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90"/>
      </w:pPr>
      <w:r>
        <w:rPr>
          <w:b/>
          <w:bCs/>
          <w:color w:val="D2691E"/>
          <w:spacing w:val="60"/>
          <w:sz w:val="96"/>
          <w:szCs w:val="96"/>
        </w:rPr>
        <w:t xml:space="preserve">LUDUS</w:t>
      </w:r>
    </w:p>
    <w:p>
      <w:pPr>
        <w:spacing w:after="400"/>
      </w:pPr>
      <w:r>
        <w:rPr>
          <w:color w:val="6E6A61"/>
          <w:sz w:val="26"/>
          <w:szCs w:val="26"/>
        </w:rPr>
        <w:t xml:space="preserve">A Ludify language roleplaying system</w:t>
      </w:r>
    </w:p>
    <w:p>
      <w:pPr>
        <w:spacing w:after="60"/>
      </w:pPr>
      <w:r>
        <w:rPr>
          <w:b/>
          <w:bCs/>
          <w:color w:val="2A78D6"/>
          <w:spacing w:val="80"/>
          <w:sz w:val="30"/>
          <w:szCs w:val="30"/>
        </w:rPr>
        <w:t xml:space="preserve">CORE BOOK</w:t>
      </w:r>
    </w:p>
    <w:p>
      <w:pPr>
        <w:spacing w:after="600"/>
      </w:pPr>
      <w:r>
        <w:rPr>
          <w:color w:val="6E6A61"/>
          <w:sz w:val="19"/>
          <w:szCs w:val="19"/>
        </w:rPr>
        <w:t xml:space="preserve">v2.0 · September 2026</w:t>
      </w:r>
    </w:p>
    <w:p>
      <w:pPr>
        <w:spacing w:after="140" w:line="276"/>
        <w:jc w:val="left"/>
      </w:pPr>
      <w:r>
        <w:rPr>
          <w:b w:val="false"/>
          <w:bCs w:val="false"/>
          <w:i/>
          <w:iCs/>
          <w:color w:val="14130F"/>
          <w:sz w:val="21"/>
          <w:szCs w:val="21"/>
        </w:rPr>
        <w:t xml:space="preserve">This is the reference. Everything the system knows is written down once, here, and every other book we publish is a view onto it. Where another document disagrees with this one, this one is right and the other one is a defect.</w:t>
      </w:r>
    </w:p>
    <w:p>
      <w:pPr>
        <w:spacing w:after="400"/>
      </w:pPr>
    </w:p>
    <w:p>
      <w:pPr>
        <w:spacing w:after="140" w:line="276"/>
        <w:jc w:val="left"/>
      </w:pPr>
      <w:r>
        <w:rPr>
          <w:b w:val="false"/>
          <w:bCs w:val="false"/>
          <w:i w:val="false"/>
          <w:iCs w:val="false"/>
          <w:color w:val="6E6A61"/>
          <w:sz w:val="18"/>
          <w:szCs w:val="18"/>
        </w:rPr>
        <w:t xml:space="preserve">Complete. Parts 0 to VII.</w:t>
      </w:r>
    </w:p>
    <w:p>
      <w:r>
        <w:br w:type="page"/>
      </w:r>
    </w:p>
    <w:p>
      <w:pPr>
        <w:keepNext/>
        <w:spacing w:after="120" w:before="300"/>
      </w:pPr>
      <w:r>
        <w:rPr>
          <w:b/>
          <w:bCs/>
          <w:color w:val="14130F"/>
          <w:sz w:val="25"/>
          <w:szCs w:val="25"/>
        </w:rPr>
        <w:t xml:space="preserve">What is in this book</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2400"/>
        <w:gridCol w:w="6480"/>
      </w:tblGrid>
      <w:tr>
        <w:trPr>
          <w:cantSplit/>
        </w:trPr>
        <w:tc>
          <w:tcPr>
            <w:tcW w:type="dxa" w:w="1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PART</w:t>
            </w:r>
          </w:p>
        </w:tc>
        <w:tc>
          <w:tcPr>
            <w:tcW w:type="dxa" w:w="6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IS IN IT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0</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Book</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is canon, and how to read the marks</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I</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Project</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Ludus is, the Laws, the whole thing on one page, who does what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II</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roll, the Focuses, the Moves, the Archetypes, Growth, the table economy</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III</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Method ★</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clocks, the lesson cycle, the thirteen Actions, all 72 units, the quiz, Growth Moments</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IV</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Running the 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session, preparation, Session Zero, creation, the scene, the debrief, the lantern</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V</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Doors</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hall and the ritual, the four-arc skeleton, the anatomy of a Door Book, changing world</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VI</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Operations</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six tools, the Panel field by field, student movement, opening a class, a partner teacher</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Part VII</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Reference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Glossary, the index of tables, and the decision log</w:t>
            </w:r>
          </w:p>
        </w:tc>
      </w:tr>
    </w:tbl>
    <w:p>
      <w:pPr>
        <w:sectPr>
          <w:footerReference w:type="default" r:id="rId7"/>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0</w:t>
      </w:r>
    </w:p>
    <w:p>
      <w:pPr>
        <w:spacing w:after="220"/>
      </w:pPr>
      <w:r>
        <w:rPr>
          <w:b/>
          <w:bCs/>
          <w:color w:val="14130F"/>
          <w:sz w:val="64"/>
          <w:szCs w:val="64"/>
        </w:rPr>
        <w:t xml:space="preserve">This Book</w:t>
      </w:r>
    </w:p>
    <w:p>
      <w:pPr>
        <w:pBdr>
          <w:top w:val="single" w:color="2A78D6" w:sz="12" w:space="10"/>
        </w:pBdr>
        <w:spacing w:after="0"/>
      </w:pPr>
      <w:r>
        <w:rPr>
          <w:i/>
          <w:iCs/>
          <w:color w:val="6E6A61"/>
          <w:sz w:val="23"/>
          <w:szCs w:val="23"/>
        </w:rPr>
        <w:t xml:space="preserve">What is canon, and how to read the marks.</w:t>
      </w:r>
    </w:p>
    <w:p>
      <w:pPr>
        <w:pageBreakBefore/>
        <w:spacing w:after="60"/>
      </w:pPr>
      <w:r>
        <w:rPr>
          <w:b/>
          <w:bCs/>
          <w:caps/>
          <w:color w:val="2A78D6"/>
          <w:spacing w:val="60"/>
          <w:sz w:val="17"/>
          <w:szCs w:val="17"/>
        </w:rPr>
        <w:t xml:space="preserve">Chapter 0.1</w:t>
      </w:r>
    </w:p>
    <w:p>
      <w:pPr>
        <w:spacing w:after="200"/>
      </w:pPr>
      <w:r>
        <w:rPr>
          <w:b/>
          <w:bCs/>
          <w:color w:val="14130F"/>
          <w:sz w:val="44"/>
          <w:szCs w:val="44"/>
        </w:rPr>
        <w:t xml:space="preserve">How to Use This Book</w:t>
      </w:r>
    </w:p>
    <w:p>
      <w:pPr>
        <w:spacing w:after="200" w:line="300"/>
      </w:pPr>
      <w:r>
        <w:rPr>
          <w:i/>
          <w:iCs/>
          <w:color w:val="6E6A61"/>
          <w:sz w:val="24"/>
          <w:szCs w:val="24"/>
        </w:rPr>
        <w:t xml:space="preserve">You are not meant to read this cover to cover. You are meant to be able to settle an argument with it in under a minute.</w:t>
      </w:r>
    </w:p>
    <w:p>
      <w:pPr>
        <w:keepNext/>
        <w:spacing w:after="120" w:before="300"/>
      </w:pPr>
      <w:r>
        <w:rPr>
          <w:b/>
          <w:bCs/>
          <w:color w:val="14130F"/>
          <w:sz w:val="25"/>
          <w:szCs w:val="25"/>
        </w:rPr>
        <w:t xml:space="preserve">What this book is for</w:t>
      </w:r>
    </w:p>
    <w:p>
      <w:pPr>
        <w:spacing w:after="140" w:line="276"/>
        <w:jc w:val="left"/>
      </w:pPr>
      <w:r>
        <w:rPr>
          <w:b w:val="false"/>
          <w:bCs w:val="false"/>
          <w:i w:val="false"/>
          <w:iCs w:val="false"/>
          <w:color w:val="14130F"/>
          <w:sz w:val="21"/>
          <w:szCs w:val="21"/>
        </w:rPr>
        <w:t xml:space="preserve">Ludus is an English course delivered as a tabletop roleplaying game. That sentence implies two whole professions — teaching and game mastering — and a great many small decisions where the two pull in different directions. This book is where those decisions live.</w:t>
      </w:r>
    </w:p>
    <w:p>
      <w:pPr>
        <w:spacing w:after="140" w:line="276"/>
        <w:jc w:val="left"/>
      </w:pPr>
      <w:r>
        <w:rPr>
          <w:b w:val="false"/>
          <w:bCs w:val="false"/>
          <w:i w:val="false"/>
          <w:iCs w:val="false"/>
          <w:color w:val="14130F"/>
          <w:sz w:val="21"/>
          <w:szCs w:val="21"/>
        </w:rPr>
        <w:t xml:space="preserve">Every other document is a view onto this one. The Player's Guide is the student's view, the Master's Guide the teacher's, a Door Book one setting's. None of them may invent anything.</w:t>
      </w: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The rule that makes this work</w:t>
            </w:r>
          </w:p>
          <w:p>
            <w:pPr>
              <w:spacing w:after="100" w:line="264"/>
            </w:pPr>
            <w:r>
              <w:rPr>
                <w:b w:val="false"/>
                <w:bCs w:val="false"/>
                <w:i w:val="false"/>
                <w:iCs w:val="false"/>
                <w:caps w:val="false"/>
                <w:color w:val="14130F"/>
                <w:sz w:val="19"/>
                <w:szCs w:val="19"/>
              </w:rPr>
              <w:t xml:space="preserve">A rule, a term or a number exists in exactly one place. When another document disagrees with this book, that document is wrong — not debatable, wrong — and the fix is to correct the source and rebuild it, never to argue about which one to believe.</w:t>
            </w:r>
          </w:p>
          <w:p>
            <w:pPr>
              <w:spacing w:after="0" w:line="264"/>
            </w:pPr>
            <w:r>
              <w:rPr>
                <w:b w:val="false"/>
                <w:bCs w:val="false"/>
                <w:i w:val="false"/>
                <w:iCs w:val="false"/>
                <w:caps w:val="false"/>
                <w:color w:val="14130F"/>
                <w:sz w:val="19"/>
                <w:szCs w:val="19"/>
              </w:rPr>
              <w:t xml:space="preserve">This is not tidiness. It is the only thing that stops four books drifting apart over a year of small edits, which is exactly what happened before this book existed.</w:t>
            </w:r>
          </w:p>
        </w:tc>
      </w:tr>
    </w:tbl>
    <w:p>
      <w:pPr>
        <w:keepNext/>
        <w:spacing w:after="120" w:before="300"/>
      </w:pPr>
      <w:r>
        <w:rPr>
          <w:b/>
          <w:bCs/>
          <w:color w:val="14130F"/>
          <w:sz w:val="25"/>
          <w:szCs w:val="25"/>
        </w:rPr>
        <w:t xml:space="preserve">How to find something</w:t>
      </w:r>
    </w:p>
    <w:p>
      <w:pPr>
        <w:spacing w:after="140" w:line="276"/>
        <w:jc w:val="left"/>
      </w:pPr>
      <w:r>
        <w:rPr>
          <w:b w:val="false"/>
          <w:bCs w:val="false"/>
          <w:i w:val="false"/>
          <w:iCs w:val="false"/>
          <w:color w:val="14130F"/>
          <w:sz w:val="21"/>
          <w:szCs w:val="21"/>
        </w:rPr>
        <w:t xml:space="preserve">A word defined: the Glossary. A rule: the part header on every page tells you which half of the book you are in — Part II is the system, Part III is the method. And why a rule is the way it is: printed next to the rule, never hidden in a designer's notebook.</w:t>
      </w:r>
    </w:p>
    <w:p>
      <w:pPr>
        <w:keepNext/>
        <w:spacing w:after="120" w:before="300"/>
      </w:pPr>
      <w:r>
        <w:rPr>
          <w:b/>
          <w:bCs/>
          <w:color w:val="14130F"/>
          <w:sz w:val="25"/>
          <w:szCs w:val="25"/>
        </w:rPr>
        <w:t xml:space="preserve">Who it is for</w:t>
      </w:r>
    </w:p>
    <w:p>
      <w:pPr>
        <w:spacing w:after="140" w:line="276"/>
        <w:jc w:val="left"/>
      </w:pPr>
      <w:r>
        <w:rPr>
          <w:b w:val="false"/>
          <w:bCs w:val="false"/>
          <w:i w:val="false"/>
          <w:iCs w:val="false"/>
          <w:color w:val="14130F"/>
          <w:sz w:val="21"/>
          <w:szCs w:val="21"/>
        </w:rPr>
        <w:t xml:space="preserve">Three readers. Ludify, when nobody remembers what was decided last time. A partner teacher, on the week they take their first table. And whoever writes the next Door.</w:t>
      </w:r>
    </w:p>
    <w:p>
      <w:pPr>
        <w:spacing w:after="140" w:line="276"/>
        <w:jc w:val="left"/>
      </w:pPr>
      <w:r>
        <w:rPr>
          <w:b w:val="false"/>
          <w:bCs w:val="false"/>
          <w:i/>
          <w:iCs/>
          <w:color w:val="14130F"/>
          <w:sz w:val="21"/>
          <w:szCs w:val="21"/>
        </w:rPr>
        <w:t xml:space="preserve">It is in English, like every book here — everything used at the table is in English, and a teacher who cannot read a technical manual in English cannot run one of these rooms.</w:t>
      </w:r>
    </w:p>
    <w:p>
      <w:pPr>
        <w:keepNext/>
        <w:spacing w:after="120" w:before="300"/>
      </w:pPr>
      <w:r>
        <w:rPr>
          <w:b/>
          <w:bCs/>
          <w:color w:val="14130F"/>
          <w:sz w:val="25"/>
          <w:szCs w:val="25"/>
        </w:rPr>
        <w:t xml:space="preserve">What is not in here</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400"/>
        <w:gridCol w:w="6680"/>
      </w:tblGrid>
      <w:tr>
        <w:trPr>
          <w:cantSplit/>
        </w:trPr>
        <w:tc>
          <w:tcPr>
            <w:tcW w:type="dxa" w:w="3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NOT HERE</w:t>
            </w:r>
          </w:p>
        </w:tc>
        <w:tc>
          <w:tcPr>
            <w:tcW w:type="dxa" w:w="6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WHERE IT IS</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story of any one setting</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Door Book for that setting. This book says what a Door must contain, not what is in one.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How to run a scene well</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Master's Guide. Craft belongs there; rules belong here.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What a student reads first</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Player's Guide, and the two one-page sheets that go with it.</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Any group's timetable</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group's Classroom. No book names a day.</w:t>
            </w:r>
          </w:p>
        </w:tc>
      </w:tr>
    </w:tbl>
    <w:p>
      <w:pPr>
        <w:pageBreakBefore/>
        <w:spacing w:after="60"/>
      </w:pPr>
      <w:r>
        <w:rPr>
          <w:b/>
          <w:bCs/>
          <w:caps/>
          <w:color w:val="2A78D6"/>
          <w:spacing w:val="60"/>
          <w:sz w:val="17"/>
          <w:szCs w:val="17"/>
        </w:rPr>
        <w:t xml:space="preserve">Chapter 0.2</w:t>
      </w:r>
    </w:p>
    <w:p>
      <w:pPr>
        <w:spacing w:after="200"/>
      </w:pPr>
      <w:r>
        <w:rPr>
          <w:b/>
          <w:bCs/>
          <w:color w:val="14130F"/>
          <w:sz w:val="44"/>
          <w:szCs w:val="44"/>
        </w:rPr>
        <w:t xml:space="preserve">Reading the Marks</w:t>
      </w:r>
    </w:p>
    <w:p>
      <w:pPr>
        <w:spacing w:after="200" w:line="300"/>
      </w:pPr>
      <w:r>
        <w:rPr>
          <w:i/>
          <w:iCs/>
          <w:color w:val="6E6A61"/>
          <w:sz w:val="24"/>
          <w:szCs w:val="24"/>
        </w:rPr>
        <w:t xml:space="preserve">Four marks, and they mean the same thing in every book we publish.</w:t>
      </w:r>
    </w:p>
    <w:p>
      <w:pPr>
        <w:spacing w:after="140" w:line="276"/>
        <w:jc w:val="left"/>
      </w:pPr>
      <w:r>
        <w:rPr>
          <w:b w:val="false"/>
          <w:bCs w:val="false"/>
          <w:i w:val="false"/>
          <w:iCs w:val="false"/>
          <w:color w:val="14130F"/>
          <w:sz w:val="21"/>
          <w:szCs w:val="21"/>
        </w:rPr>
        <w:t xml:space="preserve">The system and the coursebook are two different things, and one of them may be replaced one day while the other stays. So everything that depends on the coursebook is marked in purple, with a star — visible on the page without being read.</w:t>
      </w:r>
    </w:p>
    <w:p>
      <w:pPr>
        <w:spacing w:after="100"/>
      </w:pP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what the mark means</w:t>
            </w:r>
          </w:p>
          <w:p>
            <w:pPr>
              <w:spacing w:after="100" w:line="264"/>
            </w:pPr>
            <w:r>
              <w:rPr>
                <w:b w:val="false"/>
                <w:bCs w:val="false"/>
                <w:i w:val="false"/>
                <w:iCs w:val="false"/>
                <w:caps w:val="false"/>
                <w:color w:val="14130F"/>
                <w:sz w:val="19"/>
                <w:szCs w:val="19"/>
              </w:rPr>
              <w:t xml:space="preserve">A block like this one depends on Evolve. Swap the coursebook and this block has to be rewritten; nothing outside the marked blocks has to change.</w:t>
            </w:r>
          </w:p>
          <w:p>
            <w:pPr>
              <w:spacing w:after="0" w:line="264"/>
            </w:pPr>
            <w:r>
              <w:rPr>
                <w:b w:val="false"/>
                <w:bCs w:val="false"/>
                <w:i w:val="false"/>
                <w:iCs w:val="false"/>
                <w:caps w:val="false"/>
                <w:color w:val="14130F"/>
                <w:sz w:val="19"/>
                <w:szCs w:val="19"/>
              </w:rPr>
              <w:t xml:space="preserve">In the source, every one of these lives in a single file — which is what makes the mark a promise rather than an intention.</w:t>
            </w:r>
          </w:p>
        </w:tc>
      </w:tr>
    </w:tbl>
    <w:p>
      <w:pPr>
        <w:spacing w:after="140"/>
      </w:pPr>
    </w:p>
    <w:p>
      <w:pPr>
        <w:keepNext/>
        <w:spacing w:after="120" w:before="300"/>
      </w:pPr>
      <w:r>
        <w:rPr>
          <w:b/>
          <w:bCs/>
          <w:color w:val="14130F"/>
          <w:sz w:val="25"/>
          <w:szCs w:val="25"/>
        </w:rPr>
        <w:t xml:space="preserve">The other three</w:t>
      </w:r>
    </w:p>
    <w:p>
      <w:pPr>
        <w:spacing w:after="6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a rule</w:t>
            </w:r>
          </w:p>
          <w:p>
            <w:pPr>
              <w:spacing w:after="0" w:line="264"/>
            </w:pPr>
            <w:r>
              <w:rPr>
                <w:b w:val="false"/>
                <w:bCs w:val="false"/>
                <w:i w:val="false"/>
                <w:iCs w:val="false"/>
                <w:caps w:val="false"/>
                <w:color w:val="14130F"/>
                <w:sz w:val="19"/>
                <w:szCs w:val="19"/>
              </w:rPr>
              <w:t xml:space="preserve">A blue block is a rule you may not bend. It is the same rule in every Door, at every table, for every teacher.</w:t>
            </w:r>
          </w:p>
        </w:tc>
      </w:tr>
    </w:tbl>
    <w:p>
      <w:pPr>
        <w:spacing w:after="10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a warning</w:t>
            </w:r>
          </w:p>
          <w:p>
            <w:pPr>
              <w:spacing w:after="0" w:line="264"/>
            </w:pPr>
            <w:r>
              <w:rPr>
                <w:b w:val="false"/>
                <w:bCs w:val="false"/>
                <w:i w:val="false"/>
                <w:iCs w:val="false"/>
                <w:caps w:val="false"/>
                <w:color w:val="14130F"/>
                <w:sz w:val="19"/>
                <w:szCs w:val="19"/>
              </w:rPr>
              <w:t xml:space="preserve">An amber block is a place where tables reliably go wrong. It is not a rule — it is experience, written down so you do not have to buy it twice.</w:t>
            </w:r>
          </w:p>
        </w:tc>
      </w:tr>
    </w:tbl>
    <w:p>
      <w:pPr>
        <w:spacing w:after="10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never</w:t>
            </w:r>
          </w:p>
          <w:p>
            <w:pPr>
              <w:spacing w:after="0" w:line="264"/>
            </w:pPr>
            <w:r>
              <w:rPr>
                <w:b w:val="false"/>
                <w:bCs w:val="false"/>
                <w:i w:val="false"/>
                <w:iCs w:val="false"/>
                <w:caps w:val="false"/>
                <w:color w:val="14130F"/>
                <w:sz w:val="19"/>
                <w:szCs w:val="19"/>
              </w:rPr>
              <w:t xml:space="preserve">A red block is a thing that must not happen. There are very few of these, and each one is load-bearing: break it and something else in the system quietly stops working.</w:t>
            </w:r>
          </w:p>
        </w:tc>
      </w:tr>
    </w:tbl>
    <w:p>
      <w:pPr>
        <w:keepNext/>
        <w:spacing w:after="120" w:before="300"/>
      </w:pPr>
      <w:r>
        <w:rPr>
          <w:b/>
          <w:bCs/>
          <w:color w:val="14130F"/>
          <w:sz w:val="25"/>
          <w:szCs w:val="25"/>
        </w:rPr>
        <w:t xml:space="preserve">Three words that are not interchangeable</w:t>
      </w:r>
    </w:p>
    <w:p>
      <w:pPr>
        <w:spacing w:after="140" w:line="276"/>
        <w:jc w:val="left"/>
      </w:pPr>
      <w:r>
        <w:rPr>
          <w:b w:val="false"/>
          <w:bCs w:val="false"/>
          <w:i w:val="false"/>
          <w:iCs w:val="false"/>
          <w:color w:val="14130F"/>
          <w:sz w:val="21"/>
          <w:szCs w:val="21"/>
        </w:rPr>
        <w:t xml:space="preserve">Used precisely everywhere in these books, and confused constantly in conversation.</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200"/>
        <w:gridCol w:w="7880"/>
      </w:tblGrid>
      <w:tr>
        <w:trPr>
          <w:cantSplit/>
        </w:trPr>
        <w:tc>
          <w:tcPr>
            <w:tcW w:type="dxa" w:w="2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WORD</w:t>
            </w:r>
          </w:p>
        </w:tc>
        <w:tc>
          <w:tcPr>
            <w:tcW w:type="dxa" w:w="7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MEANS</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session</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meeting. Whatever its length, however many lessons it covers. Language Points and Spotlight Tokens run per session.</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lesson</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hour of class, and one step of the cycle. A two-hour session is one session containing two lessons.</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unit</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unit of Evolve: four lessons, two topics, one quiz at the end.</w:t>
            </w:r>
          </w:p>
        </w:tc>
      </w:tr>
    </w:tbl>
    <w:p>
      <w:pPr>
        <w:sectPr>
          <w:headerReference w:type="default" r:id="rId8"/>
          <w:footerReference w:type="default" r:id="rId9"/>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I</w:t>
      </w:r>
    </w:p>
    <w:p>
      <w:pPr>
        <w:spacing w:after="220"/>
      </w:pPr>
      <w:r>
        <w:rPr>
          <w:b/>
          <w:bCs/>
          <w:color w:val="14130F"/>
          <w:sz w:val="64"/>
          <w:szCs w:val="64"/>
        </w:rPr>
        <w:t xml:space="preserve">The Project</w:t>
      </w:r>
    </w:p>
    <w:p>
      <w:pPr>
        <w:pBdr>
          <w:top w:val="single" w:color="2A78D6" w:sz="12" w:space="10"/>
        </w:pBdr>
        <w:spacing w:after="0"/>
      </w:pPr>
      <w:r>
        <w:rPr>
          <w:i/>
          <w:iCs/>
          <w:color w:val="6E6A61"/>
          <w:sz w:val="23"/>
          <w:szCs w:val="23"/>
        </w:rPr>
        <w:t xml:space="preserve">What Ludus is, the Laws it runs on, the whole thing on one page, and who does what.</w:t>
      </w:r>
    </w:p>
    <w:p>
      <w:pPr>
        <w:pageBreakBefore/>
        <w:spacing w:after="60"/>
      </w:pPr>
      <w:r>
        <w:rPr>
          <w:b/>
          <w:bCs/>
          <w:caps/>
          <w:color w:val="2A78D6"/>
          <w:spacing w:val="60"/>
          <w:sz w:val="17"/>
          <w:szCs w:val="17"/>
        </w:rPr>
        <w:t xml:space="preserve">Chapter 1</w:t>
      </w:r>
    </w:p>
    <w:p>
      <w:pPr>
        <w:spacing w:after="200"/>
      </w:pPr>
      <w:r>
        <w:rPr>
          <w:b/>
          <w:bCs/>
          <w:color w:val="14130F"/>
          <w:sz w:val="44"/>
          <w:szCs w:val="44"/>
        </w:rPr>
        <w:t xml:space="preserve">What Ludus Is</w:t>
      </w:r>
    </w:p>
    <w:p>
      <w:pPr>
        <w:spacing w:after="200" w:line="300"/>
      </w:pPr>
      <w:r>
        <w:rPr>
          <w:i/>
          <w:iCs/>
          <w:color w:val="6E6A61"/>
          <w:sz w:val="24"/>
          <w:szCs w:val="24"/>
        </w:rPr>
        <w:t xml:space="preserve">An English course that happens to be a roleplaying game, and a roleplaying game that happens to be an English course. Both halves are real.</w:t>
      </w:r>
    </w:p>
    <w:p>
      <w:pPr>
        <w:spacing w:after="140" w:line="276"/>
        <w:jc w:val="left"/>
      </w:pPr>
      <w:r>
        <w:rPr>
          <w:b w:val="false"/>
          <w:bCs w:val="false"/>
          <w:i w:val="false"/>
          <w:iCs w:val="false"/>
          <w:color w:val="14130F"/>
          <w:sz w:val="21"/>
          <w:szCs w:val="21"/>
        </w:rPr>
        <w:t xml:space="preserve">A group of up to four students meets for two hours a week and plays a story in English. Each of them has a character. The teacher runs the world. Nobody is asked to produce a sentence they would never say, because the sentences are demanded by the fiction: a locked door, a suspicious guard, a promise somebody has to talk their way out of.</w:t>
      </w:r>
    </w:p>
    <w:p>
      <w:pPr>
        <w:spacing w:after="140" w:line="276"/>
        <w:jc w:val="left"/>
      </w:pPr>
      <w:r>
        <w:rPr>
          <w:b w:val="false"/>
          <w:bCs w:val="false"/>
          <w:i w:val="false"/>
          <w:iCs w:val="false"/>
          <w:color w:val="14130F"/>
          <w:sz w:val="21"/>
          <w:szCs w:val="21"/>
        </w:rPr>
        <w:t xml:space="preserve">Underneath that, each student is walking their own path through a coursebook — their own unit, their own grammar, their own quiz — and the teacher steers scenes so that the thing each of them is studying this week is the thing their character needs to say.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The claim, stated plainly</w:t>
            </w:r>
          </w:p>
          <w:p>
            <w:pPr>
              <w:spacing w:after="0" w:line="264"/>
            </w:pPr>
            <w:r>
              <w:rPr>
                <w:b w:val="false"/>
                <w:bCs w:val="false"/>
                <w:i w:val="false"/>
                <w:iCs w:val="false"/>
                <w:caps w:val="false"/>
                <w:color w:val="14130F"/>
                <w:sz w:val="19"/>
                <w:szCs w:val="19"/>
              </w:rPr>
              <w:t xml:space="preserve">Production is the bottleneck in adult language learning, not input. Students understand far more than they say, and the reason they do not say it is that ordinary classes are low-stakes and low-consequence. A scene with something at stake fixes that, and it fixes it without anybody being put on the spot, because the pressure is on the character.</w:t>
            </w:r>
          </w:p>
        </w:tc>
      </w:tr>
    </w:tbl>
    <w:p>
      <w:pPr>
        <w:keepNext/>
        <w:spacing w:after="120" w:before="300"/>
      </w:pPr>
      <w:r>
        <w:rPr>
          <w:b/>
          <w:bCs/>
          <w:color w:val="14130F"/>
          <w:sz w:val="25"/>
          <w:szCs w:val="25"/>
        </w:rPr>
        <w:t xml:space="preserve">Why it runs at four</w:t>
      </w:r>
    </w:p>
    <w:p>
      <w:pPr>
        <w:spacing w:after="140" w:line="276"/>
        <w:jc w:val="left"/>
      </w:pPr>
      <w:r>
        <w:rPr>
          <w:b w:val="false"/>
          <w:bCs w:val="false"/>
          <w:i w:val="false"/>
          <w:iCs w:val="false"/>
          <w:color w:val="14130F"/>
          <w:sz w:val="21"/>
          <w:szCs w:val="21"/>
        </w:rPr>
        <w:t xml:space="preserve">Four is the largest table where nobody can hide and nobody has to wait long. At five, the quiet student is silent for twenty minutes at a stretch. At three, a single absence changes the shape of the evening. Four also happens to be the number of Archetypes, which is not a coincidence — the roles were built to fill a table of four without overlapping.</w:t>
      </w:r>
    </w:p>
    <w:p>
      <w:pPr>
        <w:keepNext/>
        <w:spacing w:after="120" w:before="300"/>
      </w:pPr>
      <w:r>
        <w:rPr>
          <w:b/>
          <w:bCs/>
          <w:color w:val="14130F"/>
          <w:sz w:val="25"/>
          <w:szCs w:val="25"/>
        </w:rPr>
        <w:t xml:space="preserve">What it is not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200"/>
        <w:gridCol w:w="6880"/>
      </w:tblGrid>
      <w:tr>
        <w:trPr>
          <w:cantSplit/>
        </w:trPr>
        <w:tc>
          <w:tcPr>
            <w:tcW w:type="dxa" w:w="3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IT IS NOT</w:t>
            </w:r>
          </w:p>
        </w:tc>
        <w:tc>
          <w:tcPr>
            <w:tcW w:type="dxa" w:w="6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BECAUSE</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conversation club</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There is a syllabus, a test and a record. A parent can see the unit, the mark and the date.</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game with vocabulary bolted on</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language target is chosen per student, per week, from their own coursebook position — not from the story.</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class where the teacher performs</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teacher's job is to distribute the invitation. The measure of a session is how much English the students produced, not how good the story was.</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Free-form improvisation</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There is a system. It is small, but it is a system, and it is the same one behind every Door.</w:t>
            </w:r>
          </w:p>
        </w:tc>
      </w:tr>
    </w:tbl>
    <w:p>
      <w:pPr>
        <w:keepNext/>
        <w:spacing w:after="120" w:before="300"/>
      </w:pPr>
      <w:r>
        <w:rPr>
          <w:b/>
          <w:bCs/>
          <w:color w:val="14130F"/>
          <w:sz w:val="25"/>
          <w:szCs w:val="25"/>
        </w:rPr>
        <w:t xml:space="preserve">The shape of the product</w:t>
      </w:r>
    </w:p>
    <w:p>
      <w:pPr>
        <w:spacing w:after="140" w:line="276"/>
        <w:jc w:val="left"/>
      </w:pPr>
      <w:r>
        <w:rPr>
          <w:b w:val="false"/>
          <w:bCs w:val="false"/>
          <w:i w:val="false"/>
          <w:iCs w:val="false"/>
          <w:color w:val="14130F"/>
          <w:sz w:val="21"/>
          <w:szCs w:val="21"/>
        </w:rPr>
        <w:t xml:space="preserve">Ludify is the school. Ludus is the system — what is printed on the cover of every book. RPL is the internal shorthand for the method, and it appears in the repository, in spreadsheets and in notes like this one, and never on anything a student sees.</w:t>
      </w:r>
    </w:p>
    <w:p>
      <w:pPr>
        <w:spacing w:after="140" w:line="276"/>
        <w:jc w:val="left"/>
      </w:pPr>
      <w:r>
        <w:rPr>
          <w:b w:val="false"/>
          <w:bCs w:val="false"/>
          <w:i/>
          <w:iCs/>
          <w:color w:val="14130F"/>
          <w:sz w:val="21"/>
          <w:szCs w:val="21"/>
        </w:rPr>
        <w:t xml:space="preserve">Latin ludus means both school and game. The double meaning is the entire thesis of the product in one word, and it is also, in the fiction, the name of the hall the players return to between worlds.</w:t>
      </w:r>
    </w:p>
    <w:p>
      <w:pPr>
        <w:pageBreakBefore/>
        <w:spacing w:after="60"/>
      </w:pPr>
      <w:r>
        <w:rPr>
          <w:b/>
          <w:bCs/>
          <w:caps/>
          <w:color w:val="2A78D6"/>
          <w:spacing w:val="60"/>
          <w:sz w:val="17"/>
          <w:szCs w:val="17"/>
        </w:rPr>
        <w:t xml:space="preserve">Chapter 2</w:t>
      </w:r>
    </w:p>
    <w:p>
      <w:pPr>
        <w:spacing w:after="200"/>
      </w:pPr>
      <w:r>
        <w:rPr>
          <w:b/>
          <w:bCs/>
          <w:color w:val="14130F"/>
          <w:sz w:val="44"/>
          <w:szCs w:val="44"/>
        </w:rPr>
        <w:t xml:space="preserve">The Laws</w:t>
      </w:r>
    </w:p>
    <w:p>
      <w:pPr>
        <w:spacing w:after="200" w:line="300"/>
      </w:pPr>
      <w:r>
        <w:rPr>
          <w:i/>
          <w:iCs/>
          <w:color w:val="6E6A61"/>
          <w:sz w:val="24"/>
          <w:szCs w:val="24"/>
        </w:rPr>
        <w:t xml:space="preserve">Seven. They are not style, they are load-bearing: each one is holding something up, and the note under each says what.</w:t>
      </w:r>
    </w:p>
    <w:p>
      <w:pPr>
        <w:spacing w:after="140" w:line="276"/>
        <w:jc w:val="left"/>
      </w:pPr>
      <w:r>
        <w:rPr>
          <w:b w:val="false"/>
          <w:bCs w:val="false"/>
          <w:i w:val="false"/>
          <w:iCs w:val="false"/>
          <w:color w:val="14130F"/>
          <w:sz w:val="21"/>
          <w:szCs w:val="21"/>
        </w:rPr>
        <w:t xml:space="preserve">A rule can be revised. A Law can be revised too, but only deliberately and only here — and anything built on top of it has to be re-examined at the same time. That is what makes them different from the rest of the book.</w:t>
      </w:r>
    </w:p>
    <w:p>
      <w:pPr>
        <w:spacing w:after="120"/>
      </w:pPr>
    </w:p>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1</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Nothing changes the dice.</w:t>
            </w:r>
          </w:p>
          <w:p>
            <w:pPr>
              <w:spacing w:after="0" w:line="264"/>
            </w:pPr>
            <w:r>
              <w:rPr>
                <w:b w:val="false"/>
                <w:bCs w:val="false"/>
                <w:i w:val="false"/>
                <w:iCs w:val="false"/>
                <w:caps w:val="false"/>
                <w:color w:val="6E6A61"/>
                <w:sz w:val="19"/>
                <w:szCs w:val="19"/>
              </w:rPr>
              <w:t xml:space="preserve">Not your Kit, not a Boon, not a chest full of gold, not your Growth Level, not your English. There is no flat +1 anywhere in this system and there never will be.</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2</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Two clocks, never synchronised.</w:t>
            </w:r>
          </w:p>
          <w:p>
            <w:pPr>
              <w:spacing w:after="0" w:line="264"/>
            </w:pPr>
            <w:r>
              <w:rPr>
                <w:b w:val="false"/>
                <w:bCs w:val="false"/>
                <w:i w:val="false"/>
                <w:iCs w:val="false"/>
                <w:caps w:val="false"/>
                <w:color w:val="6E6A61"/>
                <w:sz w:val="19"/>
                <w:szCs w:val="19"/>
              </w:rPr>
              <w:t xml:space="preserve">The campaign runs on the table's clock. The coursebook trail runs on each student's own. Four players on four different units is the normal state of a healthy table.</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3</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Everyone starts at Growth 1.</w:t>
            </w:r>
          </w:p>
          <w:p>
            <w:pPr>
              <w:spacing w:after="0" w:line="264"/>
            </w:pPr>
            <w:r>
              <w:rPr>
                <w:b w:val="false"/>
                <w:bCs w:val="false"/>
                <w:i w:val="false"/>
                <w:iCs w:val="false"/>
                <w:caps w:val="false"/>
                <w:color w:val="6E6A61"/>
                <w:sz w:val="19"/>
                <w:szCs w:val="19"/>
              </w:rPr>
              <w:t xml:space="preserve">Growth Level is time at the table, not proficiency. A C1 speaker and an A1 speaker sit down at the same level. There is no formula converting one into the other.</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4</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Distribute the invitation, not the minutes.</w:t>
            </w:r>
          </w:p>
          <w:p>
            <w:pPr>
              <w:spacing w:after="0" w:line="264"/>
            </w:pPr>
            <w:r>
              <w:rPr>
                <w:b w:val="false"/>
                <w:bCs w:val="false"/>
                <w:i w:val="false"/>
                <w:iCs w:val="false"/>
                <w:caps w:val="false"/>
                <w:color w:val="6E6A61"/>
                <w:sz w:val="19"/>
                <w:szCs w:val="19"/>
              </w:rPr>
              <w:t xml:space="preserve">The GM's job is to make sure everyone is asked, not to hold a stopwatch. Spotlight Tokens are what the table uses to correct itself when someone takes more than their share.</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5</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The point is paid for the attempt.</w:t>
            </w:r>
          </w:p>
          <w:p>
            <w:pPr>
              <w:spacing w:after="0" w:line="264"/>
            </w:pPr>
            <w:r>
              <w:rPr>
                <w:b w:val="false"/>
                <w:bCs w:val="false"/>
                <w:i w:val="false"/>
                <w:iCs w:val="false"/>
                <w:caps w:val="false"/>
                <w:color w:val="6E6A61"/>
                <w:sz w:val="19"/>
                <w:szCs w:val="19"/>
              </w:rPr>
              <w:t xml:space="preserve">A student who reaches for the target structure and mangles it has done the thing the system is built to reward. Accuracy is better. It is not the price of entry.</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6</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English at the table, with two conscious exceptions.</w:t>
            </w:r>
          </w:p>
          <w:p>
            <w:pPr>
              <w:spacing w:after="0" w:line="264"/>
            </w:pPr>
            <w:r>
              <w:rPr>
                <w:b w:val="false"/>
                <w:bCs w:val="false"/>
                <w:i w:val="false"/>
                <w:iCs w:val="false"/>
                <w:caps w:val="false"/>
                <w:color w:val="6E6A61"/>
                <w:sz w:val="19"/>
                <w:szCs w:val="19"/>
              </w:rPr>
              <w:t xml:space="preserve">Safety, and a word nobody can find. Everything else is played in English, including the arguing, the joking and the complaining.</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7</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Nothing above 13+.</w:t>
            </w:r>
          </w:p>
          <w:p>
            <w:pPr>
              <w:spacing w:after="0" w:line="264"/>
            </w:pPr>
            <w:r>
              <w:rPr>
                <w:b w:val="false"/>
                <w:bCs w:val="false"/>
                <w:i w:val="false"/>
                <w:iCs w:val="false"/>
                <w:caps w:val="false"/>
                <w:color w:val="6E6A61"/>
                <w:sz w:val="19"/>
                <w:szCs w:val="19"/>
              </w:rPr>
              <w:t xml:space="preserve">Tone ceiling for every Door, every arc and every NPC. It is a design constraint, not a warning label.</w:t>
            </w:r>
          </w:p>
        </w:tc>
      </w:tr>
    </w:tbl>
    <w:p>
      <w:pPr>
        <w:spacing w:after="20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How to use a Law</w:t>
            </w:r>
          </w:p>
          <w:p>
            <w:pPr>
              <w:spacing w:after="0" w:line="264"/>
            </w:pPr>
            <w:r>
              <w:rPr>
                <w:b w:val="false"/>
                <w:bCs w:val="false"/>
                <w:i w:val="false"/>
                <w:iCs w:val="false"/>
                <w:caps w:val="false"/>
                <w:color w:val="14130F"/>
                <w:sz w:val="19"/>
                <w:szCs w:val="19"/>
              </w:rPr>
              <w:t xml:space="preserve">When a new rule is proposed, hold it against all seven. Most bad ideas in this system die against Law 1 — they want to give somebody a bonus for being good, and the moment the dice reward proficiency, the beginner at the table is playing a worse game than the advanced student sitting next to them.</w:t>
            </w:r>
          </w:p>
        </w:tc>
      </w:tr>
    </w:tbl>
    <w:p>
      <w:pPr>
        <w:pageBreakBefore/>
        <w:spacing w:after="60"/>
      </w:pPr>
      <w:r>
        <w:rPr>
          <w:b/>
          <w:bCs/>
          <w:caps/>
          <w:color w:val="2A78D6"/>
          <w:spacing w:val="60"/>
          <w:sz w:val="17"/>
          <w:szCs w:val="17"/>
        </w:rPr>
        <w:t xml:space="preserve">Chapter 3</w:t>
      </w:r>
    </w:p>
    <w:p>
      <w:pPr>
        <w:spacing w:after="200"/>
      </w:pPr>
      <w:r>
        <w:rPr>
          <w:b/>
          <w:bCs/>
          <w:color w:val="14130F"/>
          <w:sz w:val="44"/>
          <w:szCs w:val="44"/>
        </w:rPr>
        <w:t xml:space="preserve">The Whole Thing on One Page</w:t>
      </w:r>
    </w:p>
    <w:p>
      <w:pPr>
        <w:spacing w:after="200" w:line="300"/>
      </w:pPr>
      <w:r>
        <w:rPr>
          <w:i/>
          <w:iCs/>
          <w:color w:val="6E6A61"/>
          <w:sz w:val="24"/>
          <w:szCs w:val="24"/>
        </w:rPr>
        <w:t xml:space="preserve">Five moving parts. If you understand how they connect, everything else in this book is detail.</w:t>
      </w:r>
    </w:p>
    <w:p>
      <w:pPr>
        <w:keepNext/>
        <w:spacing w:after="120" w:before="300"/>
      </w:pPr>
      <w:r>
        <w:rPr>
          <w:b/>
          <w:bCs/>
          <w:color w:val="14130F"/>
          <w:sz w:val="25"/>
          <w:szCs w:val="25"/>
        </w:rPr>
        <w:t xml:space="preserve">The two clocks</w:t>
      </w:r>
    </w:p>
    <w:p>
      <w:pPr>
        <w:spacing w:after="140" w:line="276"/>
        <w:jc w:val="left"/>
      </w:pPr>
      <w:r>
        <w:rPr>
          <w:b w:val="false"/>
          <w:bCs w:val="false"/>
          <w:i w:val="false"/>
          <w:iCs w:val="false"/>
          <w:color w:val="14130F"/>
          <w:sz w:val="21"/>
          <w:szCs w:val="21"/>
        </w:rPr>
        <w:t xml:space="preserve">This is the idea everything else hangs from, and it is the one newcomers get wrong first. There are two independent clocks and they are never synchronised.</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CLOCK</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RUNS ON IT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table's clock</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campaign. Arcs, scenes, the story everyone shares. It moves once a week for everybody at the same rate.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Each student's clock</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coursebook trail. Units, lessons, tests. It moves at the speed of one person's studying, and it is normal for four players to be in four different places.</w:t>
            </w:r>
          </w:p>
        </w:tc>
      </w:tr>
    </w:tbl>
    <w:p>
      <w:pPr>
        <w:spacing w:after="12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Why they must stay separate</w:t>
            </w:r>
          </w:p>
          <w:p>
            <w:pPr>
              <w:spacing w:after="0" w:line="264"/>
            </w:pPr>
            <w:r>
              <w:rPr>
                <w:b w:val="false"/>
                <w:bCs w:val="false"/>
                <w:i w:val="false"/>
                <w:iCs w:val="false"/>
                <w:caps w:val="false"/>
                <w:color w:val="14130F"/>
                <w:sz w:val="19"/>
                <w:szCs w:val="19"/>
              </w:rPr>
              <w:t xml:space="preserve">If the campaign waited for the slowest student, the table would crawl. If the trail waited for the campaign, a fast student would be held back by a story beat. Keeping them apart is what lets four people at four different levels of English sit at one table without anybody being dragged or stalled.</w:t>
            </w:r>
          </w:p>
        </w:tc>
      </w:tr>
    </w:tbl>
    <w:p>
      <w:r>
        <w:br w:type="page"/>
      </w:r>
    </w:p>
    <w:p>
      <w:pPr>
        <w:keepNext/>
        <w:spacing w:after="120" w:before="300"/>
      </w:pPr>
      <w:r>
        <w:rPr>
          <w:b/>
          <w:bCs/>
          <w:color w:val="14130F"/>
          <w:sz w:val="25"/>
          <w:szCs w:val="25"/>
        </w:rPr>
        <w:t xml:space="preserve">The five parts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4600"/>
        <w:gridCol w:w="34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PART</w:t>
            </w:r>
          </w:p>
        </w:tc>
        <w:tc>
          <w:tcPr>
            <w:tcW w:type="dxa" w:w="4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DOES</w:t>
            </w:r>
          </w:p>
        </w:tc>
        <w:tc>
          <w:tcPr>
            <w:tcW w:type="dxa" w:w="3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WHERE IT IS WRITTEN</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student</w:t>
            </w:r>
          </w:p>
        </w:tc>
        <w:tc>
          <w:tcPr>
            <w:tcW w:type="dxa" w:w="4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Plays a character, walks their own coursebook trail, manages their own resources at the table.</w:t>
            </w:r>
          </w:p>
        </w:tc>
        <w:tc>
          <w:tcPr>
            <w:tcW w:type="dxa" w:w="3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Player's Guide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table</w:t>
            </w:r>
          </w:p>
        </w:tc>
        <w:tc>
          <w:tcPr>
            <w:tcW w:type="dxa" w:w="4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Four students and a teacher, two hours a week, one continuing story.</w:t>
            </w:r>
          </w:p>
        </w:tc>
        <w:tc>
          <w:tcPr>
            <w:tcW w:type="dxa" w:w="3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Master's Guide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system</w:t>
            </w:r>
          </w:p>
        </w:tc>
        <w:tc>
          <w:tcPr>
            <w:tcW w:type="dxa" w:w="4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2d6 plus a Focus, six Moves, four Archetypes, twelve Growth Levels. Identical behind every Door.</w:t>
            </w:r>
          </w:p>
        </w:tc>
        <w:tc>
          <w:tcPr>
            <w:tcW w:type="dxa" w:w="3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book, Part II</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trail ★</w:t>
            </w:r>
          </w:p>
        </w:tc>
        <w:tc>
          <w:tcPr>
            <w:tcW w:type="dxa" w:w="4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student's own path through Evolve: unit, lesson, quiz.</w:t>
            </w:r>
          </w:p>
        </w:tc>
        <w:tc>
          <w:tcPr>
            <w:tcW w:type="dxa" w:w="3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book, Part III</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Door</w:t>
            </w:r>
          </w:p>
        </w:tc>
        <w:tc>
          <w:tcPr>
            <w:tcW w:type="dxa" w:w="4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world this table is playing in, and the campaign inside it.</w:t>
            </w:r>
          </w:p>
        </w:tc>
        <w:tc>
          <w:tcPr>
            <w:tcW w:type="dxa" w:w="3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Door's book</w:t>
            </w:r>
          </w:p>
        </w:tc>
      </w:tr>
    </w:tbl>
    <w:p>
      <w:pPr>
        <w:keepNext/>
        <w:spacing w:after="120" w:before="300"/>
      </w:pPr>
      <w:r>
        <w:rPr>
          <w:b/>
          <w:bCs/>
          <w:color w:val="14130F"/>
          <w:sz w:val="25"/>
          <w:szCs w:val="25"/>
        </w:rPr>
        <w:t xml:space="preserve">How a week actually goes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400"/>
        <w:gridCol w:w="7680"/>
      </w:tblGrid>
      <w:tr>
        <w:trPr>
          <w:cantSplit/>
        </w:trPr>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WHEN</w:t>
            </w:r>
          </w:p>
        </w:tc>
        <w:tc>
          <w:tcPr>
            <w:tcW w:type="dxa" w:w="7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Between sessions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 does their coursebook homework — ten to fifteen minutes a set. marked and fed back by the platform, and the student may redo any set as many times as they like.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Ten minutes before</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teacher opens the Panel and types three things per student: level, unit, lesson of the cycle. Everything else is calculated.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session</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story runs. Each student's own language target is steered into a scene where their character needs it.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debrief</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are counted out loud. The teacher announces each student's total for next time; the student writes it on their own sheet.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After</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teacher advances the lesson column and, at the end of a D lesson, releases that student's quiz.</w:t>
            </w:r>
          </w:p>
        </w:tc>
      </w:tr>
    </w:tbl>
    <w:p>
      <w:pPr>
        <w:spacing w:after="140"/>
      </w:pP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what depends on the coursebook</w:t>
            </w:r>
          </w:p>
          <w:p>
            <w:pPr>
              <w:spacing w:after="0" w:line="264"/>
            </w:pPr>
            <w:r>
              <w:rPr>
                <w:b w:val="false"/>
                <w:bCs w:val="false"/>
                <w:i w:val="false"/>
                <w:iCs w:val="false"/>
                <w:caps w:val="false"/>
                <w:color w:val="14130F"/>
                <w:sz w:val="19"/>
                <w:szCs w:val="19"/>
              </w:rPr>
              <w:t xml:space="preserve">Of those five parts, exactly one — the trail — knows that Evolve exists. The system does not. The Door does not. The table does not. That separation is the reason changing coursebook one day is a rewrite of one chapter and not of the product.</w:t>
            </w:r>
          </w:p>
        </w:tc>
      </w:tr>
    </w:tbl>
    <w:p>
      <w:pPr>
        <w:pageBreakBefore/>
        <w:spacing w:after="60"/>
      </w:pPr>
      <w:r>
        <w:rPr>
          <w:b/>
          <w:bCs/>
          <w:caps/>
          <w:color w:val="2A78D6"/>
          <w:spacing w:val="60"/>
          <w:sz w:val="17"/>
          <w:szCs w:val="17"/>
        </w:rPr>
        <w:t xml:space="preserve">Chapter 4</w:t>
      </w:r>
    </w:p>
    <w:p>
      <w:pPr>
        <w:spacing w:after="200"/>
      </w:pPr>
      <w:r>
        <w:rPr>
          <w:b/>
          <w:bCs/>
          <w:color w:val="14130F"/>
          <w:sz w:val="44"/>
          <w:szCs w:val="44"/>
        </w:rPr>
        <w:t xml:space="preserve">Who Does What</w:t>
      </w:r>
    </w:p>
    <w:p>
      <w:pPr>
        <w:spacing w:after="200" w:line="300"/>
      </w:pPr>
      <w:r>
        <w:rPr>
          <w:i/>
          <w:iCs/>
          <w:color w:val="6E6A61"/>
          <w:sz w:val="24"/>
          <w:szCs w:val="24"/>
        </w:rPr>
        <w:t xml:space="preserve">Three roles, one sentence each, and then the detail.</w:t>
      </w:r>
    </w:p>
    <w:p>
      <w:pPr>
        <w:keepNext/>
        <w:spacing w:after="120" w:before="300"/>
      </w:pPr>
      <w:r>
        <w:rPr>
          <w:b/>
          <w:bCs/>
          <w:color w:val="14130F"/>
          <w:sz w:val="25"/>
          <w:szCs w:val="25"/>
        </w:rPr>
        <w:t xml:space="preserve">The teacher</w:t>
      </w:r>
    </w:p>
    <w:p>
      <w:pPr>
        <w:spacing w:after="140" w:line="276"/>
        <w:jc w:val="left"/>
      </w:pPr>
      <w:r>
        <w:rPr>
          <w:b w:val="false"/>
          <w:bCs w:val="false"/>
          <w:i w:val="false"/>
          <w:iCs w:val="false"/>
          <w:color w:val="14130F"/>
          <w:sz w:val="21"/>
          <w:szCs w:val="21"/>
        </w:rPr>
        <w:t xml:space="preserve">Runs the world, and distributes the invitation. Not the minutes — the invitation. The difference matters: counting talk time makes a teacher into a stopwatch, while making sure every student is asked something they cannot answer in three words does the same job and leaves the scene intact.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800"/>
        <w:gridCol w:w="7280"/>
      </w:tblGrid>
      <w:tr>
        <w:trPr>
          <w:cantSplit/>
        </w:trPr>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THE TEACHER</w:t>
            </w:r>
          </w:p>
        </w:tc>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IN PRACTICE</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Prepares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 minutes with the Panel. Reads four rows and knows what each student needs to say tonight.</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Steers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Aims scenes so each student's own language target becomes the thing their character needs.</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Never corrects mid-scene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correct form comes back inside the teacher's next line, in character. Nobody is told they were wrong out loud.</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Counts, once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debrief. Announces each student's Language Points for next session.</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Decides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Whether a stalled student moves on. The quiz is a signal, not a gate.</w:t>
            </w:r>
          </w:p>
        </w:tc>
      </w:tr>
    </w:tbl>
    <w:p>
      <w:pPr>
        <w:keepNext/>
        <w:spacing w:after="120" w:before="300"/>
      </w:pPr>
      <w:r>
        <w:rPr>
          <w:b/>
          <w:bCs/>
          <w:color w:val="14130F"/>
          <w:sz w:val="25"/>
          <w:szCs w:val="25"/>
        </w:rPr>
        <w:t xml:space="preserve">The student</w:t>
      </w:r>
    </w:p>
    <w:p>
      <w:pPr>
        <w:spacing w:after="140" w:line="276"/>
        <w:jc w:val="left"/>
      </w:pPr>
      <w:r>
        <w:rPr>
          <w:b w:val="false"/>
          <w:bCs w:val="false"/>
          <w:i w:val="false"/>
          <w:iCs w:val="false"/>
          <w:color w:val="14130F"/>
          <w:sz w:val="21"/>
          <w:szCs w:val="21"/>
        </w:rPr>
        <w:t xml:space="preserve">Plays a character, does the homework, and manages their own resources. That last one is deliberate and it is not administrative laziness: a student who tracks their own Language Points has to say out loud, in English, that they are spending one.</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800"/>
        <w:gridCol w:w="7280"/>
      </w:tblGrid>
      <w:tr>
        <w:trPr>
          <w:cantSplit/>
        </w:trPr>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THE STUDENT</w:t>
            </w:r>
          </w:p>
        </w:tc>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IN PRACTICE</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Turns up</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story continues from where it stopped, with the same people.</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Does the homework</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 to fifteen minutes a set. Marked and fed back by the platform, and the student may redo any set as many times as they like. It is worth a Language Point.</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Speaks badly on purpose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wrong sentence that moves the scene is worth more than a right one that was never said.</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Keeps their own count</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and Spotlight Tokens live on their sheet, in their hand.</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Holds their own pace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student who does not feel ready simply does not sit the quiz yet. The unit stays open, the topic keeps coming back in scenes, and the homework can be redone as often as they like.</w:t>
            </w:r>
          </w:p>
        </w:tc>
      </w:tr>
    </w:tbl>
    <w:p>
      <w:r>
        <w:br w:type="page"/>
      </w:r>
    </w:p>
    <w:p>
      <w:pPr>
        <w:keepNext/>
        <w:spacing w:after="120" w:before="300"/>
      </w:pPr>
      <w:r>
        <w:rPr>
          <w:b/>
          <w:bCs/>
          <w:color w:val="14130F"/>
          <w:sz w:val="25"/>
          <w:szCs w:val="25"/>
        </w:rPr>
        <w:t xml:space="preserve">The school</w:t>
      </w:r>
    </w:p>
    <w:p>
      <w:pPr>
        <w:spacing w:after="140" w:line="276"/>
        <w:jc w:val="left"/>
      </w:pPr>
      <w:r>
        <w:rPr>
          <w:b w:val="false"/>
          <w:bCs w:val="false"/>
          <w:i w:val="false"/>
          <w:iCs w:val="false"/>
          <w:color w:val="14130F"/>
          <w:sz w:val="21"/>
          <w:szCs w:val="21"/>
        </w:rPr>
        <w:t xml:space="preserve">Ludify owns the trail and the record. It sets the class up, ties the coursebook purchase to enrolment, keeps the Panel, and can show a parent a unit, a mark and a date on any day of the year. It also owns the thing nobody else can: the promise that a student who moves between groups keeps everything.</w:t>
      </w:r>
    </w:p>
    <w:p>
      <w:pPr>
        <w:spacing w:after="12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The division that keeps the data honest</w:t>
            </w:r>
          </w:p>
          <w:p>
            <w:pPr>
              <w:spacing w:after="100" w:line="264"/>
            </w:pPr>
            <w:r>
              <w:rPr>
                <w:b w:val="false"/>
                <w:bCs w:val="false"/>
                <w:i w:val="false"/>
                <w:iCs w:val="false"/>
                <w:caps w:val="false"/>
                <w:color w:val="14130F"/>
                <w:sz w:val="19"/>
                <w:szCs w:val="19"/>
              </w:rPr>
              <w:t xml:space="preserve">The platform is the student's territory: their homework, their marks, their progress. The Panel is the teacher's: which lesson of the cycle each student is on — information that only exists because somebody ran the sessions.</w:t>
            </w:r>
          </w:p>
          <w:p>
            <w:pPr>
              <w:spacing w:after="0" w:line="264"/>
            </w:pPr>
            <w:r>
              <w:rPr>
                <w:b w:val="false"/>
                <w:bCs w:val="false"/>
                <w:i w:val="false"/>
                <w:iCs w:val="false"/>
                <w:caps w:val="false"/>
                <w:color w:val="14130F"/>
                <w:sz w:val="19"/>
                <w:szCs w:val="19"/>
              </w:rPr>
              <w:t xml:space="preserve">Neither one copies the other. The moment the same fact lives in two places, one of them starts being wrong and nobody can tell which.</w:t>
            </w:r>
          </w:p>
        </w:tc>
      </w:tr>
    </w:tbl>
    <w:p>
      <w:pPr>
        <w:keepNext/>
        <w:spacing w:after="120" w:before="300"/>
      </w:pPr>
      <w:r>
        <w:rPr>
          <w:b/>
          <w:bCs/>
          <w:color w:val="14130F"/>
          <w:sz w:val="25"/>
          <w:szCs w:val="25"/>
        </w:rPr>
        <w:t xml:space="preserve">And the partner teacher</w:t>
      </w:r>
    </w:p>
    <w:p>
      <w:pPr>
        <w:spacing w:after="140" w:line="276"/>
        <w:jc w:val="left"/>
      </w:pPr>
      <w:r>
        <w:rPr>
          <w:b w:val="false"/>
          <w:bCs w:val="false"/>
          <w:i w:val="false"/>
          <w:iCs w:val="false"/>
          <w:color w:val="14130F"/>
          <w:sz w:val="21"/>
          <w:szCs w:val="21"/>
        </w:rPr>
        <w:t xml:space="preserve">This method is not meant to stay with one person. A partner teacher reads the Player's Guide, then this book, then the Master's Guide, then the Door Book for the world they are taking on — in that order, because each one assumes the one before it. What they need from Ludify is a Panel, a Classroom and a Door. What Ludify needs from them is a session run in front of somebody before they run one alone.</w:t>
      </w:r>
    </w:p>
    <w:p>
      <w:pPr>
        <w:sectPr>
          <w:headerReference w:type="default" r:id="rId10"/>
          <w:footerReference w:type="default" r:id="rId11"/>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II</w:t>
      </w:r>
    </w:p>
    <w:p>
      <w:pPr>
        <w:spacing w:after="220"/>
      </w:pPr>
      <w:r>
        <w:rPr>
          <w:b/>
          <w:bCs/>
          <w:color w:val="14130F"/>
          <w:sz w:val="64"/>
          <w:szCs w:val="64"/>
        </w:rPr>
        <w:t xml:space="preserve">The System</w:t>
      </w:r>
    </w:p>
    <w:p>
      <w:pPr>
        <w:pBdr>
          <w:top w:val="single" w:color="2A78D6" w:sz="12" w:space="10"/>
        </w:pBdr>
        <w:spacing w:after="0"/>
      </w:pPr>
      <w:r>
        <w:rPr>
          <w:i/>
          <w:iCs/>
          <w:color w:val="6E6A61"/>
          <w:sz w:val="23"/>
          <w:szCs w:val="23"/>
        </w:rPr>
        <w:t xml:space="preserve">The roll, the Focuses, the Moves, the Archetypes, what you carry, Growth, and the two currencies the table spends.</w:t>
      </w:r>
    </w:p>
    <w:p>
      <w:pPr>
        <w:pageBreakBefore/>
        <w:spacing w:after="60"/>
      </w:pPr>
      <w:r>
        <w:rPr>
          <w:b/>
          <w:bCs/>
          <w:caps/>
          <w:color w:val="2A78D6"/>
          <w:spacing w:val="60"/>
          <w:sz w:val="17"/>
          <w:szCs w:val="17"/>
        </w:rPr>
        <w:t xml:space="preserve">Chapter 5</w:t>
      </w:r>
    </w:p>
    <w:p>
      <w:pPr>
        <w:spacing w:after="200"/>
      </w:pPr>
      <w:r>
        <w:rPr>
          <w:b/>
          <w:bCs/>
          <w:color w:val="14130F"/>
          <w:sz w:val="44"/>
          <w:szCs w:val="44"/>
        </w:rPr>
        <w:t xml:space="preserve">The Roll</w:t>
      </w:r>
    </w:p>
    <w:p>
      <w:pPr>
        <w:spacing w:after="200" w:line="300"/>
      </w:pPr>
      <w:r>
        <w:rPr>
          <w:i/>
          <w:iCs/>
          <w:color w:val="6E6A61"/>
          <w:sz w:val="24"/>
          <w:szCs w:val="24"/>
        </w:rPr>
        <w:t xml:space="preserve">Two dice, one number added, three possible outcomes. That is the whole engine, and it never grows.</w:t>
      </w:r>
    </w:p>
    <w:p>
      <w:pPr>
        <w:spacing w:after="140" w:line="276"/>
        <w:jc w:val="left"/>
      </w:pPr>
      <w:r>
        <w:rPr>
          <w:b w:val="false"/>
          <w:bCs w:val="false"/>
          <w:i w:val="false"/>
          <w:iCs w:val="false"/>
          <w:color w:val="14130F"/>
          <w:sz w:val="21"/>
          <w:szCs w:val="21"/>
        </w:rPr>
        <w:t xml:space="preserve">Roll 2d6. Add them together. Add the Focus the Move asks for. Read the total against three bands. There is no other resolution mechanic anywhere in this system.</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400"/>
        <w:gridCol w:w="2400"/>
        <w:gridCol w:w="6280"/>
      </w:tblGrid>
      <w:tr>
        <w:trPr>
          <w:cantSplit/>
        </w:trPr>
        <w:tc>
          <w:tcPr>
            <w:tcW w:type="dxa" w:w="1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TOTAL</w:t>
            </w:r>
          </w:p>
        </w:tc>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BAND</w:t>
            </w:r>
          </w:p>
        </w:tc>
        <w:tc>
          <w:tcPr>
            <w:tcW w:type="dxa" w:w="6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MEANS</w:t>
            </w:r>
          </w:p>
        </w:tc>
      </w:tr>
      <w:tr>
        <w:trPr>
          <w:cantSplit/>
        </w:trPr>
        <w:tc>
          <w:tcPr>
            <w:tcW w:type="dxa" w:w="1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Strong Hit</w:t>
            </w:r>
          </w:p>
        </w:tc>
        <w:tc>
          <w:tcPr>
            <w:tcW w:type="dxa" w:w="6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get what you wanted. No cost.</w:t>
            </w:r>
          </w:p>
        </w:tc>
      </w:tr>
      <w:tr>
        <w:trPr>
          <w:cantSplit/>
        </w:trPr>
        <w:tc>
          <w:tcPr>
            <w:tcW w:type="dxa" w:w="1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Mixed Result</w:t>
            </w:r>
          </w:p>
        </w:tc>
        <w:tc>
          <w:tcPr>
            <w:tcW w:type="dxa" w:w="6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get it, but it costs you something — the Move says what.</w:t>
            </w:r>
          </w:p>
        </w:tc>
      </w:tr>
      <w:tr>
        <w:trPr>
          <w:cantSplit/>
        </w:trPr>
        <w:tc>
          <w:tcPr>
            <w:tcW w:type="dxa" w:w="1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Miss</w:t>
            </w:r>
          </w:p>
        </w:tc>
        <w:tc>
          <w:tcPr>
            <w:tcW w:type="dxa" w:w="6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It does not work. The GM makes a move against you.</w:t>
            </w:r>
          </w:p>
        </w:tc>
      </w:tr>
    </w:tbl>
    <w:p>
      <w:pPr>
        <w:keepNext/>
        <w:spacing w:after="120" w:before="300"/>
      </w:pPr>
      <w:r>
        <w:rPr>
          <w:b/>
          <w:bCs/>
          <w:color w:val="14130F"/>
          <w:sz w:val="25"/>
          <w:szCs w:val="25"/>
        </w:rPr>
        <w:t xml:space="preserve">Why 2d6 and not a d20</w:t>
      </w:r>
    </w:p>
    <w:p>
      <w:pPr>
        <w:spacing w:after="140" w:line="276"/>
        <w:jc w:val="left"/>
      </w:pPr>
      <w:r>
        <w:rPr>
          <w:b w:val="false"/>
          <w:bCs w:val="false"/>
          <w:i w:val="false"/>
          <w:iCs w:val="false"/>
          <w:color w:val="14130F"/>
          <w:sz w:val="21"/>
          <w:szCs w:val="21"/>
        </w:rPr>
        <w:t xml:space="preserve">Two six-sided dice produce a hump, not a flat line: sevens are common, twelves and twos are rare. That means the middle band — the one where you get what you wanted but it costs you something — is the band you land in most often. The system is built so that the usual outcome is interesting rather than clean, because a complication is a reason to keep talking and a clean success is a reason to stop.</w:t>
      </w:r>
    </w:p>
    <w:p>
      <w:pPr>
        <w:keepNext/>
        <w:spacing w:after="120" w:before="300"/>
      </w:pPr>
      <w:r>
        <w:rPr>
          <w:b/>
          <w:bCs/>
          <w:color w:val="14130F"/>
          <w:sz w:val="25"/>
          <w:szCs w:val="25"/>
        </w:rPr>
        <w:t xml:space="preserve">The band that does the work</w:t>
      </w:r>
    </w:p>
    <w:p>
      <w:pPr>
        <w:spacing w:after="140" w:line="276"/>
        <w:jc w:val="left"/>
      </w:pPr>
      <w:r>
        <w:rPr>
          <w:b w:val="false"/>
          <w:bCs w:val="false"/>
          <w:i w:val="false"/>
          <w:iCs w:val="false"/>
          <w:color w:val="14130F"/>
          <w:sz w:val="21"/>
          <w:szCs w:val="21"/>
        </w:rPr>
        <w:t xml:space="preserve">Strong Hits end a problem. Misses hand the scene to the teacher. The Mixed Result is where the language lives: the student got what they wanted and now has to negotiate the price, in English, right now, with somebody who wants something back.</w:t>
      </w:r>
    </w:p>
    <w:p>
      <w:pPr>
        <w:spacing w:after="12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Never modify the dice</w:t>
            </w:r>
          </w:p>
          <w:p>
            <w:pPr>
              <w:spacing w:after="100" w:line="264"/>
            </w:pPr>
            <w:r>
              <w:rPr>
                <w:b w:val="false"/>
                <w:bCs w:val="false"/>
                <w:i w:val="false"/>
                <w:iCs w:val="false"/>
                <w:caps w:val="false"/>
                <w:color w:val="14130F"/>
                <w:sz w:val="19"/>
                <w:szCs w:val="19"/>
              </w:rPr>
              <w:t xml:space="preserve">Nothing in this system adds a flat bonus to a roll. Not your Kit, not a Boon, not a chest full of gold, not your Growth Level, not your English. There is no +1 anywhere in this book and there is no exception.</w:t>
            </w:r>
          </w:p>
          <w:p>
            <w:pPr>
              <w:spacing w:after="0" w:line="264"/>
            </w:pPr>
            <w:r>
              <w:rPr>
                <w:b w:val="false"/>
                <w:bCs w:val="false"/>
                <w:i w:val="false"/>
                <w:iCs w:val="false"/>
                <w:caps w:val="false"/>
                <w:color w:val="14130F"/>
                <w:sz w:val="19"/>
                <w:szCs w:val="19"/>
              </w:rPr>
              <w:t xml:space="preserve">What effort buys is a reroll — a second chance at the same dice. That is the only currency the engine accepts, and it is why a beginner and a fluent speaker sit down with mathematically identical odds.</w:t>
            </w:r>
          </w:p>
        </w:tc>
      </w:tr>
    </w:tbl>
    <w:p>
      <w:pPr>
        <w:keepNext/>
        <w:spacing w:after="120" w:before="300"/>
      </w:pPr>
      <w:r>
        <w:rPr>
          <w:b/>
          <w:bCs/>
          <w:color w:val="14130F"/>
          <w:sz w:val="25"/>
          <w:szCs w:val="25"/>
        </w:rPr>
        <w:t xml:space="preserve">One roll, all the way through</w:t>
      </w:r>
    </w:p>
    <w:p>
      <w:pPr>
        <w:spacing w:after="140" w:line="276"/>
        <w:jc w:val="left"/>
      </w:pPr>
      <w:r>
        <w:rPr>
          <w:b w:val="false"/>
          <w:bCs w:val="false"/>
          <w:i/>
          <w:iCs/>
          <w:color w:val="14130F"/>
          <w:sz w:val="21"/>
          <w:szCs w:val="21"/>
        </w:rPr>
        <w:t xml:space="preserve">A worked example, so the parts are visible in motion.</w:t>
      </w:r>
    </w:p>
    <w:p>
      <w:pPr>
        <w:spacing w:after="8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at the table</w:t>
            </w:r>
          </w:p>
          <w:p>
            <w:pPr>
              <w:spacing w:after="100" w:line="264"/>
            </w:pPr>
            <w:r>
              <w:rPr>
                <w:b w:val="false"/>
                <w:bCs w:val="false"/>
                <w:i w:val="false"/>
                <w:iCs w:val="false"/>
                <w:caps w:val="false"/>
                <w:color w:val="14130F"/>
                <w:sz w:val="19"/>
                <w:szCs w:val="19"/>
              </w:rPr>
              <w:t xml:space="preserve">Teacher: "The quartermaster crosses his arms. 'I've heard every sob story in this camp. Why should your lot get the last of the draughts?'"</w:t>
            </w:r>
          </w:p>
          <w:p>
            <w:pPr>
              <w:spacing w:after="100" w:line="264"/>
            </w:pPr>
            <w:r>
              <w:rPr>
                <w:b w:val="false"/>
                <w:bCs w:val="false"/>
                <w:i w:val="false"/>
                <w:iCs w:val="false"/>
                <w:caps w:val="false"/>
                <w:color w:val="14130F"/>
                <w:sz w:val="19"/>
                <w:szCs w:val="19"/>
              </w:rPr>
              <w:t xml:space="preserve">Student: "Because when the wounded arrive tonight, you'll have wished you gave them to us."</w:t>
            </w:r>
          </w:p>
          <w:p>
            <w:pPr>
              <w:spacing w:after="100" w:line="264"/>
            </w:pPr>
            <w:r>
              <w:rPr>
                <w:b w:val="false"/>
                <w:bCs w:val="false"/>
                <w:i w:val="false"/>
                <w:iCs w:val="false"/>
                <w:caps w:val="false"/>
                <w:color w:val="14130F"/>
                <w:sz w:val="19"/>
                <w:szCs w:val="19"/>
              </w:rPr>
              <w:t xml:space="preserve">Teacher: "That's Persuade or Manipulate. Roll it."</w:t>
            </w:r>
          </w:p>
          <w:p>
            <w:pPr>
              <w:spacing w:after="100" w:line="264"/>
            </w:pPr>
            <w:r>
              <w:rPr>
                <w:b w:val="false"/>
                <w:bCs w:val="false"/>
                <w:i w:val="false"/>
                <w:iCs w:val="false"/>
                <w:caps w:val="false"/>
                <w:color w:val="14130F"/>
                <w:sz w:val="19"/>
                <w:szCs w:val="19"/>
              </w:rPr>
              <w:t xml:space="preserve">The dice come up 3. The student's Wit is +2. Total 5 — a Miss. They spend a Language Point, reroll, and get 6: total 8, a Mixed Result.</w:t>
            </w:r>
          </w:p>
          <w:p>
            <w:pPr>
              <w:spacing w:after="0" w:line="264"/>
            </w:pPr>
            <w:r>
              <w:rPr>
                <w:b w:val="false"/>
                <w:bCs w:val="false"/>
                <w:i w:val="false"/>
                <w:iCs w:val="false"/>
                <w:caps w:val="false"/>
                <w:color w:val="14130F"/>
                <w:sz w:val="19"/>
                <w:szCs w:val="19"/>
              </w:rPr>
              <w:t xml:space="preserve">Teacher: "Fine. Take two. But the healer is watching you both now, and she is not the forgiving type."</w:t>
            </w:r>
          </w:p>
        </w:tc>
      </w:tr>
    </w:tbl>
    <w:p>
      <w:pPr>
        <w:pageBreakBefore/>
        <w:spacing w:after="60"/>
      </w:pPr>
      <w:r>
        <w:rPr>
          <w:b/>
          <w:bCs/>
          <w:caps/>
          <w:color w:val="2A78D6"/>
          <w:spacing w:val="60"/>
          <w:sz w:val="17"/>
          <w:szCs w:val="17"/>
        </w:rPr>
        <w:t xml:space="preserve">Chapter 6</w:t>
      </w:r>
    </w:p>
    <w:p>
      <w:pPr>
        <w:spacing w:after="200"/>
      </w:pPr>
      <w:r>
        <w:rPr>
          <w:b/>
          <w:bCs/>
          <w:color w:val="14130F"/>
          <w:sz w:val="44"/>
          <w:szCs w:val="44"/>
        </w:rPr>
        <w:t xml:space="preserve">The Four Focuses</w:t>
      </w:r>
    </w:p>
    <w:p>
      <w:pPr>
        <w:spacing w:after="200" w:line="300"/>
      </w:pPr>
      <w:r>
        <w:rPr>
          <w:i/>
          <w:iCs/>
          <w:color w:val="6E6A61"/>
          <w:sz w:val="24"/>
          <w:szCs w:val="24"/>
        </w:rPr>
        <w:t xml:space="preserve">Four numbers, fixed at creation, and they never go up.</w:t>
      </w:r>
    </w:p>
    <w:p>
      <w:pPr>
        <w:spacing w:after="140" w:line="276"/>
        <w:jc w:val="left"/>
      </w:pPr>
      <w:r>
        <w:rPr>
          <w:b w:val="false"/>
          <w:bCs w:val="false"/>
          <w:i w:val="false"/>
          <w:iCs w:val="false"/>
          <w:color w:val="14130F"/>
          <w:sz w:val="21"/>
          <w:szCs w:val="21"/>
        </w:rPr>
        <w:t xml:space="preserve">Every character holds a +2, a +1, a +0 and a −1, one in each Focus, in whatever order the student chooses. That array never changes. Where you are strong is your decision; how strong you get is nobody's, because nothing in twelve levels of Growth raises a Focus.</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800"/>
        <w:gridCol w:w="3600"/>
        <w:gridCol w:w="4680"/>
      </w:tblGrid>
      <w:tr>
        <w:trPr>
          <w:cantSplit/>
        </w:trPr>
        <w:tc>
          <w:tcPr>
            <w:tcW w:type="dxa" w:w="1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FOCUS</w:t>
            </w:r>
          </w:p>
        </w:tc>
        <w:tc>
          <w:tcPr>
            <w:tcW w:type="dxa" w:w="3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COVERS</w:t>
            </w:r>
          </w:p>
        </w:tc>
        <w:tc>
          <w:tcPr>
            <w:tcW w:type="dxa" w:w="4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YOU ROLL IT WHEN</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Courage</w:t>
            </w:r>
          </w:p>
        </w:tc>
        <w:tc>
          <w:tcPr>
            <w:tcW w:type="dxa" w:w="3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Direct action, physical, confrontation</w:t>
            </w:r>
          </w:p>
        </w:tc>
        <w:tc>
          <w:tcPr>
            <w:tcW w:type="dxa" w:w="4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step toward danger instead of away from it.</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Empathy</w:t>
            </w:r>
          </w:p>
        </w:tc>
        <w:tc>
          <w:tcPr>
            <w:tcW w:type="dxa" w:w="3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Social connection, persuasion, reading people</w:t>
            </w:r>
          </w:p>
        </w:tc>
        <w:tc>
          <w:tcPr>
            <w:tcW w:type="dxa" w:w="4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deal with another person directly.</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Wit</w:t>
            </w:r>
          </w:p>
        </w:tc>
        <w:tc>
          <w:tcPr>
            <w:tcW w:type="dxa" w:w="3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Problem-solving, cleverness, investigation</w:t>
            </w:r>
          </w:p>
        </w:tc>
        <w:tc>
          <w:tcPr>
            <w:tcW w:type="dxa" w:w="4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outthink the situation.</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Instinct</w:t>
            </w:r>
          </w:p>
        </w:tc>
        <w:tc>
          <w:tcPr>
            <w:tcW w:type="dxa" w:w="3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Perception, reaction, reflex</w:t>
            </w:r>
          </w:p>
        </w:tc>
        <w:tc>
          <w:tcPr>
            <w:tcW w:type="dxa" w:w="4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have to trust your gut, right now.</w:t>
            </w:r>
          </w:p>
        </w:tc>
      </w:tr>
    </w:tbl>
    <w:p>
      <w:pPr>
        <w:keepNext/>
        <w:spacing w:after="120" w:before="300"/>
      </w:pPr>
      <w:r>
        <w:rPr>
          <w:b/>
          <w:bCs/>
          <w:color w:val="14130F"/>
          <w:sz w:val="25"/>
          <w:szCs w:val="25"/>
        </w:rPr>
        <w:t xml:space="preserve">Why they are frozen</w:t>
      </w:r>
    </w:p>
    <w:p>
      <w:pPr>
        <w:spacing w:after="140" w:line="276"/>
        <w:jc w:val="left"/>
      </w:pPr>
      <w:r>
        <w:rPr>
          <w:b w:val="false"/>
          <w:bCs w:val="false"/>
          <w:i w:val="false"/>
          <w:iCs w:val="false"/>
          <w:color w:val="14130F"/>
          <w:sz w:val="21"/>
          <w:szCs w:val="21"/>
        </w:rPr>
        <w:t xml:space="preserve">A rising number is the most natural reward in games and the worst possible one here. If Focuses grew, a student who had been at the table for a year would have better odds than a student who joined last month — and since the long-standing student is usually also the stronger speaker, the game would be handing an advantage to the person who least needs one.</w:t>
      </w:r>
    </w:p>
    <w:p>
      <w:pPr>
        <w:spacing w:after="140" w:line="276"/>
        <w:jc w:val="left"/>
      </w:pPr>
      <w:r>
        <w:rPr>
          <w:b w:val="false"/>
          <w:bCs w:val="false"/>
          <w:i/>
          <w:iCs/>
          <w:color w:val="14130F"/>
          <w:sz w:val="21"/>
          <w:szCs w:val="21"/>
        </w:rPr>
        <w:t xml:space="preserve">So the reward is elsewhere: in what your character can do in the fiction, in what the world owes you, in Boons and Signature Move tiers. Never in the arithmetic.</w:t>
      </w:r>
    </w:p>
    <w:p>
      <w:pPr>
        <w:keepNext/>
        <w:spacing w:after="120" w:before="300"/>
      </w:pPr>
      <w:r>
        <w:rPr>
          <w:b/>
          <w:bCs/>
          <w:color w:val="14130F"/>
          <w:sz w:val="25"/>
          <w:szCs w:val="25"/>
        </w:rPr>
        <w:t xml:space="preserve">Choosing the array</w:t>
      </w:r>
    </w:p>
    <w:p>
      <w:pPr>
        <w:spacing w:after="140" w:line="276"/>
        <w:jc w:val="left"/>
      </w:pPr>
      <w:r>
        <w:rPr>
          <w:b w:val="false"/>
          <w:bCs w:val="false"/>
          <w:i w:val="false"/>
          <w:iCs w:val="false"/>
          <w:color w:val="14130F"/>
          <w:sz w:val="21"/>
          <w:szCs w:val="21"/>
        </w:rPr>
        <w:t xml:space="preserve">Students pick fast and they pick by personality, which is correct. The only advice worth giving at Session Zero is this: the −1 is where the interesting scenes come from, so put it somewhere you want to be tested rather than somewhere you plan to avoid.</w:t>
      </w:r>
    </w:p>
    <w:p>
      <w:pPr>
        <w:pageBreakBefore/>
        <w:spacing w:after="60"/>
      </w:pPr>
      <w:r>
        <w:rPr>
          <w:b/>
          <w:bCs/>
          <w:caps/>
          <w:color w:val="2A78D6"/>
          <w:spacing w:val="60"/>
          <w:sz w:val="17"/>
          <w:szCs w:val="17"/>
        </w:rPr>
        <w:t xml:space="preserve">Chapter 7</w:t>
      </w:r>
    </w:p>
    <w:p>
      <w:pPr>
        <w:spacing w:after="200"/>
      </w:pPr>
      <w:r>
        <w:rPr>
          <w:b/>
          <w:bCs/>
          <w:color w:val="14130F"/>
          <w:sz w:val="44"/>
          <w:szCs w:val="44"/>
        </w:rPr>
        <w:t xml:space="preserve">The Six Moves</w:t>
      </w:r>
    </w:p>
    <w:p>
      <w:pPr>
        <w:spacing w:after="200" w:line="300"/>
      </w:pPr>
      <w:r>
        <w:rPr>
          <w:i/>
          <w:iCs/>
          <w:color w:val="6E6A61"/>
          <w:sz w:val="24"/>
          <w:szCs w:val="24"/>
        </w:rPr>
        <w:t xml:space="preserve">Six things a character can do that need dice. Everything else just happens.</w:t>
      </w:r>
    </w:p>
    <w:p>
      <w:pPr>
        <w:spacing w:after="140" w:line="276"/>
        <w:jc w:val="left"/>
      </w:pPr>
      <w:r>
        <w:rPr>
          <w:b w:val="false"/>
          <w:bCs w:val="false"/>
          <w:i w:val="false"/>
          <w:iCs w:val="false"/>
          <w:color w:val="14130F"/>
          <w:sz w:val="21"/>
          <w:szCs w:val="21"/>
        </w:rPr>
        <w:t xml:space="preserve">A Move is triggered by fiction, not chosen from a menu. The student describes what their character does; if it matches a trigger below, it is that Move, and the teacher says so.</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1400"/>
        <w:gridCol w:w="60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MOVE</w:t>
            </w:r>
          </w:p>
        </w:tc>
        <w:tc>
          <w:tcPr>
            <w:tcW w:type="dxa" w:w="1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FOCUS</w:t>
            </w:r>
          </w:p>
        </w:tc>
        <w:tc>
          <w:tcPr>
            <w:tcW w:type="dxa" w:w="6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TRIGGERS WHEN…</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Act Under Pressure</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Instinct</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have to act fast, with no time to think it through.</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Face Danger</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Courage</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step into harm's way, on purpose, to get something done.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Read the Scene</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Instinct</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stop and look closely at a person, place, or situation before acting.</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Persuade or Manipulate</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Wit</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work an angle on someone — flattery, logic, a clever half-truth.</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Parley</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Empathy</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make a direct request, backed by something they actually want or need from you.</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Help or Interfere</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Empathy</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 you jump in to support — or block — another player's Move, before the dice are rolled.</w:t>
            </w:r>
          </w:p>
        </w:tc>
      </w:tr>
    </w:tbl>
    <w:p>
      <w:r>
        <w:br w:type="page"/>
      </w:r>
    </w:p>
    <w:p>
      <w:pPr>
        <w:keepNext/>
        <w:spacing w:after="120" w:before="300"/>
      </w:pPr>
      <w:r>
        <w:rPr>
          <w:b/>
          <w:bCs/>
          <w:color w:val="14130F"/>
          <w:sz w:val="25"/>
          <w:szCs w:val="25"/>
        </w:rPr>
        <w:t xml:space="preserve">The three bands, Move by Move</w:t>
      </w:r>
    </w:p>
    <w:p>
      <w:pPr>
        <w:keepNext/>
        <w:spacing w:after="90" w:before="200"/>
      </w:pPr>
      <w:r>
        <w:rPr>
          <w:b/>
          <w:bCs/>
          <w:caps/>
          <w:color w:val="6E6A61"/>
          <w:spacing w:val="16"/>
          <w:sz w:val="21"/>
          <w:szCs w:val="21"/>
        </w:rPr>
        <w:t xml:space="preserve">Act Under Pressure  ·  Instinct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do exactly what you meant to do.</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do it — but pick one: you hesitate, you're off-balance, or you reveal more than you wanted to.</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freeze, panic, or act on the wrong instinct. The GM decides what happens next.</w:t>
            </w:r>
          </w:p>
        </w:tc>
      </w:tr>
    </w:tbl>
    <w:p>
      <w:pPr>
        <w:spacing w:after="120"/>
      </w:pPr>
    </w:p>
    <w:p>
      <w:pPr>
        <w:keepNext/>
        <w:spacing w:after="90" w:before="200"/>
      </w:pPr>
      <w:r>
        <w:rPr>
          <w:b/>
          <w:bCs/>
          <w:caps/>
          <w:color w:val="6E6A61"/>
          <w:spacing w:val="16"/>
          <w:sz w:val="21"/>
          <w:szCs w:val="21"/>
        </w:rPr>
        <w:t xml:space="preserve">Face Danger  ·  Courage</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handle it — clean, no cost.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handle it — but pick one: you get hurt, you lose something, or you have to make a hard choice right now.</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danger wins this round. The GM makes a move against you.</w:t>
            </w:r>
          </w:p>
        </w:tc>
      </w:tr>
    </w:tbl>
    <w:p>
      <w:pPr>
        <w:spacing w:after="120"/>
      </w:pPr>
    </w:p>
    <w:p>
      <w:pPr>
        <w:keepNext/>
        <w:spacing w:after="90" w:before="200"/>
      </w:pPr>
      <w:r>
        <w:rPr>
          <w:b/>
          <w:bCs/>
          <w:caps/>
          <w:color w:val="6E6A61"/>
          <w:spacing w:val="16"/>
          <w:sz w:val="21"/>
          <w:szCs w:val="21"/>
        </w:rPr>
        <w:t xml:space="preserve">Read the Scene  ·  Instinct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Ask the GM two questions from the list below. They must answer honestly.</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Ask one question from the list.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GM asks you a question instead — and you have to answer it out loud, in English.</w:t>
            </w:r>
          </w:p>
        </w:tc>
      </w:tr>
    </w:tbl>
    <w:p>
      <w:pPr>
        <w:spacing w:after="60"/>
      </w:pPr>
    </w:p>
    <w:p>
      <w:pPr>
        <w:spacing w:after="140" w:line="276"/>
        <w:jc w:val="left"/>
      </w:pPr>
      <w:r>
        <w:rPr>
          <w:b w:val="false"/>
          <w:bCs w:val="false"/>
          <w:i/>
          <w:iCs/>
          <w:color w:val="6E6A61"/>
          <w:sz w:val="18"/>
          <w:szCs w:val="18"/>
        </w:rPr>
        <w:t xml:space="preserve">Questions: What's really going on here? What should I watch out for? Who's really in control here? What here isn't what it looks like?</w:t>
      </w:r>
    </w:p>
    <w:p>
      <w:pPr>
        <w:spacing w:after="120"/>
      </w:pPr>
    </w:p>
    <w:p>
      <w:r>
        <w:br w:type="page"/>
      </w:r>
    </w:p>
    <w:p>
      <w:pPr>
        <w:keepNext/>
        <w:spacing w:after="90" w:before="200"/>
      </w:pPr>
      <w:r>
        <w:rPr>
          <w:b/>
          <w:bCs/>
          <w:caps/>
          <w:color w:val="6E6A61"/>
          <w:spacing w:val="16"/>
          <w:sz w:val="21"/>
          <w:szCs w:val="21"/>
        </w:rPr>
        <w:t xml:space="preserve">Persuade or Manipulate  ·  Wit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buy it. They do what you want.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They're close — but they want something from you first.</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catch on. Now they trust you less.</w:t>
            </w:r>
          </w:p>
        </w:tc>
      </w:tr>
    </w:tbl>
    <w:p>
      <w:pPr>
        <w:spacing w:after="120"/>
      </w:pPr>
    </w:p>
    <w:p>
      <w:pPr>
        <w:keepNext/>
        <w:spacing w:after="90" w:before="200"/>
      </w:pPr>
      <w:r>
        <w:rPr>
          <w:b/>
          <w:bCs/>
          <w:caps/>
          <w:color w:val="6E6A61"/>
          <w:spacing w:val="16"/>
          <w:sz w:val="21"/>
          <w:szCs w:val="21"/>
        </w:rPr>
        <w:t xml:space="preserve">Parley  ·  Empathy</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give you what you asked for — or a fair trade.</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They'll do it, but there's a catch: a smaller ask, a delay, a condition.</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 deal. And they remember you tried.</w:t>
            </w:r>
          </w:p>
        </w:tc>
      </w:tr>
    </w:tbl>
    <w:p>
      <w:pPr>
        <w:spacing w:after="120"/>
      </w:pPr>
    </w:p>
    <w:p>
      <w:pPr>
        <w:keepNext/>
        <w:spacing w:after="90" w:before="200"/>
      </w:pPr>
      <w:r>
        <w:rPr>
          <w:b/>
          <w:bCs/>
          <w:caps/>
          <w:color w:val="6E6A61"/>
          <w:spacing w:val="16"/>
          <w:sz w:val="21"/>
          <w:szCs w:val="21"/>
        </w:rPr>
        <w:t xml:space="preserve">Help or Interfere  ·  Empathy</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200"/>
        <w:gridCol w:w="8880"/>
      </w:tblGrid>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roll with +1. Nothing bad happens to you.</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7–9</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roll with +1 — but now you're caught up in it too.</w:t>
            </w:r>
          </w:p>
        </w:tc>
      </w:tr>
      <w:tr>
        <w:trPr>
          <w:cantSplit/>
        </w:trPr>
        <w:tc>
          <w:tcPr>
            <w:tcW w:type="dxa" w:w="1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8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get in the way instead. They roll with −1.</w:t>
            </w:r>
          </w:p>
        </w:tc>
      </w:tr>
    </w:tbl>
    <w:p>
      <w:pPr>
        <w:spacing w:after="12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Two of these are language machines</w:t>
            </w:r>
          </w:p>
          <w:p>
            <w:pPr>
              <w:spacing w:after="100" w:line="264"/>
            </w:pPr>
            <w:r>
              <w:rPr>
                <w:b w:val="false"/>
                <w:bCs w:val="false"/>
                <w:i w:val="false"/>
                <w:iCs w:val="false"/>
                <w:caps w:val="false"/>
                <w:color w:val="14130F"/>
                <w:sz w:val="19"/>
                <w:szCs w:val="19"/>
              </w:rPr>
              <w:t xml:space="preserve">Read the Scene on a Miss makes the TEACHER ask the question, and the student has to answer it out loud, in English. A failed roll produces more speech than a successful one.</w:t>
            </w:r>
          </w:p>
          <w:p>
            <w:pPr>
              <w:spacing w:after="0" w:line="264"/>
            </w:pPr>
            <w:r>
              <w:rPr>
                <w:b w:val="false"/>
                <w:bCs w:val="false"/>
                <w:i w:val="false"/>
                <w:iCs w:val="false"/>
                <w:caps w:val="false"/>
                <w:color w:val="14130F"/>
                <w:sz w:val="19"/>
                <w:szCs w:val="19"/>
              </w:rPr>
              <w:t xml:space="preserve">Help or Interfere only exists between two players. It is the Move that forces the table to talk to each other rather than to the teacher, and it is the one to point a dominant speaker at when they are taking every scene.</w:t>
            </w:r>
          </w:p>
        </w:tc>
      </w:tr>
    </w:tbl>
    <w:p>
      <w:pPr>
        <w:pageBreakBefore/>
        <w:spacing w:after="60"/>
      </w:pPr>
      <w:r>
        <w:rPr>
          <w:b/>
          <w:bCs/>
          <w:caps/>
          <w:color w:val="2A78D6"/>
          <w:spacing w:val="60"/>
          <w:sz w:val="17"/>
          <w:szCs w:val="17"/>
        </w:rPr>
        <w:t xml:space="preserve">Chapter 8</w:t>
      </w:r>
    </w:p>
    <w:p>
      <w:pPr>
        <w:spacing w:after="200"/>
      </w:pPr>
      <w:r>
        <w:rPr>
          <w:b/>
          <w:bCs/>
          <w:color w:val="14130F"/>
          <w:sz w:val="44"/>
          <w:szCs w:val="44"/>
        </w:rPr>
        <w:t xml:space="preserve">Archetypes, Kits and Money</w:t>
      </w:r>
    </w:p>
    <w:p>
      <w:pPr>
        <w:spacing w:after="200" w:line="300"/>
      </w:pPr>
      <w:r>
        <w:rPr>
          <w:i/>
          <w:iCs/>
          <w:color w:val="6E6A61"/>
          <w:sz w:val="24"/>
          <w:szCs w:val="24"/>
        </w:rPr>
        <w:t xml:space="preserve">Four roles, what each always carries, and a money system with no arithmetic in it.</w:t>
      </w:r>
    </w:p>
    <w:p>
      <w:pPr>
        <w:keepNext/>
        <w:spacing w:after="120" w:before="300"/>
      </w:pPr>
      <w:r>
        <w:rPr>
          <w:b/>
          <w:bCs/>
          <w:color w:val="14130F"/>
          <w:sz w:val="25"/>
          <w:szCs w:val="25"/>
        </w:rPr>
        <w:t xml:space="preserve">The four Archetypes</w:t>
      </w:r>
    </w:p>
    <w:p>
      <w:pPr>
        <w:spacing w:after="140" w:line="276"/>
        <w:jc w:val="left"/>
      </w:pPr>
      <w:r>
        <w:rPr>
          <w:b w:val="false"/>
          <w:bCs w:val="false"/>
          <w:i w:val="false"/>
          <w:iCs w:val="false"/>
          <w:color w:val="14130F"/>
          <w:sz w:val="21"/>
          <w:szCs w:val="21"/>
        </w:rPr>
        <w:t xml:space="preserve">An Archetype is a role, not a class. It sets two things and nothing else: the Kit your character always has, and the Signature Move they start with. It does not touch a Focus and it does not touch a die.</w:t>
      </w:r>
    </w:p>
    <w:p>
      <w:pPr>
        <w:spacing w:after="140" w:line="276"/>
        <w:jc w:val="left"/>
      </w:pPr>
      <w:r>
        <w:rPr>
          <w:b w:val="false"/>
          <w:bCs w:val="false"/>
          <w:i w:val="false"/>
          <w:iCs w:val="false"/>
          <w:color w:val="14130F"/>
          <w:sz w:val="21"/>
          <w:szCs w:val="21"/>
        </w:rPr>
        <w:t xml:space="preserve">There are four, and a table of four can hold one of each without any two students competing for the same job — which is the whole design brief. Vanguard stands in front. Diplomat talks. Strategist plans. Scout goes and looks.</w:t>
      </w:r>
    </w:p>
    <w:p>
      <w:pPr>
        <w:keepNext/>
        <w:spacing w:after="120" w:before="300"/>
      </w:pPr>
      <w:r>
        <w:rPr>
          <w:b/>
          <w:bCs/>
          <w:color w:val="14130F"/>
          <w:sz w:val="25"/>
          <w:szCs w:val="25"/>
        </w:rPr>
        <w:t xml:space="preserve">Signature Moves</w:t>
      </w:r>
    </w:p>
    <w:p>
      <w:pPr>
        <w:spacing w:after="140" w:line="276"/>
        <w:jc w:val="left"/>
      </w:pPr>
      <w:r>
        <w:rPr>
          <w:b w:val="false"/>
          <w:bCs w:val="false"/>
          <w:i w:val="false"/>
          <w:iCs w:val="false"/>
          <w:color w:val="14130F"/>
          <w:sz w:val="21"/>
          <w:szCs w:val="21"/>
        </w:rPr>
        <w:t xml:space="preserve">Each character has one Signature Move from their Archetype. One, and it comes with your Archetype. It upgrades in tiers at Growth Levels 3, 7 and 12.</w:t>
      </w:r>
    </w:p>
    <w:p>
      <w:pPr>
        <w:spacing w:after="8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Cross-Training</w:t>
            </w:r>
          </w:p>
          <w:p>
            <w:pPr>
              <w:spacing w:after="100" w:line="264"/>
            </w:pPr>
            <w:r>
              <w:rPr>
                <w:b w:val="false"/>
                <w:bCs w:val="false"/>
                <w:i w:val="false"/>
                <w:iCs w:val="false"/>
                <w:caps w:val="false"/>
                <w:color w:val="14130F"/>
                <w:sz w:val="19"/>
                <w:szCs w:val="19"/>
              </w:rPr>
              <w:t xml:space="preserve">At Growth Level 5, and again at Growth Level 11, you may take the Tier 1 Signature Move of a DIFFERENT Archetype and add it to your sheet permanently. It stays at Tier 1 forever — it never upgrades. Twice in a career, and never from the same Archetype twice.</w:t>
            </w:r>
          </w:p>
          <w:p>
            <w:pPr>
              <w:spacing w:after="0" w:line="264"/>
            </w:pPr>
            <w:r>
              <w:rPr>
                <w:b w:val="false"/>
                <w:bCs w:val="false"/>
                <w:i w:val="false"/>
                <w:iCs w:val="false"/>
                <w:caps w:val="false"/>
                <w:color w:val="14130F"/>
                <w:sz w:val="19"/>
                <w:szCs w:val="19"/>
              </w:rPr>
              <w:t xml:space="preserve">Borrowed Moves give you range, not depth. The one that grows is the one you started with.</w:t>
            </w:r>
          </w:p>
        </w:tc>
      </w:tr>
    </w:tbl>
    <w:p>
      <w:pPr>
        <w:spacing w:after="80"/>
      </w:pPr>
    </w:p>
    <w:p>
      <w:pPr>
        <w:spacing w:after="140" w:line="276"/>
        <w:jc w:val="left"/>
      </w:pPr>
      <w:r>
        <w:rPr>
          <w:b w:val="false"/>
          <w:bCs w:val="false"/>
          <w:i/>
          <w:iCs/>
          <w:color w:val="14130F"/>
          <w:sz w:val="21"/>
          <w:szCs w:val="21"/>
        </w:rPr>
        <w:t xml:space="preserve">So a character can end a long career holding 3 Signature Moves: one that grew with them, and two borrowed ones that never will.</w:t>
      </w:r>
    </w:p>
    <w:p>
      <w:r>
        <w:br w:type="page"/>
      </w:r>
    </w:p>
    <w:p>
      <w:pPr>
        <w:keepNext/>
        <w:spacing w:after="120" w:before="300"/>
      </w:pPr>
      <w:r>
        <w:rPr>
          <w:b/>
          <w:bCs/>
          <w:color w:val="14130F"/>
          <w:sz w:val="25"/>
          <w:szCs w:val="25"/>
        </w:rPr>
        <w:t xml:space="preserve">What you carry</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80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8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Kit</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Four or five items from your Archetype and setting. Always with you. Never tracked, never counted. Does not use slots.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Pack</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Six slots for everything you have gathered since the story began. One thing per slot, whatever its size.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Boons</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Earned at Growth Moments only. No slots. Narratively strong. They follow you into new worlds.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Money</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coin, a handful, a bag, a chest. Ten of each makes one of the next. You start with three handfuls.</w:t>
            </w:r>
          </w:p>
        </w:tc>
      </w:tr>
    </w:tbl>
    <w:p>
      <w:pPr>
        <w:spacing w:after="12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The rule that justifies counting anything at all</w:t>
            </w:r>
          </w:p>
          <w:p>
            <w:pPr>
              <w:spacing w:after="100" w:line="264"/>
            </w:pPr>
            <w:r>
              <w:rPr>
                <w:b w:val="false"/>
                <w:bCs w:val="false"/>
                <w:i w:val="false"/>
                <w:iCs w:val="false"/>
                <w:caps w:val="false"/>
                <w:color w:val="14130F"/>
                <w:sz w:val="19"/>
                <w:szCs w:val="19"/>
              </w:rPr>
              <w:t xml:space="preserve">When your Pack is full and you want something new, say out loud — in English — what you are leaving behind and where you are leaving it. Then take the new thing.</w:t>
            </w:r>
          </w:p>
          <w:p>
            <w:pPr>
              <w:spacing w:after="0" w:line="264"/>
            </w:pPr>
            <w:r>
              <w:rPr>
                <w:b w:val="false"/>
                <w:bCs w:val="false"/>
                <w:i w:val="false"/>
                <w:iCs w:val="false"/>
                <w:caps w:val="false"/>
                <w:color w:val="14130F"/>
                <w:sz w:val="19"/>
                <w:szCs w:val="19"/>
              </w:rPr>
              <w:t xml:space="preserve">That sentence is the entire reason Pack slots exist in a language class. A full pack in front of an open vault is the most reliable argument this system knows how to start, and every word of it happens in English.</w:t>
            </w:r>
          </w:p>
        </w:tc>
      </w:tr>
    </w:tbl>
    <w:p>
      <w:pPr>
        <w:keepNext/>
        <w:spacing w:after="120" w:before="300"/>
      </w:pPr>
      <w:r>
        <w:rPr>
          <w:b/>
          <w:bCs/>
          <w:color w:val="14130F"/>
          <w:sz w:val="25"/>
          <w:szCs w:val="25"/>
        </w:rPr>
        <w:t xml:space="preserve">Money</w:t>
      </w:r>
    </w:p>
    <w:p>
      <w:pPr>
        <w:spacing w:after="140" w:line="276"/>
        <w:jc w:val="left"/>
      </w:pPr>
      <w:r>
        <w:rPr>
          <w:b w:val="false"/>
          <w:bCs w:val="false"/>
          <w:i w:val="false"/>
          <w:iCs w:val="false"/>
          <w:color w:val="14130F"/>
          <w:sz w:val="21"/>
          <w:szCs w:val="21"/>
        </w:rPr>
        <w:t xml:space="preserve">Four rungs, and you will never do arithmetic with them. The ladder answers what a rung buys, not how much you have.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80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RUNG</w:t>
            </w:r>
          </w:p>
        </w:tc>
        <w:tc>
          <w:tcPr>
            <w:tcW w:type="dxa" w:w="8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BUYS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coin</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meal, a bed for the night, a good rope.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handful</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 coins. A decent weapon, a week of lodging. Enough to matter for a week.</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bag</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 handfuls. A horse, a forged document, a bribe that works.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chest</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 bags. A house, a ship, a name that opens doors. The ceiling.</w:t>
            </w:r>
          </w:p>
        </w:tc>
      </w:tr>
    </w:tbl>
    <w:p>
      <w:pPr>
        <w:spacing w:after="140"/>
      </w:pPr>
    </w:p>
    <w:p>
      <w:pPr>
        <w:spacing w:after="140" w:line="276"/>
        <w:jc w:val="left"/>
      </w:pPr>
      <w:r>
        <w:rPr>
          <w:b w:val="false"/>
          <w:bCs w:val="false"/>
          <w:i w:val="false"/>
          <w:iCs w:val="false"/>
          <w:color w:val="14130F"/>
          <w:sz w:val="21"/>
          <w:szCs w:val="21"/>
        </w:rPr>
        <w:t xml:space="preserve">Ten of each makes one of the next, and that conversion is a fallback the table should almost never need to say out loud. Prices are spoken in steps. Nothing costs one hundred and thirty-seven of anything. A merchant says two handfuls; the student says that is too much; the two of them find out who is more stubborn — and that conversation is the point of having money in the game at all.</w:t>
      </w:r>
    </w:p>
    <w:p>
      <w:pPr>
        <w:spacing w:after="12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What everyone starts with</w:t>
            </w:r>
          </w:p>
          <w:p>
            <w:pPr>
              <w:spacing w:after="100" w:line="264"/>
            </w:pPr>
            <w:r>
              <w:rPr>
                <w:b w:val="false"/>
                <w:bCs w:val="false"/>
                <w:i w:val="false"/>
                <w:iCs w:val="false"/>
                <w:caps w:val="false"/>
                <w:color w:val="14130F"/>
                <w:sz w:val="19"/>
                <w:szCs w:val="19"/>
              </w:rPr>
              <w:t xml:space="preserve">Three handfuls. The same amount for every character, whatever their Archetype — for the same reason everybody starts at Growth 1: nothing at the start may advantage one student over another.</w:t>
            </w:r>
          </w:p>
          <w:p>
            <w:pPr>
              <w:spacing w:after="100" w:line="264"/>
            </w:pPr>
            <w:r>
              <w:rPr>
                <w:b w:val="false"/>
                <w:bCs w:val="false"/>
                <w:i w:val="false"/>
                <w:iCs w:val="false"/>
                <w:caps w:val="false"/>
                <w:color w:val="14130F"/>
                <w:sz w:val="19"/>
                <w:szCs w:val="19"/>
              </w:rPr>
              <w:t xml:space="preserve">Enough that nobody worries about a meal or a bed, and nowhere near the bag a horse or a working bribe costs. You cannot buy your way out of your first real problem.</w:t>
            </w:r>
          </w:p>
          <w:p>
            <w:pPr>
              <w:spacing w:after="0" w:line="264"/>
            </w:pPr>
            <w:r>
              <w:rPr>
                <w:b w:val="false"/>
                <w:bCs w:val="false"/>
                <w:i w:val="false"/>
                <w:iCs w:val="false"/>
                <w:caps w:val="false"/>
                <w:color w:val="14130F"/>
                <w:sz w:val="19"/>
                <w:szCs w:val="19"/>
              </w:rPr>
              <w:t xml:space="preserve">At Session Zero every student answers one question in English: "Where did this money come from?" It takes eight seconds and it turns identical money into a personal history.</w:t>
            </w:r>
          </w:p>
        </w:tc>
      </w:tr>
    </w:tbl>
    <w:p>
      <w:pPr>
        <w:pageBreakBefore/>
        <w:spacing w:after="60"/>
      </w:pPr>
      <w:r>
        <w:rPr>
          <w:b/>
          <w:bCs/>
          <w:caps/>
          <w:color w:val="2A78D6"/>
          <w:spacing w:val="60"/>
          <w:sz w:val="17"/>
          <w:szCs w:val="17"/>
        </w:rPr>
        <w:t xml:space="preserve">Chapter 9</w:t>
      </w:r>
    </w:p>
    <w:p>
      <w:pPr>
        <w:spacing w:after="200"/>
      </w:pPr>
      <w:r>
        <w:rPr>
          <w:b/>
          <w:bCs/>
          <w:color w:val="14130F"/>
          <w:sz w:val="44"/>
          <w:szCs w:val="44"/>
        </w:rPr>
        <w:t xml:space="preserve">Boons and the Ladders</w:t>
      </w:r>
    </w:p>
    <w:p>
      <w:pPr>
        <w:spacing w:after="200" w:line="300"/>
      </w:pPr>
      <w:r>
        <w:rPr>
          <w:i/>
          <w:iCs/>
          <w:color w:val="6E6A61"/>
          <w:sz w:val="24"/>
          <w:szCs w:val="24"/>
        </w:rPr>
        <w:t xml:space="preserve">How the world pays you, and the two scales this system uses instead of numbers.</w:t>
      </w:r>
    </w:p>
    <w:p>
      <w:pPr>
        <w:keepNext/>
        <w:spacing w:after="120" w:before="300"/>
      </w:pPr>
      <w:r>
        <w:rPr>
          <w:b/>
          <w:bCs/>
          <w:color w:val="14130F"/>
          <w:sz w:val="25"/>
          <w:szCs w:val="25"/>
        </w:rPr>
        <w:t xml:space="preserve">Boons</w:t>
      </w:r>
    </w:p>
    <w:p>
      <w:pPr>
        <w:spacing w:after="140" w:line="276"/>
        <w:jc w:val="left"/>
      </w:pPr>
      <w:r>
        <w:rPr>
          <w:b w:val="false"/>
          <w:bCs w:val="false"/>
          <w:i w:val="false"/>
          <w:iCs w:val="false"/>
          <w:color w:val="14130F"/>
          <w:sz w:val="21"/>
          <w:szCs w:val="21"/>
        </w:rPr>
        <w:t xml:space="preserve">A Boon is earned only at a Growth Moment, and it is always narratively strong and mechanically silent: a door that opens for you, a person who owes you and knows it, an object that does one impossible thing once.</w:t>
      </w:r>
    </w:p>
    <w:p>
      <w:pPr>
        <w:spacing w:after="140" w:line="276"/>
        <w:jc w:val="left"/>
      </w:pPr>
      <w:r>
        <w:rPr>
          <w:b w:val="false"/>
          <w:bCs w:val="false"/>
          <w:i w:val="false"/>
          <w:iCs w:val="false"/>
          <w:color w:val="14130F"/>
          <w:sz w:val="21"/>
          <w:szCs w:val="21"/>
        </w:rPr>
        <w:t xml:space="preserve">Boons take no Pack slot, are not lost in an ordinary scene, and never add to a roll. They follow a character into a new world: when a table changes Door, a Boon is reimagined, not lost.</w:t>
      </w:r>
    </w:p>
    <w:p>
      <w:pPr>
        <w:keepNext/>
        <w:spacing w:after="120" w:before="300"/>
      </w:pPr>
      <w:r>
        <w:rPr>
          <w:b/>
          <w:bCs/>
          <w:color w:val="14130F"/>
          <w:sz w:val="25"/>
          <w:szCs w:val="25"/>
        </w:rPr>
        <w:t xml:space="preserve">Distance</w:t>
      </w:r>
    </w:p>
    <w:p>
      <w:pPr>
        <w:spacing w:after="140" w:line="276"/>
        <w:jc w:val="left"/>
      </w:pPr>
      <w:r>
        <w:rPr>
          <w:b w:val="false"/>
          <w:bCs w:val="false"/>
          <w:i w:val="false"/>
          <w:iCs w:val="false"/>
          <w:color w:val="14130F"/>
          <w:sz w:val="21"/>
          <w:szCs w:val="21"/>
        </w:rPr>
        <w:t xml:space="preserve">Four words instead of metres, so that the answer to "can I reach it?" is a word everyone at the table already knows.</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200"/>
        <w:gridCol w:w="7880"/>
      </w:tblGrid>
      <w:tr>
        <w:trPr>
          <w:cantSplit/>
        </w:trPr>
        <w:tc>
          <w:tcPr>
            <w:tcW w:type="dxa" w:w="2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HOW FAR</w:t>
            </w:r>
          </w:p>
        </w:tc>
        <w:tc>
          <w:tcPr>
            <w:tcW w:type="dxa" w:w="7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MEANS</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Within reach</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Close enough to touch. You can hand something over, or grab it.</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Nearby</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Same room, a few steps away. You can speak normally and be heard.</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Far away</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Across the hall, the street, the clearing. You have to move to get there.</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Out of sight</w:t>
            </w:r>
          </w:p>
        </w:tc>
        <w:tc>
          <w:tcPr>
            <w:tcW w:type="dxa" w:w="7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Behind a door, around the corner, gone. You cannot act on it at all.</w:t>
            </w:r>
          </w:p>
        </w:tc>
      </w:tr>
    </w:tbl>
    <w:p>
      <w:pPr>
        <w:keepNext/>
        <w:spacing w:after="120" w:before="300"/>
      </w:pPr>
      <w:r>
        <w:rPr>
          <w:b/>
          <w:bCs/>
          <w:color w:val="14130F"/>
          <w:sz w:val="25"/>
          <w:szCs w:val="25"/>
        </w:rPr>
        <w:t xml:space="preserve">Price</w:t>
      </w:r>
    </w:p>
    <w:p>
      <w:pPr>
        <w:spacing w:after="140" w:line="276"/>
        <w:jc w:val="left"/>
      </w:pPr>
      <w:r>
        <w:rPr>
          <w:b w:val="false"/>
          <w:bCs w:val="false"/>
          <w:i w:val="false"/>
          <w:iCs w:val="false"/>
          <w:color w:val="14130F"/>
          <w:sz w:val="21"/>
          <w:szCs w:val="21"/>
        </w:rPr>
        <w:t xml:space="preserve">The same idea applied to money: a ladder of what things cost, in steps.</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680"/>
        <w:gridCol w:w="2400"/>
      </w:tblGrid>
      <w:tr>
        <w:trPr>
          <w:cantSplit/>
        </w:trPr>
        <w:tc>
          <w:tcPr>
            <w:tcW w:type="dxa" w:w="7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THIS COSTS</w:t>
            </w:r>
          </w:p>
        </w:tc>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ABOUT</w:t>
            </w:r>
          </w:p>
        </w:tc>
      </w:tr>
      <w:tr>
        <w:trPr>
          <w:cantSplit/>
        </w:trPr>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hot meal, a bed for the night</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coin</w:t>
            </w:r>
          </w:p>
        </w:tc>
      </w:tr>
      <w:tr>
        <w:trPr>
          <w:cantSplit/>
        </w:trPr>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good rope, a lantern, a warm coat</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coin</w:t>
            </w:r>
          </w:p>
        </w:tc>
      </w:tr>
      <w:tr>
        <w:trPr>
          <w:cantSplit/>
        </w:trPr>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decent weapon, a week of lodging</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handful</w:t>
            </w:r>
          </w:p>
        </w:tc>
      </w:tr>
      <w:tr>
        <w:trPr>
          <w:cantSplit/>
        </w:trPr>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horse, a forged document, a bribe that works</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bag</w:t>
            </w:r>
          </w:p>
        </w:tc>
      </w:tr>
      <w:tr>
        <w:trPr>
          <w:cantSplit/>
        </w:trPr>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house, a ship, a name that opens doors</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chest</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Why ladders instead of numbers</w:t>
            </w:r>
          </w:p>
          <w:p>
            <w:pPr>
              <w:spacing w:after="0" w:line="264"/>
            </w:pPr>
            <w:r>
              <w:rPr>
                <w:b w:val="false"/>
                <w:bCs w:val="false"/>
                <w:i w:val="false"/>
                <w:iCs w:val="false"/>
                <w:caps w:val="false"/>
                <w:color w:val="14130F"/>
                <w:sz w:val="19"/>
                <w:szCs w:val="19"/>
              </w:rPr>
              <w:t xml:space="preserve">Every number in a game is a moment when somebody stops speaking and starts calculating. Ladders keep the table in language: a rung is a word, a word can be argued with, and an argument is production. This is the same instinct behind the outcome bands and behind the money system, and it is worth defending whenever a new rule proposes a number.</w:t>
            </w:r>
          </w:p>
        </w:tc>
      </w:tr>
    </w:tbl>
    <w:p>
      <w:pPr>
        <w:pageBreakBefore/>
        <w:spacing w:after="60"/>
      </w:pPr>
      <w:r>
        <w:rPr>
          <w:b/>
          <w:bCs/>
          <w:caps/>
          <w:color w:val="2A78D6"/>
          <w:spacing w:val="60"/>
          <w:sz w:val="17"/>
          <w:szCs w:val="17"/>
        </w:rPr>
        <w:t xml:space="preserve">Chapter 10</w:t>
      </w:r>
    </w:p>
    <w:p>
      <w:pPr>
        <w:spacing w:after="200"/>
      </w:pPr>
      <w:r>
        <w:rPr>
          <w:b/>
          <w:bCs/>
          <w:color w:val="14130F"/>
          <w:sz w:val="44"/>
          <w:szCs w:val="44"/>
        </w:rPr>
        <w:t xml:space="preserve">Growth</w:t>
      </w:r>
    </w:p>
    <w:p>
      <w:pPr>
        <w:spacing w:after="200" w:line="300"/>
      </w:pPr>
      <w:r>
        <w:rPr>
          <w:i/>
          <w:iCs/>
          <w:color w:val="6E6A61"/>
          <w:sz w:val="24"/>
          <w:szCs w:val="24"/>
        </w:rPr>
        <w:t xml:space="preserve">Twelve levels, and the most misunderstood number in the system.</w:t>
      </w:r>
    </w:p>
    <w:p>
      <w:pPr>
        <w:spacing w:after="140" w:line="276"/>
        <w:jc w:val="left"/>
      </w:pPr>
      <w:r>
        <w:rPr>
          <w:b w:val="false"/>
          <w:bCs w:val="false"/>
          <w:i w:val="false"/>
          <w:iCs w:val="false"/>
          <w:color w:val="14130F"/>
          <w:sz w:val="21"/>
          <w:szCs w:val="21"/>
        </w:rPr>
        <w:t xml:space="preserve">Growth Level is how far a character has travelled. It runs from 1 to 12, it rises at a Growth Moment, and it never touches a die.</w:t>
      </w:r>
    </w:p>
    <w:p>
      <w:pPr>
        <w:spacing w:after="10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Growth Level is not the coursebook level</w:t>
            </w:r>
          </w:p>
          <w:p>
            <w:pPr>
              <w:spacing w:after="100" w:line="264"/>
            </w:pPr>
            <w:r>
              <w:rPr>
                <w:b w:val="false"/>
                <w:bCs w:val="false"/>
                <w:i w:val="false"/>
                <w:iCs w:val="false"/>
                <w:caps w:val="false"/>
                <w:color w:val="14130F"/>
                <w:sz w:val="19"/>
                <w:szCs w:val="19"/>
              </w:rPr>
              <w:t xml:space="preserve">Growth Level is not the coursebook level. It is time at the table, not proficiency. No formula converts one into the other. Everybody starts at 1.</w:t>
            </w:r>
          </w:p>
          <w:p>
            <w:pPr>
              <w:spacing w:after="0" w:line="264"/>
            </w:pPr>
            <w:r>
              <w:rPr>
                <w:b w:val="false"/>
                <w:bCs w:val="false"/>
                <w:i w:val="false"/>
                <w:iCs w:val="false"/>
                <w:caps w:val="false"/>
                <w:color w:val="14130F"/>
                <w:sz w:val="19"/>
                <w:szCs w:val="19"/>
              </w:rPr>
              <w:t xml:space="preserve">The only connection between them is the trigger: Passing the test of the sixth unit in a block of six — one half-book. That is a trigger, not an equivalence. Two students at completely different coursebook levels gain Growth in exactly the same way, each on their own clock.</w:t>
            </w:r>
          </w:p>
        </w:tc>
      </w:tr>
    </w:tbl>
    <w:p>
      <w:pPr>
        <w:keepNext/>
        <w:spacing w:after="120" w:before="300"/>
      </w:pPr>
      <w:r>
        <w:rPr>
          <w:b/>
          <w:bCs/>
          <w:color w:val="14130F"/>
          <w:sz w:val="25"/>
          <w:szCs w:val="25"/>
        </w:rPr>
        <w:t xml:space="preserve">Everybody starts at one</w:t>
      </w:r>
    </w:p>
    <w:p>
      <w:pPr>
        <w:spacing w:after="140" w:line="276"/>
        <w:jc w:val="left"/>
      </w:pPr>
      <w:r>
        <w:rPr>
          <w:b w:val="false"/>
          <w:bCs w:val="false"/>
          <w:i w:val="false"/>
          <w:iCs w:val="false"/>
          <w:color w:val="14130F"/>
          <w:sz w:val="21"/>
          <w:szCs w:val="21"/>
        </w:rPr>
        <w:t xml:space="preserve">A C1 speaker and an A1 speaker sit down at the same Growth Level on their first day. The advanced student's English is already the advantage they have; the system does not stack a second one on top of it. And the beginner does not start the game marked as the weakest person in the room in the one place where the game could have made them equal.</w:t>
      </w:r>
    </w:p>
    <w:p>
      <w:pPr>
        <w:spacing w:after="140" w:line="276"/>
        <w:jc w:val="left"/>
      </w:pPr>
      <w:r>
        <w:rPr>
          <w:b w:val="false"/>
          <w:bCs w:val="false"/>
          <w:i/>
          <w:iCs/>
          <w:color w:val="14130F"/>
          <w:sz w:val="21"/>
          <w:szCs w:val="21"/>
        </w:rPr>
        <w:t xml:space="preserve">There is no formula converting one number into the other. A formula of that shape once circulated in our own operational notes and reached a real classroom before it was caught. It is wrong, and it is retired.</w:t>
      </w:r>
    </w:p>
    <w:p>
      <w:pPr>
        <w:keepNext/>
        <w:spacing w:after="120" w:before="300"/>
      </w:pPr>
      <w:r>
        <w:rPr>
          <w:b/>
          <w:bCs/>
          <w:color w:val="14130F"/>
          <w:sz w:val="25"/>
          <w:szCs w:val="25"/>
        </w:rPr>
        <w:t xml:space="preserve">What a level actually gives you</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AT</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CHANGES</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Every Growth Moment</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Boon. Something the world now owes you, or something you now are.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Levels 3, 7 and 12</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Your Signature Move moves up a tier.</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Levels 5 and 11</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Cross-Training: a Tier 1 Signature Move borrowed from a different Archetype, permanently at Tier 1.</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Never</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Focus. A die. A flat bonus of any kind.</w:t>
            </w:r>
          </w:p>
        </w:tc>
      </w:tr>
    </w:tbl>
    <w:p>
      <w:pPr>
        <w:spacing w:after="140"/>
      </w:pP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when a Growth Moment happens</w:t>
            </w:r>
          </w:p>
          <w:p>
            <w:pPr>
              <w:spacing w:after="0" w:line="264"/>
            </w:pPr>
            <w:r>
              <w:rPr>
                <w:b w:val="false"/>
                <w:bCs w:val="false"/>
                <w:i w:val="false"/>
                <w:iCs w:val="false"/>
                <w:caps w:val="false"/>
                <w:color w:val="14130F"/>
                <w:sz w:val="19"/>
                <w:szCs w:val="19"/>
              </w:rPr>
              <w:t xml:space="preserve">Passing the test of the sixth unit in a block of six — one half-book. Six units is one half-book, so the purchase the student makes and the reward the game gives land on the same rhythm — which is an accident of the coursebook's structure, and a convenient one.</w:t>
            </w:r>
          </w:p>
        </w:tc>
      </w:tr>
    </w:tbl>
    <w:p>
      <w:pPr>
        <w:pageBreakBefore/>
        <w:spacing w:after="60"/>
      </w:pPr>
      <w:r>
        <w:rPr>
          <w:b/>
          <w:bCs/>
          <w:caps/>
          <w:color w:val="2A78D6"/>
          <w:spacing w:val="60"/>
          <w:sz w:val="17"/>
          <w:szCs w:val="17"/>
        </w:rPr>
        <w:t xml:space="preserve">Chapter 11</w:t>
      </w:r>
    </w:p>
    <w:p>
      <w:pPr>
        <w:spacing w:after="200"/>
      </w:pPr>
      <w:r>
        <w:rPr>
          <w:b/>
          <w:bCs/>
          <w:color w:val="14130F"/>
          <w:sz w:val="44"/>
          <w:szCs w:val="44"/>
        </w:rPr>
        <w:t xml:space="preserve">The Table Economy</w:t>
      </w:r>
    </w:p>
    <w:p>
      <w:pPr>
        <w:spacing w:after="200" w:line="300"/>
      </w:pPr>
      <w:r>
        <w:rPr>
          <w:i/>
          <w:iCs/>
          <w:color w:val="6E6A61"/>
          <w:sz w:val="24"/>
          <w:szCs w:val="24"/>
        </w:rPr>
        <w:t xml:space="preserve">Two small currencies. One buys dice, the other buys airtime, and both belong to the student.</w:t>
      </w:r>
    </w:p>
    <w:p>
      <w:pPr>
        <w:keepNext/>
        <w:spacing w:after="120" w:before="300"/>
      </w:pPr>
      <w:r>
        <w:rPr>
          <w:b/>
          <w:bCs/>
          <w:color w:val="14130F"/>
          <w:sz w:val="25"/>
          <w:szCs w:val="25"/>
        </w:rPr>
        <w:t xml:space="preserve">Language Points</w:t>
      </w:r>
    </w:p>
    <w:p>
      <w:pPr>
        <w:spacing w:after="140" w:line="276"/>
        <w:jc w:val="left"/>
      </w:pPr>
      <w:r>
        <w:rPr>
          <w:b w:val="false"/>
          <w:bCs w:val="false"/>
          <w:i w:val="false"/>
          <w:iCs w:val="false"/>
          <w:color w:val="14130F"/>
          <w:sz w:val="21"/>
          <w:szCs w:val="21"/>
        </w:rPr>
        <w:t xml:space="preserve">A Language Point is a reroll. Reroll one 2d6 you have already rolled for a Move. Re-add your Focus and read the new total, even if it is worse. One point, one reroll.</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80"/>
        <w:gridCol w:w="3000"/>
      </w:tblGrid>
      <w:tr>
        <w:trPr>
          <w:cantSplit/>
        </w:trPr>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EARNED FOR</w:t>
            </w:r>
          </w:p>
        </w:tc>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HOW MUCH</w:t>
            </w:r>
          </w:p>
        </w:tc>
      </w:tr>
      <w:tr>
        <w:trPr>
          <w:cantSplit/>
        </w:trPr>
        <w:tc>
          <w:tcPr>
            <w:tcW w:type="dxa" w:w="708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Homework done before the session</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 point</w:t>
            </w:r>
          </w:p>
        </w:tc>
      </w:tr>
      <w:tr>
        <w:trPr>
          <w:cantSplit/>
        </w:trPr>
        <w:tc>
          <w:tcPr>
            <w:tcW w:type="dxa" w:w="708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You used your Language Focus in a scene</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 point</w:t>
            </w:r>
          </w:p>
        </w:tc>
      </w:tr>
      <w:tr>
        <w:trPr>
          <w:cantSplit/>
        </w:trPr>
        <w:tc>
          <w:tcPr>
            <w:tcW w:type="dxa" w:w="708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You gave your one-minute presentation</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 point — only in a B or D session</w:t>
            </w:r>
          </w:p>
        </w:tc>
      </w:tr>
    </w:tbl>
    <w:p>
      <w:pPr>
        <w:spacing w:after="14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Paid for the attempt</w:t>
            </w:r>
          </w:p>
          <w:p>
            <w:pPr>
              <w:spacing w:after="0" w:line="264"/>
            </w:pPr>
            <w:r>
              <w:rPr>
                <w:b w:val="false"/>
                <w:bCs w:val="false"/>
                <w:i w:val="false"/>
                <w:iCs w:val="false"/>
                <w:caps w:val="false"/>
                <w:color w:val="14130F"/>
                <w:sz w:val="19"/>
                <w:szCs w:val="19"/>
              </w:rPr>
              <w:t xml:space="preserve">The point is paid for the attempt, never for the result. If you reached for the structure you are working on and it came out crooked, you earned it. Getting it right is better. It is not what is being paid for.</w:t>
            </w:r>
          </w:p>
        </w:tc>
      </w:tr>
    </w:tbl>
    <w:p>
      <w:pPr>
        <w:keepNext/>
        <w:spacing w:after="120" w:before="300"/>
      </w:pPr>
      <w:r>
        <w:rPr>
          <w:b/>
          <w:bCs/>
          <w:color w:val="14130F"/>
          <w:sz w:val="25"/>
          <w:szCs w:val="25"/>
        </w:rPr>
        <w:t xml:space="preserve">Counted at the close, spent next time</w:t>
      </w:r>
    </w:p>
    <w:p>
      <w:pPr>
        <w:spacing w:after="140" w:line="276"/>
        <w:jc w:val="left"/>
      </w:pPr>
      <w:r>
        <w:rPr>
          <w:b w:val="false"/>
          <w:bCs w:val="false"/>
          <w:i w:val="false"/>
          <w:iCs w:val="false"/>
          <w:color w:val="14130F"/>
          <w:sz w:val="21"/>
          <w:szCs w:val="21"/>
        </w:rPr>
        <w:t xml:space="preserve">Points are counted out loud in the debrief — What you earn tonight is what you spend next week. The teacher announces each student's total; the student writes it on their own sheet. They are not handed out mid-scene and spent two minutes later.</w:t>
      </w:r>
    </w:p>
    <w:p>
      <w:pPr>
        <w:spacing w:after="140" w:line="276"/>
        <w:jc w:val="left"/>
      </w:pPr>
      <w:r>
        <w:rPr>
          <w:b w:val="false"/>
          <w:bCs w:val="false"/>
          <w:i w:val="false"/>
          <w:iCs w:val="false"/>
          <w:color w:val="14130F"/>
          <w:sz w:val="21"/>
          <w:szCs w:val="21"/>
        </w:rPr>
        <w:t xml:space="preserve">Three reasons. The count is calm instead of constant. The teacher is not interrupting scenes to award things. And a student sits down each week already holding something they earned by being present the week before, which is a better reason to turn up than a register.</w:t>
      </w:r>
    </w:p>
    <w:p>
      <w:pPr>
        <w:spacing w:after="140" w:line="276"/>
        <w:jc w:val="left"/>
      </w:pPr>
      <w:r>
        <w:rPr>
          <w:b w:val="false"/>
          <w:bCs w:val="false"/>
          <w:i/>
          <w:iCs/>
          <w:color w:val="14130F"/>
          <w:sz w:val="21"/>
          <w:szCs w:val="21"/>
        </w:rPr>
        <w:t xml:space="preserve">Points go no further than that: whatever is not spent in the following session is gone. Nothing banks.</w:t>
      </w:r>
    </w:p>
    <w:p>
      <w:r>
        <w:br w:type="page"/>
      </w:r>
    </w:p>
    <w:p>
      <w:pPr>
        <w:keepNext/>
        <w:spacing w:after="120" w:before="300"/>
      </w:pPr>
      <w:r>
        <w:rPr>
          <w:b/>
          <w:bCs/>
          <w:color w:val="14130F"/>
          <w:sz w:val="25"/>
          <w:szCs w:val="25"/>
        </w:rPr>
        <w:t xml:space="preserve">Spotlight Tokens</w:t>
      </w:r>
    </w:p>
    <w:p>
      <w:pPr>
        <w:spacing w:after="140" w:line="276"/>
        <w:jc w:val="left"/>
      </w:pPr>
      <w:r>
        <w:rPr>
          <w:b w:val="false"/>
          <w:bCs w:val="false"/>
          <w:i w:val="false"/>
          <w:iCs w:val="false"/>
          <w:color w:val="14130F"/>
          <w:sz w:val="21"/>
          <w:szCs w:val="21"/>
        </w:rPr>
        <w:t xml:space="preserve">3 at the start of every session, the same 3 for everybody, whatever their Archetype and whatever their English. Claim an extended turn — a bigger beat that is fully yours, for as long as it takes to play it out. The GM slows down and gives you the scene.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800"/>
        <w:gridCol w:w="7280"/>
      </w:tblGrid>
      <w:tr>
        <w:trPr>
          <w:cantSplit/>
        </w:trPr>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RULE</w:t>
            </w:r>
          </w:p>
        </w:tc>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WHY</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At most 1 per scene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Three tokens are meant to last a session, not an opening. Without this, the brake gets spent in the first ten minutes — which is exactly when it is needed.</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Transferable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may hand a token to another player, saying in English why you want to hear from them. A given token is spent by its new owner in the same session.</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Running out is not silence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Running out never means silence. You lose the right to claim a scene, not the right to play. You speak whenever the GM turns to you, like everybody else.</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They never bank</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Back to 3 next session, whatever is left.</w:t>
            </w:r>
          </w:p>
        </w:tc>
      </w:tr>
    </w:tbl>
    <w:p>
      <w:pPr>
        <w:spacing w:after="14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What the tokens are really for</w:t>
            </w:r>
          </w:p>
          <w:p>
            <w:pPr>
              <w:spacing w:after="0" w:line="264"/>
            </w:pPr>
            <w:r>
              <w:rPr>
                <w:b w:val="false"/>
                <w:bCs w:val="false"/>
                <w:i w:val="false"/>
                <w:iCs w:val="false"/>
                <w:caps w:val="false"/>
                <w:color w:val="14130F"/>
                <w:sz w:val="19"/>
                <w:szCs w:val="19"/>
              </w:rPr>
              <w:t xml:space="preserve">The GM distributes the invitation, not the minutes. Tokens are the brake on the player who would take every scene, and the invitation the quiet player can hand across the table.</w:t>
            </w:r>
          </w:p>
        </w:tc>
      </w:tr>
    </w:tbl>
    <w:p>
      <w:pPr>
        <w:spacing w:after="120"/>
      </w:pPr>
    </w:p>
    <w:p>
      <w:pPr>
        <w:spacing w:after="140" w:line="276"/>
        <w:jc w:val="left"/>
      </w:pPr>
      <w:r>
        <w:rPr>
          <w:b w:val="false"/>
          <w:bCs w:val="false"/>
          <w:i w:val="false"/>
          <w:iCs w:val="false"/>
          <w:color w:val="14130F"/>
          <w:sz w:val="21"/>
          <w:szCs w:val="21"/>
        </w:rPr>
        <w:t xml:space="preserve">The transfer rule is the half that people miss. Without it, tokens brake the loud student and do nothing for the quiet one, whose three expire unused every week. With it, the quiet student holds something worth having, and the student who has spent all three can only get another by being given one — by the people he has been talking over. The loop corrects itself without the teacher having to say anything.</w:t>
      </w:r>
    </w:p>
    <w:p>
      <w:pPr>
        <w:keepNext/>
        <w:spacing w:after="120" w:before="300"/>
      </w:pPr>
      <w:r>
        <w:rPr>
          <w:b/>
          <w:bCs/>
          <w:color w:val="14130F"/>
          <w:sz w:val="25"/>
          <w:szCs w:val="25"/>
        </w:rPr>
        <w:t xml:space="preserve">Who keeps the count</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WHO</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Announces</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GM, once, at the debrief</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Keeps the running total</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 on their own sheet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Spotlight Tokens</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 on their own sheet. It resets to three at the start of every session.</w:t>
            </w:r>
          </w:p>
        </w:tc>
      </w:tr>
    </w:tbl>
    <w:p>
      <w:pPr>
        <w:spacing w:after="120"/>
      </w:pPr>
    </w:p>
    <w:p>
      <w:pPr>
        <w:spacing w:after="140" w:line="276"/>
        <w:jc w:val="left"/>
      </w:pPr>
      <w:r>
        <w:rPr>
          <w:b w:val="false"/>
          <w:bCs w:val="false"/>
          <w:i/>
          <w:iCs/>
          <w:color w:val="14130F"/>
          <w:sz w:val="21"/>
          <w:szCs w:val="21"/>
        </w:rPr>
        <w:t xml:space="preserve">This is not administrative convenience. A student who tracks their own points has to say out loud, in English, that they are spending one — and that sentence is a small piece of production the teacher would otherwise have performed for them.</w:t>
      </w:r>
    </w:p>
    <w:p>
      <w:pPr>
        <w:pageBreakBefore/>
        <w:spacing w:after="60"/>
      </w:pPr>
      <w:r>
        <w:rPr>
          <w:b/>
          <w:bCs/>
          <w:caps/>
          <w:color w:val="2A78D6"/>
          <w:spacing w:val="60"/>
          <w:sz w:val="17"/>
          <w:szCs w:val="17"/>
        </w:rPr>
        <w:t xml:space="preserve">Chapter 12</w:t>
      </w:r>
    </w:p>
    <w:p>
      <w:pPr>
        <w:spacing w:after="200"/>
      </w:pPr>
      <w:r>
        <w:rPr>
          <w:b/>
          <w:bCs/>
          <w:color w:val="14130F"/>
          <w:sz w:val="44"/>
          <w:szCs w:val="44"/>
        </w:rPr>
        <w:t xml:space="preserve">Safety, Tone and the Ceiling</w:t>
      </w:r>
    </w:p>
    <w:p>
      <w:pPr>
        <w:spacing w:after="200" w:line="300"/>
      </w:pPr>
      <w:r>
        <w:rPr>
          <w:i/>
          <w:iCs/>
          <w:color w:val="6E6A61"/>
          <w:sz w:val="24"/>
          <w:szCs w:val="24"/>
        </w:rPr>
        <w:t xml:space="preserve">A design constraint, not a warning label.</w:t>
      </w:r>
    </w:p>
    <w:p>
      <w:pPr>
        <w:spacing w:after="140" w:line="276"/>
        <w:jc w:val="left"/>
      </w:pPr>
      <w:r>
        <w:rPr>
          <w:b w:val="false"/>
          <w:bCs w:val="false"/>
          <w:i w:val="false"/>
          <w:iCs w:val="false"/>
          <w:color w:val="14130F"/>
          <w:sz w:val="21"/>
          <w:szCs w:val="21"/>
        </w:rPr>
        <w:t xml:space="preserve">Everything published for this system — every Door, every arc, every NPC — sits at 13 and up. Tension, danger, loss and moral weight are all in. Graphic violence, sexual content and cruelty as entertainment are all out.</w:t>
      </w:r>
    </w:p>
    <w:p>
      <w:pPr>
        <w:spacing w:after="140" w:line="276"/>
        <w:jc w:val="left"/>
      </w:pPr>
      <w:r>
        <w:rPr>
          <w:b w:val="false"/>
          <w:bCs w:val="false"/>
          <w:i w:val="false"/>
          <w:iCs w:val="false"/>
          <w:color w:val="14130F"/>
          <w:sz w:val="21"/>
          <w:szCs w:val="21"/>
        </w:rPr>
        <w:t xml:space="preserve">This is a constraint on the designer, not a filter applied afterwards. A Door that needs a reader to look away has been designed wrong, and the fix is in the writing rather than in a content warning.</w:t>
      </w:r>
    </w:p>
    <w:p>
      <w:pPr>
        <w:keepNext/>
        <w:spacing w:after="120" w:before="300"/>
      </w:pPr>
      <w:r>
        <w:rPr>
          <w:b/>
          <w:bCs/>
          <w:color w:val="14130F"/>
          <w:sz w:val="25"/>
          <w:szCs w:val="25"/>
        </w:rPr>
        <w:t xml:space="preserve">English at the table, with two exceptions</w:t>
      </w:r>
    </w:p>
    <w:p>
      <w:pPr>
        <w:spacing w:after="140" w:line="276"/>
        <w:jc w:val="left"/>
      </w:pPr>
      <w:r>
        <w:rPr>
          <w:b w:val="false"/>
          <w:bCs w:val="false"/>
          <w:i w:val="false"/>
          <w:iCs w:val="false"/>
          <w:color w:val="14130F"/>
          <w:sz w:val="21"/>
          <w:szCs w:val="21"/>
        </w:rPr>
        <w:t xml:space="preserve">Everything said in character is in English, including the arguing, the joking and the complaining. Two things are always allowed in the student's own language, and neither one is a failure: saying you are uncomfortable, and asking for a word you do not have.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4200"/>
        <w:gridCol w:w="5880"/>
      </w:tblGrid>
      <w:tr>
        <w:trPr>
          <w:cantSplit/>
        </w:trPr>
        <w:tc>
          <w:tcPr>
            <w:tcW w:type="dxa" w:w="4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ALWAYS ALLOWED</w:t>
            </w:r>
          </w:p>
        </w:tc>
        <w:tc>
          <w:tcPr>
            <w:tcW w:type="dxa" w:w="5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AND THEN</w:t>
            </w:r>
          </w:p>
        </w:tc>
      </w:tr>
      <w:tr>
        <w:trPr>
          <w:cantSplit/>
        </w:trPr>
        <w:tc>
          <w:tcPr>
            <w:tcW w:type="dxa" w:w="4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Stopping a scene because it went somewhere you did not want</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scene stops. No explanation is owed, and nobody asks for one.</w:t>
            </w:r>
          </w:p>
        </w:tc>
      </w:tr>
      <w:tr>
        <w:trPr>
          <w:cantSplit/>
        </w:trPr>
        <w:tc>
          <w:tcPr>
            <w:tcW w:type="dxa" w:w="4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Asking for a word — how do I say ___?</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Somebody gives it, and the student says the whole sentence again, in English, with the word in it.</w:t>
            </w:r>
          </w:p>
        </w:tc>
      </w:tr>
    </w:tbl>
    <w:p>
      <w:pPr>
        <w:keepNext/>
        <w:spacing w:after="120" w:before="300"/>
      </w:pPr>
      <w:r>
        <w:rPr>
          <w:b/>
          <w:bCs/>
          <w:color w:val="14130F"/>
          <w:sz w:val="25"/>
          <w:szCs w:val="25"/>
        </w:rPr>
        <w:t xml:space="preserve">Mistakes are how we play</w:t>
      </w:r>
    </w:p>
    <w:p>
      <w:pPr>
        <w:spacing w:after="140" w:line="276"/>
        <w:jc w:val="left"/>
      </w:pPr>
      <w:r>
        <w:rPr>
          <w:b w:val="false"/>
          <w:bCs w:val="false"/>
          <w:i w:val="false"/>
          <w:iCs w:val="false"/>
          <w:color w:val="14130F"/>
          <w:sz w:val="21"/>
          <w:szCs w:val="21"/>
        </w:rPr>
        <w:t xml:space="preserve">Nobody is corrected in the middle of a scene. The correct form comes back inside the teacher's next line, in character, and the student either picks it up or does not. A student who is interrupted to be corrected stops producing and starts monitoring, and a room full of people monitoring their own grammar is a silent room.</w:t>
      </w:r>
    </w:p>
    <w:p>
      <w:pPr>
        <w:spacing w:after="14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The Second Look</w:t>
            </w:r>
          </w:p>
          <w:p>
            <w:pPr>
              <w:spacing w:after="0" w:line="264"/>
            </w:pPr>
            <w:r>
              <w:rPr>
                <w:b w:val="false"/>
                <w:bCs w:val="false"/>
                <w:i w:val="false"/>
                <w:iCs w:val="false"/>
                <w:caps w:val="false"/>
                <w:color w:val="14130F"/>
                <w:sz w:val="19"/>
                <w:szCs w:val="19"/>
              </w:rPr>
              <w:t xml:space="preserve">Any student may rewind their own last line and say it again, better. It costs nothing, it is never refused, and it needs no permission. It exists so that the instinct to fix a sentence has somewhere to go that is not an apology.</w:t>
            </w:r>
          </w:p>
        </w:tc>
      </w:tr>
    </w:tbl>
    <w:p>
      <w:pPr>
        <w:sectPr>
          <w:headerReference w:type="default" r:id="rId12"/>
          <w:footerReference w:type="default" r:id="rId13"/>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III</w:t>
      </w:r>
    </w:p>
    <w:p>
      <w:pPr>
        <w:spacing w:after="220"/>
      </w:pPr>
      <w:r>
        <w:rPr>
          <w:b/>
          <w:bCs/>
          <w:color w:val="14130F"/>
          <w:sz w:val="64"/>
          <w:szCs w:val="64"/>
        </w:rPr>
        <w:t xml:space="preserve">The Method ★</w:t>
      </w:r>
    </w:p>
    <w:p>
      <w:pPr>
        <w:pBdr>
          <w:top w:val="single" w:color="2A78D6" w:sz="12" w:space="10"/>
        </w:pBdr>
        <w:spacing w:after="0"/>
      </w:pPr>
      <w:r>
        <w:rPr>
          <w:i/>
          <w:iCs/>
          <w:color w:val="6E6A61"/>
          <w:sz w:val="23"/>
          <w:szCs w:val="23"/>
        </w:rPr>
        <w:t xml:space="preserve">Two clocks, the lesson cycle, the Language Focus, the thirteen Actions, the official table of all 72 units, the quiz and the Growth Moment.</w:t>
      </w:r>
    </w:p>
    <w:p>
      <w:pPr>
        <w:pageBreakBefore/>
        <w:spacing w:after="60"/>
      </w:pPr>
      <w:r>
        <w:rPr>
          <w:b/>
          <w:bCs/>
          <w:caps/>
          <w:color w:val="2A78D6"/>
          <w:spacing w:val="60"/>
          <w:sz w:val="17"/>
          <w:szCs w:val="17"/>
        </w:rPr>
        <w:t xml:space="preserve">Chapter 13</w:t>
      </w:r>
    </w:p>
    <w:p>
      <w:pPr>
        <w:spacing w:after="200"/>
      </w:pPr>
      <w:r>
        <w:rPr>
          <w:b/>
          <w:bCs/>
          <w:color w:val="14130F"/>
          <w:sz w:val="44"/>
          <w:szCs w:val="44"/>
        </w:rPr>
        <w:t xml:space="preserve">Two Clocks</w:t>
      </w:r>
    </w:p>
    <w:p>
      <w:pPr>
        <w:spacing w:after="200" w:line="300"/>
      </w:pPr>
      <w:r>
        <w:rPr>
          <w:i/>
          <w:iCs/>
          <w:color w:val="6E6A61"/>
          <w:sz w:val="24"/>
          <w:szCs w:val="24"/>
        </w:rPr>
        <w:t xml:space="preserve">The idea the whole method hangs from, and the one newcomers get wrong first.</w:t>
      </w:r>
    </w:p>
    <w:p>
      <w:pPr>
        <w:spacing w:after="140" w:line="276"/>
        <w:jc w:val="left"/>
      </w:pPr>
      <w:r>
        <w:rPr>
          <w:b w:val="false"/>
          <w:bCs w:val="false"/>
          <w:i w:val="false"/>
          <w:iCs w:val="false"/>
          <w:color w:val="14130F"/>
          <w:sz w:val="21"/>
          <w:szCs w:val="21"/>
        </w:rPr>
        <w:t xml:space="preserve">There are two clocks in this system and they are never synchronised. Trying to synchronise them is the single most common instinct a new teacher has, and it breaks the thing that makes a mixed-level table possible.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CLOCK</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RUNS ON IT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table's clock</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campaign. Arcs, scenes, the story everyone shares. It moves once a week for everybody at the same rate.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Each student's clock</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coursebook trail. Units, lessons, tests. It moves at the speed of one person's studying, and it is normal for four players to be in four different places.</w:t>
            </w:r>
          </w:p>
        </w:tc>
      </w:tr>
    </w:tbl>
    <w:p>
      <w:pPr>
        <w:keepNext/>
        <w:spacing w:after="120" w:before="300"/>
      </w:pPr>
      <w:r>
        <w:rPr>
          <w:b/>
          <w:bCs/>
          <w:color w:val="14130F"/>
          <w:sz w:val="25"/>
          <w:szCs w:val="25"/>
        </w:rPr>
        <w:t xml:space="preserve">Why they must stay apart</w:t>
      </w:r>
    </w:p>
    <w:p>
      <w:pPr>
        <w:spacing w:after="140" w:line="276"/>
        <w:jc w:val="left"/>
      </w:pPr>
      <w:r>
        <w:rPr>
          <w:b w:val="false"/>
          <w:bCs w:val="false"/>
          <w:i w:val="false"/>
          <w:iCs w:val="false"/>
          <w:color w:val="14130F"/>
          <w:sz w:val="21"/>
          <w:szCs w:val="21"/>
        </w:rPr>
        <w:t xml:space="preserve">If the campaign waited for the slowest student, the table would crawl and the story would lose its shape. If the trail waited for the campaign, a student who studies hard would be held at a unit by a story beat that has nothing to do with them.</w:t>
      </w:r>
    </w:p>
    <w:p>
      <w:pPr>
        <w:spacing w:after="140" w:line="276"/>
        <w:jc w:val="left"/>
      </w:pPr>
      <w:r>
        <w:rPr>
          <w:b w:val="false"/>
          <w:bCs w:val="false"/>
          <w:i w:val="false"/>
          <w:iCs w:val="false"/>
          <w:color w:val="14130F"/>
          <w:sz w:val="21"/>
          <w:szCs w:val="21"/>
        </w:rPr>
        <w:t xml:space="preserve">Kept apart, four people at four different levels of English sit at one table and none of them is dragged or stalled. Four players on four different units of three different levels is not a problem to be managed. It is the normal, healthy state of a table.</w:t>
      </w:r>
    </w:p>
    <w:p>
      <w:pPr>
        <w:spacing w:after="12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What this costs the teacher</w:t>
            </w:r>
          </w:p>
          <w:p>
            <w:pPr>
              <w:spacing w:after="0" w:line="264"/>
            </w:pPr>
            <w:r>
              <w:rPr>
                <w:b w:val="false"/>
                <w:bCs w:val="false"/>
                <w:i w:val="false"/>
                <w:iCs w:val="false"/>
                <w:caps w:val="false"/>
                <w:color w:val="14130F"/>
                <w:sz w:val="19"/>
                <w:szCs w:val="19"/>
              </w:rPr>
              <w:t xml:space="preserve">One thing, and it is real: you cannot prepare a single lesson for the room. You prepare a scene for the room and four language targets for four people. That is what the Panel is for, and it is why the Panel calculates rather than asks.</w:t>
            </w:r>
          </w:p>
        </w:tc>
      </w:tr>
    </w:tbl>
    <w:p>
      <w:pPr>
        <w:keepNext/>
        <w:spacing w:after="120" w:before="300"/>
      </w:pPr>
      <w:r>
        <w:rPr>
          <w:b/>
          <w:bCs/>
          <w:color w:val="14130F"/>
          <w:sz w:val="25"/>
          <w:szCs w:val="25"/>
        </w:rPr>
        <w:t xml:space="preserve">Who holds the brake</w:t>
      </w:r>
    </w:p>
    <w:p>
      <w:pPr>
        <w:spacing w:after="140" w:line="276"/>
        <w:jc w:val="left"/>
      </w:pPr>
      <w:r>
        <w:rPr>
          <w:b w:val="false"/>
          <w:bCs w:val="false"/>
          <w:i w:val="false"/>
          <w:iCs w:val="false"/>
          <w:color w:val="14130F"/>
          <w:sz w:val="21"/>
          <w:szCs w:val="21"/>
        </w:rPr>
        <w:t xml:space="preserve">A student who does not feel ready simply does not sit the quiz yet. The unit stays open, the topic keeps coming back in scenes, and the homework can be redone as often as they like.</w:t>
      </w:r>
    </w:p>
    <w:p>
      <w:pPr>
        <w:spacing w:after="140" w:line="276"/>
        <w:jc w:val="left"/>
      </w:pPr>
      <w:r>
        <w:rPr>
          <w:b w:val="false"/>
          <w:bCs w:val="false"/>
          <w:i w:val="false"/>
          <w:iCs w:val="false"/>
          <w:color w:val="14130F"/>
          <w:sz w:val="21"/>
          <w:szCs w:val="21"/>
        </w:rPr>
        <w:t xml:space="preserve">Because the brake is individual, nobody is dragged along and nobody is held back by a slower classmate. The table moves at the table's pace; the trail moves at each student's.</w:t>
      </w:r>
    </w:p>
    <w:p>
      <w:pPr>
        <w:spacing w:after="100"/>
      </w:pP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read every number as a ceiling</w:t>
            </w:r>
          </w:p>
          <w:p>
            <w:pPr>
              <w:spacing w:after="0" w:line="264"/>
            </w:pPr>
            <w:r>
              <w:rPr>
                <w:b w:val="false"/>
                <w:bCs w:val="false"/>
                <w:i w:val="false"/>
                <w:iCs w:val="false"/>
                <w:caps w:val="false"/>
                <w:color w:val="14130F"/>
                <w:sz w:val="19"/>
                <w:szCs w:val="19"/>
              </w:rPr>
              <w:t xml:space="preserve">Two lessons a week is the ceiling, not the requirement. Read every number in this chapter as the fastest lawful speed.</w:t>
            </w:r>
          </w:p>
        </w:tc>
      </w:tr>
    </w:tbl>
    <w:p>
      <w:pPr>
        <w:pageBreakBefore/>
        <w:spacing w:after="60"/>
      </w:pPr>
      <w:r>
        <w:rPr>
          <w:b/>
          <w:bCs/>
          <w:caps/>
          <w:color w:val="2A78D6"/>
          <w:spacing w:val="60"/>
          <w:sz w:val="17"/>
          <w:szCs w:val="17"/>
        </w:rPr>
        <w:t xml:space="preserve">Chapter 14</w:t>
      </w:r>
    </w:p>
    <w:p>
      <w:pPr>
        <w:spacing w:after="200"/>
      </w:pPr>
      <w:r>
        <w:rPr>
          <w:b/>
          <w:bCs/>
          <w:color w:val="14130F"/>
          <w:sz w:val="44"/>
          <w:szCs w:val="44"/>
        </w:rPr>
        <w:t xml:space="preserve">The Lesson Cycle</w:t>
      </w:r>
    </w:p>
    <w:p>
      <w:pPr>
        <w:spacing w:after="200" w:line="300"/>
      </w:pPr>
      <w:r>
        <w:rPr>
          <w:i/>
          <w:iCs/>
          <w:color w:val="6E6A61"/>
          <w:sz w:val="24"/>
          <w:szCs w:val="24"/>
        </w:rPr>
        <w:t xml:space="preserve">Four lessons per unit, two topics, one quiz. The same five letters behind every Door and in every group.</w:t>
      </w:r>
    </w:p>
    <w:p>
      <w:pPr>
        <w:spacing w:after="140" w:line="276"/>
        <w:jc w:val="left"/>
      </w:pPr>
      <w:r>
        <w:rPr>
          <w:b w:val="false"/>
          <w:bCs w:val="false"/>
          <w:i w:val="false"/>
          <w:iCs w:val="false"/>
          <w:color w:val="14130F"/>
          <w:sz w:val="21"/>
          <w:szCs w:val="21"/>
        </w:rPr>
        <w:t xml:space="preserve">One unit of Evolve carries two lessons with different grammar. The cycle walks a student through both of them twice — once to meet the topic, once to own it — and ends in the quiz.</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2100"/>
        <w:gridCol w:w="5480"/>
        <w:gridCol w:w="1800"/>
      </w:tblGrid>
      <w:tr>
        <w:trPr>
          <w:cantSplit/>
        </w:trPr>
        <w:tc>
          <w:tcPr>
            <w:tcW w:type="dxa" w:w="7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21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c>
          <w:tcPr>
            <w:tcW w:type="dxa" w:w="5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c>
          <w:tcPr>
            <w:tcW w:type="dxa" w:w="1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PRESENTS?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Lesson 1 debuts</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 meets the first topic in a scene for the first time.</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Lesson 1 again</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Same topic. The student opens the session with a one-minute presentation of it.</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 1 min</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Lesson 2 debuts</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second topic of the unit enters a scene for the first time.</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Lesson 2 again</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Same topic, with a presentation. At the end of this lesson the GM releases the quiz.</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 1 min</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X</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Extra lesson</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Only if the student has not passed the quiz yet. Revisits both topics of the unit.</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Three things that are always true</w:t>
            </w:r>
          </w:p>
          <w:p>
            <w:pPr>
              <w:spacing w:after="100" w:line="264"/>
            </w:pPr>
            <w:r>
              <w:rPr>
                <w:b w:val="false"/>
                <w:bCs w:val="false"/>
                <w:i w:val="false"/>
                <w:iCs w:val="false"/>
                <w:caps w:val="false"/>
                <w:color w:val="14130F"/>
                <w:sz w:val="19"/>
                <w:szCs w:val="19"/>
              </w:rPr>
              <w:t xml:space="preserve">Nothing blocks the walk from A to D except the student missing a session.</w:t>
            </w:r>
          </w:p>
          <w:p>
            <w:pPr>
              <w:spacing w:after="100" w:line="264"/>
            </w:pPr>
            <w:r>
              <w:rPr>
                <w:b w:val="false"/>
                <w:bCs w:val="false"/>
                <w:i w:val="false"/>
                <w:iCs w:val="false"/>
                <w:caps w:val="false"/>
                <w:color w:val="14130F"/>
                <w:sz w:val="19"/>
                <w:szCs w:val="19"/>
              </w:rPr>
              <w:t xml:space="preserve">The cycle runs on each student's own clock. Misalignment across the table is the design, not a fault.</w:t>
            </w:r>
          </w:p>
          <w:p>
            <w:pPr>
              <w:spacing w:after="0" w:line="264"/>
            </w:pPr>
            <w:r>
              <w:rPr>
                <w:b w:val="false"/>
                <w:bCs w:val="false"/>
                <w:i w:val="false"/>
                <w:iCs w:val="false"/>
                <w:caps w:val="false"/>
                <w:color w:val="14130F"/>
                <w:sz w:val="19"/>
                <w:szCs w:val="19"/>
              </w:rPr>
              <w:t xml:space="preserve">After a pass, the student returns to A on the next unit.</w:t>
            </w:r>
          </w:p>
        </w:tc>
      </w:tr>
    </w:tbl>
    <w:p>
      <w:pPr>
        <w:keepNext/>
        <w:spacing w:after="120" w:before="300"/>
      </w:pPr>
      <w:r>
        <w:rPr>
          <w:b/>
          <w:bCs/>
          <w:color w:val="14130F"/>
          <w:sz w:val="25"/>
          <w:szCs w:val="25"/>
        </w:rPr>
        <w:t xml:space="preserve">One lesson is one hour</w:t>
      </w:r>
    </w:p>
    <w:p>
      <w:pPr>
        <w:spacing w:after="140" w:line="276"/>
        <w:jc w:val="left"/>
      </w:pPr>
      <w:r>
        <w:rPr>
          <w:b w:val="false"/>
          <w:bCs w:val="false"/>
          <w:i w:val="false"/>
          <w:iCs w:val="false"/>
          <w:color w:val="14130F"/>
          <w:sz w:val="21"/>
          <w:szCs w:val="21"/>
        </w:rPr>
        <w:t xml:space="preserve">This is the sentence that stops the arithmetic going wrong. A lesson of the cycle is one hour of class. A session is one meeting. A two-hour meeting is one session containing two lessons, and an hour-long meeting is one session containing one.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1900"/>
        <w:gridCol w:w="4780"/>
        <w:gridCol w:w="140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FORMAT</w:t>
            </w:r>
          </w:p>
        </w:tc>
        <w:tc>
          <w:tcPr>
            <w:tcW w:type="dxa" w:w="19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LENGTH</w:t>
            </w:r>
          </w:p>
        </w:tc>
        <w:tc>
          <w:tcPr>
            <w:tcW w:type="dxa" w:w="47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HOW IT MAPS</w:t>
            </w:r>
          </w:p>
        </w:tc>
        <w:tc>
          <w:tcPr>
            <w:tcW w:type="dxa" w:w="1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WHO</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One meeting a week</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hours in one sitting</w:t>
            </w:r>
          </w:p>
        </w:tc>
        <w:tc>
          <w:tcPr>
            <w:tcW w:type="dxa" w:w="47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lessons of the cycle, back to back — A in the first hour, B in the second.</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pilot group.</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Two meetings a week</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hour each, on separate days</w:t>
            </w:r>
          </w:p>
        </w:tc>
        <w:tc>
          <w:tcPr>
            <w:tcW w:type="dxa" w:w="47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lesson of the cycle per meeting — A on Tuesday, B on Thursday.</w:t>
            </w:r>
          </w:p>
        </w:tc>
        <w:tc>
          <w:tcPr>
            <w:tcW w:type="dxa" w:w="1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default as new groups open.</w:t>
            </w:r>
          </w:p>
        </w:tc>
      </w:tr>
    </w:tbl>
    <w:p>
      <w:pPr>
        <w:spacing w:after="140"/>
      </w:pPr>
    </w:p>
    <w:p>
      <w:pPr>
        <w:spacing w:after="140" w:line="276"/>
        <w:jc w:val="left"/>
      </w:pPr>
      <w:r>
        <w:rPr>
          <w:b w:val="false"/>
          <w:bCs w:val="false"/>
          <w:i/>
          <w:iCs/>
          <w:color w:val="14130F"/>
          <w:sz w:val="21"/>
          <w:szCs w:val="21"/>
        </w:rPr>
        <w:t xml:space="preserve">Identical in both formats. A group that meets once for two hours and a group that meets twice for one hour cover the same four lessons a fortnight.</w:t>
      </w:r>
    </w:p>
    <w:p>
      <w:pPr>
        <w:keepNext/>
        <w:spacing w:after="120" w:before="300"/>
      </w:pPr>
      <w:r>
        <w:rPr>
          <w:b/>
          <w:bCs/>
          <w:color w:val="14130F"/>
          <w:sz w:val="25"/>
          <w:szCs w:val="25"/>
        </w:rPr>
        <w:t xml:space="preserve">The arithmetic, once, so nobody re-derives it</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200"/>
        <w:gridCol w:w="6880"/>
      </w:tblGrid>
      <w:tr>
        <w:trPr>
          <w:cantSplit/>
        </w:trPr>
        <w:tc>
          <w:tcPr>
            <w:tcW w:type="dxa" w:w="3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6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IS</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Lessons a week</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Lessons per unit</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4 — A, B, C and D. X is the exception, not the plan</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Weeks per unit</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Teaching weeks a year</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44</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Hours of class a year</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88</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Units a year</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about 22</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Growth Moments a year</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about 3.7</w:t>
            </w:r>
          </w:p>
        </w:tc>
      </w:tr>
    </w:tbl>
    <w:p>
      <w:pPr>
        <w:spacing w:after="120"/>
      </w:pP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and remember whose ceiling this is</w:t>
            </w:r>
          </w:p>
          <w:p>
            <w:pPr>
              <w:spacing w:after="0" w:line="264"/>
            </w:pPr>
            <w:r>
              <w:rPr>
                <w:b w:val="false"/>
                <w:bCs w:val="false"/>
                <w:i w:val="false"/>
                <w:iCs w:val="false"/>
                <w:caps w:val="false"/>
                <w:color w:val="14130F"/>
                <w:sz w:val="19"/>
                <w:szCs w:val="19"/>
              </w:rPr>
              <w:t xml:space="preserve">Every figure above is the fastest a student can lawfully go, not a quota any of them owes. A student who is not ready holds the unit open by not sitting the quiz, and the table does not notice.</w:t>
            </w:r>
          </w:p>
        </w:tc>
      </w:tr>
    </w:tbl>
    <w:p>
      <w:pPr>
        <w:pageBreakBefore/>
        <w:spacing w:after="60"/>
      </w:pPr>
      <w:r>
        <w:rPr>
          <w:b/>
          <w:bCs/>
          <w:caps/>
          <w:color w:val="2A78D6"/>
          <w:spacing w:val="60"/>
          <w:sz w:val="17"/>
          <w:szCs w:val="17"/>
        </w:rPr>
        <w:t xml:space="preserve">Chapter 15</w:t>
      </w:r>
    </w:p>
    <w:p>
      <w:pPr>
        <w:spacing w:after="200"/>
      </w:pPr>
      <w:r>
        <w:rPr>
          <w:b/>
          <w:bCs/>
          <w:color w:val="14130F"/>
          <w:sz w:val="44"/>
          <w:szCs w:val="44"/>
        </w:rPr>
        <w:t xml:space="preserve">The Language Focus</w:t>
      </w:r>
    </w:p>
    <w:p>
      <w:pPr>
        <w:spacing w:after="200" w:line="300"/>
      </w:pPr>
      <w:r>
        <w:rPr>
          <w:i/>
          <w:iCs/>
          <w:color w:val="6E6A61"/>
          <w:sz w:val="24"/>
          <w:szCs w:val="24"/>
        </w:rPr>
        <w:t xml:space="preserve">One line on the sheet that is different for every player at the table.</w:t>
      </w:r>
    </w:p>
    <w:p>
      <w:pPr>
        <w:spacing w:after="140" w:line="276"/>
        <w:jc w:val="left"/>
      </w:pPr>
      <w:r>
        <w:rPr>
          <w:b w:val="false"/>
          <w:bCs w:val="false"/>
          <w:i w:val="false"/>
          <w:iCs w:val="false"/>
          <w:color w:val="14130F"/>
          <w:sz w:val="21"/>
          <w:szCs w:val="21"/>
        </w:rPr>
        <w:t xml:space="preserve">A student's Language Focus is the structure they are working on this week, taken from their own position on the trail. The teacher writes it; the student does not choose it. It is the only field in the entire system that is personal rather than shared.</w:t>
      </w:r>
    </w:p>
    <w:p>
      <w:pPr>
        <w:keepNext/>
        <w:spacing w:after="120" w:before="300"/>
      </w:pPr>
      <w:r>
        <w:rPr>
          <w:b/>
          <w:bCs/>
          <w:color w:val="14130F"/>
          <w:sz w:val="25"/>
          <w:szCs w:val="25"/>
        </w:rPr>
        <w:t xml:space="preserve">How it reaches a scene</w:t>
      </w:r>
    </w:p>
    <w:p>
      <w:pPr>
        <w:spacing w:after="140" w:line="276"/>
        <w:jc w:val="left"/>
      </w:pPr>
      <w:r>
        <w:rPr>
          <w:b w:val="false"/>
          <w:bCs w:val="false"/>
          <w:i w:val="false"/>
          <w:iCs w:val="false"/>
          <w:color w:val="14130F"/>
          <w:sz w:val="21"/>
          <w:szCs w:val="21"/>
        </w:rPr>
        <w:t xml:space="preserve">Not by announcement. A teacher who says "Juan, use the past simple" has turned a scene into an exercise, and the student can feel it happen. The Focus reaches the scene through the fiction: the teacher builds a moment where the character has no way forward except the structure the student happens to be studying.</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200"/>
        <w:gridCol w:w="6880"/>
      </w:tblGrid>
      <w:tr>
        <w:trPr>
          <w:cantSplit/>
        </w:trPr>
        <w:tc>
          <w:tcPr>
            <w:tcW w:type="dxa" w:w="3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INSTEAD OF</w:t>
            </w:r>
          </w:p>
        </w:tc>
        <w:tc>
          <w:tcPr>
            <w:tcW w:type="dxa" w:w="6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DO THIS</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 the past simple."</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magistrate who needs to know exactly what happened last night, and who interrupts anything that is not a sequence of events.</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"Try a comparative."</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horses, one purse, and a seller who asks which one and why.</w:t>
            </w:r>
          </w:p>
        </w:tc>
      </w:tr>
      <w:tr>
        <w:trPr>
          <w:cantSplit/>
        </w:trPr>
        <w:tc>
          <w:tcPr>
            <w:tcW w:type="dxa" w:w="3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"Make a conditional."</w:t>
            </w:r>
          </w:p>
        </w:tc>
        <w:tc>
          <w:tcPr>
            <w:tcW w:type="dxa" w:w="6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guard who will let them through only if they can tell him what happens to him if he does.</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The teacher's actual job</w:t>
            </w:r>
          </w:p>
          <w:p>
            <w:pPr>
              <w:spacing w:after="0" w:line="264"/>
            </w:pPr>
            <w:r>
              <w:rPr>
                <w:b w:val="false"/>
                <w:bCs w:val="false"/>
                <w:i w:val="false"/>
                <w:iCs w:val="false"/>
                <w:caps w:val="false"/>
                <w:color w:val="14130F"/>
                <w:sz w:val="19"/>
                <w:szCs w:val="19"/>
              </w:rPr>
              <w:t xml:space="preserve">To know four language targets and build scenes whose pressure points land on them. That is the craft of this method, and it is the reason the Master's Guide exists. This book only says what a Focus is and where it comes from.</w:t>
            </w:r>
          </w:p>
        </w:tc>
      </w:tr>
    </w:tbl>
    <w:p>
      <w:pPr>
        <w:keepNext/>
        <w:spacing w:after="120" w:before="300"/>
      </w:pPr>
      <w:r>
        <w:rPr>
          <w:b/>
          <w:bCs/>
          <w:color w:val="14130F"/>
          <w:sz w:val="25"/>
          <w:szCs w:val="25"/>
        </w:rPr>
        <w:t xml:space="preserve">It updates itself</w:t>
      </w:r>
    </w:p>
    <w:p>
      <w:pPr>
        <w:spacing w:after="140" w:line="276"/>
        <w:jc w:val="left"/>
      </w:pPr>
      <w:r>
        <w:rPr>
          <w:b w:val="false"/>
          <w:bCs w:val="false"/>
          <w:i w:val="false"/>
          <w:iCs w:val="false"/>
          <w:color w:val="14130F"/>
          <w:sz w:val="21"/>
          <w:szCs w:val="21"/>
        </w:rPr>
        <w:t xml:space="preserve">The Focus changes when the student changes lesson, which is to say every hour of class. Nobody types it: the Panel reads it from the trail table, the Class Board shows it, and the student's own sheet shows theirs. The teacher types the lesson letter and the Focus follows.</w:t>
      </w:r>
    </w:p>
    <w:p>
      <w:pPr>
        <w:pageBreakBefore/>
        <w:spacing w:after="60"/>
      </w:pPr>
      <w:r>
        <w:rPr>
          <w:b/>
          <w:bCs/>
          <w:caps/>
          <w:color w:val="2A78D6"/>
          <w:spacing w:val="60"/>
          <w:sz w:val="17"/>
          <w:szCs w:val="17"/>
        </w:rPr>
        <w:t xml:space="preserve">Chapter 16</w:t>
      </w:r>
    </w:p>
    <w:p>
      <w:pPr>
        <w:spacing w:after="200"/>
      </w:pPr>
      <w:r>
        <w:rPr>
          <w:b/>
          <w:bCs/>
          <w:color w:val="14130F"/>
          <w:sz w:val="44"/>
          <w:szCs w:val="44"/>
        </w:rPr>
        <w:t xml:space="preserve">The Thirteen Actions</w:t>
      </w:r>
    </w:p>
    <w:p>
      <w:pPr>
        <w:spacing w:after="200" w:line="300"/>
      </w:pPr>
      <w:r>
        <w:rPr>
          <w:i/>
          <w:iCs/>
          <w:color w:val="6E6A61"/>
          <w:sz w:val="24"/>
          <w:szCs w:val="24"/>
        </w:rPr>
        <w:t xml:space="preserve">What a speaker does with language, as opposed to what a grammar book calls it.</w:t>
      </w:r>
    </w:p>
    <w:p>
      <w:pPr>
        <w:spacing w:after="140" w:line="276"/>
        <w:jc w:val="left"/>
      </w:pPr>
      <w:r>
        <w:rPr>
          <w:b w:val="false"/>
          <w:bCs w:val="false"/>
          <w:i w:val="false"/>
          <w:iCs w:val="false"/>
          <w:color w:val="14130F"/>
          <w:sz w:val="21"/>
          <w:szCs w:val="21"/>
        </w:rPr>
        <w:t xml:space="preserve">Design the scene around the Action, never around the grammar. A scene built on 'past simple' is an exercise wearing a costume; a scene built on 'somebody has to tell the magistrate what they saw' is a scene, and the past simple arrives on its own.</w:t>
      </w:r>
    </w:p>
    <w:p>
      <w:pPr>
        <w:spacing w:after="140" w:line="276"/>
        <w:jc w:val="left"/>
      </w:pPr>
      <w:r>
        <w:rPr>
          <w:b w:val="false"/>
          <w:bCs w:val="false"/>
          <w:i w:val="false"/>
          <w:iCs w:val="false"/>
          <w:color w:val="14130F"/>
          <w:sz w:val="21"/>
          <w:szCs w:val="21"/>
        </w:rPr>
        <w:t xml:space="preserve">So every unit of the trail is tagged with the Actions it pulls on, and a teacher designing a scene works from the Action, not from the grammar. The thirteen below are ours — they would survive a change of coursebook untouched.</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900"/>
        <w:gridCol w:w="2100"/>
        <w:gridCol w:w="7080"/>
      </w:tblGrid>
      <w:tr>
        <w:trPr>
          <w:cantSplit/>
        </w:trPr>
        <w:tc>
          <w:tcPr>
            <w:tcW w:type="dxa" w:w="9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21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w:t>
            </w:r>
          </w:p>
        </w:tc>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IDENT</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Say who or what something is. Introduce yourself, name a thing, state origin, function or ownership.</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DESCR</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Attach quality. Say how things are, how they look, how they usually happen.</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QUANT</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Quantify</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Say how much and how many. Measure, estimate, compare quantity and availability.</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ABIL</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Ability &amp; Progress</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Declare what you can do, how well, and how far you have come since before.</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NARR</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Tell what happened. Sequence, background, what had already happened before.</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REPOR</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Relay what somebody else said. Testimony, rumour, news, third-hand record.</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PLAN</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Arrange, predict, promise, schedule. Everything that throws the scene forward.</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REGUL</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Permit, forbid, oblige, advise. The language of the rule, the licence and the authority.</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SPEC</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Speculate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Say how sure you are. Deduce, suppose, risk an explanation.</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SUPP</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Talk about what did not happen. Unreal hypothesis, regret, the road not taken.</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ARGUE</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Argue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State an opinion, evaluate, justify, disagree. Defend a position in front of somebody.</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REACT</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React</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Respond with feeling. Emotion, empathy, surprise, willingness and refusal.</w:t>
            </w:r>
          </w:p>
        </w:tc>
      </w:tr>
      <w:tr>
        <w:trPr>
          <w:cantSplit/>
        </w:trPr>
        <w:tc>
          <w:tcPr>
            <w:tcW w:type="dxa" w:w="9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REGIS</w:t>
            </w:r>
          </w:p>
        </w:tc>
        <w:tc>
          <w:tcPr>
            <w:tcW w:type="dxa" w:w="21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Choose the tone. Politeness, indirectness, emphasis, idiom — the same thing said another way.</w:t>
            </w:r>
          </w:p>
        </w:tc>
      </w:tr>
    </w:tbl>
    <w:p>
      <w:r>
        <w:br w:type="page"/>
      </w:r>
    </w:p>
    <w:p>
      <w:pPr>
        <w:keepNext/>
        <w:spacing w:after="120" w:before="300"/>
      </w:pPr>
      <w:r>
        <w:rPr>
          <w:b/>
          <w:bCs/>
          <w:color w:val="14130F"/>
          <w:sz w:val="25"/>
          <w:szCs w:val="25"/>
        </w:rPr>
        <w:t xml:space="preserve">What each one pulls on, and who embodies it</w:t>
      </w:r>
    </w:p>
    <w:p>
      <w:pPr>
        <w:spacing w:after="140" w:line="276"/>
        <w:jc w:val="left"/>
      </w:pPr>
      <w:r>
        <w:rPr>
          <w:b w:val="false"/>
          <w:bCs w:val="false"/>
          <w:i/>
          <w:iCs/>
          <w:color w:val="14130F"/>
          <w:sz w:val="21"/>
          <w:szCs w:val="21"/>
        </w:rPr>
        <w:t xml:space="preserve">The last column is not decoration. The five permanent residents of the Ludus were built one per family, so a teacher who needs a Narrate scene knows whose door to knock on.</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5480"/>
        <w:gridCol w:w="260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w:t>
            </w:r>
          </w:p>
        </w:tc>
        <w:tc>
          <w:tcPr>
            <w:tcW w:type="dxa" w:w="5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GRAMMAR IT USUALLY PULLS</w:t>
            </w:r>
          </w:p>
        </w:tc>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WHO IN THE LUDUS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Identify</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 possessives · articles · question words · this/these · agreement</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Halden — the Present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Describe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adjectives · comparatives and superlatives · adverbs of frequency · present simple and continuous · relative clauses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Halden — the Present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Quantify</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there is/are · count and non-count · some/any/much/many · quantifiers · too/enough</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Halden — the Present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Ability &amp; Progress</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can/can't · well · present perfect continuous · adverbs of manner</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Halden — the Present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Narrate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 simple and continuous · present perfect · past perfect · used to / would</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Sable — the Past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Report</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reported speech · indirect questions · reported modals · indefinite pronouns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Sable — the Past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Plan</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going to · will · present continuous for future · when/before/until/after · first conditional</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Piro — the Future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Regulate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can/must/have to/need to · mustn't · should · permission and prohibition in the past · causatives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Quill — the Modals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Speculate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may/might/could · modals of speculation · past modals of probability · real conditionals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Quill — the Modals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Suppose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unreal conditionals · I wish · was/were going to · was/were supposed to</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Quill — the Modals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Argue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opinion phrases · giving reasons with to/for · gerund and infinitive · evaluative structures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Tenant — Functional</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React</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emotion adjectives · exclamatives · wishes and regrets · reflexive pronouns</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Tenant — Functional</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Register &amp; Nuance</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indirect questions · so…that / such…that · clefts · fronting · phrasal verbs and idiom</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Tenant — Functional</w:t>
            </w:r>
          </w:p>
        </w:tc>
      </w:tr>
    </w:tbl>
    <w:p>
      <w:pPr>
        <w:pageBreakBefore/>
        <w:spacing w:after="60"/>
      </w:pPr>
      <w:r>
        <w:rPr>
          <w:b/>
          <w:bCs/>
          <w:caps/>
          <w:color w:val="2A78D6"/>
          <w:spacing w:val="60"/>
          <w:sz w:val="17"/>
          <w:szCs w:val="17"/>
        </w:rPr>
        <w:t xml:space="preserve">Chapter 17</w:t>
      </w:r>
    </w:p>
    <w:p>
      <w:pPr>
        <w:spacing w:after="200"/>
      </w:pPr>
      <w:r>
        <w:rPr>
          <w:b/>
          <w:bCs/>
          <w:color w:val="14130F"/>
          <w:sz w:val="44"/>
          <w:szCs w:val="44"/>
        </w:rPr>
        <w:t xml:space="preserve">★ The Official Language Focus Table</w:t>
      </w:r>
    </w:p>
    <w:p>
      <w:pPr>
        <w:spacing w:after="200" w:line="300"/>
      </w:pPr>
      <w:r>
        <w:rPr>
          <w:i/>
          <w:iCs/>
          <w:color w:val="6E6A61"/>
          <w:sz w:val="24"/>
          <w:szCs w:val="24"/>
        </w:rPr>
        <w:t xml:space="preserve">All 72 units of Evolve, tagged. This is the table the Panel reads and the one every scene is ultimately built from.</w:t>
      </w: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this whole chapter</w:t>
            </w:r>
          </w:p>
          <w:p>
            <w:pPr>
              <w:spacing w:after="100" w:line="264"/>
            </w:pPr>
            <w:r>
              <w:rPr>
                <w:b w:val="false"/>
                <w:bCs w:val="false"/>
                <w:i w:val="false"/>
                <w:iCs w:val="false"/>
                <w:caps w:val="false"/>
                <w:color w:val="14130F"/>
                <w:sz w:val="19"/>
                <w:szCs w:val="19"/>
              </w:rPr>
              <w:t xml:space="preserve">Everything from here to the end of the chapter depends on Evolve. It is generated from one file, and swapping coursebook one day means regenerating that file from another catalogue — not rewriting this book.</w:t>
            </w:r>
          </w:p>
          <w:p>
            <w:pPr>
              <w:spacing w:after="0" w:line="264"/>
            </w:pPr>
            <w:r>
              <w:rPr>
                <w:b w:val="false"/>
                <w:bCs w:val="false"/>
                <w:i w:val="false"/>
                <w:iCs w:val="false"/>
                <w:caps w:val="false"/>
                <w:color w:val="14130F"/>
                <w:sz w:val="19"/>
                <w:szCs w:val="19"/>
              </w:rPr>
              <w:t xml:space="preserve">Nothing in Parts I or II changes when that happens.</w:t>
            </w:r>
          </w:p>
        </w:tc>
      </w:tr>
    </w:tbl>
    <w:p>
      <w:pPr>
        <w:keepNext/>
        <w:spacing w:after="120" w:before="300"/>
      </w:pPr>
      <w:r>
        <w:rPr>
          <w:b/>
          <w:bCs/>
          <w:color w:val="14130F"/>
          <w:sz w:val="25"/>
          <w:szCs w:val="25"/>
        </w:rPr>
        <w:t xml:space="preserve">How to read it</w:t>
      </w:r>
    </w:p>
    <w:p>
      <w:pPr>
        <w:spacing w:after="140" w:line="276"/>
        <w:jc w:val="left"/>
      </w:pPr>
      <w:r>
        <w:rPr>
          <w:b w:val="false"/>
          <w:bCs w:val="false"/>
          <w:i w:val="false"/>
          <w:iCs w:val="false"/>
          <w:color w:val="14130F"/>
          <w:sz w:val="21"/>
          <w:szCs w:val="21"/>
        </w:rPr>
        <w:t xml:space="preserve">Each unit gives two topics: lesson 1 drives the A and B lessons of the cycle, lesson 2 drives C and D. The Actions column says what a speaker is actually doing with that grammar, and it is the column a teacher builds a scene from.</w:t>
      </w:r>
    </w:p>
    <w:p>
      <w:pPr>
        <w:spacing w:after="12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 7 units still need checking against the printed book</w:t>
            </w:r>
          </w:p>
          <w:p>
            <w:pPr>
              <w:spacing w:after="100" w:line="264"/>
            </w:pPr>
            <w:r>
              <w:rPr>
                <w:b w:val="false"/>
                <w:bCs w:val="false"/>
                <w:i w:val="false"/>
                <w:iCs w:val="false"/>
                <w:caps w:val="false"/>
                <w:color w:val="14130F"/>
                <w:sz w:val="19"/>
                <w:szCs w:val="19"/>
              </w:rPr>
              <w:t xml:space="preserve">The catalogue records grammar per UNIT, not per lesson. The split into lesson 1 and lesson 2 is inferred by cutting at the first semicolon, and in these units the catalogue gives only one topic, so the second half could not be inferred at all:</w:t>
            </w:r>
          </w:p>
          <w:p>
            <w:pPr>
              <w:spacing w:after="100" w:line="264"/>
            </w:pPr>
            <w:r>
              <w:rPr>
                <w:b w:val="false"/>
                <w:bCs w:val="false"/>
                <w:i w:val="false"/>
                <w:iCs w:val="false"/>
                <w:caps w:val="false"/>
                <w:color w:val="14130F"/>
                <w:sz w:val="19"/>
                <w:szCs w:val="19"/>
              </w:rPr>
              <w:t xml:space="preserve">E1-U7 Now is good  ·  E1-U10 Get ready  ·  E1-U11 Colorful memories  ·  E2-U5 Firsts and Lasts  ·  E2-U9 Looking Good  ·  E4-U9 Yes, you can!  ·  E5-U7 Priorities</w:t>
            </w:r>
          </w:p>
          <w:p>
            <w:pPr>
              <w:spacing w:after="0" w:line="264"/>
            </w:pPr>
            <w:r>
              <w:rPr>
                <w:b w:val="false"/>
                <w:bCs w:val="false"/>
                <w:i w:val="false"/>
                <w:iCs w:val="false"/>
                <w:caps w:val="false"/>
                <w:color w:val="14130F"/>
                <w:sz w:val="19"/>
                <w:szCs w:val="19"/>
              </w:rPr>
              <w:t xml:space="preserve">Correcting one is a single cell in the catalogue. Every document that prints this table then picks the new value up on the next build.</w:t>
            </w:r>
          </w:p>
        </w:tc>
      </w:tr>
    </w:tbl>
    <w:p>
      <w:r>
        <w:br w:type="page"/>
      </w:r>
    </w:p>
    <w:p>
      <w:pPr>
        <w:keepNext/>
        <w:spacing w:after="120" w:before="300"/>
      </w:pPr>
      <w:r>
        <w:rPr>
          <w:b/>
          <w:bCs/>
          <w:color w:val="7A4FB5"/>
          <w:sz w:val="25"/>
          <w:szCs w:val="25"/>
        </w:rPr>
        <w:t xml:space="preserve">Evolve 1  ·  A1</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 am…</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 am, you are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What's…?; It's…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Great people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is/are (affirmative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is not/are not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Come in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Possessive adjectives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possessive 's and s'; It is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Identify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 love it!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present (I/you/we)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yes/no questions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Mondays and fundays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present (he/she/they)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questions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Zoom in, zoom out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There's/There are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lot of, some, no; count/non-count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Quantify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Now is good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continuous (affirmative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You're good!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can/can't (ability and possibility)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well</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Ability &amp; Progress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Places to go</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this/these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like to, want to, need to, have to</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Regulate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Get ready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going to (affirmative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Colorful memories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was/were (affirmative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Stop, eat, go</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past (affirmative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any</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Quantify</w:t>
            </w:r>
          </w:p>
        </w:tc>
      </w:tr>
    </w:tbl>
    <w:p>
      <w:r>
        <w:br w:type="page"/>
      </w:r>
    </w:p>
    <w:p>
      <w:pPr>
        <w:keepNext/>
        <w:spacing w:after="120" w:before="300"/>
      </w:pPr>
      <w:r>
        <w:rPr>
          <w:b/>
          <w:bCs/>
          <w:color w:val="7A4FB5"/>
          <w:sz w:val="25"/>
          <w:szCs w:val="25"/>
        </w:rPr>
        <w:t xml:space="preserve">Evolve 2  ·  A2</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Connections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possessive adjectives and pronouns; possessive 's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Work and Study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present (habits)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adverbs of frequency; demonstratives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Let's Move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continuous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present vs continuous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Good Times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continuous (future plans)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object pronouns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Firsts and Lasts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past (affirmative, negative and question forms)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Buy Now, Pay Later</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going to</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determiners (no/none, some, many, most, all)</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Quantify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Eat, Drink, Be Happy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Quantifiers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verb patterns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Quantify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Trips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if/when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giving reasons with to/for</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Looking Good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Comparative and superlative adjectives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Risky Business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have to</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predictions with will/may/might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Speculate / Regulate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Me, Online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perfect (experiences)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perfect x simple past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Ability &amp; Progress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Outdoors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like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relative pronouns (who/which/that)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w:t>
            </w:r>
          </w:p>
        </w:tc>
      </w:tr>
    </w:tbl>
    <w:p>
      <w:r>
        <w:br w:type="page"/>
      </w:r>
    </w:p>
    <w:p>
      <w:pPr>
        <w:keepNext/>
        <w:spacing w:after="120" w:before="300"/>
      </w:pPr>
      <w:r>
        <w:rPr>
          <w:b/>
          <w:bCs/>
          <w:color w:val="7A4FB5"/>
          <w:sz w:val="25"/>
          <w:szCs w:val="25"/>
        </w:rPr>
        <w:t xml:space="preserve">Evolve 3  ·  B1</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Who we are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Information questions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indirect questions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 / 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So much stuff</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perfect (ever/never/for/since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already/yet)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Smart moves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Articles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modals for advice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Think first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 going to/will</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will (sudden decisions); present continuous (future)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Speculate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And then…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past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 continuous x simple past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Impact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Quantifiers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real conditionals (present and future)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Argue / Quantify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Entertain us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used to</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comparisons (not) as…as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Getting there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perfect continuous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contrast with present perfect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Ability &amp; Progress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Make it work</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Modals of necessity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modals of prohibition and permission</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Why we buy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present passive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past passive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Pushing yourself</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Phrasal verbs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unreal conditionals (present and future)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Ability &amp; Progress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Life's little lessons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Indefinite pronouns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reported speech</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 / Narrate</w:t>
            </w:r>
          </w:p>
        </w:tc>
      </w:tr>
    </w:tbl>
    <w:p>
      <w:r>
        <w:br w:type="page"/>
      </w:r>
    </w:p>
    <w:p>
      <w:pPr>
        <w:keepNext/>
        <w:spacing w:after="120" w:before="300"/>
      </w:pPr>
      <w:r>
        <w:rPr>
          <w:b/>
          <w:bCs/>
          <w:color w:val="7A4FB5"/>
          <w:sz w:val="25"/>
          <w:szCs w:val="25"/>
        </w:rPr>
        <w:t xml:space="preserve">Evolve 4  ·  B1+</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And we're off!</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Tense review (simple and continuous)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dynamic and stative verbs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Ability &amp; Progress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future of food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clauses with after/until/when</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Speculate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What's it worth?</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too/enough</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modifying comparisons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Quantify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Going glocal</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Modals of speculation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subject and object relative clauses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Speculate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True stories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 perfect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was/were going to; was/were supposed to</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Suppose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Community action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and past passive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passive with modals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Can we talk?</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Reported statements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reported questions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 / 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Lifestyles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unreal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 wish</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you can!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Prohibition, permission and obligation (present and past)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if…?</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 unreal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modals of past probability</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Speculate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Contrasts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Gerund/infinitive after forget/remember/stop</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causative help/let/make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Looking back</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Adding emphasis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substitution and referencing</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Register &amp; Nuance</w:t>
            </w:r>
          </w:p>
        </w:tc>
      </w:tr>
    </w:tbl>
    <w:p>
      <w:r>
        <w:br w:type="page"/>
      </w:r>
    </w:p>
    <w:p>
      <w:pPr>
        <w:keepNext/>
        <w:spacing w:after="120" w:before="300"/>
      </w:pPr>
      <w:r>
        <w:rPr>
          <w:b/>
          <w:bCs/>
          <w:color w:val="7A4FB5"/>
          <w:sz w:val="25"/>
          <w:szCs w:val="25"/>
        </w:rPr>
        <w:t xml:space="preserve">Evolve 5  ·  B2</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Step Forward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habits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 habits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Natural Limits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Comparative and superlative structures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ungradable adjectives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Quantify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Way I Am</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Relative pronouns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reduced relative clauses; present participles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Combined Effort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so…that, such…that, even, only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reflexive pronouns; "other"</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Human Factor</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alternativas a "if"</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React / Speculate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Expect the Unexpected</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Narrative tenses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reported speech with modal verbs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Report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Priorities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Gerunds and infinitives after adjectives, nouns and pronouns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check the book — the catalogue gives only one topic</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Argue / Plan</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Small Things Matter</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Modal-like expressions with "by"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future forms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Ability &amp; Progress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Things Happen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wishes and regrets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People, Profiles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Gerunds after preposições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causative verbs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Regulate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Really?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Passives with modals and modal-like expressions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passive infinitives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Speculate / 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Get What It Takes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Adverbs with adjectives and adverbs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non-count nouns contabilizados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Ability &amp; Progress / Quantify</w:t>
            </w:r>
          </w:p>
        </w:tc>
      </w:tr>
    </w:tbl>
    <w:p>
      <w:r>
        <w:br w:type="page"/>
      </w:r>
    </w:p>
    <w:p>
      <w:pPr>
        <w:keepNext/>
        <w:spacing w:after="120" w:before="300"/>
      </w:pPr>
      <w:r>
        <w:rPr>
          <w:b/>
          <w:bCs/>
          <w:color w:val="7A4FB5"/>
          <w:sz w:val="25"/>
          <w:szCs w:val="25"/>
        </w:rPr>
        <w:t xml:space="preserve">Evolve 6  ·  C1</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00"/>
        <w:gridCol w:w="1700"/>
        <w:gridCol w:w="2900"/>
        <w:gridCol w:w="2900"/>
        <w:gridCol w:w="1880"/>
      </w:tblGrid>
      <w:tr>
        <w:trPr>
          <w:cantSplit/>
        </w:trPr>
        <w:tc>
          <w:tcPr>
            <w:tcW w:type="dxa" w:w="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UNIT</w:t>
            </w:r>
          </w:p>
        </w:tc>
        <w:tc>
          <w:tcPr>
            <w:tcW w:type="dxa" w:w="17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TITLE</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1 — A and B</w:t>
            </w:r>
          </w:p>
        </w:tc>
        <w:tc>
          <w:tcPr>
            <w:tcW w:type="dxa" w:w="290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LESSON 2 — C and D</w:t>
            </w:r>
          </w:p>
        </w:tc>
        <w:tc>
          <w:tcPr>
            <w:tcW w:type="dxa" w:w="1880"/>
            <w:shd w:fill="7A4FB5"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ACTIONS</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Robot Revolution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Commenting adverbs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future perfect and future continuous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 / 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Labels We Live By</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Uses of "all"</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uses of "would"</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 Hindsight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Variations on past unreal conditionals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commenting on the past</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Close Up</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Quantifiers and prepositions in relative clauses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noun clauses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Quantify</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Remote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Participle phrases em posição inicial</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reduced relative clauses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Surprise, Surprise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Clefts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question words with "-ever"</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 / React</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Roots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Negative and limiting adverbials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fronting adverbials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 / Narrate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Short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Phrases with "get"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phrases with "go"</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Healthy Modern Life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Referencing</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continuous infinitives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Register &amp; Nuance / Describe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Reinvention</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Simple past for unreal situations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if-constructions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Suppose / Argue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True Colors</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Subject-verb agreement</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articles</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 Register &amp; Nuance</w:t>
            </w:r>
          </w:p>
        </w:tc>
      </w:tr>
      <w:tr>
        <w:trPr>
          <w:cantSplit/>
        </w:trPr>
        <w:tc>
          <w:tcPr>
            <w:tcW w:type="dxa" w:w="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Things Change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 subjunctive</w:t>
            </w:r>
          </w:p>
        </w:tc>
        <w:tc>
          <w:tcPr>
            <w:tcW w:type="dxa" w:w="2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perfect infinitive</w:t>
            </w:r>
          </w:p>
        </w:tc>
        <w:tc>
          <w:tcPr>
            <w:tcW w:type="dxa" w:w="1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 / Plan</w:t>
            </w:r>
          </w:p>
        </w:tc>
      </w:tr>
    </w:tbl>
    <w:p>
      <w:pPr>
        <w:pageBreakBefore/>
        <w:spacing w:after="60"/>
      </w:pPr>
      <w:r>
        <w:rPr>
          <w:b/>
          <w:bCs/>
          <w:caps/>
          <w:color w:val="2A78D6"/>
          <w:spacing w:val="60"/>
          <w:sz w:val="17"/>
          <w:szCs w:val="17"/>
        </w:rPr>
        <w:t xml:space="preserve">Chapter 18</w:t>
      </w:r>
    </w:p>
    <w:p>
      <w:pPr>
        <w:spacing w:after="200"/>
      </w:pPr>
      <w:r>
        <w:rPr>
          <w:b/>
          <w:bCs/>
          <w:color w:val="14130F"/>
          <w:sz w:val="44"/>
          <w:szCs w:val="44"/>
        </w:rPr>
        <w:t xml:space="preserve">★ The Quiz</w:t>
      </w:r>
    </w:p>
    <w:p>
      <w:pPr>
        <w:spacing w:after="200" w:line="300"/>
      </w:pPr>
      <w:r>
        <w:rPr>
          <w:i/>
          <w:iCs/>
          <w:color w:val="6E6A61"/>
          <w:sz w:val="24"/>
          <w:szCs w:val="24"/>
        </w:rPr>
        <w:t xml:space="preserve">One mark, released to one student, at the end of one lesson.</w:t>
      </w: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what the quiz is now</w:t>
            </w:r>
          </w:p>
          <w:p>
            <w:pPr>
              <w:spacing w:after="100" w:line="264"/>
            </w:pPr>
            <w:r>
              <w:rPr>
                <w:b w:val="false"/>
                <w:bCs w:val="false"/>
                <w:i w:val="false"/>
                <w:iCs w:val="false"/>
                <w:caps w:val="false"/>
                <w:color w:val="14130F"/>
                <w:sz w:val="19"/>
                <w:szCs w:val="19"/>
              </w:rPr>
              <w:t xml:space="preserve">The Unit Quiz is ours: Google Forms, written by Ludify. It is released at the end of the D lesson, to that student alone, and the pass mark is 75%.</w:t>
            </w:r>
          </w:p>
          <w:p>
            <w:pPr>
              <w:spacing w:after="0" w:line="264"/>
            </w:pPr>
            <w:r>
              <w:rPr>
                <w:b w:val="false"/>
                <w:bCs w:val="false"/>
                <w:i w:val="false"/>
                <w:iCs w:val="false"/>
                <w:caps w:val="false"/>
                <w:color w:val="14130F"/>
                <w:sz w:val="19"/>
                <w:szCs w:val="19"/>
              </w:rPr>
              <w:t xml:space="preserve">The coursebook platform is not involved in it at all. Cambridge One carries the homework — ten to fifteen minutes a set. marked and fed back by the platform, and the student may redo any set as many times as they like. — and marks it automatically. The teacher records nothing from there.</w:t>
            </w:r>
          </w:p>
        </w:tc>
      </w:tr>
    </w:tbl>
    <w:p>
      <w:pPr>
        <w:keepNext/>
        <w:spacing w:after="120" w:before="300"/>
      </w:pPr>
      <w:r>
        <w:rPr>
          <w:b/>
          <w:bCs/>
          <w:color w:val="14130F"/>
          <w:sz w:val="25"/>
          <w:szCs w:val="25"/>
        </w:rPr>
        <w:t xml:space="preserve">Why we write it ourselves</w:t>
      </w:r>
    </w:p>
    <w:p>
      <w:pPr>
        <w:spacing w:after="140" w:line="276"/>
        <w:jc w:val="left"/>
      </w:pPr>
      <w:r>
        <w:rPr>
          <w:b w:val="false"/>
          <w:bCs w:val="false"/>
          <w:i w:val="false"/>
          <w:iCs w:val="false"/>
          <w:color w:val="14130F"/>
          <w:sz w:val="21"/>
          <w:szCs w:val="21"/>
        </w:rPr>
        <w:t xml:space="preserve">The coursebook's own test was the plan until it wasn't. It capped a student at two attempts and a third needed an administrator to reset the class, which is not something a teacher can do on a Tuesday. Writing the quizzes ourselves removes the cap and the dependency in one move.</w:t>
      </w:r>
    </w:p>
    <w:p>
      <w:pPr>
        <w:keepNext/>
        <w:spacing w:after="120" w:before="300"/>
      </w:pPr>
      <w:r>
        <w:rPr>
          <w:b/>
          <w:bCs/>
          <w:color w:val="14130F"/>
          <w:sz w:val="25"/>
          <w:szCs w:val="25"/>
        </w:rPr>
        <w:t xml:space="preserve">Attempts</w:t>
      </w:r>
    </w:p>
    <w:p>
      <w:pPr>
        <w:spacing w:after="140" w:line="276"/>
        <w:jc w:val="left"/>
      </w:pPr>
      <w:r>
        <w:rPr>
          <w:b w:val="false"/>
          <w:bCs w:val="false"/>
          <w:i w:val="false"/>
          <w:iCs w:val="false"/>
          <w:color w:val="14130F"/>
          <w:sz w:val="21"/>
          <w:szCs w:val="21"/>
        </w:rPr>
        <w:t xml:space="preserve">There is no hard limit. There is a soft one of 2, and it is a conversation rather than a wall.</w:t>
      </w:r>
    </w:p>
    <w:p>
      <w:pPr>
        <w:spacing w:after="10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The soft cap</w:t>
            </w:r>
          </w:p>
          <w:p>
            <w:pPr>
              <w:spacing w:after="0" w:line="264"/>
            </w:pPr>
            <w:r>
              <w:rPr>
                <w:b w:val="false"/>
                <w:bCs w:val="false"/>
                <w:i w:val="false"/>
                <w:iCs w:val="false"/>
                <w:caps w:val="false"/>
                <w:color w:val="14130F"/>
                <w:sz w:val="19"/>
                <w:szCs w:val="19"/>
              </w:rPr>
              <w:t xml:space="preserve">Not a wall — a conversation. A student who sits the same quiz five times is learning the answer key, not the language. At the third attempt the teacher talks to them first.</w:t>
            </w:r>
          </w:p>
        </w:tc>
      </w:tr>
    </w:tbl>
    <w:p>
      <w:pPr>
        <w:keepNext/>
        <w:spacing w:after="120" w:before="300"/>
      </w:pPr>
      <w:r>
        <w:rPr>
          <w:b/>
          <w:bCs/>
          <w:color w:val="14130F"/>
          <w:sz w:val="25"/>
          <w:szCs w:val="25"/>
        </w:rPr>
        <w:t xml:space="preserve">What happens after</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OUTCOME</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75% or more</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Advance to the next unit and return to lesson A.</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Not yet passed</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Extra lesson, and the teacher decides — based on what the student actually does in scenes — whether to move them on. The quiz is a signal, not a gatekeeper.</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Stalled twice</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second extra lesson in a row is a fixed trigger for a fifteen-minute one-to-one outside the session. The Panel flags it on its own.</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A signal, not a gate</w:t>
            </w:r>
          </w:p>
          <w:p>
            <w:pPr>
              <w:spacing w:after="0" w:line="264"/>
            </w:pPr>
            <w:r>
              <w:rPr>
                <w:b w:val="false"/>
                <w:bCs w:val="false"/>
                <w:i w:val="false"/>
                <w:iCs w:val="false"/>
                <w:caps w:val="false"/>
                <w:color w:val="14130F"/>
                <w:sz w:val="19"/>
                <w:szCs w:val="19"/>
              </w:rPr>
              <w:t xml:space="preserve">A quiz mark says something about a student's week. It does not say whether they can hold a conversation, and the teacher has watched them try for two hours. When the two disagree, the two hours win — that is why the decision to move a stalled student on belongs to the teacher and not to the percentage.</w:t>
            </w:r>
          </w:p>
        </w:tc>
      </w:tr>
    </w:tbl>
    <w:p>
      <w:pPr>
        <w:pageBreakBefore/>
        <w:spacing w:after="60"/>
      </w:pPr>
      <w:r>
        <w:rPr>
          <w:b/>
          <w:bCs/>
          <w:caps/>
          <w:color w:val="2A78D6"/>
          <w:spacing w:val="60"/>
          <w:sz w:val="17"/>
          <w:szCs w:val="17"/>
        </w:rPr>
        <w:t xml:space="preserve">Chapter 19</w:t>
      </w:r>
    </w:p>
    <w:p>
      <w:pPr>
        <w:spacing w:after="200"/>
      </w:pPr>
      <w:r>
        <w:rPr>
          <w:b/>
          <w:bCs/>
          <w:color w:val="14130F"/>
          <w:sz w:val="44"/>
          <w:szCs w:val="44"/>
        </w:rPr>
        <w:t xml:space="preserve">Growth Moments</w:t>
      </w:r>
    </w:p>
    <w:p>
      <w:pPr>
        <w:spacing w:after="200" w:line="300"/>
      </w:pPr>
      <w:r>
        <w:rPr>
          <w:i/>
          <w:iCs/>
          <w:color w:val="6E6A61"/>
          <w:sz w:val="24"/>
          <w:szCs w:val="24"/>
        </w:rPr>
        <w:t xml:space="preserve">The long clock. It ticks about four times a year and everybody at the table knows when it does.</w:t>
      </w:r>
    </w:p>
    <w:tbl>
      <w:tblPr>
        <w:tblW w:type="dxa" w:w="10080"/>
        <w:tblBorders>
          <w:top w:val="none" w:color="FFFFFF" w:sz="0"/>
          <w:left w:val="single" w:color="7A4FB5" w:sz="18"/>
          <w:bottom w:val="none" w:color="FFFFFF" w:sz="0"/>
          <w:right w:val="none" w:color="FFFFFF" w:sz="0"/>
          <w:insideH w:val="none" w:color="FFFFFF" w:sz="0"/>
          <w:insideV w:val="none" w:color="FFFFFF" w:sz="0"/>
        </w:tblBorders>
      </w:tblPr>
      <w:tblGrid>
        <w:gridCol w:w="10080"/>
      </w:tblGrid>
      <w:tr>
        <w:trPr>
          <w:cantSplit/>
        </w:trPr>
        <w:tc>
          <w:tcPr>
            <w:tcW w:type="dxa" w:w="10080"/>
            <w:shd w:fill="F1EBFA" w:color="auto" w:val="clear"/>
            <w:tcMar>
              <w:top w:type="dxa" w:w="150"/>
              <w:left w:type="dxa" w:w="220"/>
              <w:bottom w:type="dxa" w:w="150"/>
              <w:right w:type="dxa" w:w="200"/>
            </w:tcMar>
          </w:tcPr>
          <w:p>
            <w:pPr>
              <w:spacing w:after="70" w:line="264"/>
            </w:pPr>
            <w:r>
              <w:rPr>
                <w:b/>
                <w:bCs/>
                <w:i w:val="false"/>
                <w:iCs w:val="false"/>
                <w:caps/>
                <w:color w:val="7A4FB5"/>
                <w:spacing w:val="16"/>
                <w:sz w:val="15"/>
                <w:szCs w:val="15"/>
              </w:rPr>
              <w:t xml:space="preserve">★ trail layer — the trigger</w:t>
            </w:r>
          </w:p>
          <w:p>
            <w:pPr>
              <w:spacing w:after="0" w:line="264"/>
            </w:pPr>
            <w:r>
              <w:rPr>
                <w:b w:val="false"/>
                <w:bCs w:val="false"/>
                <w:i w:val="false"/>
                <w:iCs w:val="false"/>
                <w:caps w:val="false"/>
                <w:color w:val="14130F"/>
                <w:sz w:val="19"/>
                <w:szCs w:val="19"/>
              </w:rPr>
              <w:t xml:space="preserve">Passing the test of the sixth unit in a block of six — one half-book.</w:t>
            </w:r>
          </w:p>
        </w:tc>
      </w:tr>
    </w:tbl>
    <w:p>
      <w:pPr>
        <w:spacing w:after="140"/>
      </w:pPr>
    </w:p>
    <w:p>
      <w:pPr>
        <w:spacing w:after="140" w:line="276"/>
        <w:jc w:val="left"/>
      </w:pPr>
      <w:r>
        <w:rPr>
          <w:b w:val="false"/>
          <w:bCs w:val="false"/>
          <w:i w:val="false"/>
          <w:iCs w:val="false"/>
          <w:color w:val="14130F"/>
          <w:sz w:val="21"/>
          <w:szCs w:val="21"/>
        </w:rPr>
        <w:t xml:space="preserve">Six units is one half-book, so the moment a student buys the next half of their coursebook is roughly the moment the game gives them something. That alignment is an accident of how the coursebook is sold, and a convenient one.</w:t>
      </w:r>
    </w:p>
    <w:p>
      <w:pPr>
        <w:keepNext/>
        <w:spacing w:after="120" w:before="300"/>
      </w:pPr>
      <w:r>
        <w:rPr>
          <w:b/>
          <w:bCs/>
          <w:color w:val="14130F"/>
          <w:sz w:val="25"/>
          <w:szCs w:val="25"/>
        </w:rPr>
        <w:t xml:space="preserve">What happens at the table</w:t>
      </w:r>
    </w:p>
    <w:p>
      <w:pPr>
        <w:spacing w:after="140" w:line="276"/>
        <w:jc w:val="left"/>
      </w:pPr>
      <w:r>
        <w:rPr>
          <w:b w:val="false"/>
          <w:bCs w:val="false"/>
          <w:i w:val="false"/>
          <w:iCs w:val="false"/>
          <w:color w:val="14130F"/>
          <w:sz w:val="21"/>
          <w:szCs w:val="21"/>
        </w:rPr>
        <w:t xml:space="preserve">It is announced in the opening, out loud, by name. The character gains a level and a Boon, and at levels 3, 7 and 12 their Signature Move moves up a tier. The whole thing takes two minutes and it is the only moment in the week that is purely ceremonial.</w:t>
      </w:r>
    </w:p>
    <w:p>
      <w:pPr>
        <w:spacing w:after="140" w:line="276"/>
        <w:jc w:val="left"/>
      </w:pPr>
      <w:r>
        <w:rPr>
          <w:b w:val="false"/>
          <w:bCs w:val="false"/>
          <w:i/>
          <w:iCs/>
          <w:color w:val="14130F"/>
          <w:sz w:val="21"/>
          <w:szCs w:val="21"/>
        </w:rPr>
        <w:t xml:space="preserve">Keep it ceremonial. The temptation is to fold it into a scene, and the reason not to is that a student who has just finished six units of study deserves thirty seconds where the table stops and looks at them.</w:t>
      </w:r>
    </w:p>
    <w:p>
      <w:pPr>
        <w:keepNext/>
        <w:spacing w:after="120" w:before="300"/>
      </w:pPr>
      <w:r>
        <w:rPr>
          <w:b/>
          <w:bCs/>
          <w:color w:val="14130F"/>
          <w:sz w:val="25"/>
          <w:szCs w:val="25"/>
        </w:rPr>
        <w:t xml:space="preserve">Three clocks of reward, not one</w:t>
      </w:r>
    </w:p>
    <w:p>
      <w:pPr>
        <w:spacing w:after="140" w:line="276"/>
        <w:jc w:val="left"/>
      </w:pPr>
      <w:r>
        <w:rPr>
          <w:b w:val="false"/>
          <w:bCs w:val="false"/>
          <w:i w:val="false"/>
          <w:iCs w:val="false"/>
          <w:color w:val="14130F"/>
          <w:sz w:val="21"/>
          <w:szCs w:val="21"/>
        </w:rPr>
        <w:t xml:space="preserve">A Growth Moment about every twelve weeks would be far too slow on its own. It is the long hand of a three-clock system, and the other two exist precisely because it is slow.</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600"/>
        <w:gridCol w:w="3000"/>
        <w:gridCol w:w="5480"/>
      </w:tblGrid>
      <w:tr>
        <w:trPr>
          <w:cantSplit/>
        </w:trPr>
        <w:tc>
          <w:tcPr>
            <w:tcW w:type="dxa" w:w="1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CLOCK</w:t>
            </w:r>
          </w:p>
        </w:tc>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HOW OFTEN</w:t>
            </w:r>
          </w:p>
        </w:tc>
        <w:tc>
          <w:tcPr>
            <w:tcW w:type="dxa" w:w="5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PAYS</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Short</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session</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Earned tonight, spent next time.</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Middle</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ten to twelve weeks</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climax of an arc, and a story that actually resolves.</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Long</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About 3.7 times a year</w:t>
            </w:r>
          </w:p>
        </w:tc>
        <w:tc>
          <w:tcPr>
            <w:tcW w:type="dxa" w:w="5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Growth Level and a Boon.</w:t>
            </w:r>
          </w:p>
        </w:tc>
      </w:tr>
    </w:tbl>
    <w:p>
      <w:pPr>
        <w:spacing w:after="14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Something that used to be a risk and is not any more</w:t>
            </w:r>
          </w:p>
          <w:p>
            <w:pPr>
              <w:spacing w:after="0" w:line="264"/>
            </w:pPr>
            <w:r>
              <w:rPr>
                <w:b w:val="false"/>
                <w:bCs w:val="false"/>
                <w:i w:val="false"/>
                <w:iCs w:val="false"/>
                <w:caps w:val="false"/>
                <w:color w:val="14130F"/>
                <w:sz w:val="19"/>
                <w:szCs w:val="19"/>
              </w:rPr>
              <w:t xml:space="preserve">Under the old arithmetic a new student would not reach their first Growth Moment inside their first semester, and that was listed as a real danger to retention. With the pace corrected, the first one lands around week twelve. The short clock still carries the weekly load, but the long one is no longer out of sight.</w:t>
            </w:r>
          </w:p>
        </w:tc>
      </w:tr>
    </w:tbl>
    <w:p>
      <w:pPr>
        <w:sectPr>
          <w:headerReference w:type="default" r:id="rId14"/>
          <w:footerReference w:type="default" r:id="rId15"/>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IV</w:t>
      </w:r>
    </w:p>
    <w:p>
      <w:pPr>
        <w:spacing w:after="220"/>
      </w:pPr>
      <w:r>
        <w:rPr>
          <w:b/>
          <w:bCs/>
          <w:color w:val="14130F"/>
          <w:sz w:val="64"/>
          <w:szCs w:val="64"/>
        </w:rPr>
        <w:t xml:space="preserve">Running the Table</w:t>
      </w:r>
    </w:p>
    <w:p>
      <w:pPr>
        <w:pBdr>
          <w:top w:val="single" w:color="2A78D6" w:sz="12" w:space="10"/>
        </w:pBdr>
        <w:spacing w:after="0"/>
      </w:pPr>
      <w:r>
        <w:rPr>
          <w:i/>
          <w:iCs/>
          <w:color w:val="6E6A61"/>
          <w:sz w:val="23"/>
          <w:szCs w:val="23"/>
        </w:rPr>
        <w:t xml:space="preserve">The shape of a session, ten minutes of preparation, Session Zero, character creation, the scene, the debrief and what to write down.</w:t>
      </w:r>
    </w:p>
    <w:p>
      <w:pPr>
        <w:pageBreakBefore/>
        <w:spacing w:after="60"/>
      </w:pPr>
      <w:r>
        <w:rPr>
          <w:b/>
          <w:bCs/>
          <w:caps/>
          <w:color w:val="2A78D6"/>
          <w:spacing w:val="60"/>
          <w:sz w:val="17"/>
          <w:szCs w:val="17"/>
        </w:rPr>
        <w:t xml:space="preserve">Chapter 20</w:t>
      </w:r>
    </w:p>
    <w:p>
      <w:pPr>
        <w:spacing w:after="200"/>
      </w:pPr>
      <w:r>
        <w:rPr>
          <w:b/>
          <w:bCs/>
          <w:color w:val="14130F"/>
          <w:sz w:val="44"/>
          <w:szCs w:val="44"/>
        </w:rPr>
        <w:t xml:space="preserve">Anatomy of a Session</w:t>
      </w:r>
    </w:p>
    <w:p>
      <w:pPr>
        <w:spacing w:after="200" w:line="300"/>
      </w:pPr>
      <w:r>
        <w:rPr>
          <w:i/>
          <w:iCs/>
          <w:color w:val="6E6A61"/>
          <w:sz w:val="24"/>
          <w:szCs w:val="24"/>
        </w:rPr>
        <w:t xml:space="preserve">Seven blocks, with the minutes. Two hours in one sitting; halve it for a group that meets twice.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1900"/>
        <w:gridCol w:w="7080"/>
      </w:tblGrid>
      <w:tr>
        <w:trPr>
          <w:cantSplit/>
        </w:trPr>
        <w:tc>
          <w:tcPr>
            <w:tcW w:type="dxa" w:w="11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MIN</w:t>
            </w:r>
          </w:p>
        </w:tc>
        <w:tc>
          <w:tcPr>
            <w:tcW w:type="dxa" w:w="19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BLOCK</w:t>
            </w:r>
          </w:p>
        </w:tc>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0–10</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Opening</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Recap in English. Announcements: Growth Moments, tests released, who is in an extra session. Hand out the Language Points earned last week.</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10–20</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Presentations</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in a B or D session, about a minute each.</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20–60</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Act I</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or three scenes.</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60–65</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Breath</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Five minutes off.</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65–105</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Act II</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or three scenes and the night's climax.</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105–115</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Debrief</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Count the Language Points out loud, one short comment per student.</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115–120</w:t>
            </w:r>
          </w:p>
        </w:tc>
        <w:tc>
          <w:tcPr>
            <w:tcW w:type="dxa" w:w="19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Close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Release tests, one-sentence hook for next week.</w:t>
            </w:r>
          </w:p>
        </w:tc>
      </w:tr>
    </w:tbl>
    <w:p>
      <w:pPr>
        <w:keepNext/>
        <w:spacing w:after="120" w:before="300"/>
      </w:pPr>
      <w:r>
        <w:rPr>
          <w:b/>
          <w:bCs/>
          <w:color w:val="14130F"/>
          <w:sz w:val="25"/>
          <w:szCs w:val="25"/>
        </w:rPr>
        <w:t xml:space="preserve">What the shape protects</w:t>
      </w:r>
    </w:p>
    <w:p>
      <w:pPr>
        <w:spacing w:after="140" w:line="276"/>
        <w:jc w:val="left"/>
      </w:pPr>
      <w:r>
        <w:rPr>
          <w:b w:val="false"/>
          <w:bCs w:val="false"/>
          <w:i w:val="false"/>
          <w:iCs w:val="false"/>
          <w:color w:val="14130F"/>
          <w:sz w:val="21"/>
          <w:szCs w:val="21"/>
        </w:rPr>
        <w:t xml:space="preserve">Presentations take at most ten of the hundred and twenty minutes even when all four students present. The debrief takes ten. Everything else is story. If a session ever runs out of time, it is the second act that gets shortened — never the debrief, because the debrief is where the Language Points are counted and the points are what the student carries into next week.</w:t>
      </w:r>
    </w:p>
    <w:p>
      <w:pPr>
        <w:keepNext/>
        <w:spacing w:after="120" w:before="300"/>
      </w:pPr>
      <w:r>
        <w:rPr>
          <w:b/>
          <w:bCs/>
          <w:color w:val="14130F"/>
          <w:sz w:val="25"/>
          <w:szCs w:val="25"/>
        </w:rPr>
        <w:t xml:space="preserve">Cut in half</w:t>
      </w:r>
    </w:p>
    <w:p>
      <w:pPr>
        <w:spacing w:after="140" w:line="276"/>
        <w:jc w:val="left"/>
      </w:pPr>
      <w:r>
        <w:rPr>
          <w:b w:val="false"/>
          <w:bCs w:val="false"/>
          <w:i w:val="false"/>
          <w:iCs w:val="false"/>
          <w:color w:val="14130F"/>
          <w:sz w:val="21"/>
          <w:szCs w:val="21"/>
        </w:rPr>
        <w:t xml:space="preserve">A group that meets twice a week for an hour runs the same shape across two days: opening, presentations and one act on the first day; one act, the debrief and the close on the second. The Language Points of each meeting are counted at the end of that meeting — a session is a meeting, whatever it contains.</w:t>
      </w:r>
    </w:p>
    <w:p>
      <w:pPr>
        <w:spacing w:after="14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The measure of a session</w:t>
            </w:r>
          </w:p>
          <w:p>
            <w:pPr>
              <w:spacing w:after="0" w:line="264"/>
            </w:pPr>
            <w:r>
              <w:rPr>
                <w:b w:val="false"/>
                <w:bCs w:val="false"/>
                <w:i w:val="false"/>
                <w:iCs w:val="false"/>
                <w:caps w:val="false"/>
                <w:color w:val="14130F"/>
                <w:sz w:val="19"/>
                <w:szCs w:val="19"/>
              </w:rPr>
              <w:t xml:space="preserve">Not how good the story was. How much English the students produced. A teacher who leaves a session pleased with their own worldbuilding and unable to say which student spoke least has measured the wrong thing.</w:t>
            </w:r>
          </w:p>
        </w:tc>
      </w:tr>
    </w:tbl>
    <w:p>
      <w:pPr>
        <w:pageBreakBefore/>
        <w:spacing w:after="60"/>
      </w:pPr>
      <w:r>
        <w:rPr>
          <w:b/>
          <w:bCs/>
          <w:caps/>
          <w:color w:val="2A78D6"/>
          <w:spacing w:val="60"/>
          <w:sz w:val="17"/>
          <w:szCs w:val="17"/>
        </w:rPr>
        <w:t xml:space="preserve">Chapter 21</w:t>
      </w:r>
    </w:p>
    <w:p>
      <w:pPr>
        <w:spacing w:after="200"/>
      </w:pPr>
      <w:r>
        <w:rPr>
          <w:b/>
          <w:bCs/>
          <w:color w:val="14130F"/>
          <w:sz w:val="44"/>
          <w:szCs w:val="44"/>
        </w:rPr>
        <w:t xml:space="preserve">Ten Minutes of Preparation</w:t>
      </w:r>
    </w:p>
    <w:p>
      <w:pPr>
        <w:spacing w:after="200" w:line="300"/>
      </w:pPr>
      <w:r>
        <w:rPr>
          <w:i/>
          <w:iCs/>
          <w:color w:val="6E6A61"/>
          <w:sz w:val="24"/>
          <w:szCs w:val="24"/>
        </w:rPr>
        <w:t xml:space="preserve">Open one file. Type three things per student. Close it.</w:t>
      </w:r>
    </w:p>
    <w:p>
      <w:pPr>
        <w:spacing w:after="140" w:line="276"/>
        <w:jc w:val="left"/>
      </w:pPr>
      <w:r>
        <w:rPr>
          <w:b w:val="false"/>
          <w:bCs w:val="false"/>
          <w:i w:val="false"/>
          <w:iCs w:val="false"/>
          <w:color w:val="14130F"/>
          <w:sz w:val="21"/>
          <w:szCs w:val="21"/>
        </w:rPr>
        <w:t xml:space="preserve">The Panel exists to make preparation finite. Before it, preparing meant remembering where four students were, looking four topics up, and deciding what each of them needed — every week, from memory. Now the remembering is written down and the looking-up is calculated.</w:t>
      </w:r>
    </w:p>
    <w:p>
      <w:pPr>
        <w:keepNext/>
        <w:spacing w:after="120" w:before="300"/>
      </w:pPr>
      <w:r>
        <w:rPr>
          <w:b/>
          <w:bCs/>
          <w:color w:val="14130F"/>
          <w:sz w:val="25"/>
          <w:szCs w:val="25"/>
        </w:rPr>
        <w:t xml:space="preserve">What you type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80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YOU TYPE</w:t>
            </w:r>
          </w:p>
        </w:tc>
        <w:tc>
          <w:tcPr>
            <w:tcW w:type="dxa" w:w="8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Level</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Which Evolve level the student is on.</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Which unit of it.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B, C, D or X — where they are in the cycle.</w:t>
            </w:r>
          </w:p>
        </w:tc>
      </w:tr>
    </w:tbl>
    <w:p>
      <w:pPr>
        <w:keepNext/>
        <w:spacing w:after="120" w:before="300"/>
      </w:pPr>
      <w:r>
        <w:rPr>
          <w:b/>
          <w:bCs/>
          <w:color w:val="14130F"/>
          <w:sz w:val="25"/>
          <w:szCs w:val="25"/>
        </w:rPr>
        <w:t xml:space="preserve">What comes back</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400"/>
        <w:gridCol w:w="6680"/>
      </w:tblGrid>
      <w:tr>
        <w:trPr>
          <w:cantSplit/>
        </w:trPr>
        <w:tc>
          <w:tcPr>
            <w:tcW w:type="dxa" w:w="3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CALCULATED</w:t>
            </w:r>
          </w:p>
        </w:tc>
        <w:tc>
          <w:tcPr>
            <w:tcW w:type="dxa" w:w="6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FROM</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unit title</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Both topics of the unit</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Today's Language Focus</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 A and B give lesson 1, C and D give lesson 2, X gives both</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Whether they present</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 B and D, one minute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Actions in play</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next lesson, and the reminder sentence</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Three cells a student, twelve for the table</w:t>
            </w:r>
          </w:p>
          <w:p>
            <w:pPr>
              <w:spacing w:after="0" w:line="264"/>
            </w:pPr>
            <w:r>
              <w:rPr>
                <w:b w:val="false"/>
                <w:bCs w:val="false"/>
                <w:i w:val="false"/>
                <w:iCs w:val="false"/>
                <w:caps w:val="false"/>
                <w:color w:val="14130F"/>
                <w:sz w:val="19"/>
                <w:szCs w:val="19"/>
              </w:rPr>
              <w:t xml:space="preserve">That is the whole preparation, and everything the table sees downstream — the Class Board, every student's own sheet — is calculated from those twelve cells. You never type the same fact twice, which is the only reason two documents cannot disagree about it.</w:t>
            </w:r>
          </w:p>
        </w:tc>
      </w:tr>
    </w:tbl>
    <w:p>
      <w:pPr>
        <w:keepNext/>
        <w:spacing w:after="120" w:before="300"/>
      </w:pPr>
      <w:r>
        <w:rPr>
          <w:b/>
          <w:bCs/>
          <w:color w:val="14130F"/>
          <w:sz w:val="25"/>
          <w:szCs w:val="25"/>
        </w:rPr>
        <w:t xml:space="preserve">Then, and only then, the scene</w:t>
      </w:r>
    </w:p>
    <w:p>
      <w:pPr>
        <w:spacing w:after="140" w:line="276"/>
        <w:jc w:val="left"/>
      </w:pPr>
      <w:r>
        <w:rPr>
          <w:b w:val="false"/>
          <w:bCs w:val="false"/>
          <w:i w:val="false"/>
          <w:iCs w:val="false"/>
          <w:color w:val="14130F"/>
          <w:sz w:val="21"/>
          <w:szCs w:val="21"/>
        </w:rPr>
        <w:t xml:space="preserve">With four Language Focuses and four Action tags in front of you, the question for the week becomes a small one: what is one situation where all four of those have to be used by somebody? That question has answers. "What should happen next week?" does not.</w:t>
      </w:r>
    </w:p>
    <w:p>
      <w:pPr>
        <w:pageBreakBefore/>
        <w:spacing w:after="60"/>
      </w:pPr>
      <w:r>
        <w:rPr>
          <w:b/>
          <w:bCs/>
          <w:caps/>
          <w:color w:val="2A78D6"/>
          <w:spacing w:val="60"/>
          <w:sz w:val="17"/>
          <w:szCs w:val="17"/>
        </w:rPr>
        <w:t xml:space="preserve">Chapter 22</w:t>
      </w:r>
    </w:p>
    <w:p>
      <w:pPr>
        <w:spacing w:after="200"/>
      </w:pPr>
      <w:r>
        <w:rPr>
          <w:b/>
          <w:bCs/>
          <w:color w:val="14130F"/>
          <w:sz w:val="44"/>
          <w:szCs w:val="44"/>
        </w:rPr>
        <w:t xml:space="preserve">Session Zero: Introducing the Concepts</w:t>
      </w:r>
    </w:p>
    <w:p>
      <w:pPr>
        <w:spacing w:after="200" w:line="300"/>
      </w:pPr>
      <w:r>
        <w:rPr>
          <w:i/>
          <w:iCs/>
          <w:color w:val="6E6A61"/>
          <w:sz w:val="24"/>
          <w:szCs w:val="24"/>
        </w:rPr>
        <w:t xml:space="preserve">Nine concepts, about twenty minutes, and the best-spent twenty minutes of the term.</w:t>
      </w: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Why this chapter exists</w:t>
            </w:r>
          </w:p>
          <w:p>
            <w:pPr>
              <w:spacing w:after="100" w:line="264"/>
            </w:pPr>
            <w:r>
              <w:rPr>
                <w:b w:val="false"/>
                <w:bCs w:val="false"/>
                <w:i w:val="false"/>
                <w:iCs w:val="false"/>
                <w:caps w:val="false"/>
                <w:color w:val="14130F"/>
                <w:sz w:val="19"/>
                <w:szCs w:val="19"/>
              </w:rPr>
              <w:t xml:space="preserve">It was missing, and the cost was paid in a real classroom. In the pilot's first session the teacher reached for Passing the Lantern and realised, mid-sentence, that nobody had been told what it was. The same was true of Language Points and Spotlight Tokens.</w:t>
            </w:r>
          </w:p>
          <w:p>
            <w:pPr>
              <w:spacing w:after="0" w:line="264"/>
            </w:pPr>
            <w:r>
              <w:rPr>
                <w:b w:val="false"/>
                <w:bCs w:val="false"/>
                <w:i w:val="false"/>
                <w:iCs w:val="false"/>
                <w:caps w:val="false"/>
                <w:color w:val="14130F"/>
                <w:sz w:val="19"/>
                <w:szCs w:val="19"/>
              </w:rPr>
              <w:t xml:space="preserve">A concept that has not been introduced produces confusion at the exact moment it was supposed to produce speech.</w:t>
            </w:r>
          </w:p>
        </w:tc>
      </w:tr>
    </w:tbl>
    <w:p>
      <w:pPr>
        <w:keepNext/>
        <w:spacing w:after="120" w:before="300"/>
      </w:pPr>
      <w:r>
        <w:rPr>
          <w:b/>
          <w:bCs/>
          <w:color w:val="14130F"/>
          <w:sz w:val="25"/>
          <w:szCs w:val="25"/>
        </w:rPr>
        <w:t xml:space="preserve">The shape of an introduction</w:t>
      </w:r>
    </w:p>
    <w:p>
      <w:pPr>
        <w:spacing w:after="140" w:line="276"/>
        <w:jc w:val="left"/>
      </w:pPr>
      <w:r>
        <w:rPr>
          <w:b w:val="false"/>
          <w:bCs w:val="false"/>
          <w:i w:val="false"/>
          <w:iCs w:val="false"/>
          <w:color w:val="14130F"/>
          <w:sz w:val="21"/>
          <w:szCs w:val="21"/>
        </w:rPr>
        <w:t xml:space="preserve">Thirty to sixty seconds each, in English a beginner can follow, and then the demonstration. Nine of them is about twenty minutes and it is the best-spent twenty minutes of the term. A concept introduced late arrives as an interruption; a concept introduced here arrives as a tool the student already knows they own.</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800"/>
        <w:gridCol w:w="8280"/>
      </w:tblGrid>
      <w:tr>
        <w:trPr>
          <w:cantSplit/>
        </w:trPr>
        <w:tc>
          <w:tcPr>
            <w:tcW w:type="dxa" w:w="1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8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 it</w:t>
            </w:r>
          </w:p>
        </w:tc>
        <w:tc>
          <w:tcPr>
            <w:tcW w:type="dxa" w:w="8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Thirty to sixty seconds, in English a beginner can follow. The script is printed below and it is meant to be said, not paraphrased.</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 it</w:t>
            </w:r>
          </w:p>
        </w:tc>
        <w:tc>
          <w:tcPr>
            <w:tcW w:type="dxa" w:w="8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Do the thing once, in front of them, yourself.</w:t>
            </w:r>
          </w:p>
        </w:tc>
      </w:tr>
      <w:tr>
        <w:trPr>
          <w:cantSplit/>
        </w:trPr>
        <w:tc>
          <w:tcPr>
            <w:tcW w:type="dxa" w:w="1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 it</w:t>
            </w:r>
          </w:p>
        </w:tc>
        <w:tc>
          <w:tcPr>
            <w:tcW w:type="dxa" w:w="8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uses it once, immediately. This is the part that gets skipped and it is the part that makes it stick.</w:t>
            </w:r>
          </w:p>
        </w:tc>
      </w:tr>
    </w:tbl>
    <w:p>
      <w:r>
        <w:br w:type="page"/>
      </w:r>
    </w:p>
    <w:p>
      <w:pPr>
        <w:keepNext/>
        <w:spacing w:after="120" w:before="300"/>
      </w:pPr>
      <w:r>
        <w:rPr>
          <w:b/>
          <w:bCs/>
          <w:color w:val="14130F"/>
          <w:sz w:val="25"/>
          <w:szCs w:val="25"/>
        </w:rPr>
        <w:t xml:space="preserve">The nine</w:t>
      </w:r>
    </w:p>
    <w:p>
      <w:pPr>
        <w:keepNext/>
        <w:spacing w:after="90" w:before="200"/>
      </w:pPr>
      <w:r>
        <w:rPr>
          <w:b/>
          <w:bCs/>
          <w:caps/>
          <w:color w:val="6E6A61"/>
          <w:spacing w:val="16"/>
          <w:sz w:val="21"/>
          <w:szCs w:val="21"/>
        </w:rPr>
        <w:t xml:space="preserve">1. What a roleplaying game is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 describe a world. You tell me what your character does. When it is not certain, we roll two dice. Nobody wins. We find out what happens.</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Describe a closed door and a sound behind it. Ask one student what their character does. Take whatever they say seriously.</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says one sentence about what their character does with that door.</w:t>
            </w:r>
          </w:p>
        </w:tc>
      </w:tr>
    </w:tbl>
    <w:p>
      <w:pPr>
        <w:spacing w:after="140"/>
      </w:pPr>
    </w:p>
    <w:p>
      <w:pPr>
        <w:keepNext/>
        <w:spacing w:after="90" w:before="200"/>
      </w:pPr>
      <w:r>
        <w:rPr>
          <w:b/>
          <w:bCs/>
          <w:caps/>
          <w:color w:val="6E6A61"/>
          <w:spacing w:val="16"/>
          <w:sz w:val="21"/>
          <w:szCs w:val="21"/>
        </w:rPr>
        <w:t xml:space="preserve">2. The Ludus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hall is the Ludus. You all live here. The doors in this hall open onto other worlds, and each door is a story. When a story ends, we come back here.</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Name the hall out loud. Point at the door this campaign goes through and name the world.</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 says one thing their character does in the Ludus when they are not working.</w:t>
            </w:r>
          </w:p>
        </w:tc>
      </w:tr>
    </w:tbl>
    <w:p>
      <w:pPr>
        <w:spacing w:after="140"/>
      </w:pPr>
    </w:p>
    <w:p>
      <w:pPr>
        <w:keepNext/>
        <w:spacing w:after="90" w:before="200"/>
      </w:pPr>
      <w:r>
        <w:rPr>
          <w:b/>
          <w:bCs/>
          <w:caps/>
          <w:color w:val="6E6A61"/>
          <w:spacing w:val="16"/>
          <w:sz w:val="21"/>
          <w:szCs w:val="21"/>
        </w:rPr>
        <w:t xml:space="preserve">3. The roll and the three bands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dice, plus one number from your sheet. Ten or more: you get it. Seven to nine: you get it, but it costs you something. Six or less: it does not work and I make something happen.</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Roll 2d6 in front of them, out loud, and read the band.</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rolls once, for anything, and reads their own band aloud.</w:t>
            </w:r>
          </w:p>
        </w:tc>
      </w:tr>
    </w:tbl>
    <w:p>
      <w:pPr>
        <w:spacing w:after="140"/>
      </w:pPr>
    </w:p>
    <w:p>
      <w:pPr>
        <w:keepNext/>
        <w:spacing w:after="90" w:before="200"/>
      </w:pPr>
      <w:r>
        <w:rPr>
          <w:b/>
          <w:bCs/>
          <w:caps/>
          <w:color w:val="6E6A61"/>
          <w:spacing w:val="16"/>
          <w:sz w:val="21"/>
          <w:szCs w:val="21"/>
        </w:rPr>
        <w:t xml:space="preserve">4. Your Language Focus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line on your sheet is only yours. It is what you are studying this week. When the scene fits it, I will ask you to say it that way.</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Read one student's Focus aloud and ask them a question that can only be answered with it.</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 uses their own Focus in one sentence, however badly.</w:t>
            </w:r>
          </w:p>
        </w:tc>
      </w:tr>
    </w:tbl>
    <w:p>
      <w:pPr>
        <w:spacing w:after="140"/>
      </w:pPr>
    </w:p>
    <w:p>
      <w:r>
        <w:br w:type="page"/>
      </w:r>
    </w:p>
    <w:p>
      <w:pPr>
        <w:keepNext/>
        <w:spacing w:after="90" w:before="200"/>
      </w:pPr>
      <w:r>
        <w:rPr>
          <w:b/>
          <w:bCs/>
          <w:caps/>
          <w:color w:val="6E6A61"/>
          <w:spacing w:val="16"/>
          <w:sz w:val="21"/>
          <w:szCs w:val="21"/>
        </w:rPr>
        <w:t xml:space="preserve">5. Language Points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Language Point is a second chance at the dice. You get one for homework, one for using your Focus in a scene, one for your presentation. I count them at the end. You spend them next time.</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Show a bad roll and spend a point on it, out loud: 'I am spending a Language Point.'</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Everyone writes zero on their sheet, and hears what they can earn tonight.</w:t>
            </w:r>
          </w:p>
        </w:tc>
      </w:tr>
    </w:tbl>
    <w:p>
      <w:pPr>
        <w:spacing w:after="140"/>
      </w:pPr>
    </w:p>
    <w:p>
      <w:pPr>
        <w:keepNext/>
        <w:spacing w:after="90" w:before="200"/>
      </w:pPr>
      <w:r>
        <w:rPr>
          <w:b/>
          <w:bCs/>
          <w:caps/>
          <w:color w:val="6E6A61"/>
          <w:spacing w:val="16"/>
          <w:sz w:val="21"/>
          <w:szCs w:val="21"/>
        </w:rPr>
        <w:t xml:space="preserve">6. Spotlight Tokens</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Three tokens, every session, everybody. Spend one and the scene is yours for a bigger moment. One per scene. You can give one away if you want to hear from somebody.</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Spend one yourself, as a player would, and take a longer beat so they see what it buys.</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 says what they would spend one on tonight.</w:t>
            </w:r>
          </w:p>
        </w:tc>
      </w:tr>
    </w:tbl>
    <w:p>
      <w:pPr>
        <w:spacing w:after="140"/>
      </w:pPr>
    </w:p>
    <w:p>
      <w:pPr>
        <w:keepNext/>
        <w:spacing w:after="90" w:before="200"/>
      </w:pPr>
      <w:r>
        <w:rPr>
          <w:b/>
          <w:bCs/>
          <w:caps/>
          <w:color w:val="6E6A61"/>
          <w:spacing w:val="16"/>
          <w:sz w:val="21"/>
          <w:szCs w:val="21"/>
        </w:rPr>
        <w:t xml:space="preserve">7. Passing the Lantern</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Sometimes I will ask you what something looks like, or what happened here before you arrived. Whatever you say is true. I will not overrule it.</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Ask one student what the room smells like, and then use their answer in the next sentence you say.</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invents one detail of the first location.</w:t>
            </w:r>
          </w:p>
        </w:tc>
      </w:tr>
    </w:tbl>
    <w:p>
      <w:pPr>
        <w:spacing w:after="140"/>
      </w:pPr>
    </w:p>
    <w:p>
      <w:r>
        <w:br w:type="page"/>
      </w:r>
    </w:p>
    <w:p>
      <w:pPr>
        <w:keepNext/>
        <w:spacing w:after="90" w:before="200"/>
      </w:pPr>
      <w:r>
        <w:rPr>
          <w:b/>
          <w:bCs/>
          <w:caps/>
          <w:color w:val="6E6A61"/>
          <w:spacing w:val="16"/>
          <w:sz w:val="21"/>
          <w:szCs w:val="21"/>
        </w:rPr>
        <w:t xml:space="preserve">8. The Second Look</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If a sentence comes out wrong and you want it again, just say it again. Nobody will stop you and nobody needs to ask.</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Do it yourself, on purpose, on one of your own lines.</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Nothing. This one only needs permission to exist.</w:t>
            </w:r>
          </w:p>
        </w:tc>
      </w:tr>
    </w:tbl>
    <w:p>
      <w:pPr>
        <w:spacing w:after="140"/>
      </w:pPr>
    </w:p>
    <w:p>
      <w:pPr>
        <w:keepNext/>
        <w:spacing w:after="90" w:before="200"/>
      </w:pPr>
      <w:r>
        <w:rPr>
          <w:b/>
          <w:bCs/>
          <w:caps/>
          <w:color w:val="6E6A61"/>
          <w:spacing w:val="16"/>
          <w:sz w:val="21"/>
          <w:szCs w:val="21"/>
        </w:rPr>
        <w:t xml:space="preserve">9. The cycle, and the presentation</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100"/>
        <w:gridCol w:w="8980"/>
      </w:tblGrid>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Say</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unit of your book takes four lessons. On two of them you open the session by explaining your topic to us, for about a minute. It is not a test.</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Show</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Show the Class Board and point at the reminder line on one student's row.</w:t>
            </w:r>
          </w:p>
        </w:tc>
      </w:tr>
      <w:tr>
        <w:trPr>
          <w:cantSplit/>
        </w:trPr>
        <w:tc>
          <w:tcPr>
            <w:tcW w:type="dxa" w:w="11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w:t>
            </w:r>
          </w:p>
        </w:tc>
        <w:tc>
          <w:tcPr>
            <w:tcW w:type="dxa" w:w="89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 reads their own next-lesson reminder aloud from the Board.</w:t>
            </w:r>
          </w:p>
        </w:tc>
      </w:tr>
    </w:tbl>
    <w:p>
      <w:pPr>
        <w:spacing w:after="140"/>
      </w:pPr>
    </w:p>
    <w:p>
      <w:pPr>
        <w:spacing w:after="10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Do not do all nine and then start playing</w:t>
            </w:r>
          </w:p>
          <w:p>
            <w:pPr>
              <w:spacing w:after="0" w:line="264"/>
            </w:pPr>
            <w:r>
              <w:rPr>
                <w:b w:val="false"/>
                <w:bCs w:val="false"/>
                <w:i w:val="false"/>
                <w:iCs w:val="false"/>
                <w:caps w:val="false"/>
                <w:color w:val="14130F"/>
                <w:sz w:val="19"/>
                <w:szCs w:val="19"/>
              </w:rPr>
              <w:t xml:space="preserve">Interleave them. The roll comes in when the first roll is needed; the Lantern comes in the first time you want a detail invented. A twenty-minute lecture at the top of Session Zero is twenty minutes of nobody speaking English, which is the opposite of the point.</w:t>
            </w:r>
          </w:p>
        </w:tc>
      </w:tr>
    </w:tbl>
    <w:p>
      <w:pPr>
        <w:pageBreakBefore/>
        <w:spacing w:after="60"/>
      </w:pPr>
      <w:r>
        <w:rPr>
          <w:b/>
          <w:bCs/>
          <w:caps/>
          <w:color w:val="2A78D6"/>
          <w:spacing w:val="60"/>
          <w:sz w:val="17"/>
          <w:szCs w:val="17"/>
        </w:rPr>
        <w:t xml:space="preserve">Chapter 23</w:t>
      </w:r>
    </w:p>
    <w:p>
      <w:pPr>
        <w:spacing w:after="200"/>
      </w:pPr>
      <w:r>
        <w:rPr>
          <w:b/>
          <w:bCs/>
          <w:color w:val="14130F"/>
          <w:sz w:val="44"/>
          <w:szCs w:val="44"/>
        </w:rPr>
        <w:t xml:space="preserve">Character Creation, Step by Step</w:t>
      </w:r>
    </w:p>
    <w:p>
      <w:pPr>
        <w:spacing w:after="200" w:line="300"/>
      </w:pPr>
      <w:r>
        <w:rPr>
          <w:i/>
          <w:iCs/>
          <w:color w:val="6E6A61"/>
          <w:sz w:val="24"/>
          <w:szCs w:val="24"/>
        </w:rPr>
        <w:t xml:space="preserve">Four decisions and four things handed over. About ten minutes.</w:t>
      </w:r>
    </w:p>
    <w:p>
      <w:pPr>
        <w:spacing w:after="140" w:line="276"/>
        <w:jc w:val="left"/>
      </w:pPr>
      <w:r>
        <w:rPr>
          <w:b w:val="false"/>
          <w:bCs w:val="false"/>
          <w:i w:val="false"/>
          <w:iCs w:val="false"/>
          <w:color w:val="14130F"/>
          <w:sz w:val="21"/>
          <w:szCs w:val="21"/>
        </w:rPr>
        <w:t xml:space="preserve">Four decisions, four things handed over. A character is finished in about ten minutes, and the ten minutes are spent on who the person is rather than on what the numbers do — because there is nothing for the numbers to do.</w:t>
      </w:r>
    </w:p>
    <w:p>
      <w:pPr>
        <w:spacing w:after="10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When it happens</w:t>
            </w:r>
          </w:p>
          <w:p>
            <w:pPr>
              <w:spacing w:after="0" w:line="264"/>
            </w:pPr>
            <w:r>
              <w:rPr>
                <w:b w:val="false"/>
                <w:bCs w:val="false"/>
                <w:i w:val="false"/>
                <w:iCs w:val="false"/>
                <w:caps w:val="false"/>
                <w:color w:val="14130F"/>
                <w:sz w:val="19"/>
                <w:szCs w:val="19"/>
              </w:rPr>
              <w:t xml:space="preserve">Characters are made at the Door, in Session Zero, as the table crosses for the first time. Not in advance and not by homework: the crossing is what turns a sheet into somebody.</w:t>
            </w:r>
          </w:p>
        </w:tc>
      </w:tr>
    </w:tbl>
    <w:p>
      <w:pPr>
        <w:spacing w:after="100"/>
      </w:pP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600"/>
        <w:gridCol w:w="2400"/>
        <w:gridCol w:w="5280"/>
        <w:gridCol w:w="1800"/>
      </w:tblGrid>
      <w:tr>
        <w:trPr>
          <w:cantSplit/>
        </w:trPr>
        <w:tc>
          <w:tcPr>
            <w:tcW w:type="dxa" w:w="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STEP</w:t>
            </w:r>
          </w:p>
        </w:tc>
        <w:tc>
          <w:tcPr>
            <w:tcW w:type="dxa" w:w="5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c>
          <w:tcPr>
            <w:tcW w:type="dxa" w:w="1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WHO</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Name and world</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 names the character. The Door decides the world, the peoples and the lineages available.</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student</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People and lineage</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From the Door Section of the Player's Guide. This is setting, not mechanics — nothing here touches a die.</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student</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Archetype</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Vanguard, Diplomat, Strategist or Scout. It sets the Kit and the Signature Move and nothing else.</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student</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Focus array</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Place +2, +1, +0 and −1, one in each Focus, in any order. This never changes again.</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student</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Signature Move</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Comes with the Archetype, at Tier 1. The student does not choose it.</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given</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Kit</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Comes with the Archetype and the Door, already written. The student does not choose it and never counts it.</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given</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Money</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same for everyone. Then one question, answered in English: where did it come from?</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given</w:t>
            </w:r>
          </w:p>
        </w:tc>
      </w:tr>
      <w:tr>
        <w:trPr>
          <w:cantSplit/>
        </w:trPr>
        <w:tc>
          <w:tcPr>
            <w:tcW w:type="dxa" w:w="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w:t>
            </w:r>
          </w:p>
        </w:tc>
        <w:tc>
          <w:tcPr>
            <w:tcW w:type="dxa" w:w="24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Growth Level 1, and the sheet is done</w:t>
            </w:r>
          </w:p>
        </w:tc>
        <w:tc>
          <w:tcPr>
            <w:tcW w:type="dxa" w:w="5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Three Spotlight Tokens, zero Language Points, an empty Pack and an empty Growth Ledger.</w:t>
            </w:r>
          </w:p>
        </w:tc>
        <w:tc>
          <w:tcPr>
            <w:tcW w:type="dxa" w:w="1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given</w:t>
            </w:r>
          </w:p>
        </w:tc>
      </w:tr>
    </w:tbl>
    <w:p>
      <w:pPr>
        <w:keepNext/>
        <w:spacing w:after="120" w:before="300"/>
      </w:pPr>
      <w:r>
        <w:rPr>
          <w:b/>
          <w:bCs/>
          <w:color w:val="14130F"/>
          <w:sz w:val="25"/>
          <w:szCs w:val="25"/>
        </w:rPr>
        <w:t xml:space="preserve">What to say while they choose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AT</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SAY</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Focus array</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Put the −1 somewhere you want to be tested. That is where the interesting scenes come from.</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Archetype</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It does not change your dice. It changes what you always have and what you are known for.</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Kit</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do not choose this and you never count it. Ask a question about one of the items instead — the campaign now owes you an answer.</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money</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Everyone has the same. So: where did yours come from?</w:t>
            </w:r>
          </w:p>
        </w:tc>
      </w:tr>
    </w:tbl>
    <w:p>
      <w:pPr>
        <w:spacing w:after="14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What a good creation looks like</w:t>
            </w:r>
          </w:p>
          <w:p>
            <w:pPr>
              <w:spacing w:after="0" w:line="264"/>
            </w:pPr>
            <w:r>
              <w:rPr>
                <w:b w:val="false"/>
                <w:bCs w:val="false"/>
                <w:i w:val="false"/>
                <w:iCs w:val="false"/>
                <w:caps w:val="false"/>
                <w:color w:val="14130F"/>
                <w:sz w:val="19"/>
                <w:szCs w:val="19"/>
              </w:rPr>
              <w:t xml:space="preserve">Ten minutes, four sheets, and four questions the teacher cannot yet answer. A student who asks who the sealed letter is addressed to has just handed you three sessions of campaign, and they did it before the first scene started.</w:t>
            </w:r>
          </w:p>
        </w:tc>
      </w:tr>
    </w:tbl>
    <w:p>
      <w:pPr>
        <w:keepNext/>
        <w:spacing w:after="120" w:before="300"/>
      </w:pPr>
      <w:r>
        <w:rPr>
          <w:b/>
          <w:bCs/>
          <w:color w:val="14130F"/>
          <w:sz w:val="25"/>
          <w:szCs w:val="25"/>
        </w:rPr>
        <w:t xml:space="preserve">What not to allow</w:t>
      </w: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4000"/>
        <w:gridCol w:w="6080"/>
      </w:tblGrid>
      <w:tr>
        <w:trPr>
          <w:cantSplit/>
        </w:trPr>
        <w:tc>
          <w:tcPr>
            <w:tcW w:type="dxa" w:w="4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NOT THIS</w:t>
            </w:r>
          </w:p>
        </w:tc>
        <w:tc>
          <w:tcPr>
            <w:tcW w:type="dxa" w:w="6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WHY</w:t>
            </w:r>
          </w:p>
        </w:tc>
      </w:tr>
      <w:tr>
        <w:trPr>
          <w:cantSplit/>
        </w:trPr>
        <w:tc>
          <w:tcPr>
            <w:tcW w:type="dxa" w:w="4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Reading all four Archetypes twice to find the strongest</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are not ranked. Say so, out loud, before they start.</w:t>
            </w:r>
          </w:p>
        </w:tc>
      </w:tr>
      <w:tr>
        <w:trPr>
          <w:cantSplit/>
        </w:trPr>
        <w:tc>
          <w:tcPr>
            <w:tcW w:type="dxa" w:w="4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written backstory</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sentence. The rest is discovered in play, in English, out loud — which is the whole point.</w:t>
            </w:r>
          </w:p>
        </w:tc>
      </w:tr>
      <w:tr>
        <w:trPr>
          <w:cantSplit/>
        </w:trPr>
        <w:tc>
          <w:tcPr>
            <w:tcW w:type="dxa" w:w="4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Waiting for permission to be finished</w:t>
            </w:r>
          </w:p>
        </w:tc>
        <w:tc>
          <w:tcPr>
            <w:tcW w:type="dxa" w:w="6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sheet is done when the eight steps are done. Say that too.</w:t>
            </w:r>
          </w:p>
        </w:tc>
      </w:tr>
    </w:tbl>
    <w:p>
      <w:pPr>
        <w:pageBreakBefore/>
        <w:spacing w:after="60"/>
      </w:pPr>
      <w:r>
        <w:rPr>
          <w:b/>
          <w:bCs/>
          <w:caps/>
          <w:color w:val="2A78D6"/>
          <w:spacing w:val="60"/>
          <w:sz w:val="17"/>
          <w:szCs w:val="17"/>
        </w:rPr>
        <w:t xml:space="preserve">Chapter 24</w:t>
      </w:r>
    </w:p>
    <w:p>
      <w:pPr>
        <w:spacing w:after="200"/>
      </w:pPr>
      <w:r>
        <w:rPr>
          <w:b/>
          <w:bCs/>
          <w:color w:val="14130F"/>
          <w:sz w:val="44"/>
          <w:szCs w:val="44"/>
        </w:rPr>
        <w:t xml:space="preserve">Running a Scene</w:t>
      </w:r>
    </w:p>
    <w:p>
      <w:pPr>
        <w:spacing w:after="200" w:line="300"/>
      </w:pPr>
      <w:r>
        <w:rPr>
          <w:i/>
          <w:iCs/>
          <w:color w:val="6E6A61"/>
          <w:sz w:val="24"/>
          <w:szCs w:val="24"/>
        </w:rPr>
        <w:t xml:space="preserve">How the target language arrives without anybody feeling tested.</w:t>
      </w:r>
    </w:p>
    <w:p>
      <w:pPr>
        <w:spacing w:after="140" w:line="276"/>
        <w:jc w:val="left"/>
      </w:pPr>
      <w:r>
        <w:rPr>
          <w:b w:val="false"/>
          <w:bCs w:val="false"/>
          <w:i w:val="false"/>
          <w:iCs w:val="false"/>
          <w:color w:val="14130F"/>
          <w:sz w:val="21"/>
          <w:szCs w:val="21"/>
        </w:rPr>
        <w:t xml:space="preserve">This chapter states the rules of the craft. The craft itself — how to keep three people busy while a fourth talks, what to do when the table freezes, where to find a scene when you have not prepared one — is the Master's Guide's job.</w:t>
      </w:r>
    </w:p>
    <w:p>
      <w:pPr>
        <w:keepNext/>
        <w:spacing w:after="120" w:before="300"/>
      </w:pPr>
      <w:r>
        <w:rPr>
          <w:b/>
          <w:bCs/>
          <w:color w:val="14130F"/>
          <w:sz w:val="25"/>
          <w:szCs w:val="25"/>
        </w:rPr>
        <w:t xml:space="preserve">Build on the Action, never on the grammar</w:t>
      </w:r>
    </w:p>
    <w:p>
      <w:pPr>
        <w:spacing w:after="140" w:line="276"/>
        <w:jc w:val="left"/>
      </w:pPr>
      <w:r>
        <w:rPr>
          <w:b w:val="false"/>
          <w:bCs w:val="false"/>
          <w:i w:val="false"/>
          <w:iCs w:val="false"/>
          <w:color w:val="14130F"/>
          <w:sz w:val="21"/>
          <w:szCs w:val="21"/>
        </w:rPr>
        <w:t xml:space="preserve">Design the scene around the Action, never around the grammar. A scene built on 'past simple' is an exercise wearing a costume; a scene built on 'somebody has to tell the magistrate what they saw' is a scene, and the past simple arrives on its own.</w:t>
      </w:r>
    </w:p>
    <w:p>
      <w:pPr>
        <w:keepNext/>
        <w:spacing w:after="120" w:before="300"/>
      </w:pPr>
      <w:r>
        <w:rPr>
          <w:b/>
          <w:bCs/>
          <w:color w:val="14130F"/>
          <w:sz w:val="25"/>
          <w:szCs w:val="25"/>
        </w:rPr>
        <w:t xml:space="preserve">Aim the pressure, not the instruction</w:t>
      </w:r>
    </w:p>
    <w:p>
      <w:pPr>
        <w:spacing w:after="140" w:line="276"/>
        <w:jc w:val="left"/>
      </w:pPr>
      <w:r>
        <w:rPr>
          <w:b w:val="false"/>
          <w:bCs w:val="false"/>
          <w:i w:val="false"/>
          <w:iCs w:val="false"/>
          <w:color w:val="14130F"/>
          <w:sz w:val="21"/>
          <w:szCs w:val="21"/>
        </w:rPr>
        <w:t xml:space="preserve">A scene has a pressure point: the thing the characters must get past. Put each student's own Focus on a different pressure point and all four of them produce the structure they are studying without any of them being told to.</w:t>
      </w:r>
    </w:p>
    <w:p>
      <w:pPr>
        <w:keepNext/>
        <w:spacing w:after="120" w:before="300"/>
      </w:pPr>
      <w:r>
        <w:rPr>
          <w:b/>
          <w:bCs/>
          <w:color w:val="14130F"/>
          <w:sz w:val="25"/>
          <w:szCs w:val="25"/>
        </w:rPr>
        <w:t xml:space="preserve">Never correct inside the scene</w:t>
      </w:r>
    </w:p>
    <w:p>
      <w:pPr>
        <w:spacing w:after="140" w:line="276"/>
        <w:jc w:val="left"/>
      </w:pPr>
      <w:r>
        <w:rPr>
          <w:b w:val="false"/>
          <w:bCs w:val="false"/>
          <w:i w:val="false"/>
          <w:iCs w:val="false"/>
          <w:color w:val="14130F"/>
          <w:sz w:val="21"/>
          <w:szCs w:val="21"/>
        </w:rPr>
        <w:t xml:space="preserve">The correct form comes back inside your next line, in character, and the student either picks it up or does not. A student interrupted to be corrected stops producing and starts monitoring, and a room full of people monitoring their own grammar is a silent room.</w:t>
      </w:r>
    </w:p>
    <w:p>
      <w:pPr>
        <w:spacing w:after="10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Recasting, in one exchange</w:t>
            </w:r>
          </w:p>
          <w:p>
            <w:pPr>
              <w:spacing w:after="100" w:line="264"/>
            </w:pPr>
            <w:r>
              <w:rPr>
                <w:b w:val="false"/>
                <w:bCs w:val="false"/>
                <w:i w:val="false"/>
                <w:iCs w:val="false"/>
                <w:caps w:val="false"/>
                <w:color w:val="14130F"/>
                <w:sz w:val="19"/>
                <w:szCs w:val="19"/>
              </w:rPr>
              <w:t xml:space="preserve">Student: "Yesterday I go to the harbour and I see the ship."</w:t>
            </w:r>
          </w:p>
          <w:p>
            <w:pPr>
              <w:spacing w:after="100" w:line="264"/>
            </w:pPr>
            <w:r>
              <w:rPr>
                <w:b w:val="false"/>
                <w:bCs w:val="false"/>
                <w:i w:val="false"/>
                <w:iCs w:val="false"/>
                <w:caps w:val="false"/>
                <w:color w:val="14130F"/>
                <w:sz w:val="19"/>
                <w:szCs w:val="19"/>
              </w:rPr>
              <w:t xml:space="preserve">Teacher, in character: "You went to the harbour? And you saw it yourself — the ship, at the " +
     "quay, with your own eyes?"</w:t>
            </w:r>
          </w:p>
          <w:p>
            <w:pPr>
              <w:spacing w:after="0" w:line="264"/>
            </w:pPr>
            <w:r>
              <w:rPr>
                <w:b w:val="false"/>
                <w:bCs w:val="false"/>
                <w:i w:val="false"/>
                <w:iCs w:val="false"/>
                <w:caps w:val="false"/>
                <w:color w:val="14130F"/>
                <w:sz w:val="19"/>
                <w:szCs w:val="19"/>
              </w:rPr>
              <w:t xml:space="preserve">No lesson, no pause, no apology. The past simple has been said back to them twice and the scene did not stop.</w:t>
            </w:r>
          </w:p>
        </w:tc>
      </w:tr>
    </w:tbl>
    <w:p>
      <w:pPr>
        <w:keepNext/>
        <w:spacing w:after="120" w:before="300"/>
      </w:pPr>
      <w:r>
        <w:rPr>
          <w:b/>
          <w:bCs/>
          <w:color w:val="14130F"/>
          <w:sz w:val="25"/>
          <w:szCs w:val="25"/>
        </w:rPr>
        <w:t xml:space="preserve">Pass the Lantern often</w:t>
      </w:r>
    </w:p>
    <w:p>
      <w:pPr>
        <w:spacing w:after="140" w:line="276"/>
        <w:jc w:val="left"/>
      </w:pPr>
      <w:r>
        <w:rPr>
          <w:b w:val="false"/>
          <w:bCs w:val="false"/>
          <w:i w:val="false"/>
          <w:iCs w:val="false"/>
          <w:color w:val="14130F"/>
          <w:sz w:val="21"/>
          <w:szCs w:val="21"/>
        </w:rPr>
        <w:t xml:space="preserve">Handing a piece of the world to a student to invent does three things at once: it produces a sentence nobody scripted, it commits that student to a place they now part-own, and it saves you the preparation. What they say is true. Do not overrule it — use it in your next line so they can hear that it was real.</w:t>
      </w:r>
    </w:p>
    <w:p>
      <w:pPr>
        <w:keepNext/>
        <w:spacing w:after="120" w:before="300"/>
      </w:pPr>
      <w:r>
        <w:rPr>
          <w:b/>
          <w:bCs/>
          <w:color w:val="14130F"/>
          <w:sz w:val="25"/>
          <w:szCs w:val="25"/>
        </w:rPr>
        <w:t xml:space="preserve">Distribute the invitation</w:t>
      </w:r>
    </w:p>
    <w:p>
      <w:pPr>
        <w:spacing w:after="140" w:line="276"/>
        <w:jc w:val="left"/>
      </w:pPr>
      <w:r>
        <w:rPr>
          <w:b w:val="false"/>
          <w:bCs w:val="false"/>
          <w:i w:val="false"/>
          <w:iCs w:val="false"/>
          <w:color w:val="14130F"/>
          <w:sz w:val="21"/>
          <w:szCs w:val="21"/>
        </w:rPr>
        <w:t xml:space="preserve">Not the minutes. Make sure everyone is asked something they cannot answer in three words. When somebody takes more than their share, the table has a tool for it and you do not have to be the one who says so — that is what Spotlight Tokens are, and they work better coming from a classmate than from you.</w:t>
      </w:r>
    </w:p>
    <w:p>
      <w:pPr>
        <w:pageBreakBefore/>
        <w:spacing w:after="60"/>
      </w:pPr>
      <w:r>
        <w:rPr>
          <w:b/>
          <w:bCs/>
          <w:caps/>
          <w:color w:val="2A78D6"/>
          <w:spacing w:val="60"/>
          <w:sz w:val="17"/>
          <w:szCs w:val="17"/>
        </w:rPr>
        <w:t xml:space="preserve">Chapter 25</w:t>
      </w:r>
    </w:p>
    <w:p>
      <w:pPr>
        <w:spacing w:after="200"/>
      </w:pPr>
      <w:r>
        <w:rPr>
          <w:b/>
          <w:bCs/>
          <w:color w:val="14130F"/>
          <w:sz w:val="44"/>
          <w:szCs w:val="44"/>
        </w:rPr>
        <w:t xml:space="preserve">The Debrief</w:t>
      </w:r>
    </w:p>
    <w:p>
      <w:pPr>
        <w:spacing w:after="200" w:line="300"/>
      </w:pPr>
      <w:r>
        <w:rPr>
          <w:i/>
          <w:iCs/>
          <w:color w:val="6E6A61"/>
          <w:sz w:val="24"/>
          <w:szCs w:val="24"/>
        </w:rPr>
        <w:t xml:space="preserve">Ten minutes at the end, and the only moment in the week when the teacher counts anything out loud.</w:t>
      </w:r>
    </w:p>
    <w:p>
      <w:pPr>
        <w:spacing w:after="140" w:line="276"/>
        <w:jc w:val="left"/>
      </w:pPr>
      <w:r>
        <w:rPr>
          <w:b w:val="false"/>
          <w:bCs w:val="false"/>
          <w:i w:val="false"/>
          <w:iCs w:val="false"/>
          <w:color w:val="14130F"/>
          <w:sz w:val="21"/>
          <w:szCs w:val="21"/>
        </w:rPr>
        <w:t xml:space="preserve">What you earn tonight is what you spend next week. The debrief is where that happens: one student at a time, by name, with the reason said aloud.</w:t>
      </w:r>
    </w:p>
    <w:p>
      <w:pPr>
        <w:keepNext/>
        <w:spacing w:after="120" w:before="300"/>
      </w:pPr>
      <w:r>
        <w:rPr>
          <w:b/>
          <w:bCs/>
          <w:color w:val="14130F"/>
          <w:sz w:val="25"/>
          <w:szCs w:val="25"/>
        </w:rPr>
        <w:t xml:space="preserve">How to count</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80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SAY</w:t>
            </w:r>
          </w:p>
        </w:tc>
        <w:tc>
          <w:tcPr>
            <w:tcW w:type="dxa" w:w="8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FOR</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 point</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Homework done before the session</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 point</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used your Language Focus in a scene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 point — only in a B or D session</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You gave your one-minute presentation</w:t>
            </w:r>
          </w:p>
        </w:tc>
      </w:tr>
    </w:tbl>
    <w:p>
      <w:pPr>
        <w:spacing w:after="14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Paid for the attempt</w:t>
            </w:r>
          </w:p>
          <w:p>
            <w:pPr>
              <w:spacing w:after="0" w:line="264"/>
            </w:pPr>
            <w:r>
              <w:rPr>
                <w:b w:val="false"/>
                <w:bCs w:val="false"/>
                <w:i w:val="false"/>
                <w:iCs w:val="false"/>
                <w:caps w:val="false"/>
                <w:color w:val="14130F"/>
                <w:sz w:val="19"/>
                <w:szCs w:val="19"/>
              </w:rPr>
              <w:t xml:space="preserve">The point is paid for the attempt, never for the result. If you reached for the structure you are working on and it came out crooked, you earned it. Getting it right is better. It is not what is being paid for.</w:t>
            </w:r>
          </w:p>
        </w:tc>
      </w:tr>
    </w:tbl>
    <w:p>
      <w:pPr>
        <w:keepNext/>
        <w:spacing w:after="120" w:before="300"/>
      </w:pPr>
      <w:r>
        <w:rPr>
          <w:b/>
          <w:bCs/>
          <w:color w:val="14130F"/>
          <w:sz w:val="25"/>
          <w:szCs w:val="25"/>
        </w:rPr>
        <w:t xml:space="preserve">And then the student writes it down</w:t>
      </w:r>
    </w:p>
    <w:p>
      <w:pPr>
        <w:spacing w:after="140" w:line="276"/>
        <w:jc w:val="left"/>
      </w:pPr>
      <w:r>
        <w:rPr>
          <w:b w:val="false"/>
          <w:bCs w:val="false"/>
          <w:i w:val="false"/>
          <w:iCs w:val="false"/>
          <w:color w:val="14130F"/>
          <w:sz w:val="21"/>
          <w:szCs w:val="21"/>
        </w:rPr>
        <w:t xml:space="preserve">You announce; they record. The student, on their own sheet — and during the next session it is the student who says out loud that they are spending one, and crosses it off themselves.</w:t>
      </w:r>
    </w:p>
    <w:p>
      <w:pPr>
        <w:spacing w:after="140" w:line="276"/>
        <w:jc w:val="left"/>
      </w:pPr>
      <w:r>
        <w:rPr>
          <w:b w:val="false"/>
          <w:bCs w:val="false"/>
          <w:i/>
          <w:iCs/>
          <w:color w:val="14130F"/>
          <w:sz w:val="21"/>
          <w:szCs w:val="21"/>
        </w:rPr>
        <w:t xml:space="preserve">That is a deliberate transfer of work. A student who tracks their own resource has to announce it in English, and the sentence is a small piece of production that would otherwise have been performed by the teacher.</w:t>
      </w:r>
    </w:p>
    <w:p>
      <w:pPr>
        <w:keepNext/>
        <w:spacing w:after="120" w:before="300"/>
      </w:pPr>
      <w:r>
        <w:rPr>
          <w:b/>
          <w:bCs/>
          <w:color w:val="14130F"/>
          <w:sz w:val="25"/>
          <w:szCs w:val="25"/>
        </w:rPr>
        <w:t xml:space="preserve">One comment each</w:t>
      </w:r>
    </w:p>
    <w:p>
      <w:pPr>
        <w:spacing w:after="140" w:line="276"/>
        <w:jc w:val="left"/>
      </w:pPr>
      <w:r>
        <w:rPr>
          <w:b w:val="false"/>
          <w:bCs w:val="false"/>
          <w:i w:val="false"/>
          <w:iCs w:val="false"/>
          <w:color w:val="14130F"/>
          <w:sz w:val="21"/>
          <w:szCs w:val="21"/>
        </w:rPr>
        <w:t xml:space="preserve">After the counting, one short sentence per student about something they did tonight — something specific, in the fiction, that you actually noticed. Not an assessment. A student who hears their own character's action described back to them has a reason to come back next week, and it is a better reason than a mark.</w:t>
      </w:r>
    </w:p>
    <w:p>
      <w:pPr>
        <w:spacing w:after="14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What to watch for over a month</w:t>
            </w:r>
          </w:p>
          <w:p>
            <w:pPr>
              <w:spacing w:after="0" w:line="264"/>
            </w:pPr>
            <w:r>
              <w:rPr>
                <w:b w:val="false"/>
                <w:bCs w:val="false"/>
                <w:i w:val="false"/>
                <w:iCs w:val="false"/>
                <w:caps w:val="false"/>
                <w:color w:val="14130F"/>
                <w:sz w:val="19"/>
                <w:szCs w:val="19"/>
              </w:rPr>
              <w:t xml:space="preserve">Who finished the session with all three Spotlight Tokens unspent? A student who does that three sessions running is not being modest — the scenes are not reaching them, and that is the teacher's problem to fix rather than theirs.</w:t>
            </w:r>
          </w:p>
        </w:tc>
      </w:tr>
    </w:tbl>
    <w:p>
      <w:pPr>
        <w:pageBreakBefore/>
        <w:spacing w:after="60"/>
      </w:pPr>
      <w:r>
        <w:rPr>
          <w:b/>
          <w:bCs/>
          <w:caps/>
          <w:color w:val="2A78D6"/>
          <w:spacing w:val="60"/>
          <w:sz w:val="17"/>
          <w:szCs w:val="17"/>
        </w:rPr>
        <w:t xml:space="preserve">Chapter 26</w:t>
      </w:r>
    </w:p>
    <w:p>
      <w:pPr>
        <w:spacing w:after="200"/>
      </w:pPr>
      <w:r>
        <w:rPr>
          <w:b/>
          <w:bCs/>
          <w:color w:val="14130F"/>
          <w:sz w:val="44"/>
          <w:szCs w:val="44"/>
        </w:rPr>
        <w:t xml:space="preserve">What to Record When the Session Ends</w:t>
      </w:r>
    </w:p>
    <w:p>
      <w:pPr>
        <w:spacing w:after="200" w:line="300"/>
      </w:pPr>
      <w:r>
        <w:rPr>
          <w:i/>
          <w:iCs/>
          <w:color w:val="6E6A61"/>
          <w:sz w:val="24"/>
          <w:szCs w:val="24"/>
        </w:rPr>
        <w:t xml:space="preserve">Five things, in one file, in about two minutes.</w:t>
      </w:r>
    </w:p>
    <w:p>
      <w:pPr>
        <w:spacing w:after="140" w:line="276"/>
        <w:jc w:val="left"/>
      </w:pPr>
      <w:r>
        <w:rPr>
          <w:b w:val="false"/>
          <w:bCs w:val="false"/>
          <w:i w:val="false"/>
          <w:iCs w:val="false"/>
          <w:color w:val="14130F"/>
          <w:sz w:val="21"/>
          <w:szCs w:val="21"/>
        </w:rPr>
        <w:t xml:space="preserve">Recording is not admin. It is the only reason next week's preparation takes ten minutes instead of an hour, and it is the only reason a student who moves between groups keeps everything they earned.</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000"/>
        <w:gridCol w:w="3000"/>
        <w:gridCol w:w="4080"/>
      </w:tblGrid>
      <w:tr>
        <w:trPr>
          <w:cantSplit/>
        </w:trPr>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RECORD</w:t>
            </w:r>
          </w:p>
        </w:tc>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WHERE</w:t>
            </w:r>
          </w:p>
        </w:tc>
        <w:tc>
          <w:tcPr>
            <w:tcW w:type="dxa" w:w="4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WHEN</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lesson each student is now on</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Panel — the lesson column</w:t>
            </w:r>
          </w:p>
        </w:tc>
        <w:tc>
          <w:tcPr>
            <w:tcW w:type="dxa" w:w="4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Right after the session. Advance it once per hour of class.</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three debrief boxes</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Panel — homework, Focus used, presented</w:t>
            </w:r>
          </w:p>
        </w:tc>
        <w:tc>
          <w:tcPr>
            <w:tcW w:type="dxa" w:w="4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debrief, as you announce them.</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quiz released</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Unit Quiz, to that student alone</w:t>
            </w:r>
          </w:p>
        </w:tc>
        <w:tc>
          <w:tcPr>
            <w:tcW w:type="dxa" w:w="4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end of a D lesson.</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Quiz marks and attempts</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Panel — from the form responses</w:t>
            </w:r>
          </w:p>
        </w:tc>
        <w:tc>
          <w:tcPr>
            <w:tcW w:type="dxa" w:w="4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Once a week.</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What the table invented</w:t>
            </w:r>
          </w:p>
        </w:tc>
        <w:tc>
          <w:tcPr>
            <w:tcW w:type="dxa" w:w="30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Codex, in the Classroom</w:t>
            </w:r>
          </w:p>
        </w:tc>
        <w:tc>
          <w:tcPr>
            <w:tcW w:type="dxa" w:w="4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Whenever a player made something true.</w:t>
            </w:r>
          </w:p>
        </w:tc>
      </w:tr>
    </w:tbl>
    <w:p>
      <w:pPr>
        <w:keepNext/>
        <w:spacing w:after="120" w:before="300"/>
      </w:pPr>
      <w:r>
        <w:rPr>
          <w:b/>
          <w:bCs/>
          <w:color w:val="14130F"/>
          <w:sz w:val="25"/>
          <w:szCs w:val="25"/>
        </w:rPr>
        <w:t xml:space="preserve">What not to record</w:t>
      </w:r>
    </w:p>
    <w:p>
      <w:pPr>
        <w:spacing w:after="140" w:line="276"/>
        <w:jc w:val="left"/>
      </w:pPr>
      <w:r>
        <w:rPr>
          <w:b w:val="false"/>
          <w:bCs w:val="false"/>
          <w:i w:val="false"/>
          <w:iCs w:val="false"/>
          <w:color w:val="14130F"/>
          <w:sz w:val="21"/>
          <w:szCs w:val="21"/>
        </w:rPr>
        <w:t xml:space="preserve">Anything the platform already knows. The homework lives on the coursebook platform, it is marked automatically, and copying those marks into the Panel would create a second version of a fact that is already true somewhere else. The moment the same fact lives in two places, one of them starts being wrong and nobody can tell which.</w:t>
      </w:r>
    </w:p>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The division, one more time</w:t>
            </w:r>
          </w:p>
          <w:p>
            <w:pPr>
              <w:spacing w:after="0" w:line="264"/>
            </w:pPr>
            <w:r>
              <w:rPr>
                <w:b w:val="false"/>
                <w:bCs w:val="false"/>
                <w:i w:val="false"/>
                <w:iCs w:val="false"/>
                <w:caps w:val="false"/>
                <w:color w:val="14130F"/>
                <w:sz w:val="19"/>
                <w:szCs w:val="19"/>
              </w:rPr>
              <w:t xml:space="preserve">The platform is the student's territory: homework, marks, progress. The Panel is the teacher's: which lesson of the cycle each student is on — information that exists only because somebody ran the sessions. Neither one copies the other.</w:t>
            </w:r>
          </w:p>
        </w:tc>
      </w:tr>
    </w:tbl>
    <w:p>
      <w:pPr>
        <w:keepNext/>
        <w:spacing w:after="120" w:before="300"/>
      </w:pPr>
      <w:r>
        <w:rPr>
          <w:b/>
          <w:bCs/>
          <w:color w:val="14130F"/>
          <w:sz w:val="25"/>
          <w:szCs w:val="25"/>
        </w:rPr>
        <w:t xml:space="preserve">And the Codex</w:t>
      </w:r>
    </w:p>
    <w:p>
      <w:pPr>
        <w:spacing w:after="140" w:line="276"/>
        <w:jc w:val="left"/>
      </w:pPr>
      <w:r>
        <w:rPr>
          <w:b w:val="false"/>
          <w:bCs w:val="false"/>
          <w:i w:val="false"/>
          <w:iCs w:val="false"/>
          <w:color w:val="14130F"/>
          <w:sz w:val="21"/>
          <w:szCs w:val="21"/>
        </w:rPr>
        <w:t xml:space="preserve">When a player invents something — a person, a place, a rule of the world — it goes in the Codex before it is forgotten, in their words. It is the table's shared memory, it is written in English, and reading last week's entry aloud is how the opening recap writes itself.</w:t>
      </w:r>
    </w:p>
    <w:p>
      <w:pPr>
        <w:pageBreakBefore/>
        <w:spacing w:after="60"/>
      </w:pPr>
      <w:r>
        <w:rPr>
          <w:b/>
          <w:bCs/>
          <w:caps/>
          <w:color w:val="2A78D6"/>
          <w:spacing w:val="60"/>
          <w:sz w:val="17"/>
          <w:szCs w:val="17"/>
        </w:rPr>
        <w:t xml:space="preserve">Chapter 27</w:t>
      </w:r>
    </w:p>
    <w:p>
      <w:pPr>
        <w:spacing w:after="200"/>
      </w:pPr>
      <w:r>
        <w:rPr>
          <w:b/>
          <w:bCs/>
          <w:color w:val="14130F"/>
          <w:sz w:val="44"/>
          <w:szCs w:val="44"/>
        </w:rPr>
        <w:t xml:space="preserve">Passing the Lantern</w:t>
      </w:r>
    </w:p>
    <w:p>
      <w:pPr>
        <w:spacing w:after="200" w:line="300"/>
      </w:pPr>
      <w:r>
        <w:rPr>
          <w:i/>
          <w:iCs/>
          <w:color w:val="6E6A61"/>
          <w:sz w:val="24"/>
          <w:szCs w:val="24"/>
        </w:rPr>
        <w:t xml:space="preserve">The GM hands a piece of the world to a player to invent, and what they say becomes true. This is the signature mechanic of the system.</w:t>
      </w:r>
    </w:p>
    <w:p>
      <w:pPr>
        <w:spacing w:after="140" w:line="276"/>
        <w:jc w:val="left"/>
      </w:pPr>
      <w:r>
        <w:rPr>
          <w:b w:val="false"/>
          <w:bCs w:val="false"/>
          <w:i w:val="false"/>
          <w:iCs w:val="false"/>
          <w:color w:val="14130F"/>
          <w:sz w:val="21"/>
          <w:szCs w:val="21"/>
        </w:rPr>
        <w:t xml:space="preserve">The name comes from the line that opens the Player's Guide: whoever holds the lantern decides what everybody else can see. Passing the lantern is passing the authorship.</w:t>
      </w:r>
    </w:p>
    <w:p>
      <w:pPr>
        <w:spacing w:after="10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Why it is not an exercise</w:t>
            </w:r>
          </w:p>
          <w:p>
            <w:pPr>
              <w:spacing w:after="0" w:line="264"/>
            </w:pPr>
            <w:r>
              <w:rPr>
                <w:b w:val="false"/>
                <w:bCs w:val="false"/>
                <w:i w:val="false"/>
                <w:iCs w:val="false"/>
                <w:caps w:val="false"/>
                <w:color w:val="14130F"/>
                <w:sz w:val="19"/>
                <w:szCs w:val="19"/>
              </w:rPr>
              <w:t xml:space="preserve">The world on the far side of a Door is only fully formed where a traveller has already looked. Describing is not inventing — it is revealing. Say that once, early, and the mechanic stops feeling like a task and starts feeling like a privilege.</w:t>
            </w:r>
          </w:p>
        </w:tc>
      </w:tr>
    </w:tbl>
    <w:p>
      <w:pPr>
        <w:keepNext/>
        <w:spacing w:after="120" w:before="300"/>
      </w:pPr>
      <w:r>
        <w:rPr>
          <w:b/>
          <w:bCs/>
          <w:color w:val="14130F"/>
          <w:sz w:val="25"/>
          <w:szCs w:val="25"/>
        </w:rPr>
        <w:t xml:space="preserve">Three sizes</w:t>
      </w:r>
    </w:p>
    <w:p>
      <w:pPr>
        <w:spacing w:after="140" w:line="276"/>
        <w:jc w:val="left"/>
      </w:pPr>
      <w:r>
        <w:rPr>
          <w:b w:val="false"/>
          <w:bCs w:val="false"/>
          <w:i w:val="false"/>
          <w:iCs w:val="false"/>
          <w:color w:val="14130F"/>
          <w:sz w:val="21"/>
          <w:szCs w:val="21"/>
        </w:rPr>
        <w:t xml:space="preserve">The size is chosen for the student, not for the moment. A closed question to a beginner produces a sentence; an open one produces silence.</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700"/>
        <w:gridCol w:w="5080"/>
        <w:gridCol w:w="1700"/>
        <w:gridCol w:w="1600"/>
      </w:tblGrid>
      <w:tr>
        <w:trPr>
          <w:cantSplit/>
        </w:trPr>
        <w:tc>
          <w:tcPr>
            <w:tcW w:type="dxa" w:w="17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SIZE</w:t>
            </w:r>
          </w:p>
        </w:tc>
        <w:tc>
          <w:tcPr>
            <w:tcW w:type="dxa" w:w="5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c>
          <w:tcPr>
            <w:tcW w:type="dxa" w:w="17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HOW LONG</w:t>
            </w:r>
          </w:p>
        </w:tc>
        <w:tc>
          <w:tcPr>
            <w:tcW w:type="dxa" w:w="1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LEVEL</w:t>
            </w:r>
          </w:p>
        </w:tc>
      </w:tr>
      <w:tr>
        <w:trPr>
          <w:cantSplit/>
        </w:trPr>
        <w:tc>
          <w:tcPr>
            <w:tcW w:type="dxa" w:w="1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One Line</w:t>
            </w:r>
          </w:p>
        </w:tc>
        <w:tc>
          <w:tcPr>
            <w:tcW w:type="dxa" w:w="5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sentence or two, answering a closed or multiple-choice question.</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10–20 seconds</w:t>
            </w:r>
          </w:p>
        </w:tc>
        <w:tc>
          <w:tcPr>
            <w:tcW w:type="dxa" w:w="1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A1–A2</w:t>
            </w:r>
          </w:p>
        </w:tc>
      </w:tr>
      <w:tr>
        <w:trPr>
          <w:cantSplit/>
        </w:trPr>
        <w:tc>
          <w:tcPr>
            <w:tcW w:type="dxa" w:w="1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One Place</w:t>
            </w:r>
          </w:p>
        </w:tc>
        <w:tc>
          <w:tcPr>
            <w:tcW w:type="dxa" w:w="5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full description of a place, a person or an object.</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30–60 seconds</w:t>
            </w:r>
          </w:p>
        </w:tc>
        <w:tc>
          <w:tcPr>
            <w:tcW w:type="dxa" w:w="1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A2–B1</w:t>
            </w:r>
          </w:p>
        </w:tc>
      </w:tr>
      <w:tr>
        <w:trPr>
          <w:cantSplit/>
        </w:trPr>
        <w:tc>
          <w:tcPr>
            <w:tcW w:type="dxa" w:w="17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One Story</w:t>
            </w:r>
          </w:p>
        </w:tc>
        <w:tc>
          <w:tcPr>
            <w:tcW w:type="dxa" w:w="5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Narrating a stretch of what happened, not only describing it.</w:t>
            </w:r>
          </w:p>
        </w:tc>
        <w:tc>
          <w:tcPr>
            <w:tcW w:type="dxa" w:w="1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1–3 minutes</w:t>
            </w:r>
          </w:p>
        </w:tc>
        <w:tc>
          <w:tcPr>
            <w:tcW w:type="dxa" w:w="1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B1 and up</w:t>
            </w:r>
          </w:p>
        </w:tc>
      </w:tr>
    </w:tbl>
    <w:p>
      <w:pPr>
        <w:keepNext/>
        <w:spacing w:after="120" w:before="300"/>
      </w:pPr>
      <w:r>
        <w:rPr>
          <w:b/>
          <w:bCs/>
          <w:color w:val="14130F"/>
          <w:sz w:val="25"/>
          <w:szCs w:val="25"/>
        </w:rPr>
        <w:t xml:space="preserve">Four rules</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RULE</w:t>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MEANS</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Warn them first</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In the opening, say who will be holding the lantern tonight. Nobody is ambushed. A student who was told in advance arrives with words ready, and that is rehearsal, not cheating.</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Opportunity, not a stopwatch</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student gets the lantern at least once a session, and nobody gets it twice before everybody has had it once. What is distributed is the invitation, never the minutes.</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It becomes canon</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was said is true and cannot be contradicted afterwards — not by another player and not by the GM.</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GM adds, never erases</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There is no veto. You may ask ONE complicating question about what was said. Complicating is accepting; correcting is taking the authorship back.</w:t>
            </w:r>
          </w:p>
        </w:tc>
      </w:tr>
    </w:tbl>
    <w:p>
      <w:r>
        <w:br w:type="page"/>
      </w:r>
    </w:p>
    <w:p>
      <w:pPr>
        <w:keepNext/>
        <w:spacing w:after="120" w:before="300"/>
      </w:pPr>
      <w:r>
        <w:rPr>
          <w:b/>
          <w:bCs/>
          <w:color w:val="14130F"/>
          <w:sz w:val="25"/>
          <w:szCs w:val="25"/>
        </w:rPr>
        <w:t xml:space="preserve">What a player may invent, and what they may not</w:t>
      </w:r>
    </w:p>
    <w:p>
      <w:pPr>
        <w:spacing w:after="140" w:line="276"/>
        <w:jc w:val="left"/>
      </w:pPr>
      <w:r>
        <w:rPr>
          <w:b w:val="false"/>
          <w:bCs w:val="false"/>
          <w:i w:val="false"/>
          <w:iCs w:val="false"/>
          <w:color w:val="14130F"/>
          <w:sz w:val="21"/>
          <w:szCs w:val="21"/>
        </w:rPr>
        <w:t xml:space="preserve">The scope exists to protect the prepared adventure without making the invitation feel fenced. In practice students never test the edges; the list is here for the GM.</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5040"/>
        <w:gridCol w:w="5040"/>
      </w:tblGrid>
      <w:tr>
        <w:trPr>
          <w:cantSplit/>
        </w:trPr>
        <w:tc>
          <w:tcPr>
            <w:tcW w:type="dxa" w:w="504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MAY</w:t>
            </w:r>
          </w:p>
        </w:tc>
        <w:tc>
          <w:tcPr>
            <w:tcW w:type="dxa" w:w="504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MAY NOT</w:t>
            </w:r>
          </w:p>
        </w:tc>
      </w:tr>
      <w:tr>
        <w:trPr>
          <w:cantSplit/>
        </w:trPr>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Sensory detail of any place</w:t>
            </w:r>
          </w:p>
        </w:tc>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Contradict the lore, or what another player created</w:t>
            </w:r>
          </w:p>
        </w:tc>
      </w:tr>
      <w:tr>
        <w:trPr>
          <w:cantSplit/>
        </w:trPr>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Minor NPCs and how they behave</w:t>
            </w:r>
          </w:p>
        </w:tc>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Remove a threat, solve the problem on the spot, or produce a resource that resolves it</w:t>
            </w:r>
          </w:p>
        </w:tc>
      </w:tr>
      <w:tr>
        <w:trPr>
          <w:cantSplit/>
        </w:trPr>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Their own character's past — home town, family, trade</w:t>
            </w:r>
          </w:p>
        </w:tc>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Say what another player's character did, thought or felt</w:t>
            </w:r>
          </w:p>
        </w:tc>
      </w:tr>
      <w:tr>
        <w:trPr>
          <w:cantSplit/>
        </w:trPr>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Local custom, food, festival, superstition</w:t>
            </w:r>
          </w:p>
        </w:tc>
        <w:tc>
          <w:tcPr>
            <w:tcW w:type="dxa" w:w="504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Create or alter an important NPC the adventure already has</w:t>
            </w:r>
          </w:p>
        </w:tc>
      </w:tr>
    </w:tbl>
    <w:p>
      <w:pPr>
        <w:keepNext/>
        <w:spacing w:after="120" w:before="300"/>
      </w:pPr>
      <w:r>
        <w:rPr>
          <w:b/>
          <w:bCs/>
          <w:color w:val="14130F"/>
          <w:sz w:val="25"/>
          <w:szCs w:val="25"/>
        </w:rPr>
        <w:t xml:space="preserve">The Second Look</w:t>
      </w:r>
    </w:p>
    <w:p>
      <w:pPr>
        <w:spacing w:after="140" w:line="276"/>
        <w:jc w:val="left"/>
      </w:pPr>
      <w:r>
        <w:rPr>
          <w:b w:val="false"/>
          <w:bCs w:val="false"/>
          <w:i w:val="false"/>
          <w:iCs w:val="false"/>
          <w:color w:val="14130F"/>
          <w:sz w:val="21"/>
          <w:szCs w:val="21"/>
        </w:rPr>
        <w:t xml:space="preserve">Two lanterns over the same object: first the small size, to the student with less language; then the large size, to the student with more.</w:t>
      </w:r>
    </w:p>
    <w:p>
      <w:pPr>
        <w:spacing w:after="10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at the table</w:t>
            </w:r>
          </w:p>
          <w:p>
            <w:pPr>
              <w:spacing w:after="100" w:line="264"/>
            </w:pPr>
            <w:r>
              <w:rPr>
                <w:b w:val="false"/>
                <w:bCs w:val="false"/>
                <w:i w:val="false"/>
                <w:iCs w:val="false"/>
                <w:caps w:val="false"/>
                <w:color w:val="14130F"/>
                <w:sz w:val="19"/>
                <w:szCs w:val="19"/>
              </w:rPr>
              <w:t xml:space="preserve">GM: "There is a merchant behind the last stall. Lu, take the lantern. What does he look like?"</w:t>
            </w:r>
          </w:p>
          <w:p>
            <w:pPr>
              <w:spacing w:after="100" w:line="264"/>
            </w:pPr>
            <w:r>
              <w:rPr>
                <w:b w:val="false"/>
                <w:bCs w:val="false"/>
                <w:i w:val="false"/>
                <w:iCs w:val="false"/>
                <w:caps w:val="false"/>
                <w:color w:val="14130F"/>
                <w:sz w:val="19"/>
                <w:szCs w:val="19"/>
              </w:rPr>
              <w:t xml:space="preserve">Lu: "He is old. He is very tired and his clothes are dirty."</w:t>
            </w:r>
          </w:p>
          <w:p>
            <w:pPr>
              <w:spacing w:after="100" w:line="264"/>
            </w:pPr>
            <w:r>
              <w:rPr>
                <w:b w:val="false"/>
                <w:bCs w:val="false"/>
                <w:i w:val="false"/>
                <w:iCs w:val="false"/>
                <w:caps w:val="false"/>
                <w:color w:val="14130F"/>
                <w:sz w:val="19"/>
                <w:szCs w:val="19"/>
              </w:rPr>
              <w:t xml:space="preserve">GM: "An old man, tired, dirty clothes. Diego, second look. What does he regret?"</w:t>
            </w:r>
          </w:p>
          <w:p>
            <w:pPr>
              <w:spacing w:after="0" w:line="264"/>
            </w:pPr>
            <w:r>
              <w:rPr>
                <w:b w:val="false"/>
                <w:bCs w:val="false"/>
                <w:i w:val="false"/>
                <w:iCs w:val="false"/>
                <w:caps w:val="false"/>
                <w:color w:val="14130F"/>
                <w:sz w:val="19"/>
                <w:szCs w:val="19"/>
              </w:rPr>
              <w:t xml:space="preserve">Diego: "I think he used to have a bigger shop… he lost it… and he has been carrying that ever since."</w:t>
            </w:r>
          </w:p>
        </w:tc>
      </w:tr>
    </w:tbl>
    <w:p>
      <w:pPr>
        <w:spacing w:after="120"/>
      </w:pPr>
    </w:p>
    <w:p>
      <w:pPr>
        <w:spacing w:after="140" w:line="276"/>
        <w:jc w:val="left"/>
      </w:pPr>
      <w:r>
        <w:rPr>
          <w:b w:val="false"/>
          <w:bCs w:val="false"/>
          <w:i w:val="false"/>
          <w:iCs w:val="false"/>
          <w:color w:val="14130F"/>
          <w:sz w:val="21"/>
          <w:szCs w:val="21"/>
        </w:rPr>
        <w:t xml:space="preserve">Giving ten seconds to an A1 student in a scene of their own is kindness. Making those ten seconds decide what the B2 student has to build on is structure. The beginner's sentence becomes load-bearing.</w:t>
      </w:r>
    </w:p>
    <w:p>
      <w:pPr>
        <w:spacing w:after="8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and it never contradicts</w:t>
            </w:r>
          </w:p>
          <w:p>
            <w:pPr>
              <w:spacing w:after="0" w:line="264"/>
            </w:pPr>
            <w:r>
              <w:rPr>
                <w:b w:val="false"/>
                <w:bCs w:val="false"/>
                <w:i w:val="false"/>
                <w:iCs w:val="false"/>
                <w:caps w:val="false"/>
                <w:color w:val="14130F"/>
                <w:sz w:val="19"/>
                <w:szCs w:val="19"/>
              </w:rPr>
              <w:t xml:space="preserve">The Second Look never contradicts the first. It deepens, explains, gives history. If it contradicts, the GM cuts it off and points back at what is already true.</w:t>
            </w:r>
          </w:p>
        </w:tc>
      </w:tr>
    </w:tbl>
    <w:p>
      <w:pPr>
        <w:keepNext/>
        <w:spacing w:after="120" w:before="300"/>
      </w:pPr>
      <w:r>
        <w:rPr>
          <w:b/>
          <w:bCs/>
          <w:color w:val="14130F"/>
          <w:sz w:val="25"/>
          <w:szCs w:val="25"/>
        </w:rPr>
        <w:t xml:space="preserve">Where it goes in a session</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400"/>
        <w:gridCol w:w="7680"/>
      </w:tblGrid>
      <w:tr>
        <w:trPr>
          <w:cantSplit/>
        </w:trPr>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How often</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to four passes, one every twenty to twenty-five minutes. Three to five minutes in total.</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Always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opening of Act I is ALWAYS a lantern. The place where the night begins is never described by the GM.</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Who gets which size</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It comes from the preparation, not from instinct. A student on a Describe unit gets One Place; on a Narrate unit, One Story; on a Regulate unit, the lantern is about local law — what is forbidden here, and who enforces it.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Afterwards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line per lantern, written by the GM right after the session. Four lines a week, thirty seconds. After a year that is about a hundred and fifty lines of world written by the students themselves, in English, about something they care about, at exactly their level.</w:t>
            </w:r>
          </w:p>
        </w:tc>
      </w:tr>
    </w:tbl>
    <w:p>
      <w:pPr>
        <w:spacing w:after="14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The unexpected return</w:t>
            </w:r>
          </w:p>
          <w:p>
            <w:pPr>
              <w:spacing w:after="0" w:line="264"/>
            </w:pPr>
            <w:r>
              <w:rPr>
                <w:b w:val="false"/>
                <w:bCs w:val="false"/>
                <w:i w:val="false"/>
                <w:iCs w:val="false"/>
                <w:caps w:val="false"/>
                <w:color w:val="14130F"/>
                <w:sz w:val="19"/>
                <w:szCs w:val="19"/>
              </w:rPr>
              <w:t xml:space="preserve">A hundred and fifty lines of world a year, written by the students, in English, about something they are invested in, at exactly their own level. No coursebook produces reading material like that, and it costs the GM thirty seconds a week.</w:t>
            </w:r>
          </w:p>
        </w:tc>
      </w:tr>
    </w:tbl>
    <w:p>
      <w:pPr>
        <w:sectPr>
          <w:headerReference w:type="default" r:id="rId16"/>
          <w:footerReference w:type="default" r:id="rId17"/>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V</w:t>
      </w:r>
    </w:p>
    <w:p>
      <w:pPr>
        <w:spacing w:after="220"/>
      </w:pPr>
      <w:r>
        <w:rPr>
          <w:b/>
          <w:bCs/>
          <w:color w:val="14130F"/>
          <w:sz w:val="64"/>
          <w:szCs w:val="64"/>
        </w:rPr>
        <w:t xml:space="preserve">The Doors</w:t>
      </w:r>
    </w:p>
    <w:p>
      <w:pPr>
        <w:pBdr>
          <w:top w:val="single" w:color="2A78D6" w:sz="12" w:space="10"/>
        </w:pBdr>
        <w:spacing w:after="0"/>
      </w:pPr>
      <w:r>
        <w:rPr>
          <w:i/>
          <w:iCs/>
          <w:color w:val="6E6A61"/>
          <w:sz w:val="23"/>
          <w:szCs w:val="23"/>
        </w:rPr>
        <w:t xml:space="preserve">The hall, the ritual, the four-arc skeleton, what a Door Book contains, and how a table changes world.</w:t>
      </w:r>
    </w:p>
    <w:p>
      <w:pPr>
        <w:pageBreakBefore/>
        <w:spacing w:after="60"/>
      </w:pPr>
      <w:r>
        <w:rPr>
          <w:b/>
          <w:bCs/>
          <w:caps/>
          <w:color w:val="2A78D6"/>
          <w:spacing w:val="60"/>
          <w:sz w:val="17"/>
          <w:szCs w:val="17"/>
        </w:rPr>
        <w:t xml:space="preserve">Chapter 28</w:t>
      </w:r>
    </w:p>
    <w:p>
      <w:pPr>
        <w:spacing w:after="200"/>
      </w:pPr>
      <w:r>
        <w:rPr>
          <w:b/>
          <w:bCs/>
          <w:color w:val="14130F"/>
          <w:sz w:val="44"/>
          <w:szCs w:val="44"/>
        </w:rPr>
        <w:t xml:space="preserve">What a Door Is</w:t>
      </w:r>
    </w:p>
    <w:p>
      <w:pPr>
        <w:spacing w:after="200" w:line="300"/>
      </w:pPr>
      <w:r>
        <w:rPr>
          <w:i/>
          <w:iCs/>
          <w:color w:val="6E6A61"/>
          <w:sz w:val="24"/>
          <w:szCs w:val="24"/>
        </w:rPr>
        <w:t xml:space="preserve">The hall, the doors out of it, and the ritual that costs nothing.</w:t>
      </w:r>
    </w:p>
    <w:p>
      <w:pPr>
        <w:keepNext/>
        <w:spacing w:after="120" w:before="300"/>
      </w:pPr>
      <w:r>
        <w:rPr>
          <w:b/>
          <w:bCs/>
          <w:color w:val="14130F"/>
          <w:sz w:val="25"/>
          <w:szCs w:val="25"/>
        </w:rPr>
        <w:t xml:space="preserve">The Ludus</w:t>
      </w:r>
    </w:p>
    <w:p>
      <w:pPr>
        <w:spacing w:after="140" w:line="276"/>
        <w:jc w:val="left"/>
      </w:pPr>
      <w:r>
        <w:rPr>
          <w:b w:val="false"/>
          <w:bCs w:val="false"/>
          <w:i w:val="false"/>
          <w:iCs w:val="false"/>
          <w:color w:val="14130F"/>
          <w:sz w:val="21"/>
          <w:szCs w:val="21"/>
        </w:rPr>
        <w:t xml:space="preserve">The hall the characters live in between worlds. Its doors open onto other worlds, and each Door is a campaign. When a story ends, everyone comes back here.</w:t>
      </w:r>
    </w:p>
    <w:p>
      <w:pPr>
        <w:spacing w:after="140" w:line="276"/>
        <w:jc w:val="left"/>
      </w:pPr>
      <w:r>
        <w:rPr>
          <w:b w:val="false"/>
          <w:bCs w:val="false"/>
          <w:i w:val="false"/>
          <w:iCs w:val="false"/>
          <w:color w:val="14130F"/>
          <w:sz w:val="21"/>
          <w:szCs w:val="21"/>
        </w:rPr>
        <w:t xml:space="preserve">It gives the table a permanent home that survives a change of setting, a place for a new student to arrive into, and a reason the same four people keep meeting. It is also the name of the system, and in Latin it means both school and game.</w:t>
      </w:r>
    </w:p>
    <w:p>
      <w:pPr>
        <w:keepNext/>
        <w:spacing w:after="120" w:before="300"/>
      </w:pPr>
      <w:r>
        <w:rPr>
          <w:b/>
          <w:bCs/>
          <w:color w:val="14130F"/>
          <w:sz w:val="25"/>
          <w:szCs w:val="25"/>
        </w:rPr>
        <w:t xml:space="preserve">The ritual of a session</w:t>
      </w:r>
    </w:p>
    <w:p>
      <w:pPr>
        <w:spacing w:after="140" w:line="276"/>
        <w:jc w:val="left"/>
      </w:pPr>
      <w:r>
        <w:rPr>
          <w:b w:val="false"/>
          <w:bCs w:val="false"/>
          <w:i w:val="false"/>
          <w:iCs w:val="false"/>
          <w:color w:val="14130F"/>
          <w:sz w:val="21"/>
          <w:szCs w:val="21"/>
        </w:rPr>
        <w:t xml:space="preserve">Four moments, and they are worth keeping because they do the work that "right, let's begin" never does: they mark where the English starts and where the character starts, and they give a session a shape a student can feel.</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000"/>
        <w:gridCol w:w="7080"/>
      </w:tblGrid>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Joining the call</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is entering the Ludus. You are yourself, in the hall, in English.</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Crossing the Door</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is taking on your character. Everything after this is in the fiction.</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Leaving through the Door</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is the end of the session. You are in the hall again.</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other Doors</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stay sealed, and need not even be mentioned at the start.</w:t>
            </w:r>
          </w:p>
        </w:tc>
      </w:tr>
    </w:tbl>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And characters are made at the Door</w:t>
            </w:r>
          </w:p>
          <w:p>
            <w:pPr>
              <w:spacing w:after="0" w:line="264"/>
            </w:pPr>
            <w:r>
              <w:rPr>
                <w:b w:val="false"/>
                <w:bCs w:val="false"/>
                <w:i w:val="false"/>
                <w:iCs w:val="false"/>
                <w:caps w:val="false"/>
                <w:color w:val="14130F"/>
                <w:sz w:val="19"/>
                <w:szCs w:val="19"/>
              </w:rPr>
              <w:t xml:space="preserve">Characters are made at the Door, in Session Zero, as the table crosses for the first time. Not in advance and not by homework: the crossing is what turns a sheet into somebody.</w:t>
            </w:r>
          </w:p>
        </w:tc>
      </w:tr>
    </w:tbl>
    <w:p>
      <w:r>
        <w:br w:type="page"/>
      </w:r>
    </w:p>
    <w:p>
      <w:pPr>
        <w:keepNext/>
        <w:spacing w:after="120" w:before="300"/>
      </w:pPr>
      <w:r>
        <w:rPr>
          <w:b/>
          <w:bCs/>
          <w:color w:val="14130F"/>
          <w:sz w:val="25"/>
          <w:szCs w:val="25"/>
        </w:rPr>
        <w:t xml:space="preserve">Who lives in the hall</w:t>
      </w:r>
    </w:p>
    <w:p>
      <w:pPr>
        <w:spacing w:after="140" w:line="276"/>
        <w:jc w:val="left"/>
      </w:pPr>
      <w:r>
        <w:rPr>
          <w:b w:val="false"/>
          <w:bCs w:val="false"/>
          <w:i w:val="false"/>
          <w:iCs w:val="false"/>
          <w:color w:val="14130F"/>
          <w:sz w:val="21"/>
          <w:szCs w:val="21"/>
        </w:rPr>
        <w:t xml:space="preserve">Five permanent residents, one per family of language Actions. That is not decoration: a GM who needs a scene that pulls on Narrate knows whose door to knock on.</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2200"/>
        <w:gridCol w:w="58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WHO</w:t>
            </w:r>
          </w:p>
        </w:tc>
        <w:tc>
          <w:tcPr>
            <w:tcW w:type="dxa" w:w="2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DOMAIN</w:t>
            </w:r>
          </w:p>
        </w:tc>
        <w:tc>
          <w:tcPr>
            <w:tcW w:type="dxa" w:w="5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THE ACTIONS THEY CARRY</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Halden</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Present</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Identify · Describe · Quantify · Ability &amp; Progress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Sable</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Past</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Narrate · Report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Piro</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Future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Plan</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Quill</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Modals</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Regulate · Speculate · Suppose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Tenant</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Functional</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Argue · React · Register &amp; Nuance</w:t>
            </w:r>
          </w:p>
        </w:tc>
      </w:tr>
    </w:tbl>
    <w:p>
      <w:pPr>
        <w:spacing w:after="120"/>
      </w:pPr>
    </w:p>
    <w:p>
      <w:pPr>
        <w:spacing w:after="140" w:line="276"/>
        <w:jc w:val="left"/>
      </w:pPr>
      <w:r>
        <w:rPr>
          <w:b w:val="false"/>
          <w:bCs w:val="false"/>
          <w:i/>
          <w:iCs/>
          <w:color w:val="14130F"/>
          <w:sz w:val="21"/>
          <w:szCs w:val="21"/>
        </w:rPr>
        <w:t xml:space="preserve">Their portraits — how they speak, what they want, what they will not do — are in the Master's Guide. This book prints the map only.</w:t>
      </w:r>
    </w:p>
    <w:p>
      <w:pPr>
        <w:keepNext/>
        <w:spacing w:after="120" w:before="300"/>
      </w:pPr>
      <w:r>
        <w:rPr>
          <w:b/>
          <w:bCs/>
          <w:color w:val="14130F"/>
          <w:sz w:val="25"/>
          <w:szCs w:val="25"/>
        </w:rPr>
        <w:t xml:space="preserve">The four relics</w:t>
      </w:r>
    </w:p>
    <w:p>
      <w:pPr>
        <w:spacing w:after="140" w:line="276"/>
        <w:jc w:val="left"/>
      </w:pPr>
      <w:r>
        <w:rPr>
          <w:b w:val="false"/>
          <w:bCs w:val="false"/>
          <w:i w:val="false"/>
          <w:iCs w:val="false"/>
          <w:color w:val="14130F"/>
          <w:sz w:val="21"/>
          <w:szCs w:val="21"/>
        </w:rPr>
        <w:t xml:space="preserve">One campaign earns one relic, and there are four: Listening, Speaking, Reading, Writing. One campaign, one relic. The conversation about changing Door happens after that.</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800"/>
        <w:gridCol w:w="7280"/>
      </w:tblGrid>
      <w:tr>
        <w:trPr>
          <w:cantSplit/>
        </w:trPr>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When it is handed over</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Handed over at the end of Arc 3, on the defeat of the campaign's antagonist. Never earlier.</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What it is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Purely narrative. A relic carries weight of history, memory and standing. It does not touch the dice, and it never will — the same law as everything else a character can hold.</w:t>
            </w:r>
          </w:p>
        </w:tc>
      </w:tr>
    </w:tbl>
    <w:p>
      <w:pPr>
        <w:spacing w:after="14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A relic never touches the dice</w:t>
            </w:r>
          </w:p>
          <w:p>
            <w:pPr>
              <w:spacing w:after="0" w:line="264"/>
            </w:pPr>
            <w:r>
              <w:rPr>
                <w:b w:val="false"/>
                <w:bCs w:val="false"/>
                <w:i w:val="false"/>
                <w:iCs w:val="false"/>
                <w:caps w:val="false"/>
                <w:color w:val="14130F"/>
                <w:sz w:val="19"/>
                <w:szCs w:val="19"/>
              </w:rPr>
              <w:t xml:space="preserve">It is weight of history, memory and standing — a door that opens, a name that is known, a debt that is remembered. It obeys the same law as a Boon and a chest of gold, and for the same reason.</w:t>
            </w:r>
          </w:p>
        </w:tc>
      </w:tr>
    </w:tbl>
    <w:p>
      <w:pPr>
        <w:pageBreakBefore/>
        <w:spacing w:after="60"/>
      </w:pPr>
      <w:r>
        <w:rPr>
          <w:b/>
          <w:bCs/>
          <w:caps/>
          <w:color w:val="2A78D6"/>
          <w:spacing w:val="60"/>
          <w:sz w:val="17"/>
          <w:szCs w:val="17"/>
        </w:rPr>
        <w:t xml:space="preserve">Chapter 29</w:t>
      </w:r>
    </w:p>
    <w:p>
      <w:pPr>
        <w:spacing w:after="200"/>
      </w:pPr>
      <w:r>
        <w:rPr>
          <w:b/>
          <w:bCs/>
          <w:color w:val="14130F"/>
          <w:sz w:val="44"/>
          <w:szCs w:val="44"/>
        </w:rPr>
        <w:t xml:space="preserve">The Four-Arc Skeleton</w:t>
      </w:r>
    </w:p>
    <w:p>
      <w:pPr>
        <w:spacing w:after="200" w:line="300"/>
      </w:pPr>
      <w:r>
        <w:rPr>
          <w:i/>
          <w:iCs/>
          <w:color w:val="6E6A61"/>
          <w:sz w:val="24"/>
          <w:szCs w:val="24"/>
        </w:rPr>
        <w:t xml:space="preserve">The shape of a campaign. It fits any Door, and it is the reason a long story keeps its form.</w:t>
      </w:r>
    </w:p>
    <w:p>
      <w:pPr>
        <w:spacing w:after="140" w:line="276"/>
        <w:jc w:val="left"/>
      </w:pPr>
      <w:r>
        <w:rPr>
          <w:b w:val="false"/>
          <w:bCs w:val="false"/>
          <w:i w:val="false"/>
          <w:iCs w:val="false"/>
          <w:color w:val="14130F"/>
          <w:sz w:val="21"/>
          <w:szCs w:val="21"/>
        </w:rPr>
        <w:t xml:space="preserve">What kills a long campaign is not people leaving. It is the story losing its shape — a run of sessions where things happen and nothing resolves. Arcs are the cure: each one has a climax and an actual resolution, and the boundary between two arcs is the natural place for a student to join or to leave.</w:t>
      </w:r>
    </w:p>
    <w:p>
      <w:pPr>
        <w:spacing w:after="120"/>
      </w:pPr>
    </w:p>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1</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Arc 1 — Introduce the world</w:t>
            </w:r>
          </w:p>
          <w:p>
            <w:pPr>
              <w:spacing w:after="0" w:line="264"/>
            </w:pPr>
            <w:r>
              <w:rPr>
                <w:b w:val="false"/>
                <w:bCs w:val="false"/>
                <w:i w:val="false"/>
                <w:iCs w:val="false"/>
                <w:caps w:val="false"/>
                <w:color w:val="6E6A61"/>
                <w:sz w:val="19"/>
                <w:szCs w:val="19"/>
              </w:rPr>
              <w:t xml:space="preserve">Places, people, friendships and enmities, local problems. The table ends the arc as local heroes — with something larger approaching that they have only heard rumours of.</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2</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Arc 2 — The consequences, and the journey</w:t>
            </w:r>
          </w:p>
          <w:p>
            <w:pPr>
              <w:spacing w:after="0" w:line="264"/>
            </w:pPr>
            <w:r>
              <w:rPr>
                <w:b w:val="false"/>
                <w:bCs w:val="false"/>
                <w:i w:val="false"/>
                <w:iCs w:val="false"/>
                <w:caps w:val="false"/>
                <w:color w:val="6E6A61"/>
                <w:sz w:val="19"/>
                <w:szCs w:val="19"/>
              </w:rPr>
              <w:t xml:space="preserve">What they did in Arc 1 comes back. The threat arrives in force and breaks the local balance. They travel after a resource the story needs, and they come back with it.</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3</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Arc 3 — The broken world, and the confrontation</w:t>
            </w:r>
          </w:p>
          <w:p>
            <w:pPr>
              <w:spacing w:after="0" w:line="264"/>
            </w:pPr>
            <w:r>
              <w:rPr>
                <w:b w:val="false"/>
                <w:bCs w:val="false"/>
                <w:i w:val="false"/>
                <w:iCs w:val="false"/>
                <w:caps w:val="false"/>
                <w:color w:val="6E6A61"/>
                <w:sz w:val="19"/>
                <w:szCs w:val="19"/>
              </w:rPr>
              <w:t xml:space="preserve">Repair the damage before the fight — this is where Arc 1's friendships pay out or come collecting. Ends in the great confrontation, and in the handing over of the relic.</w:t>
            </w:r>
          </w:p>
        </w:tc>
      </w:tr>
    </w:tbl>
    <w:tbl>
      <w:tblPr>
        <w:tblW w:type="dxa" w:w="10080"/>
        <w:tblBorders>
          <w:top w:val="none" w:color="FFFFFF" w:sz="0"/>
          <w:left w:val="none" w:color="FFFFFF" w:sz="0"/>
          <w:bottom w:val="single" w:color="D8D6D0" w:sz="4"/>
          <w:right w:val="none" w:color="FFFFFF" w:sz="0"/>
          <w:insideH w:val="none" w:color="FFFFFF" w:sz="0"/>
          <w:insideV w:val="none" w:color="FFFFFF" w:sz="0"/>
        </w:tblBorders>
      </w:tblPr>
      <w:tblGrid>
        <w:gridCol w:w="900"/>
        <w:gridCol w:w="9180"/>
      </w:tblGrid>
      <w:tr>
        <w:trPr>
          <w:cantSplit/>
        </w:trPr>
        <w:tc>
          <w:tcPr>
            <w:tcW w:type="dxa" w:w="900"/>
            <w:tcMar>
              <w:top w:type="dxa" w:w="140"/>
              <w:left w:type="dxa" w:w="0"/>
              <w:bottom w:type="dxa" w:w="160"/>
              <w:right w:type="dxa" w:w="80"/>
            </w:tcMar>
          </w:tcPr>
          <w:p>
            <w:pPr>
              <w:spacing w:after="0" w:line="264"/>
            </w:pPr>
            <w:r>
              <w:rPr>
                <w:b/>
                <w:bCs/>
                <w:i w:val="false"/>
                <w:iCs w:val="false"/>
                <w:caps w:val="false"/>
                <w:color w:val="D2691E"/>
                <w:sz w:val="40"/>
                <w:szCs w:val="40"/>
              </w:rPr>
              <w:t xml:space="preserve">4</w:t>
            </w:r>
          </w:p>
        </w:tc>
        <w:tc>
          <w:tcPr>
            <w:tcW w:type="dxa" w:w="9180"/>
            <w:tcMar>
              <w:top w:type="dxa" w:w="150"/>
              <w:left w:type="dxa" w:w="0"/>
              <w:bottom w:type="dxa" w:w="160"/>
              <w:right w:type="dxa" w:w="0"/>
            </w:tcMar>
          </w:tcPr>
          <w:p>
            <w:pPr>
              <w:spacing w:after="80" w:line="264"/>
            </w:pPr>
            <w:r>
              <w:rPr>
                <w:b/>
                <w:bCs/>
                <w:i w:val="false"/>
                <w:iCs w:val="false"/>
                <w:caps w:val="false"/>
                <w:color w:val="14130F"/>
                <w:sz w:val="23"/>
                <w:szCs w:val="23"/>
              </w:rPr>
              <w:t xml:space="preserve">Arc 4 — Epilogue, with no deadline</w:t>
            </w:r>
          </w:p>
          <w:p>
            <w:pPr>
              <w:spacing w:after="0" w:line="264"/>
            </w:pPr>
            <w:r>
              <w:rPr>
                <w:b w:val="false"/>
                <w:bCs w:val="false"/>
                <w:i w:val="false"/>
                <w:iCs w:val="false"/>
                <w:caps w:val="false"/>
                <w:color w:val="6E6A61"/>
                <w:sz w:val="19"/>
                <w:szCs w:val="19"/>
              </w:rPr>
              <w:t xml:space="preserve">Unfinished personal business, consequences, farewells. It exists because a table that has played for a year does not want to be told the story is over on a Tuesday.</w:t>
            </w:r>
          </w:p>
        </w:tc>
      </w:tr>
    </w:tbl>
    <w:p>
      <w:pPr>
        <w:spacing w:after="20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What they chase in Arc 2 is not the relic</w:t>
            </w:r>
          </w:p>
          <w:p>
            <w:pPr>
              <w:spacing w:after="0" w:line="264"/>
            </w:pPr>
            <w:r>
              <w:rPr>
                <w:b w:val="false"/>
                <w:bCs w:val="false"/>
                <w:i w:val="false"/>
                <w:iCs w:val="false"/>
                <w:caps w:val="false"/>
                <w:color w:val="14130F"/>
                <w:sz w:val="19"/>
                <w:szCs w:val="19"/>
              </w:rPr>
              <w:t xml:space="preserve">What the table goes after in Arc 2 is a NARRATIVE resource, specific to that campaign, and it is not the relic. If the antagonist is a despot who conquered by military superiority, the resource is the thing that cancels that superiority inside the story — and it has no mechanical effect whatsoever.</w:t>
            </w:r>
          </w:p>
        </w:tc>
      </w:tr>
    </w:tbl>
    <w:p>
      <w:pPr>
        <w:keepNext/>
        <w:spacing w:after="120" w:before="300"/>
      </w:pPr>
      <w:r>
        <w:rPr>
          <w:b/>
          <w:bCs/>
          <w:color w:val="14130F"/>
          <w:sz w:val="25"/>
          <w:szCs w:val="25"/>
        </w:rPr>
        <w:t xml:space="preserve">How long an arc takes</w:t>
      </w:r>
    </w:p>
    <w:p>
      <w:pPr>
        <w:spacing w:after="140" w:line="276"/>
        <w:jc w:val="left"/>
      </w:pPr>
      <w:r>
        <w:rPr>
          <w:b w:val="false"/>
          <w:bCs w:val="false"/>
          <w:i w:val="false"/>
          <w:iCs w:val="false"/>
          <w:color w:val="14130F"/>
          <w:sz w:val="21"/>
          <w:szCs w:val="21"/>
        </w:rPr>
        <w:t xml:space="preserve">About ten to twelve weeks an arc, measured in weeks rather than sessions — 'twelve sessions' means two different things in a group that meets once and a group that meets twice. There is not enough data yet to be more precise than that, and a Door Book that pretends otherwise is inventing a number.</w:t>
      </w:r>
    </w:p>
    <w:p>
      <w:pPr>
        <w:keepNext/>
        <w:spacing w:after="120" w:before="300"/>
      </w:pPr>
      <w:r>
        <w:rPr>
          <w:b/>
          <w:bCs/>
          <w:color w:val="14130F"/>
          <w:sz w:val="25"/>
          <w:szCs w:val="25"/>
        </w:rPr>
        <w:t xml:space="preserve">Why Arc 4 exists</w:t>
      </w:r>
    </w:p>
    <w:p>
      <w:pPr>
        <w:spacing w:after="140" w:line="276"/>
        <w:jc w:val="left"/>
      </w:pPr>
      <w:r>
        <w:rPr>
          <w:b w:val="false"/>
          <w:bCs w:val="false"/>
          <w:i w:val="false"/>
          <w:iCs w:val="false"/>
          <w:color w:val="14130F"/>
          <w:sz w:val="21"/>
          <w:szCs w:val="21"/>
        </w:rPr>
        <w:t xml:space="preserve">Because the confrontation is not the end of anything for the people at the table. A group that has played together for a year has unfinished business — a promise, a family, a debt, somebody they never said the thing to. Arc 4 has no deadline and no antagonist, and it is where the campaign is actually paid off.</w:t>
      </w:r>
    </w:p>
    <w:p>
      <w:pPr>
        <w:spacing w:after="140" w:line="276"/>
        <w:jc w:val="left"/>
      </w:pPr>
      <w:r>
        <w:rPr>
          <w:b w:val="false"/>
          <w:bCs w:val="false"/>
          <w:i/>
          <w:iCs/>
          <w:color w:val="14130F"/>
          <w:sz w:val="21"/>
          <w:szCs w:val="21"/>
        </w:rPr>
        <w:t xml:space="preserve">It is also the arc with the most speech in it, because everything in it is a conversation.</w:t>
      </w:r>
    </w:p>
    <w:p>
      <w:pPr>
        <w:pageBreakBefore/>
        <w:spacing w:after="60"/>
      </w:pPr>
      <w:r>
        <w:rPr>
          <w:b/>
          <w:bCs/>
          <w:caps/>
          <w:color w:val="2A78D6"/>
          <w:spacing w:val="60"/>
          <w:sz w:val="17"/>
          <w:szCs w:val="17"/>
        </w:rPr>
        <w:t xml:space="preserve">Chapter 30</w:t>
      </w:r>
    </w:p>
    <w:p>
      <w:pPr>
        <w:spacing w:after="200"/>
      </w:pPr>
      <w:r>
        <w:rPr>
          <w:b/>
          <w:bCs/>
          <w:color w:val="14130F"/>
          <w:sz w:val="44"/>
          <w:szCs w:val="44"/>
        </w:rPr>
        <w:t xml:space="preserve">Anatomy of a Door Book</w:t>
      </w:r>
    </w:p>
    <w:p>
      <w:pPr>
        <w:spacing w:after="200" w:line="300"/>
      </w:pPr>
      <w:r>
        <w:rPr>
          <w:i/>
          <w:iCs/>
          <w:color w:val="6E6A61"/>
          <w:sz w:val="24"/>
          <w:szCs w:val="24"/>
        </w:rPr>
        <w:t xml:space="preserve">What every Door Book contains, in the same order, so that a GM who has run one can open another and already know where things are.</w:t>
      </w:r>
    </w:p>
    <w:p>
      <w:pPr>
        <w:spacing w:after="140" w:line="276"/>
        <w:jc w:val="left"/>
      </w:pPr>
      <w:r>
        <w:rPr>
          <w:b w:val="false"/>
          <w:bCs w:val="false"/>
          <w:i w:val="false"/>
          <w:iCs w:val="false"/>
          <w:color w:val="14130F"/>
          <w:sz w:val="21"/>
          <w:szCs w:val="21"/>
        </w:rPr>
        <w:t xml:space="preserve">Suggestions, never a script. The GM sets the pace of the campaign, not the book. A Door Book is written for the week the teacher is tired or blocked: a safe path that works, clearly marked as one option among many.</w:t>
      </w:r>
    </w:p>
    <w:p>
      <w:pPr>
        <w:spacing w:after="12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800"/>
        <w:gridCol w:w="7280"/>
      </w:tblGrid>
      <w:tr>
        <w:trPr>
          <w:cantSplit/>
        </w:trPr>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PART</w:t>
            </w:r>
          </w:p>
        </w:tc>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IS IN IT</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How to use this book</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is locked, what is a choice, what the students may invent, what must never be said out loud.</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secret</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one thing that is true about this world that the table does not know yet. GM only, always.</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cast in three states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recurring NPC written three times: before the table meets them, after they are an ally, after they are an enemy.</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arcs</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Four, following the skeleton. Each arc is a handful of adventures, written as suggestions.</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Each adventure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Pitch · what must be true at the end · what to read aloud · three ways in · who is in it · the pressure ladder · what the table will probably try · the Action tags · the lantern · the omen · short version · long version · one line for the Codex.</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session grid</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page that maps adventures onto weeks, for a GM who wants a default path.</w:t>
            </w:r>
          </w:p>
        </w:tc>
      </w:tr>
      <w:tr>
        <w:trPr>
          <w:cantSplit/>
        </w:trPr>
        <w:tc>
          <w:tcPr>
            <w:tcW w:type="dxa" w:w="28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Setting quick reference</w:t>
            </w:r>
          </w:p>
        </w:tc>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Peoples, places, money, distance, oaths — everything a student might ask mid-scene.</w:t>
            </w:r>
          </w:p>
        </w:tc>
      </w:tr>
    </w:tbl>
    <w:p>
      <w:r>
        <w:br w:type="page"/>
      </w:r>
    </w:p>
    <w:p>
      <w:pPr>
        <w:keepNext/>
        <w:spacing w:after="120" w:before="300"/>
      </w:pPr>
      <w:r>
        <w:rPr>
          <w:b/>
          <w:bCs/>
          <w:color w:val="14130F"/>
          <w:sz w:val="25"/>
          <w:szCs w:val="25"/>
        </w:rPr>
        <w:t xml:space="preserve">Every adventure has the same twelve slots</w:t>
      </w:r>
    </w:p>
    <w:p>
      <w:pPr>
        <w:spacing w:after="140" w:line="276"/>
        <w:jc w:val="left"/>
      </w:pPr>
      <w:r>
        <w:rPr>
          <w:b w:val="false"/>
          <w:bCs w:val="false"/>
          <w:i w:val="false"/>
          <w:iCs w:val="false"/>
          <w:color w:val="14130F"/>
          <w:sz w:val="21"/>
          <w:szCs w:val="21"/>
        </w:rPr>
        <w:t xml:space="preserve">The slot list is the reason a Door Book can be skimmed at speed. A GM opening an adventure ten minutes before a session knows that the pitch is first, the lock is second, and the line to read aloud is third — in every adventure, in every Door, forever.</w:t>
      </w:r>
    </w:p>
    <w:p>
      <w:pPr>
        <w:spacing w:after="140" w:line="276"/>
        <w:jc w:val="left"/>
      </w:pPr>
      <w:r>
        <w:rPr>
          <w:b w:val="false"/>
          <w:bCs w:val="false"/>
          <w:i/>
          <w:iCs/>
          <w:color w:val="14130F"/>
          <w:sz w:val="21"/>
          <w:szCs w:val="21"/>
        </w:rPr>
        <w:t xml:space="preserve">It is also a writing discipline. An adventure that cannot fill the twelve slots is not finished, and an adventure that needs a thirteenth is trying to be a novel.</w:t>
      </w:r>
    </w:p>
    <w:p>
      <w:pPr>
        <w:keepNext/>
        <w:spacing w:after="120" w:before="300"/>
      </w:pPr>
      <w:r>
        <w:rPr>
          <w:b/>
          <w:bCs/>
          <w:color w:val="14130F"/>
          <w:sz w:val="25"/>
          <w:szCs w:val="25"/>
        </w:rPr>
        <w:t xml:space="preserve">The two marks a Door Book carries</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000"/>
        <w:gridCol w:w="8080"/>
      </w:tblGrid>
      <w:tr>
        <w:trPr>
          <w:cantSplit/>
        </w:trPr>
        <w:tc>
          <w:tcPr>
            <w:tcW w:type="dxa" w:w="2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MARK</w:t>
            </w:r>
          </w:p>
        </w:tc>
        <w:tc>
          <w:tcPr>
            <w:tcW w:type="dxa" w:w="8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MEANS</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Locked</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This is true in this world and the GM may not change it. Usually one line per adventure.</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choice</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Three ways in, and the GM picks one — or lets the table pick without knowing they are picking.</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students'</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lantern. Marked so the GM does not accidentally describe the thing the table was going to invent.</w:t>
            </w:r>
          </w:p>
        </w:tc>
      </w:tr>
      <w:tr>
        <w:trPr>
          <w:cantSplit/>
        </w:trPr>
        <w:tc>
          <w:tcPr>
            <w:tcW w:type="dxa" w:w="2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Never</w:t>
            </w:r>
          </w:p>
        </w:tc>
        <w:tc>
          <w:tcPr>
            <w:tcW w:type="dxa" w:w="8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Said out loud, shown, or hinted at yet. The few of these are the campaign's spine.</w:t>
            </w:r>
          </w:p>
        </w:tc>
      </w:tr>
    </w:tbl>
    <w:p>
      <w:pPr>
        <w:spacing w:after="14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The secret is always GM-only</w:t>
            </w:r>
          </w:p>
          <w:p>
            <w:pPr>
              <w:spacing w:after="0" w:line="264"/>
            </w:pPr>
            <w:r>
              <w:rPr>
                <w:b w:val="false"/>
                <w:bCs w:val="false"/>
                <w:i w:val="false"/>
                <w:iCs w:val="false"/>
                <w:caps w:val="false"/>
                <w:color w:val="14130F"/>
                <w:sz w:val="19"/>
                <w:szCs w:val="19"/>
              </w:rPr>
              <w:t xml:space="preserve">Every Door has one thing that is true and that the table does not know. It is written down in the second chapter of the Door Book, and it is the one part of the book that must never be shared with a student — which is why Door Books live in the teacher's folder and the Player's Guide does not contain a Door's secret in any form.</w:t>
            </w:r>
          </w:p>
        </w:tc>
      </w:tr>
    </w:tbl>
    <w:p>
      <w:pPr>
        <w:pageBreakBefore/>
        <w:spacing w:after="60"/>
      </w:pPr>
      <w:r>
        <w:rPr>
          <w:b/>
          <w:bCs/>
          <w:caps/>
          <w:color w:val="2A78D6"/>
          <w:spacing w:val="60"/>
          <w:sz w:val="17"/>
          <w:szCs w:val="17"/>
        </w:rPr>
        <w:t xml:space="preserve">Chapter 31</w:t>
      </w:r>
    </w:p>
    <w:p>
      <w:pPr>
        <w:spacing w:after="200"/>
      </w:pPr>
      <w:r>
        <w:rPr>
          <w:b/>
          <w:bCs/>
          <w:color w:val="14130F"/>
          <w:sz w:val="44"/>
          <w:szCs w:val="44"/>
        </w:rPr>
        <w:t xml:space="preserve">Choosing and Changing a Setting</w:t>
      </w:r>
    </w:p>
    <w:p>
      <w:pPr>
        <w:spacing w:after="200" w:line="300"/>
      </w:pPr>
      <w:r>
        <w:rPr>
          <w:i/>
          <w:iCs/>
          <w:color w:val="6E6A61"/>
          <w:sz w:val="24"/>
          <w:szCs w:val="24"/>
        </w:rPr>
        <w:t xml:space="preserve">Twenty minutes, once a semester, and almost always a five-minute answer.</w:t>
      </w:r>
    </w:p>
    <w:p>
      <w:pPr>
        <w:keepNext/>
        <w:spacing w:after="120" w:before="300"/>
      </w:pPr>
      <w:r>
        <w:rPr>
          <w:b/>
          <w:bCs/>
          <w:color w:val="14130F"/>
          <w:sz w:val="25"/>
          <w:szCs w:val="25"/>
        </w:rPr>
        <w:t xml:space="preserve">The semester conversation</w:t>
      </w:r>
    </w:p>
    <w:p>
      <w:pPr>
        <w:spacing w:after="140" w:line="276"/>
        <w:jc w:val="left"/>
      </w:pPr>
      <w:r>
        <w:rPr>
          <w:b w:val="false"/>
          <w:bCs w:val="false"/>
          <w:i w:val="false"/>
          <w:iCs w:val="false"/>
          <w:color w:val="14130F"/>
          <w:sz w:val="21"/>
          <w:szCs w:val="21"/>
        </w:rPr>
        <w:t xml:space="preserve">The semester conversation, about twenty minutes in the last session of a semester. Are you happy? Do you want a different setting? Or keep this world and play a new campaign in it?</w:t>
      </w:r>
    </w:p>
    <w:p>
      <w:pPr>
        <w:spacing w:after="140" w:line="276"/>
        <w:jc w:val="left"/>
      </w:pPr>
      <w:r>
        <w:rPr>
          <w:b w:val="false"/>
          <w:bCs w:val="false"/>
          <w:i w:val="false"/>
          <w:iCs w:val="false"/>
          <w:color w:val="14130F"/>
          <w:sz w:val="21"/>
          <w:szCs w:val="21"/>
        </w:rPr>
        <w:t xml:space="preserve">Not a voting apparatus. Most tables answer it in five minutes and go back to playing.</w:t>
      </w:r>
    </w:p>
    <w:p>
      <w:pPr>
        <w:keepNext/>
        <w:spacing w:after="120" w:before="300"/>
      </w:pPr>
      <w:r>
        <w:rPr>
          <w:b/>
          <w:bCs/>
          <w:color w:val="14130F"/>
          <w:sz w:val="25"/>
          <w:szCs w:val="25"/>
        </w:rPr>
        <w:t xml:space="preserve">If they do want to change</w:t>
      </w:r>
    </w:p>
    <w:p>
      <w:pPr>
        <w:spacing w:after="8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Approval voting, never one vote each</w:t>
            </w:r>
          </w:p>
          <w:p>
            <w:pPr>
              <w:spacing w:after="0" w:line="264"/>
            </w:pPr>
            <w:r>
              <w:rPr>
                <w:b w:val="false"/>
                <w:bCs w:val="false"/>
                <w:i w:val="false"/>
                <w:iCs w:val="false"/>
                <w:caps w:val="false"/>
                <w:color w:val="14130F"/>
                <w:sz w:val="19"/>
                <w:szCs w:val="19"/>
              </w:rPr>
              <w:t xml:space="preserve">A vote only happens once the table has decided to change world AND there are options on the table. Then it is APPROVAL VOTING: each student marks every setting they would happily play. Never one-vote-each, which produces a winner three people did not want.</w:t>
            </w:r>
          </w:p>
        </w:tc>
      </w:tr>
    </w:tbl>
    <w:p>
      <w:pPr>
        <w:spacing w:after="120"/>
      </w:pPr>
    </w:p>
    <w:p>
      <w:pPr>
        <w:spacing w:after="140" w:line="276"/>
        <w:jc w:val="left"/>
      </w:pPr>
      <w:r>
        <w:rPr>
          <w:b w:val="false"/>
          <w:bCs w:val="false"/>
          <w:i w:val="false"/>
          <w:iCs w:val="false"/>
          <w:color w:val="14130F"/>
          <w:sz w:val="21"/>
          <w:szCs w:val="21"/>
        </w:rPr>
        <w:t xml:space="preserve">The reason is simple arithmetic. With one vote each and four options, a setting can win with two votes while two students spend six months in a world they did not want. With approval voting the winner is the one the most people are happy with, which is a different and better question.</w:t>
      </w:r>
    </w:p>
    <w:p>
      <w:pPr>
        <w:keepNext/>
        <w:spacing w:after="120" w:before="300"/>
      </w:pPr>
      <w:r>
        <w:rPr>
          <w:b/>
          <w:bCs/>
          <w:color w:val="14130F"/>
          <w:sz w:val="25"/>
          <w:szCs w:val="25"/>
        </w:rPr>
        <w:t xml:space="preserve">What travels with the student</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Same setting</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Same setting, the character travels whole.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Different setting</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character is rebuilt at the same Growth Level — about ten minutes — and the old one becomes an NPC at the table they left.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Always</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Growth Level, Boons and the Growth Ledger. Nothing earned is lost by changing world.</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Never affected</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A student's coursebook position has never depended on the setting and never will.</w:t>
            </w:r>
          </w:p>
        </w:tc>
      </w:tr>
    </w:tbl>
    <w:p>
      <w:pPr>
        <w:spacing w:after="140"/>
      </w:pPr>
    </w:p>
    <w:tbl>
      <w:tblPr>
        <w:tblW w:type="dxa" w:w="10080"/>
        <w:tblBorders>
          <w:top w:val="none" w:color="FFFFFF" w:sz="0"/>
          <w:left w:val="single" w:color="1F7A4D" w:sz="18"/>
          <w:bottom w:val="none" w:color="FFFFFF" w:sz="0"/>
          <w:right w:val="none" w:color="FFFFFF" w:sz="0"/>
          <w:insideH w:val="none" w:color="FFFFFF" w:sz="0"/>
          <w:insideV w:val="none" w:color="FFFFFF" w:sz="0"/>
        </w:tblBorders>
      </w:tblPr>
      <w:tblGrid>
        <w:gridCol w:w="10080"/>
      </w:tblGrid>
      <w:tr>
        <w:trPr>
          <w:cantSplit/>
        </w:trPr>
        <w:tc>
          <w:tcPr>
            <w:tcW w:type="dxa" w:w="10080"/>
            <w:shd w:fill="E8F4EE" w:color="auto" w:val="clear"/>
            <w:tcMar>
              <w:top w:type="dxa" w:w="150"/>
              <w:left w:type="dxa" w:w="220"/>
              <w:bottom w:type="dxa" w:w="150"/>
              <w:right w:type="dxa" w:w="200"/>
            </w:tcMar>
          </w:tcPr>
          <w:p>
            <w:pPr>
              <w:spacing w:after="70" w:line="264"/>
            </w:pPr>
            <w:r>
              <w:rPr>
                <w:b/>
                <w:bCs/>
                <w:i w:val="false"/>
                <w:iCs w:val="false"/>
                <w:caps/>
                <w:color w:val="1F7A4D"/>
                <w:spacing w:val="16"/>
                <w:sz w:val="15"/>
                <w:szCs w:val="15"/>
              </w:rPr>
              <w:t xml:space="preserve">The character never dies</w:t>
            </w:r>
          </w:p>
          <w:p>
            <w:pPr>
              <w:spacing w:after="0" w:line="264"/>
            </w:pPr>
            <w:r>
              <w:rPr>
                <w:b w:val="false"/>
                <w:bCs w:val="false"/>
                <w:i w:val="false"/>
                <w:iCs w:val="false"/>
                <w:caps w:val="false"/>
                <w:color w:val="14130F"/>
                <w:sz w:val="19"/>
                <w:szCs w:val="19"/>
              </w:rPr>
              <w:t xml:space="preserve">Not in a change of setting, not in a bad roll, not when a student leaves. Characters retire, are left behind, become NPCs, are spoken about. A student who might come back in a year should find somebody still standing there.</w:t>
            </w:r>
          </w:p>
        </w:tc>
      </w:tr>
    </w:tbl>
    <w:p>
      <w:pPr>
        <w:sectPr>
          <w:headerReference w:type="default" r:id="rId18"/>
          <w:footerReference w:type="default" r:id="rId19"/>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VI</w:t>
      </w:r>
    </w:p>
    <w:p>
      <w:pPr>
        <w:spacing w:after="220"/>
      </w:pPr>
      <w:r>
        <w:rPr>
          <w:b/>
          <w:bCs/>
          <w:color w:val="14130F"/>
          <w:sz w:val="64"/>
          <w:szCs w:val="64"/>
        </w:rPr>
        <w:t xml:space="preserve">Operations</w:t>
      </w:r>
    </w:p>
    <w:p>
      <w:pPr>
        <w:pBdr>
          <w:top w:val="single" w:color="2A78D6" w:sz="12" w:space="10"/>
        </w:pBdr>
        <w:spacing w:after="0"/>
      </w:pPr>
      <w:r>
        <w:rPr>
          <w:i/>
          <w:iCs/>
          <w:color w:val="6E6A61"/>
          <w:sz w:val="23"/>
          <w:szCs w:val="23"/>
        </w:rPr>
        <w:t xml:space="preserve">The tools, the Panel field by field, student movement, opening a class, and bringing in a partner teacher.</w:t>
      </w:r>
    </w:p>
    <w:p>
      <w:pPr>
        <w:pageBreakBefore/>
        <w:spacing w:after="60"/>
      </w:pPr>
      <w:r>
        <w:rPr>
          <w:b/>
          <w:bCs/>
          <w:caps/>
          <w:color w:val="2A78D6"/>
          <w:spacing w:val="60"/>
          <w:sz w:val="17"/>
          <w:szCs w:val="17"/>
        </w:rPr>
        <w:t xml:space="preserve">Chapter 32</w:t>
      </w:r>
    </w:p>
    <w:p>
      <w:pPr>
        <w:spacing w:after="200"/>
      </w:pPr>
      <w:r>
        <w:rPr>
          <w:b/>
          <w:bCs/>
          <w:color w:val="14130F"/>
          <w:sz w:val="44"/>
          <w:szCs w:val="44"/>
        </w:rPr>
        <w:t xml:space="preserve">The Tools</w:t>
      </w:r>
    </w:p>
    <w:p>
      <w:pPr>
        <w:spacing w:after="200" w:line="300"/>
      </w:pPr>
      <w:r>
        <w:rPr>
          <w:i/>
          <w:iCs/>
          <w:color w:val="6E6A61"/>
          <w:sz w:val="24"/>
          <w:szCs w:val="24"/>
        </w:rPr>
        <w:t xml:space="preserve">Six of them, and what each one is NOT is as important as what it is.</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200"/>
        <w:gridCol w:w="3700"/>
        <w:gridCol w:w="4180"/>
      </w:tblGrid>
      <w:tr>
        <w:trPr>
          <w:cantSplit/>
        </w:trPr>
        <w:tc>
          <w:tcPr>
            <w:tcW w:type="dxa" w:w="2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TOOL</w:t>
            </w:r>
          </w:p>
        </w:tc>
        <w:tc>
          <w:tcPr>
            <w:tcW w:type="dxa" w:w="37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c>
          <w:tcPr>
            <w:tcW w:type="dxa" w:w="41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 NOT</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Panel</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teacher's sheet. Three fields typed per student; everything else calculated.</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Never shared with a student. Not a gradebook — the marks in it are a signal, not a record of worth.</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Class Board</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Read-only, visible to the whole class. Who is where, today's Focus, who presents, the reminder.</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editable by anyone, including the teacher. It is a mirror of the Panel's public half.</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character sheet</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per student, theirs to edit. Character, resources, what they carry.</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a place the teacher writes. The blue block on it comes from the Board, and the rest is the student's.</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Cambridge One</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student's territory: homework, marks, progress.</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somewhere the teacher copies anything out of. If the platform knows it, the Panel does not need to.</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 Quiz</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Ours. Google Forms, written by Ludify.</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the coursebook's test, and not a gate. A signal.</w:t>
            </w:r>
          </w:p>
        </w:tc>
      </w:tr>
      <w:tr>
        <w:trPr>
          <w:cantSplit/>
        </w:trPr>
        <w:tc>
          <w:tcPr>
            <w:tcW w:type="dxa" w:w="22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Codex</w:t>
            </w:r>
          </w:p>
        </w:tc>
        <w:tc>
          <w:tcPr>
            <w:tcW w:type="dxa" w:w="37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table's shared written memory, in the class, in English.</w:t>
            </w:r>
          </w:p>
        </w:tc>
        <w:tc>
          <w:tcPr>
            <w:tcW w:type="dxa" w:w="41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a summary the teacher writes. It is what the students invented, in their words.</w:t>
            </w:r>
          </w:p>
        </w:tc>
      </w:tr>
    </w:tbl>
    <w:p>
      <w:r>
        <w:br w:type="page"/>
      </w:r>
    </w:p>
    <w:p>
      <w:pPr>
        <w:keepNext/>
        <w:spacing w:after="120" w:before="300"/>
      </w:pPr>
      <w:r>
        <w:rPr>
          <w:b/>
          <w:bCs/>
          <w:color w:val="14130F"/>
          <w:sz w:val="25"/>
          <w:szCs w:val="25"/>
        </w:rPr>
        <w:t xml:space="preserve">The chain, and the one thing that must not happen</w:t>
      </w:r>
    </w:p>
    <w:p>
      <w:pPr>
        <w:spacing w:after="140" w:line="276"/>
        <w:jc w:val="left"/>
      </w:pPr>
      <w:r>
        <w:rPr>
          <w:b w:val="false"/>
          <w:bCs w:val="false"/>
          <w:i w:val="false"/>
          <w:iCs w:val="false"/>
          <w:color w:val="14130F"/>
          <w:sz w:val="21"/>
          <w:szCs w:val="21"/>
        </w:rPr>
        <w:t xml:space="preserve">The Panel feeds the Board. The Board feeds every student's sheet. Nothing feeds backwards, and no student-editable file ever points at the Panel.</w:t>
      </w:r>
    </w:p>
    <w:p>
      <w:pPr>
        <w:spacing w:after="100"/>
      </w:pPr>
    </w:p>
    <w:tbl>
      <w:tblPr>
        <w:tblW w:type="dxa" w:w="10080"/>
        <w:tblBorders>
          <w:top w:val="none" w:color="FFFFFF" w:sz="0"/>
          <w:left w:val="single" w:color="C4372F" w:sz="18"/>
          <w:bottom w:val="none" w:color="FFFFFF" w:sz="0"/>
          <w:right w:val="none" w:color="FFFFFF" w:sz="0"/>
          <w:insideH w:val="none" w:color="FFFFFF" w:sz="0"/>
          <w:insideV w:val="none" w:color="FFFFFF" w:sz="0"/>
        </w:tblBorders>
      </w:tblPr>
      <w:tblGrid>
        <w:gridCol w:w="10080"/>
      </w:tblGrid>
      <w:tr>
        <w:trPr>
          <w:cantSplit/>
        </w:trPr>
        <w:tc>
          <w:tcPr>
            <w:tcW w:type="dxa" w:w="10080"/>
            <w:shd w:fill="FBEDEC" w:color="auto" w:val="clear"/>
            <w:tcMar>
              <w:top w:type="dxa" w:w="150"/>
              <w:left w:type="dxa" w:w="220"/>
              <w:bottom w:type="dxa" w:w="150"/>
              <w:right w:type="dxa" w:w="200"/>
            </w:tcMar>
          </w:tcPr>
          <w:p>
            <w:pPr>
              <w:spacing w:after="70" w:line="264"/>
            </w:pPr>
            <w:r>
              <w:rPr>
                <w:b/>
                <w:bCs/>
                <w:i w:val="false"/>
                <w:iCs w:val="false"/>
                <w:caps/>
                <w:color w:val="C4372F"/>
                <w:spacing w:val="16"/>
                <w:sz w:val="15"/>
                <w:szCs w:val="15"/>
              </w:rPr>
              <w:t xml:space="preserve">Why the Board exists at all</w:t>
            </w:r>
          </w:p>
          <w:p>
            <w:pPr>
              <w:spacing w:after="100" w:line="264"/>
            </w:pPr>
            <w:r>
              <w:rPr>
                <w:b w:val="false"/>
                <w:bCs w:val="false"/>
                <w:i w:val="false"/>
                <w:iCs w:val="false"/>
                <w:caps w:val="false"/>
                <w:color w:val="14130F"/>
                <w:sz w:val="19"/>
                <w:szCs w:val="19"/>
              </w:rPr>
              <w:t xml:space="preserve">A spreadsheet link is authorised per FILE, not per range. If a student's own sheet were allowed to read the Panel, that student could widen the range inside their own copy — it is an ordinary text field, in a file they own — and read the whole thing: every mark, every attempt, every private note about every classmate.</w:t>
            </w:r>
          </w:p>
          <w:p>
            <w:pPr>
              <w:spacing w:after="0" w:line="264"/>
            </w:pPr>
            <w:r>
              <w:rPr>
                <w:b w:val="false"/>
                <w:bCs w:val="false"/>
                <w:i w:val="false"/>
                <w:iCs w:val="false"/>
                <w:caps w:val="false"/>
                <w:color w:val="14130F"/>
                <w:sz w:val="19"/>
                <w:szCs w:val="19"/>
              </w:rPr>
              <w:t xml:space="preserve">The Board is the fix. It holds only what is already public, so the worst case is that a student reads a board they could have opened anyway.</w:t>
            </w:r>
          </w:p>
        </w:tc>
      </w:tr>
    </w:tbl>
    <w:p>
      <w:pPr>
        <w:keepNext/>
        <w:spacing w:after="120" w:before="300"/>
      </w:pPr>
      <w:r>
        <w:rPr>
          <w:b/>
          <w:bCs/>
          <w:color w:val="14130F"/>
          <w:sz w:val="25"/>
          <w:szCs w:val="25"/>
        </w:rPr>
        <w:t xml:space="preserve">The territory rule</w:t>
      </w:r>
    </w:p>
    <w:p>
      <w:pPr>
        <w:spacing w:after="140" w:line="276"/>
        <w:jc w:val="left"/>
      </w:pPr>
      <w:r>
        <w:rPr>
          <w:b w:val="false"/>
          <w:bCs w:val="false"/>
          <w:i w:val="false"/>
          <w:iCs w:val="false"/>
          <w:color w:val="14130F"/>
          <w:sz w:val="21"/>
          <w:szCs w:val="21"/>
        </w:rPr>
        <w:t xml:space="preserve">The platform is the student's; the Panel is the teacher's. Neither copies the other. The moment the same fact lives in two places, one of them starts being wrong and nobody can tell which — which is the reason half the rules in this Part exist.</w:t>
      </w:r>
    </w:p>
    <w:p>
      <w:pPr>
        <w:pageBreakBefore/>
        <w:spacing w:after="60"/>
      </w:pPr>
      <w:r>
        <w:rPr>
          <w:b/>
          <w:bCs/>
          <w:caps/>
          <w:color w:val="2A78D6"/>
          <w:spacing w:val="60"/>
          <w:sz w:val="17"/>
          <w:szCs w:val="17"/>
        </w:rPr>
        <w:t xml:space="preserve">Chapter 33</w:t>
      </w:r>
    </w:p>
    <w:p>
      <w:pPr>
        <w:spacing w:after="200"/>
      </w:pPr>
      <w:r>
        <w:rPr>
          <w:b/>
          <w:bCs/>
          <w:color w:val="14130F"/>
          <w:sz w:val="44"/>
          <w:szCs w:val="44"/>
        </w:rPr>
        <w:t xml:space="preserve">The Panel, Field by Field</w:t>
      </w:r>
    </w:p>
    <w:p>
      <w:pPr>
        <w:spacing w:after="200" w:line="300"/>
      </w:pPr>
      <w:r>
        <w:rPr>
          <w:i/>
          <w:iCs/>
          <w:color w:val="6E6A61"/>
          <w:sz w:val="24"/>
          <w:szCs w:val="24"/>
        </w:rPr>
        <w:t xml:space="preserve">Ten fields you type, eleven that calculate. Nothing else.</w:t>
      </w:r>
    </w:p>
    <w:p>
      <w:pPr>
        <w:keepNext/>
        <w:spacing w:after="120" w:before="300"/>
      </w:pPr>
      <w:r>
        <w:rPr>
          <w:b/>
          <w:bCs/>
          <w:color w:val="14130F"/>
          <w:sz w:val="25"/>
          <w:szCs w:val="25"/>
        </w:rPr>
        <w:t xml:space="preserve">What you type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300"/>
        <w:gridCol w:w="2200"/>
        <w:gridCol w:w="5580"/>
      </w:tblGrid>
      <w:tr>
        <w:trPr>
          <w:cantSplit/>
        </w:trPr>
        <w:tc>
          <w:tcPr>
            <w:tcW w:type="dxa" w:w="23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FIELD</w:t>
            </w:r>
          </w:p>
        </w:tc>
        <w:tc>
          <w:tcPr>
            <w:tcW w:type="dxa" w:w="2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WHEN</w:t>
            </w:r>
          </w:p>
        </w:tc>
        <w:tc>
          <w:tcPr>
            <w:tcW w:type="dxa" w:w="55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IS</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Student</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Once</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name. It must match the name on that student's own sheet exactly — that is how the two find each other.</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Level</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Before the session</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Which Evolve level.</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Before the session</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Which unit of it.</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Before, and advance after</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B, C, D or X. Advance it once per hour of class.</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Growth</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a Growth Moment</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character's level. Starts at 1 for everybody.</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Homework done?</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debrief</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or no. Worth a Language Point.</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Used the Focus?</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debrief</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or no. Paid for the attempt, never for the result.</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Presented?</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the debrief</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Yes or no. Only possible in a B or D lesson.</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Attempts</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Once a week</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How many times they have sat this unit's Unit Quiz.</w:t>
            </w:r>
          </w:p>
        </w:tc>
      </w:tr>
      <w:tr>
        <w:trPr>
          <w:cantSplit/>
        </w:trPr>
        <w:tc>
          <w:tcPr>
            <w:tcW w:type="dxa" w:w="23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Quiz %</w:t>
            </w:r>
          </w:p>
        </w:tc>
        <w:tc>
          <w:tcPr>
            <w:tcW w:type="dxa" w:w="2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Once a week</w:t>
            </w:r>
          </w:p>
        </w:tc>
        <w:tc>
          <w:tcPr>
            <w:tcW w:type="dxa" w:w="55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From the form responses.</w:t>
            </w:r>
          </w:p>
        </w:tc>
      </w:tr>
    </w:tbl>
    <w:p>
      <w:r>
        <w:br w:type="page"/>
      </w:r>
    </w:p>
    <w:p>
      <w:pPr>
        <w:keepNext/>
        <w:spacing w:after="120" w:before="300"/>
      </w:pPr>
      <w:r>
        <w:rPr>
          <w:b/>
          <w:bCs/>
          <w:color w:val="14130F"/>
          <w:sz w:val="25"/>
          <w:szCs w:val="25"/>
        </w:rPr>
        <w:t xml:space="preserve">What calculates</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400"/>
        <w:gridCol w:w="6680"/>
      </w:tblGrid>
      <w:tr>
        <w:trPr>
          <w:cantSplit/>
        </w:trPr>
        <w:tc>
          <w:tcPr>
            <w:tcW w:type="dxa" w:w="3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FIELD</w:t>
            </w:r>
          </w:p>
        </w:tc>
        <w:tc>
          <w:tcPr>
            <w:tcW w:type="dxa" w:w="6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FROM</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 title</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 1 topic and lesson 2 topic</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Today's Language Focus</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 — A and B give lesson 1, C and D give lesson 2, X gives both</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Actions in play</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table</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Presents today?</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 — B and D</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Next lesson</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letter</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reminder sentence</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next lesson, plus the topic it will be about</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Language Points</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three debrief boxes, added up</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alert</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mark and the attempts</w:t>
            </w:r>
          </w:p>
        </w:tc>
      </w:tr>
    </w:tbl>
    <w:p>
      <w:pPr>
        <w:keepNext/>
        <w:spacing w:after="120" w:before="300"/>
      </w:pPr>
      <w:r>
        <w:rPr>
          <w:b/>
          <w:bCs/>
          <w:color w:val="14130F"/>
          <w:sz w:val="25"/>
          <w:szCs w:val="25"/>
        </w:rPr>
        <w:t xml:space="preserve">The three columns that never leave the file</w:t>
      </w:r>
    </w:p>
    <w:p>
      <w:pPr>
        <w:spacing w:after="140" w:line="276"/>
        <w:jc w:val="left"/>
      </w:pPr>
      <w:r>
        <w:rPr>
          <w:b w:val="false"/>
          <w:bCs w:val="false"/>
          <w:i w:val="false"/>
          <w:iCs w:val="false"/>
          <w:color w:val="14130F"/>
          <w:sz w:val="21"/>
          <w:szCs w:val="21"/>
        </w:rPr>
        <w:t xml:space="preserve">Attempts, the mark, and the alert. They are not in the public block, so the Board cannot see them and therefore no student's sheet can reach them. That is not a setting somebody has to remember to switch on — it is the shape of the file.</w:t>
      </w:r>
    </w:p>
    <w:p>
      <w:pPr>
        <w:spacing w:after="14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Ten minutes, and the reason it is ten</w:t>
            </w:r>
          </w:p>
          <w:p>
            <w:pPr>
              <w:spacing w:after="0" w:line="264"/>
            </w:pPr>
            <w:r>
              <w:rPr>
                <w:b w:val="false"/>
                <w:bCs w:val="false"/>
                <w:i w:val="false"/>
                <w:iCs w:val="false"/>
                <w:caps w:val="false"/>
                <w:color w:val="14130F"/>
                <w:sz w:val="19"/>
                <w:szCs w:val="19"/>
              </w:rPr>
              <w:t xml:space="preserve">Three cells per student, twelve for a table of four. Everything a student sees this week is calculated from those twelve cells, which is also why you never type the same fact twice and why two documents cannot disagree about it.</w:t>
            </w:r>
          </w:p>
        </w:tc>
      </w:tr>
    </w:tbl>
    <w:p>
      <w:pPr>
        <w:pageBreakBefore/>
        <w:spacing w:after="60"/>
      </w:pPr>
      <w:r>
        <w:rPr>
          <w:b/>
          <w:bCs/>
          <w:caps/>
          <w:color w:val="2A78D6"/>
          <w:spacing w:val="60"/>
          <w:sz w:val="17"/>
          <w:szCs w:val="17"/>
        </w:rPr>
        <w:t xml:space="preserve">Chapter 34</w:t>
      </w:r>
    </w:p>
    <w:p>
      <w:pPr>
        <w:spacing w:after="200"/>
      </w:pPr>
      <w:r>
        <w:rPr>
          <w:b/>
          <w:bCs/>
          <w:color w:val="14130F"/>
          <w:sz w:val="44"/>
          <w:szCs w:val="44"/>
        </w:rPr>
        <w:t xml:space="preserve">Student Movement</w:t>
      </w:r>
    </w:p>
    <w:p>
      <w:pPr>
        <w:spacing w:after="200" w:line="300"/>
      </w:pPr>
      <w:r>
        <w:rPr>
          <w:i/>
          <w:iCs/>
          <w:color w:val="6E6A61"/>
          <w:sz w:val="24"/>
          <w:szCs w:val="24"/>
        </w:rPr>
        <w:t xml:space="preserve">Arrival, absence, departure and transfer — what to do, what to say in the fiction, and what to write down.</w:t>
      </w:r>
    </w:p>
    <w:p>
      <w:pPr>
        <w:keepNext/>
        <w:spacing w:after="120" w:before="300"/>
      </w:pPr>
      <w:r>
        <w:rPr>
          <w:b/>
          <w:bCs/>
          <w:color w:val="14130F"/>
          <w:sz w:val="25"/>
          <w:szCs w:val="25"/>
        </w:rPr>
        <w:t xml:space="preserve">Arrival</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000"/>
        <w:gridCol w:w="7080"/>
      </w:tblGrid>
      <w:tr>
        <w:trPr>
          <w:cantSplit/>
        </w:trPr>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 the trail</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Unit 1 of whatever level the placement test gave them. Growth Level 1, always, whatever their English.</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In the fiction, mid-arc</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Arrival — a ten-minute ritual in which the table finds them and decides to keep them.</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In the fiction, at an arc boundary</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 ritual needed. They were always going to be there.</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In the files</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row in the Panel, a copy of the sheet, their name on both — spelled identically.</w:t>
            </w:r>
          </w:p>
        </w:tc>
      </w:tr>
    </w:tbl>
    <w:p>
      <w:pPr>
        <w:keepNext/>
        <w:spacing w:after="120" w:before="300"/>
      </w:pPr>
      <w:r>
        <w:rPr>
          <w:b/>
          <w:bCs/>
          <w:color w:val="14130F"/>
          <w:sz w:val="25"/>
          <w:szCs w:val="25"/>
        </w:rPr>
        <w:t xml:space="preserve">Absence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000"/>
        <w:gridCol w:w="7080"/>
      </w:tblGrid>
      <w:tr>
        <w:trPr>
          <w:cantSplit/>
        </w:trPr>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One or two sessions</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character is off-screen. No penalty in the fiction, and on the trail they simply do not advance.</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long absence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character becomes a recurring NPC, still in the world, still theirs.</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Coming back</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resume at the exact unit and lesson they left. That is what the Panel is for.</w:t>
            </w:r>
          </w:p>
        </w:tc>
      </w:tr>
    </w:tbl>
    <w:p>
      <w:pPr>
        <w:keepNext/>
        <w:spacing w:after="120" w:before="300"/>
      </w:pPr>
      <w:r>
        <w:rPr>
          <w:b/>
          <w:bCs/>
          <w:color w:val="14130F"/>
          <w:sz w:val="25"/>
          <w:szCs w:val="25"/>
        </w:rPr>
        <w:t xml:space="preserve">Leaving</w:t>
      </w:r>
    </w:p>
    <w:p>
      <w:pPr>
        <w:spacing w:after="140" w:line="276"/>
        <w:jc w:val="left"/>
      </w:pPr>
      <w:r>
        <w:rPr>
          <w:b w:val="false"/>
          <w:bCs w:val="false"/>
          <w:i w:val="false"/>
          <w:iCs w:val="false"/>
          <w:color w:val="14130F"/>
          <w:sz w:val="21"/>
          <w:szCs w:val="21"/>
        </w:rPr>
        <w:t xml:space="preserve">A student who leaves gets a farewell in the fiction. The character is retired, not killed — no character in this system ever dies — and the row is archived rather than deleted. A student who comes back in a year finds their unit, their lesson, their Growth Level and somebody still standing where they left them.</w:t>
      </w:r>
    </w:p>
    <w:p>
      <w:r>
        <w:br w:type="page"/>
      </w:r>
    </w:p>
    <w:p>
      <w:pPr>
        <w:keepNext/>
        <w:spacing w:after="120" w:before="300"/>
      </w:pPr>
      <w:r>
        <w:rPr>
          <w:b/>
          <w:bCs/>
          <w:color w:val="14130F"/>
          <w:sz w:val="25"/>
          <w:szCs w:val="25"/>
        </w:rPr>
        <w:t xml:space="preserve">Transfer between groups</w:t>
      </w:r>
    </w:p>
    <w:p>
      <w:pPr>
        <w:spacing w:after="140" w:line="276"/>
        <w:jc w:val="left"/>
      </w:pPr>
      <w:r>
        <w:rPr>
          <w:b w:val="false"/>
          <w:bCs w:val="false"/>
          <w:i w:val="false"/>
          <w:iCs w:val="false"/>
          <w:color w:val="14130F"/>
          <w:sz w:val="21"/>
          <w:szCs w:val="21"/>
        </w:rPr>
        <w:t xml:space="preserve">This is the promise that only the school can make, and it is worth making loudly: nothing is lost by moving group.</w:t>
      </w:r>
    </w:p>
    <w:p>
      <w:pPr>
        <w:spacing w:after="10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600"/>
        <w:gridCol w:w="7480"/>
      </w:tblGrid>
      <w:tr>
        <w:trPr>
          <w:cantSplit/>
        </w:trPr>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HAPPENS</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trail</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Travels exactly. Copy the row into the new group's Panel — level, unit, lesson, Growth, all of it.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Same setting</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character travels whole.</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Different setting</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Rebuilt at the same Growth Level, about ten minutes. The old character becomes an NPC at the table they left.</w:t>
            </w:r>
          </w:p>
        </w:tc>
      </w:tr>
      <w:tr>
        <w:trPr>
          <w:cantSplit/>
        </w:trPr>
        <w:tc>
          <w:tcPr>
            <w:tcW w:type="dxa" w:w="2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Never</w:t>
            </w:r>
          </w:p>
        </w:tc>
        <w:tc>
          <w:tcPr>
            <w:tcW w:type="dxa" w:w="7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trail never depends on the setting. Only the fiction changes.</w:t>
            </w:r>
          </w:p>
        </w:tc>
      </w:tr>
    </w:tbl>
    <w:p>
      <w:pPr>
        <w:keepNext/>
        <w:spacing w:after="120" w:before="300"/>
      </w:pPr>
      <w:r>
        <w:rPr>
          <w:b/>
          <w:bCs/>
          <w:color w:val="14130F"/>
          <w:sz w:val="25"/>
          <w:szCs w:val="25"/>
        </w:rPr>
        <w:t xml:space="preserve">When a group gets too small</w:t>
      </w:r>
    </w:p>
    <w:p>
      <w:pPr>
        <w:spacing w:after="140" w:line="276"/>
        <w:jc w:val="left"/>
      </w:pPr>
      <w:r>
        <w:rPr>
          <w:b w:val="false"/>
          <w:bCs w:val="false"/>
          <w:i w:val="false"/>
          <w:iCs w:val="false"/>
          <w:color w:val="14130F"/>
          <w:sz w:val="21"/>
          <w:szCs w:val="21"/>
        </w:rPr>
        <w:t xml:space="preserve">Below two students, merge at the turn of a semester. Between semesters, a pair runs with an allied NPC at the table — which is not a compromise: an NPC who travels with them is a second voice for the GM and a reliable person for a quiet student to talk to.</w:t>
      </w:r>
    </w:p>
    <w:p>
      <w:pPr>
        <w:pageBreakBefore/>
        <w:spacing w:after="60"/>
      </w:pPr>
      <w:r>
        <w:rPr>
          <w:b/>
          <w:bCs/>
          <w:caps/>
          <w:color w:val="2A78D6"/>
          <w:spacing w:val="60"/>
          <w:sz w:val="17"/>
          <w:szCs w:val="17"/>
        </w:rPr>
        <w:t xml:space="preserve">Chapter 35</w:t>
      </w:r>
    </w:p>
    <w:p>
      <w:pPr>
        <w:spacing w:after="200"/>
      </w:pPr>
      <w:r>
        <w:rPr>
          <w:b/>
          <w:bCs/>
          <w:color w:val="14130F"/>
          <w:sz w:val="44"/>
          <w:szCs w:val="44"/>
        </w:rPr>
        <w:t xml:space="preserve">Opening a New Class</w:t>
      </w:r>
    </w:p>
    <w:p>
      <w:pPr>
        <w:spacing w:after="200" w:line="300"/>
      </w:pPr>
      <w:r>
        <w:rPr>
          <w:i/>
          <w:iCs/>
          <w:color w:val="6E6A61"/>
          <w:sz w:val="24"/>
          <w:szCs w:val="24"/>
        </w:rPr>
        <w:t xml:space="preserve">From nothing to the first session, as a checklist.</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400"/>
        <w:gridCol w:w="7680"/>
      </w:tblGrid>
      <w:tr>
        <w:trPr>
          <w:cantSplit/>
        </w:trPr>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TO DO</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 · The files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Copy the Panel, the Board and the sheet template. Three files, from the library, never rebuilt by hand.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 · Wire them</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Paste the Panel's link into the Board. Paste the Board's link into each sheet. Authorise each link once.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 · The names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Put the real names in the Panel, and the same name in cell B5 of each student's sheet. Identical spelling or nothing finds anything.</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 · The Classroom</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Topics: Start Here, Your Character, Quick Reference, and the Door. The timetable lives here and nowhere else.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 · The reading</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Post the Player's Guide, the Quick Reference and How This Class Works. Post the Board as a material everyone can see.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6 · The sheets</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copy per student, renamed, posted to that student only, with edit rights.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7 · The coursebook</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Each student buys Evolve Student's Book with Digital Pack and activates the code against this class on Cambridge One. Tie this to enrolment — a student without the activation cannot do homework and cannot progress.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8 · The placement</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Everybody has a level before the first session. Nobody arrives without one.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9 · Session Zero</w:t>
            </w:r>
          </w:p>
        </w:tc>
        <w:tc>
          <w:tcPr>
            <w:tcW w:type="dxa" w:w="7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Chapter 22 for the concepts, Chapter 23 for the characters, and the crossing of the Door.</w:t>
            </w:r>
          </w:p>
        </w:tc>
      </w:tr>
    </w:tbl>
    <w:p>
      <w:pPr>
        <w:spacing w:after="14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The one that sinks a class if it slips</w:t>
            </w:r>
          </w:p>
          <w:p>
            <w:pPr>
              <w:spacing w:after="0" w:line="264"/>
            </w:pPr>
            <w:r>
              <w:rPr>
                <w:b w:val="false"/>
                <w:bCs w:val="false"/>
                <w:i w:val="false"/>
                <w:iCs w:val="false"/>
                <w:caps w:val="false"/>
                <w:color w:val="14130F"/>
                <w:sz w:val="19"/>
                <w:szCs w:val="19"/>
              </w:rPr>
              <w:t xml:space="preserve">Step 7. A student who has not activated the coursebook plays happily for a month and does not advance one unit, and nobody notices until the Panel has four identical rows. Tie the purchase to enrolment and check the activation before Session Zero, not after.</w:t>
            </w:r>
          </w:p>
        </w:tc>
      </w:tr>
    </w:tbl>
    <w:p>
      <w:pPr>
        <w:pageBreakBefore/>
        <w:spacing w:after="60"/>
      </w:pPr>
      <w:r>
        <w:rPr>
          <w:b/>
          <w:bCs/>
          <w:caps/>
          <w:color w:val="2A78D6"/>
          <w:spacing w:val="60"/>
          <w:sz w:val="17"/>
          <w:szCs w:val="17"/>
        </w:rPr>
        <w:t xml:space="preserve">Chapter 36</w:t>
      </w:r>
    </w:p>
    <w:p>
      <w:pPr>
        <w:spacing w:after="200"/>
      </w:pPr>
      <w:r>
        <w:rPr>
          <w:b/>
          <w:bCs/>
          <w:color w:val="14130F"/>
          <w:sz w:val="44"/>
          <w:szCs w:val="44"/>
        </w:rPr>
        <w:t xml:space="preserve">Bringing In a Partner Teacher</w:t>
      </w:r>
    </w:p>
    <w:p>
      <w:pPr>
        <w:spacing w:after="200" w:line="300"/>
      </w:pPr>
      <w:r>
        <w:rPr>
          <w:i/>
          <w:iCs/>
          <w:color w:val="6E6A61"/>
          <w:sz w:val="24"/>
          <w:szCs w:val="24"/>
        </w:rPr>
        <w:t xml:space="preserve">This method is not meant to stay with one person. This chapter is how it stops being one person's.</w:t>
      </w:r>
    </w:p>
    <w:p>
      <w:pPr>
        <w:keepNext/>
        <w:spacing w:after="120" w:before="300"/>
      </w:pPr>
      <w:r>
        <w:rPr>
          <w:b/>
          <w:bCs/>
          <w:color w:val="14130F"/>
          <w:sz w:val="25"/>
          <w:szCs w:val="25"/>
        </w:rPr>
        <w:t xml:space="preserve">What they read, in this order</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000"/>
        <w:gridCol w:w="7080"/>
      </w:tblGrid>
      <w:tr>
        <w:trPr>
          <w:cantSplit/>
        </w:trPr>
        <w:tc>
          <w:tcPr>
            <w:tcW w:type="dxa" w:w="30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70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WHY THIS ORDER</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 · The Player's Guide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Because they must know what a student knows before they know more than a student.</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2 · This book, Parts I and II</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laws and the system. Everything behind every Door.</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3 · This book, Parts III and IV</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method and the table. This is the part they will use every week.</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4 · The Master's Guide</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craft: running a scene, the scene bank, what to do when a table freezes.</w:t>
            </w:r>
          </w:p>
        </w:tc>
      </w:tr>
      <w:tr>
        <w:trPr>
          <w:cantSplit/>
        </w:trPr>
        <w:tc>
          <w:tcPr>
            <w:tcW w:type="dxa" w:w="30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5 · The Door Book they are taking on</w:t>
            </w:r>
          </w:p>
        </w:tc>
        <w:tc>
          <w:tcPr>
            <w:tcW w:type="dxa" w:w="70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Last, because it assumes all of the above.</w:t>
            </w:r>
          </w:p>
        </w:tc>
      </w:tr>
    </w:tbl>
    <w:p>
      <w:pPr>
        <w:keepNext/>
        <w:spacing w:after="120" w:before="300"/>
      </w:pPr>
      <w:r>
        <w:rPr>
          <w:b/>
          <w:bCs/>
          <w:color w:val="14130F"/>
          <w:sz w:val="25"/>
          <w:szCs w:val="25"/>
        </w:rPr>
        <w:t xml:space="preserve">What they get</w:t>
      </w:r>
    </w:p>
    <w:p>
      <w:pPr>
        <w:spacing w:after="140" w:line="276"/>
        <w:jc w:val="left"/>
      </w:pPr>
      <w:r>
        <w:rPr>
          <w:b w:val="false"/>
          <w:bCs w:val="false"/>
          <w:i w:val="false"/>
          <w:iCs w:val="false"/>
          <w:color w:val="14130F"/>
          <w:sz w:val="21"/>
          <w:szCs w:val="21"/>
        </w:rPr>
        <w:t xml:space="preserve">A Panel, a Board, a Classroom and a Door, plus the library. And a table that belongs to the school rather than to them: the characters stay when a teacher changes.</w:t>
      </w:r>
    </w:p>
    <w:p>
      <w:pPr>
        <w:keepNext/>
        <w:spacing w:after="120" w:before="300"/>
      </w:pPr>
      <w:r>
        <w:rPr>
          <w:b/>
          <w:bCs/>
          <w:color w:val="14130F"/>
          <w:sz w:val="25"/>
          <w:szCs w:val="25"/>
        </w:rPr>
        <w:t xml:space="preserve">What is asked of them before they run a table alone</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3400"/>
        <w:gridCol w:w="6680"/>
      </w:tblGrid>
      <w:tr>
        <w:trPr>
          <w:cantSplit/>
        </w:trPr>
        <w:tc>
          <w:tcPr>
            <w:tcW w:type="dxa" w:w="3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66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 IT PROVES</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Sit in on one session</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they have seen the rhythm, not only read about it.</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Run one scene, watched</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they can pass the lantern and not take it back.</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Run one debrief</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they pay for the attempt and do not turn it into an assessment.</w:t>
            </w:r>
          </w:p>
        </w:tc>
      </w:tr>
      <w:tr>
        <w:trPr>
          <w:cantSplit/>
        </w:trPr>
        <w:tc>
          <w:tcPr>
            <w:tcW w:type="dxa" w:w="3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Prepare one Panel</w:t>
            </w:r>
          </w:p>
        </w:tc>
        <w:tc>
          <w:tcPr>
            <w:tcW w:type="dxa" w:w="66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That ten minutes really is ten minutes for them too.</w:t>
            </w:r>
          </w:p>
        </w:tc>
      </w:tr>
    </w:tbl>
    <w:p>
      <w:pPr>
        <w:spacing w:after="140"/>
      </w:pPr>
    </w:p>
    <w:tbl>
      <w:tblPr>
        <w:tblW w:type="dxa" w:w="10080"/>
        <w:tblBorders>
          <w:top w:val="none" w:color="FFFFFF" w:sz="0"/>
          <w:left w:val="single" w:color="C98510" w:sz="18"/>
          <w:bottom w:val="none" w:color="FFFFFF" w:sz="0"/>
          <w:right w:val="none" w:color="FFFFFF" w:sz="0"/>
          <w:insideH w:val="none" w:color="FFFFFF" w:sz="0"/>
          <w:insideV w:val="none" w:color="FFFFFF" w:sz="0"/>
        </w:tblBorders>
      </w:tblPr>
      <w:tblGrid>
        <w:gridCol w:w="10080"/>
      </w:tblGrid>
      <w:tr>
        <w:trPr>
          <w:cantSplit/>
        </w:trPr>
        <w:tc>
          <w:tcPr>
            <w:tcW w:type="dxa" w:w="10080"/>
            <w:shd w:fill="FDF4E4" w:color="auto" w:val="clear"/>
            <w:tcMar>
              <w:top w:type="dxa" w:w="150"/>
              <w:left w:type="dxa" w:w="220"/>
              <w:bottom w:type="dxa" w:w="150"/>
              <w:right w:type="dxa" w:w="200"/>
            </w:tcMar>
          </w:tcPr>
          <w:p>
            <w:pPr>
              <w:spacing w:after="70" w:line="264"/>
            </w:pPr>
            <w:r>
              <w:rPr>
                <w:b/>
                <w:bCs/>
                <w:i w:val="false"/>
                <w:iCs w:val="false"/>
                <w:caps/>
                <w:color w:val="C98510"/>
                <w:spacing w:val="16"/>
                <w:sz w:val="15"/>
                <w:szCs w:val="15"/>
              </w:rPr>
              <w:t xml:space="preserve">The one thing to watch for in a new teacher</w:t>
            </w:r>
          </w:p>
          <w:p>
            <w:pPr>
              <w:spacing w:after="0" w:line="264"/>
            </w:pPr>
            <w:r>
              <w:rPr>
                <w:b w:val="false"/>
                <w:bCs w:val="false"/>
                <w:i w:val="false"/>
                <w:iCs w:val="false"/>
                <w:caps w:val="false"/>
                <w:color w:val="14130F"/>
                <w:sz w:val="19"/>
                <w:szCs w:val="19"/>
              </w:rPr>
              <w:t xml:space="preserve">Correcting inside the scene. It is the deepest instinct a language teacher has and it is the one habit this method cannot survive. Everything else can be learned in a month.</w:t>
            </w:r>
          </w:p>
        </w:tc>
      </w:tr>
    </w:tbl>
    <w:p>
      <w:pPr>
        <w:keepNext/>
        <w:spacing w:after="120" w:before="300"/>
      </w:pPr>
      <w:r>
        <w:rPr>
          <w:b/>
          <w:bCs/>
          <w:color w:val="14130F"/>
          <w:sz w:val="25"/>
          <w:szCs w:val="25"/>
        </w:rPr>
        <w:t xml:space="preserve">And what they may change</w:t>
      </w:r>
    </w:p>
    <w:p>
      <w:pPr>
        <w:spacing w:after="140" w:line="276"/>
        <w:jc w:val="left"/>
      </w:pPr>
      <w:r>
        <w:rPr>
          <w:b w:val="false"/>
          <w:bCs w:val="false"/>
          <w:i w:val="false"/>
          <w:iCs w:val="false"/>
          <w:color w:val="14130F"/>
          <w:sz w:val="21"/>
          <w:szCs w:val="21"/>
        </w:rPr>
        <w:t xml:space="preserve">Scenes, NPCs, pacing, tone, anything a Door Book marks as a choice. Not the laws, not the cycle, not the economy — those change here, once, for everybody, or they do not change.</w:t>
      </w:r>
    </w:p>
    <w:p>
      <w:pPr>
        <w:sectPr>
          <w:headerReference w:type="default" r:id="rId20"/>
          <w:footerReference w:type="default" r:id="rId21"/>
          <w:pgSz w:w="12240" w:h="15840" w:orient="portrait"/>
          <w:pgMar w:top="1080" w:right="1080" w:bottom="1080" w:left="1080" w:header="708" w:footer="708" w:gutter="0"/>
          <w:pgNumType/>
          <w:docGrid w:linePitch="360"/>
        </w:sectPr>
      </w:pPr>
    </w:p>
    <w:p>
      <w:pPr>
        <w:spacing w:after="2600"/>
      </w:pPr>
    </w:p>
    <w:p>
      <w:pPr>
        <w:spacing w:after="100"/>
      </w:pPr>
      <w:r>
        <w:rPr>
          <w:b/>
          <w:bCs/>
          <w:caps/>
          <w:color w:val="D2691E"/>
          <w:spacing w:val="90"/>
          <w:sz w:val="20"/>
          <w:szCs w:val="20"/>
        </w:rPr>
        <w:t xml:space="preserve">Part VII</w:t>
      </w:r>
    </w:p>
    <w:p>
      <w:pPr>
        <w:spacing w:after="220"/>
      </w:pPr>
      <w:r>
        <w:rPr>
          <w:b/>
          <w:bCs/>
          <w:color w:val="14130F"/>
          <w:sz w:val="64"/>
          <w:szCs w:val="64"/>
        </w:rPr>
        <w:t xml:space="preserve">Reference</w:t>
      </w:r>
    </w:p>
    <w:p>
      <w:pPr>
        <w:pBdr>
          <w:top w:val="single" w:color="2A78D6" w:sz="12" w:space="10"/>
        </w:pBdr>
        <w:spacing w:after="0"/>
      </w:pPr>
      <w:r>
        <w:rPr>
          <w:i/>
          <w:iCs/>
          <w:color w:val="6E6A61"/>
          <w:sz w:val="23"/>
          <w:szCs w:val="23"/>
        </w:rPr>
        <w:t xml:space="preserve">The Glossary, the index of tables and the decision log.</w:t>
      </w:r>
    </w:p>
    <w:p>
      <w:pPr>
        <w:pageBreakBefore/>
        <w:spacing w:after="60"/>
      </w:pPr>
      <w:r>
        <w:rPr>
          <w:b/>
          <w:bCs/>
          <w:caps/>
          <w:color w:val="2A78D6"/>
          <w:spacing w:val="60"/>
          <w:sz w:val="17"/>
          <w:szCs w:val="17"/>
        </w:rPr>
        <w:t xml:space="preserve">Chapter 37</w:t>
      </w:r>
    </w:p>
    <w:p>
      <w:pPr>
        <w:spacing w:after="200"/>
      </w:pPr>
      <w:r>
        <w:rPr>
          <w:b/>
          <w:bCs/>
          <w:color w:val="14130F"/>
          <w:sz w:val="44"/>
          <w:szCs w:val="44"/>
        </w:rPr>
        <w:t xml:space="preserve">Glossary</w:t>
      </w:r>
    </w:p>
    <w:p>
      <w:pPr>
        <w:spacing w:after="200" w:line="300"/>
      </w:pPr>
      <w:r>
        <w:rPr>
          <w:i/>
          <w:iCs/>
          <w:color w:val="6E6A61"/>
          <w:sz w:val="24"/>
          <w:szCs w:val="24"/>
        </w:rPr>
        <w:t xml:space="preserve">Every term this system uses, defined once. If two books explain the same term differently, one of them is a defect.</w:t>
      </w:r>
    </w:p>
    <w:p>
      <w:pPr>
        <w:spacing w:after="8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2400"/>
        <w:gridCol w:w="1200"/>
        <w:gridCol w:w="6480"/>
      </w:tblGrid>
      <w:tr>
        <w:trPr>
          <w:cantSplit/>
        </w:trPr>
        <w:tc>
          <w:tcPr>
            <w:tcW w:type="dxa" w:w="24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TERM</w:t>
            </w:r>
          </w:p>
        </w:tc>
        <w:tc>
          <w:tcPr>
            <w:tcW w:type="dxa" w:w="12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
            </w:r>
          </w:p>
        </w:tc>
        <w:tc>
          <w:tcPr>
            <w:tcW w:type="dxa" w:w="64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MEANS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 · B · C · D · X</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five stages a student walks through in one coursebook unit. A and C debut a topic; B and D repeat it with a one-minute presentation; X is the extra lesson that only happens if the quiz was not passed yet.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Action (language action)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of the thirteen things a speaker does with language — identify, describe, quantify, narrate, report, plan, argue, speculate, regulate and the rest. The axis the GM uses to design a scene, because an action is something a character does, while a grammar topic is not.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Archetype</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of the four roles a character is built on: Vanguard, Diplomat, Strategist, Scout. It sets your Kit and your Signature Move. It is not a class and it does not change your dice.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Band</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of the three outcome ranges every roll falls into: 10+ Strong Hit, 7–9 Mixed Result, 6 or under Miss.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Boon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narratively strong thing earned only at a Growth Moment — a door that opens for you, a person who owes you and knows it, an object that does one impossible thing once. It takes no Pack slot and it never adds to a roll.</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Class Board</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read-only sheet the whole class can see: who is where on the trail, today's Language Focus, who presents, the reminder for next week. It is fed by the Panel and it holds nothing private.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Codex</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table's shared written memory of the campaign: what happened, who was met, what the players invented. Kept in the class, not in the books.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Cross-Training</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At Growth Levels 5 and 11, taking the Tier 1 Signature Move of a different Archetype and keeping it permanently — at Tier 1 forever. Twice in a career, never the same Archetype twice.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Door</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WORLD</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setting. Each Door is a world the same engine runs — the Tallow Coast, the Cyberpunk Door, and so on. Characters walk through a Door from the Ludus and come back out.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Door Book</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WORLD</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GM-only book for one Door: its people, its secret, its cast, and the four arcs of its campaign, written as suggestions rather than a script.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Extra lesson (X)</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repeat stage, entered when a student has not passed the quiz yet. Two in a row is a fixed trigger for a one-to-one.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Focus</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of the four ratings on a character sheet — Courage, Empathy, Wit, Instinct. You add the relevant one to 2d6 when you make a Move.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Growth Level</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How far a character has travelled, on a track of twelve. Everyone starts at 1. It rises when a student passes the quiz of the sixth unit in a block of six. It never touches the dice, and it is NOT the coursebook level.</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Growth Moment</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ritual at the table when a Growth Level goes up. The moment a Boon is earned.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Kit</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four or five things your Archetype always carries in this world. Printed on the sheet the day the character is made. Never counted, never tracked, never uses a Pack slot.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Language Focus</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one structure a student is working on this week, taken from their own place in the coursebook trail. It is the only line on the sheet that is different for every player at the table.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Language Point</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reroll, earned for homework, for using your Language Focus in a scene, and for giving your presentation. Counted at the close of a session and spent in the next one. Paid for the attempt, never for the result.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Lesson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hour of class, and one step of the cycle. Not the same as a session: a two-hour session contains two lessons.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Ludify</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school. The registered mark, and the house every book in this system is published under.</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Ludus</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WORLD</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Two things at once, on purpose. In the fiction, the hall the players return to between worlds — the place the Doors open from. In Latin, both 'school' and 'game'. It is also the name of this system.</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Move</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of the six things a character can do that need dice: Act Under Pressure, Face Danger, Read the Scene, Persuade or Manipulate, Parley, Help or Interfere.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Pack</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Six slots for everything gathered since the story began. One thing per slot, whatever its size. To take something with a full Pack you must say in English what you are leaving behind.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Panel</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teacher's sheet, never shared. Level, unit and lesson typed per student, plus three yes/no boxes at the debrief; everything else is calculated. Marks, attempts and alerts live here and only here.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Passing the Lantern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GM handing a piece of the world to a player to invent — what this place looks like, what happened here before you arrived, what the rule is here. What the player says becomes true.</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Presentation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About one minute at the top of a session, in which a student explains the topic they are on. Happens in B and D lessons only.</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RPL</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internal shorthand for the method. It lives in the repository, in spreadsheets and in notes, and never appears on a cover or in front of a student.</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Session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meeting, whatever its length. Language Points and Spotlight Tokens run per session, never per lesson.</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Signature Move</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one thing your Archetype does better than anyone. It grows in tiers as your Growth Level rises, and it never becomes a flat bonus.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Spotlight Token</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SYSTEM</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Three per session, for everyone, reset every week. Spend one to claim an extended turn — at most one per scene. You may give one to another player by saying in English why you want to hear from them.</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Second Look</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TABLE</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table's permission to rewind a beat and say it again, better, in English. It costs nothing and it is never refused.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The trail</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student's own path through the coursebook — units, lessons, tests. It runs on their clock, not the table's.</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coursebook unit: two topics, four lessons of the cycle, one quiz at the end.</w:t>
            </w:r>
          </w:p>
        </w:tc>
      </w:tr>
      <w:tr>
        <w:trPr>
          <w:cantSplit/>
        </w:trPr>
        <w:tc>
          <w:tcPr>
            <w:tcW w:type="dxa" w:w="24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Unit Quiz</w:t>
            </w:r>
          </w:p>
        </w:tc>
        <w:tc>
          <w:tcPr>
            <w:tcW w:type="dxa" w:w="12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TRAIL</w:t>
            </w:r>
          </w:p>
        </w:tc>
        <w:tc>
          <w:tcPr>
            <w:tcW w:type="dxa" w:w="64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Our own quiz, written as a Google Form and released to one student at the end of their D lesson. Pass mark 75%. There is no platform attempt limit — the quiz is ours — but a third attempt is a conversation before it is a retake.</w:t>
            </w:r>
          </w:p>
        </w:tc>
      </w:tr>
    </w:tbl>
    <w:p>
      <w:pPr>
        <w:pageBreakBefore/>
        <w:spacing w:after="60"/>
      </w:pPr>
      <w:r>
        <w:rPr>
          <w:b/>
          <w:bCs/>
          <w:caps/>
          <w:color w:val="2A78D6"/>
          <w:spacing w:val="60"/>
          <w:sz w:val="17"/>
          <w:szCs w:val="17"/>
        </w:rPr>
        <w:t xml:space="preserve">Chapter 38</w:t>
      </w:r>
    </w:p>
    <w:p>
      <w:pPr>
        <w:spacing w:after="200"/>
      </w:pPr>
      <w:r>
        <w:rPr>
          <w:b/>
          <w:bCs/>
          <w:color w:val="14130F"/>
          <w:sz w:val="44"/>
          <w:szCs w:val="44"/>
        </w:rPr>
        <w:t xml:space="preserve">Index of Tables</w:t>
      </w:r>
    </w:p>
    <w:p>
      <w:pPr>
        <w:spacing w:after="6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7280"/>
        <w:gridCol w:w="2800"/>
      </w:tblGrid>
      <w:tr>
        <w:trPr>
          <w:cantSplit/>
        </w:trPr>
        <w:tc>
          <w:tcPr>
            <w:tcW w:type="dxa" w:w="72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YOU WANT</w:t>
            </w:r>
          </w:p>
        </w:tc>
        <w:tc>
          <w:tcPr>
            <w:tcW w:type="dxa" w:w="28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CHAPTER</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three outcome bands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5</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four Focuses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6</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six Moves, with all three bands each</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7</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Signature Moves and Cross-Training</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8</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Kit, Pack, Boons, the money ladder and starting money</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8</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Distance and price</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9</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each Growth Level gives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10</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and Spotlight Tokens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11, and 25 for the counting</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lesson cycle A·B·C·D·X</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14</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two session formats, and the year's arithmetic</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14</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thirteen Actions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16</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 All 72 units, tagged</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17</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quiz: pass mark, attempts, what happens after</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18</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shape of a two-hour session</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20</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you type into the Panel, and what calculates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21 and 33</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nine concepts of Session Zero</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22</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eight steps of character creation</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23</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lantern: sizes, rules, scope</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27</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four-arc skeleton</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29</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What a Door Book contains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30</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Changing setting, and what travels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31</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six tools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32</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Student movement: arrival, absence, leaving, transfer</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34</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Opening a new class</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35</w:t>
            </w:r>
          </w:p>
        </w:tc>
      </w:tr>
      <w:tr>
        <w:trPr>
          <w:cantSplit/>
        </w:trPr>
        <w:tc>
          <w:tcPr>
            <w:tcW w:type="dxa" w:w="72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term defined</w:t>
            </w:r>
          </w:p>
        </w:tc>
        <w:tc>
          <w:tcPr>
            <w:tcW w:type="dxa" w:w="28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37 — Glossary</w:t>
            </w:r>
          </w:p>
        </w:tc>
      </w:tr>
    </w:tbl>
    <w:p>
      <w:pPr>
        <w:pageBreakBefore/>
        <w:spacing w:after="60"/>
      </w:pPr>
      <w:r>
        <w:rPr>
          <w:b/>
          <w:bCs/>
          <w:caps/>
          <w:color w:val="2A78D6"/>
          <w:spacing w:val="60"/>
          <w:sz w:val="17"/>
          <w:szCs w:val="17"/>
        </w:rPr>
        <w:t xml:space="preserve">Chapter 39</w:t>
      </w:r>
    </w:p>
    <w:p>
      <w:pPr>
        <w:spacing w:after="200"/>
      </w:pPr>
      <w:r>
        <w:rPr>
          <w:b/>
          <w:bCs/>
          <w:color w:val="14130F"/>
          <w:sz w:val="44"/>
          <w:szCs w:val="44"/>
        </w:rPr>
        <w:t xml:space="preserve">Decision Log</w:t>
      </w:r>
    </w:p>
    <w:p>
      <w:pPr>
        <w:spacing w:after="200" w:line="300"/>
      </w:pPr>
      <w:r>
        <w:rPr>
          <w:i/>
          <w:iCs/>
          <w:color w:val="6E6A61"/>
          <w:sz w:val="24"/>
          <w:szCs w:val="24"/>
        </w:rPr>
        <w:t xml:space="preserve">What was decided, when, and what it replaced.</w:t>
      </w:r>
    </w:p>
    <w:p>
      <w:pPr>
        <w:spacing w:after="140" w:line="276"/>
        <w:jc w:val="left"/>
      </w:pPr>
      <w:r>
        <w:rPr>
          <w:b w:val="false"/>
          <w:bCs w:val="false"/>
          <w:i w:val="false"/>
          <w:iCs w:val="false"/>
          <w:color w:val="14130F"/>
          <w:sz w:val="21"/>
          <w:szCs w:val="21"/>
        </w:rPr>
        <w:t xml:space="preserve">A decision revisited in six months should be revisited with its reasoning attached, not re-argued from nothing. Only entries that changed something are here — a decision that confirmed what everybody already thought is not worth a line.</w:t>
      </w:r>
    </w:p>
    <w:p>
      <w:pPr>
        <w:spacing w:after="120"/>
      </w:pPr>
    </w:p>
    <w:tbl>
      <w:tblPr>
        <w:tblW w:type="dxa" w:w="10080"/>
        <w:tblBorders>
          <w:top w:val="single" w:color="D8D6D0" w:sz="4"/>
          <w:left w:val="none" w:color="FFFFFF" w:sz="0"/>
          <w:bottom w:val="single" w:color="D8D6D0" w:sz="4"/>
          <w:right w:val="none" w:color="FFFFFF" w:sz="0"/>
          <w:insideH w:val="single" w:color="D8D6D0" w:sz="4"/>
          <w:insideV w:val="none" w:color="FFFFFF" w:sz="0"/>
        </w:tblBorders>
      </w:tblPr>
      <w:tblGrid>
        <w:gridCol w:w="1600"/>
        <w:gridCol w:w="2600"/>
        <w:gridCol w:w="5880"/>
      </w:tblGrid>
      <w:tr>
        <w:trPr>
          <w:cantSplit/>
        </w:trPr>
        <w:tc>
          <w:tcPr>
            <w:tcW w:type="dxa" w:w="1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WHEN</w:t>
            </w:r>
          </w:p>
        </w:tc>
        <w:tc>
          <w:tcPr>
            <w:tcW w:type="dxa" w:w="260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WHAT</w:t>
            </w:r>
          </w:p>
        </w:tc>
        <w:tc>
          <w:tcPr>
            <w:tcW w:type="dxa" w:w="5880"/>
            <w:shd w:fill="14130F" w:color="auto" w:val="clear"/>
            <w:tcMar>
              <w:top w:type="dxa" w:w="90"/>
              <w:left w:type="dxa" w:w="120"/>
              <w:bottom w:type="dxa" w:w="90"/>
              <w:right w:type="dxa" w:w="120"/>
            </w:tcMar>
            <w:vAlign w:val="top"/>
          </w:tcPr>
          <w:p>
            <w:pPr>
              <w:spacing w:after="0" w:line="264"/>
            </w:pPr>
            <w:r>
              <w:rPr>
                <w:b/>
                <w:bCs/>
                <w:i w:val="false"/>
                <w:iCs w:val="false"/>
                <w:caps/>
                <w:color w:val="FFFFFF"/>
                <w:spacing w:val="16"/>
                <w:sz w:val="15"/>
                <w:szCs w:val="15"/>
              </w:rPr>
              <w:t xml:space="preserve">AND WHY</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12/08/2026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session is the class</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An earlier design had the game as a 40–50 minute block inside an ordinary lesson. Replaced: the session IS the class, two hours a week, and the coursebook trail is autonomous study.</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06/09/2026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Four arcs, not three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three-arc spine was specific to one setting. The four-arc skeleton fits any Door, and Arc 4 exists because a table that has played for a year does not want to be told it is over.</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06/09/2026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relic comes at the end of Arc 3</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in Arc 2. What the table chases in Arc 2 is a narrative resource specific to that campaign. One campaign, one relic, one of the four skills.</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06/09/2026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Opportunity, not talk time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An earlier rule asked for equal speaking time. Wrong: the more proficient student will speak more, and that is fine. What is never acceptable is a student finishing a session without having been invited. What is distributed is the invitation.</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13/09/2026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English for everything used at the table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Names, places, mechanics, GM lines, lantern prompts, the Codex. Portuguese survives only in planning conversation and in commercial copy, where the word is 'aula' and not 'session'.</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13/09/2026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Growth Level is not the coursebook level</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A formula of the shape (level − 1) × 2 + 1 had circulated in operational notes and reached a real classroom before it was caught. There is no conversion. Everybody starts at Growth 1.</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15/09/2026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system is called LUDUS</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Ludify stays as the house mark; RPL becomes the internal shorthand and never appears on a cover. Latin ludus means both school and game, and Ludify comes from the same root.</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15/09/2026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Money is a ladder, not arithmetic</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Coin, handful, bag, chest — descriptive, answering what a rung buys rather than how much you have. Everyone starts with three handfuls, and answers one question about where it came from.</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15/09/2026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are counted at the close and spent next time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They used to be awarded mid-scene and spent minutes later. Now: counted out loud at the debrief, written down by the student, spent the following session. And paid for the ATTEMPT.</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15/09/2026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Homework Bonus is retired</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It added a flat +1 to a roll and was described as the only exception to the law that nothing modifies the dice. With homework worth a Language Point instead, the exception disappears and the law has no hole in it.</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15/09/2026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Spotlight Token per scene, and they are transferable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Without the per-scene cap the brake is spent in the opening. Without the transfer, tokens restrain the loud student and do nothing for the quiet one, whose three expire unused.</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One hour of class is one lesson of the cycle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Not one meeting. Every group does two hours a week, so every group does two lessons a week and a unit every two weeks. This corrected a year-plan that was out by a factor of two.</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students manage their own resources</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Language Points and Spotlight Tokens are the student's to track. The GM announces; the student records and crosses off — out loud, in English, which is the point.</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coursebook is Evolve with Digital Pack, and the quiz is ours</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Evolve Digital went off sale. The printed book with the activation code gives the same homework. The Cambridge unit test capped attempts at two and needed an administrator to reset; our own quiz in Google Forms removes the cap and the dependency.</w:t>
            </w:r>
          </w:p>
        </w:tc>
      </w:tr>
      <w:tr>
        <w:trPr>
          <w:cantSplit/>
        </w:trPr>
        <w:tc>
          <w:tcPr>
            <w:tcW w:type="dxa" w:w="1600"/>
            <w:shd w:fill="FFFFFF" w:color="auto" w:val="clear"/>
            <w:tcMar>
              <w:top w:type="dxa" w:w="90"/>
              <w:left w:type="dxa" w:w="120"/>
              <w:bottom w:type="dxa" w:w="90"/>
              <w:right w:type="dxa" w:w="120"/>
            </w:tcMar>
            <w:vAlign w:val="top"/>
          </w:tcPr>
          <w:p>
            <w:pPr>
              <w:spacing w:after="0" w:line="264"/>
            </w:pPr>
            <w:r>
              <w:rPr>
                <w:b/>
                <w:bCs/>
                <w:i w:val="false"/>
                <w:iCs w:val="false"/>
                <w:caps w:val="false"/>
                <w:color w:val="14130F"/>
                <w:sz w:val="19"/>
                <w:szCs w:val="19"/>
              </w:rPr>
              <w:t xml:space="preserve">16/09/2026</w:t>
            </w:r>
          </w:p>
        </w:tc>
        <w:tc>
          <w:tcPr>
            <w:tcW w:type="dxa" w:w="260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The truth moved into core/</w:t>
            </w:r>
          </w:p>
        </w:tc>
        <w:tc>
          <w:tcPr>
            <w:tcW w:type="dxa" w:w="5880"/>
            <w:shd w:fill="FFFFFF" w:color="auto" w:val="clear"/>
            <w:tcMar>
              <w:top w:type="dxa" w:w="90"/>
              <w:left w:type="dxa" w:w="120"/>
              <w:bottom w:type="dxa" w:w="90"/>
              <w:right w:type="dxa" w:w="120"/>
            </w:tcMar>
            <w:vAlign w:val="top"/>
          </w:tcPr>
          <w:p>
            <w:pPr>
              <w:spacing w:after="0" w:line="264"/>
            </w:pPr>
            <w:r>
              <w:rPr>
                <w:b w:val="false"/>
                <w:bCs w:val="false"/>
                <w:i w:val="false"/>
                <w:iCs w:val="false"/>
                <w:caps w:val="false"/>
                <w:color w:val="14130F"/>
                <w:sz w:val="19"/>
                <w:szCs w:val="19"/>
              </w:rPr>
              <w:t xml:space="preserve">Every rule, term and number now lives in one place and is imported by every book and every spreadsheet. A definition found inside a build script is a defect. This is the decision that makes all the others enforceable.</w:t>
            </w:r>
          </w:p>
        </w:tc>
      </w:tr>
    </w:tbl>
    <w:p>
      <w:pPr>
        <w:spacing w:after="160"/>
      </w:pP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shd w:fill="F7F6F3" w:color="auto" w:val="clear"/>
            <w:tcMar>
              <w:top w:type="dxa" w:w="150"/>
              <w:left w:type="dxa" w:w="220"/>
              <w:bottom w:type="dxa" w:w="150"/>
              <w:right w:type="dxa" w:w="200"/>
            </w:tcMar>
          </w:tcPr>
          <w:p>
            <w:pPr>
              <w:spacing w:after="70" w:line="264"/>
            </w:pPr>
            <w:r>
              <w:rPr>
                <w:b/>
                <w:bCs/>
                <w:i w:val="false"/>
                <w:iCs w:val="false"/>
                <w:caps/>
                <w:color w:val="2A78D6"/>
                <w:spacing w:val="16"/>
                <w:sz w:val="15"/>
                <w:szCs w:val="15"/>
              </w:rPr>
              <w:t xml:space="preserve">How to add to this list</w:t>
            </w:r>
          </w:p>
          <w:p>
            <w:pPr>
              <w:spacing w:after="0" w:line="264"/>
            </w:pPr>
            <w:r>
              <w:rPr>
                <w:b w:val="false"/>
                <w:bCs w:val="false"/>
                <w:i w:val="false"/>
                <w:iCs w:val="false"/>
                <w:caps w:val="false"/>
                <w:color w:val="14130F"/>
                <w:sz w:val="19"/>
                <w:szCs w:val="19"/>
              </w:rPr>
              <w:t xml:space="preserve">A decision belongs here when it changed a rule, retired one, or corrected something that had already reached a classroom. Write what it replaced, not only what it is — the replaced version is the part that saves the next argument.</w:t>
            </w:r>
          </w:p>
        </w:tc>
      </w:tr>
    </w:tbl>
    <w:sectPr>
      <w:headerReference w:type="default" r:id="rId22"/>
      <w:footerReference w:type="default" r:id="rId2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tabs>
        <w:tab w:val="right" w:pos="10080"/>
      </w:tabs>
      <w:spacing w:before="240"/>
    </w:pPr>
    <w:r>
      <w:rPr>
        <w:color w:val="6E6A61"/>
        <w:sz w:val="15"/>
        <w:szCs w:val="15"/>
      </w:rPr>
      <w:t xml:space="preserve">Ludus · Core Book · v2.0 · September 2026</w:t>
    </w:r>
    <w:r>
      <w:t xml:space="preserve">	</w:t>
    </w:r>
    <w:r>
      <w:rPr>
        <w:b/>
        <w:bCs/>
        <w:color w:val="6E6A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0</w:t>
    </w:r>
    <w:r>
      <w:t xml:space="preserve">	</w:t>
    </w:r>
    <w:r>
      <w:rPr>
        <w:color w:val="6E6A61"/>
        <w:spacing w:val="24"/>
        <w:sz w:val="15"/>
        <w:szCs w:val="15"/>
      </w:rPr>
      <w:t xml:space="preserve">This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I</w:t>
    </w:r>
    <w:r>
      <w:t xml:space="preserve">	</w:t>
    </w:r>
    <w:r>
      <w:rPr>
        <w:color w:val="6E6A61"/>
        <w:spacing w:val="24"/>
        <w:sz w:val="15"/>
        <w:szCs w:val="15"/>
      </w:rPr>
      <w:t xml:space="preserve">The Project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II</w:t>
    </w:r>
    <w:r>
      <w:t xml:space="preserve">	</w:t>
    </w:r>
    <w:r>
      <w:rPr>
        <w:color w:val="6E6A61"/>
        <w:spacing w:val="24"/>
        <w:sz w:val="15"/>
        <w:szCs w:val="15"/>
      </w:rPr>
      <w:t xml:space="preserve">The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III</w:t>
    </w:r>
    <w:r>
      <w:t xml:space="preserve">	</w:t>
    </w:r>
    <w:r>
      <w:rPr>
        <w:color w:val="6E6A61"/>
        <w:spacing w:val="24"/>
        <w:sz w:val="15"/>
        <w:szCs w:val="15"/>
      </w:rPr>
      <w:t xml:space="preserve">The Method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IV</w:t>
    </w:r>
    <w:r>
      <w:t xml:space="preserve">	</w:t>
    </w:r>
    <w:r>
      <w:rPr>
        <w:color w:val="6E6A61"/>
        <w:spacing w:val="24"/>
        <w:sz w:val="15"/>
        <w:szCs w:val="15"/>
      </w:rPr>
      <w:t xml:space="preserve">Running the Table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V</w:t>
    </w:r>
    <w:r>
      <w:t xml:space="preserve">	</w:t>
    </w:r>
    <w:r>
      <w:rPr>
        <w:color w:val="6E6A61"/>
        <w:spacing w:val="24"/>
        <w:sz w:val="15"/>
        <w:szCs w:val="15"/>
      </w:rPr>
      <w:t xml:space="preserve">The Doors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VI</w:t>
    </w:r>
    <w:r>
      <w:t xml:space="preserve">	</w:t>
    </w:r>
    <w:r>
      <w:rPr>
        <w:color w:val="6E6A61"/>
        <w:spacing w:val="24"/>
        <w:sz w:val="15"/>
        <w:szCs w:val="15"/>
      </w:rPr>
      <w:t xml:space="preserve">Operations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6"/>
      </w:pBdr>
      <w:tabs>
        <w:tab w:val="right" w:pos="10080"/>
      </w:tabs>
      <w:spacing w:after="240"/>
    </w:pPr>
    <w:r>
      <w:rPr>
        <w:caps/>
        <w:color w:val="6E6A61"/>
        <w:spacing w:val="24"/>
        <w:sz w:val="15"/>
        <w:szCs w:val="15"/>
      </w:rPr>
      <w:t xml:space="preserve">Part VII</w:t>
    </w:r>
    <w:r>
      <w:t xml:space="preserve">	</w:t>
    </w:r>
    <w:r>
      <w:rPr>
        <w:color w:val="6E6A61"/>
        <w:spacing w:val="24"/>
        <w:sz w:val="15"/>
        <w:szCs w:val="15"/>
      </w:rPr>
      <w:t xml:space="preserve">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30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Ludus — Core Book</dc:title>
  <dc:creator>Ludify</dc:creator>
  <dc:description>A Ludify language roleplaying system</dc:description>
  <cp:lastModifiedBy>Un-named</cp:lastModifiedBy>
  <cp:revision>1</cp:revision>
  <dcterms:created xsi:type="dcterms:W3CDTF">2026-09-17T14:48:55.744Z</dcterms:created>
  <dcterms:modified xsi:type="dcterms:W3CDTF">2026-09-17T14:48:55.744Z</dcterms:modified>
</cp:coreProperties>
</file>

<file path=docProps/custom.xml><?xml version="1.0" encoding="utf-8"?>
<Properties xmlns="http://schemas.openxmlformats.org/officeDocument/2006/custom-properties" xmlns:vt="http://schemas.openxmlformats.org/officeDocument/2006/docPropsVTypes"/>
</file>