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206"/>
        <w:tblBorders>
          <w:top w:val="none" w:color="FFFFFF" w:sz="0"/>
          <w:left w:val="none" w:color="FFFFFF" w:sz="0"/>
          <w:bottom w:val="single" w:color="6D4BC3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3100"/>
        <w:gridCol w:w="4006"/>
        <w:gridCol w:w="3100"/>
      </w:tblGrid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المملكة العربية السعودية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وزارة التعليم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إدارة التعليم بمنطقة جازان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مدرسة ضيعة العزيين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E08A3C"/>
                <w:sz w:val="28"/>
                <w:szCs w:val="28"/>
                <w:rtl/>
              </w:rPr>
              <w:t xml:space="preserve">ورقة عمل</w:t>
            </w:r>
          </w:p>
          <w:p>
            <w:pPr>
              <w:bidi/>
              <w:spacing w:after="40" w:before="40" w:line="480"/>
              <w:jc w:val="center"/>
            </w:pPr>
            <w:r>
              <w:rPr>
                <w:rFonts w:ascii="Arial" w:cs="Arial" w:eastAsia="Arial" w:hAnsi="Arial"/>
                <w:b/>
                <w:bCs/>
                <w:color w:val="3E2A7A"/>
                <w:sz w:val="40"/>
                <w:szCs w:val="40"/>
                <w:rtl/>
              </w:rPr>
              <w:t xml:space="preserve">المخططات البيانية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color w:val="6D4BC3"/>
                <w:sz w:val="22"/>
                <w:szCs w:val="22"/>
                <w:rtl/>
              </w:rPr>
              <w:t xml:space="preserve">ارسمي… واقرئي… واتخذي القرار!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المادة: المهارات الرقمية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الصف: السادس الابتدائي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الوحدة الثانية – الدرس الثاني</w:t>
            </w:r>
          </w:p>
        </w:tc>
      </w:tr>
    </w:tbl>
    <w:p>
      <w:pPr>
        <w:bidi/>
        <w:spacing w:after="0" w:before="0" w:line="300"/>
      </w:pPr>
      <w:r>
        <w:rPr>
          <w:rFonts w:ascii="Arial" w:cs="Arial" w:eastAsia="Arial" w:hAnsi="Arial"/>
          <w:sz w:val="26"/>
          <w:szCs w:val="26"/>
          <w:rtl/>
        </w:rPr>
        <w:t xml:space="preserve"/>
      </w:r>
    </w:p>
    <w:tbl>
      <w:tblPr>
        <w:bidiVisual/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6"/>
        <w:gridCol w:w="2700"/>
        <w:gridCol w:w="2800"/>
      </w:tblGrid>
      <w:tr>
        <w:trPr>
          <w:cantSplit/>
        </w:trPr>
        <w:tc>
          <w:tcPr>
            <w:tcW w:type="dxa" w:w="4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اسم الطالبة: ...................................................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الفصل: ......................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التاريخ: ....../....../ 1448هـ</w:t>
            </w:r>
          </w:p>
        </w:tc>
      </w:tr>
    </w:tbl>
    <w:p>
      <w:pPr>
        <w:bidi/>
        <w:spacing w:after="0" w:before="0" w:line="300"/>
      </w:pPr>
      <w:r>
        <w:rPr>
          <w:rFonts w:ascii="Arial" w:cs="Arial" w:eastAsia="Arial" w:hAnsi="Arial"/>
          <w:sz w:val="26"/>
          <w:szCs w:val="26"/>
          <w:rtl/>
        </w:rPr>
        <w:t xml:space="preserve"/>
      </w:r>
    </w:p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النشاط الأول: حلّ المشكلة – مقصف المدرسة</w:t>
      </w:r>
    </w:p>
    <w:p>
      <w:pPr>
        <w:bidi/>
        <w:spacing w:after="60" w:before="60" w:line="300"/>
      </w:pPr>
      <w:r>
        <w:rPr>
          <w:rFonts w:ascii="Arial" w:cs="Arial" w:eastAsia="Arial" w:hAnsi="Arial"/>
          <w:sz w:val="26"/>
          <w:szCs w:val="26"/>
          <w:rtl/>
        </w:rPr>
        <w:t xml:space="preserve">تريد إدارة المدرسة معرفة العصير الأكثر تفضيلًا لدى الطالبات لزيادة كمّيته في المقصف. أجرت «ريم» استبانة على زميلاتها فكانت النتائج: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2206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2206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العصير</w:t>
            </w:r>
          </w:p>
        </w:tc>
        <w:tc>
          <w:tcPr>
            <w:tcW w:type="dxa" w:w="20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برتقال</w:t>
            </w:r>
          </w:p>
        </w:tc>
        <w:tc>
          <w:tcPr>
            <w:tcW w:type="dxa" w:w="20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مانجو</w:t>
            </w:r>
          </w:p>
        </w:tc>
        <w:tc>
          <w:tcPr>
            <w:tcW w:type="dxa" w:w="20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تفاح</w:t>
            </w:r>
          </w:p>
        </w:tc>
        <w:tc>
          <w:tcPr>
            <w:tcW w:type="dxa" w:w="20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فراولة</w:t>
            </w:r>
          </w:p>
        </w:tc>
      </w:tr>
      <w:tr>
        <w:trPr>
          <w:cantSplit/>
          <w:tblHeader w:val="false"/>
        </w:trP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عدد الطالبات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12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7</w:t>
            </w:r>
          </w:p>
        </w:tc>
      </w:tr>
    </w:tbl>
    <w:p>
      <w:pPr>
        <w:bidi/>
        <w:spacing w:after="60" w:before="120" w:line="30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1) </w:t>
      </w:r>
      <w:r>
        <w:rPr>
          <w:rFonts w:ascii="Arial" w:cs="Arial" w:eastAsia="Arial" w:hAnsi="Arial"/>
          <w:sz w:val="26"/>
          <w:szCs w:val="26"/>
          <w:rtl/>
        </w:rPr>
        <w:t xml:space="preserve">ارسمي بالقلم والمسطرة مخططًا عموديًا يمثّل البيانات (كما تعلّمتِ في الرياضيات):</w:t>
      </w:r>
    </w:p>
    <w:p>
      <w:pPr>
        <w:keepNext w:val="false"/>
        <w:spacing w:after="60" w:before="60"/>
        <w:jc w:val="center"/>
      </w:pPr>
      <w:r>
        <w:drawing>
          <wp:inline distT="0" distB="0" distL="0" distR="0">
            <wp:extent cx="447675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60" w:before="60" w:line="30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2) </w:t>
      </w:r>
      <w:r>
        <w:rPr>
          <w:rFonts w:ascii="Arial" w:cs="Arial" w:eastAsia="Arial" w:hAnsi="Arial"/>
          <w:sz w:val="26"/>
          <w:szCs w:val="26"/>
          <w:rtl/>
        </w:rPr>
        <w:t xml:space="preserve">بناءً على مخططك: ما العصير الذي توصين الإدارة بزيادته؟ ولماذا؟</w:t>
      </w:r>
    </w:p>
    <w:p>
      <w:pPr>
        <w:bidi/>
        <w:spacing w:after="40" w:before="80" w:line="300"/>
      </w:pPr>
      <w:r>
        <w:rPr>
          <w:rFonts w:ascii="Arial" w:cs="Arial" w:eastAsia="Arial" w:hAnsi="Arial"/>
          <w:color w:val="555555"/>
          <w:sz w:val="24"/>
          <w:szCs w:val="24"/>
          <w:rtl/>
        </w:rPr>
        <w:t xml:space="preserve">................................................................................................................</w:t>
      </w:r>
    </w:p>
    <w:p>
      <w:pPr>
        <w:bidi/>
        <w:spacing w:after="40" w:before="80" w:line="300"/>
      </w:pPr>
      <w:r>
        <w:rPr>
          <w:rFonts w:ascii="Arial" w:cs="Arial" w:eastAsia="Arial" w:hAnsi="Arial"/>
          <w:color w:val="555555"/>
          <w:sz w:val="24"/>
          <w:szCs w:val="24"/>
          <w:rtl/>
        </w:rPr>
        <w:t xml:space="preserve">................................................................................................................</w:t>
      </w:r>
    </w:p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النشاط الثاني: الرياضة المفضّلة لطالبات الصف</w:t>
      </w:r>
    </w:p>
    <w:p>
      <w:pPr>
        <w:bidi/>
        <w:spacing w:after="60" w:before="60" w:line="300"/>
      </w:pPr>
      <w:r>
        <w:rPr>
          <w:rFonts w:ascii="Arial" w:cs="Arial" w:eastAsia="Arial" w:hAnsi="Arial"/>
          <w:sz w:val="26"/>
          <w:szCs w:val="26"/>
          <w:rtl/>
        </w:rPr>
        <w:t xml:space="preserve">أجرت «ريم» استبانة عن الرياضة المفضّلة لدى طالبات صفها، فكانت النسب كما في الجدول. الدائرة مقسّمة إلى 10 أجزاء متساوية، كل جزء = 10%.</w:t>
      </w:r>
    </w:p>
    <w:p>
      <w:pPr>
        <w:bidi/>
        <w:spacing w:after="60" w:before="60" w:line="30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لوّني أجزاء الدائرة حسب النسب، ثم لوّني الخانة المقابلة لكل رياضة في الجدول:</w:t>
      </w:r>
    </w:p>
    <w:tbl>
      <w:tblPr>
        <w:bidiVisual/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5406"/>
      </w:tblGrid>
      <w:tr>
        <w:trPr>
          <w:cantSplit/>
        </w:trP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60" w:before="60"/>
              <w:jc w:val="center"/>
            </w:pPr>
            <w:r>
              <w:drawing>
                <wp:inline distT="0" distB="0" distL="0" distR="0">
                  <wp:extent cx="2190750" cy="2190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tbl>
            <w:tblPr>
              <w:bidiVisual/>
              <w:tblW w:type="dxa" w:w="5200"/>
              <w:tblBorders>
                <w:top w:val="single" w:color="C9BCEB" w:sz="6"/>
                <w:left w:val="single" w:color="C9BCEB" w:sz="6"/>
                <w:bottom w:val="single" w:color="C9BCEB" w:sz="6"/>
                <w:right w:val="single" w:color="C9BCEB" w:sz="6"/>
                <w:insideH w:val="single" w:color="C9BCEB" w:sz="6"/>
                <w:insideV w:val="single" w:color="C9BCEB" w:sz="6"/>
              </w:tblBorders>
            </w:tblPr>
            <w:tblGrid>
              <w:gridCol w:w="1500"/>
              <w:gridCol w:w="1200"/>
              <w:gridCol w:w="1400"/>
              <w:gridCol w:w="1100"/>
            </w:tblGrid>
            <w:tr>
              <w:trPr>
                <w:cantSplit/>
                <w:tblHeader/>
              </w:trPr>
              <w:tc>
                <w:tcPr>
                  <w:tcW w:type="dxa" w:w="1500"/>
                  <w:shd w:fill="6D4BC3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  <w:rtl/>
                    </w:rPr>
                    <w:t xml:space="preserve">الرياضة</w:t>
                  </w:r>
                </w:p>
              </w:tc>
              <w:tc>
                <w:tcPr>
                  <w:tcW w:type="dxa" w:w="1200"/>
                  <w:shd w:fill="6D4BC3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  <w:rtl/>
                    </w:rPr>
                    <w:t xml:space="preserve">النسبة</w:t>
                  </w:r>
                </w:p>
              </w:tc>
              <w:tc>
                <w:tcPr>
                  <w:tcW w:type="dxa" w:w="1400"/>
                  <w:shd w:fill="6D4BC3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  <w:rtl/>
                    </w:rPr>
                    <w:t xml:space="preserve">عدد الأجزاء</w:t>
                  </w:r>
                </w:p>
              </w:tc>
              <w:tc>
                <w:tcPr>
                  <w:tcW w:type="dxa" w:w="1100"/>
                  <w:shd w:fill="6D4BC3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  <w:rtl/>
                    </w:rPr>
                    <w:t xml:space="preserve">لوني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  <w:rtl/>
                    </w:rPr>
                    <w:t xml:space="preserve">المشي</w:t>
                  </w:r>
                </w:p>
              </w:tc>
              <w:tc>
                <w:tcPr>
                  <w:tcW w:type="dxa" w:w="12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>40%</w:t>
                  </w:r>
                </w:p>
              </w:tc>
              <w:tc>
                <w:tcPr>
                  <w:tcW w:type="dxa" w:w="1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>4</w:t>
                  </w:r>
                </w:p>
              </w:tc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/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  <w:rtl/>
                    </w:rPr>
                    <w:t xml:space="preserve">السباحة</w:t>
                  </w:r>
                </w:p>
              </w:tc>
              <w:tc>
                <w:tcPr>
                  <w:tcW w:type="dxa" w:w="12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>20%</w:t>
                  </w:r>
                </w:p>
              </w:tc>
              <w:tc>
                <w:tcPr>
                  <w:tcW w:type="dxa" w:w="1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>2</w:t>
                  </w:r>
                </w:p>
              </w:tc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/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  <w:rtl/>
                    </w:rPr>
                    <w:t xml:space="preserve">كرة السلة</w:t>
                  </w:r>
                </w:p>
              </w:tc>
              <w:tc>
                <w:tcPr>
                  <w:tcW w:type="dxa" w:w="12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>20%</w:t>
                  </w:r>
                </w:p>
              </w:tc>
              <w:tc>
                <w:tcPr>
                  <w:tcW w:type="dxa" w:w="1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>2</w:t>
                  </w:r>
                </w:p>
              </w:tc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/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  <w:rtl/>
                    </w:rPr>
                    <w:t xml:space="preserve">الجري</w:t>
                  </w:r>
                </w:p>
              </w:tc>
              <w:tc>
                <w:tcPr>
                  <w:tcW w:type="dxa" w:w="12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>10%</w:t>
                  </w:r>
                </w:p>
              </w:tc>
              <w:tc>
                <w:tcPr>
                  <w:tcW w:type="dxa" w:w="1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>1</w:t>
                  </w:r>
                </w:p>
              </w:tc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/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  <w:rtl/>
                    </w:rPr>
                    <w:t xml:space="preserve">التنس</w:t>
                  </w:r>
                </w:p>
              </w:tc>
              <w:tc>
                <w:tcPr>
                  <w:tcW w:type="dxa" w:w="12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>10%</w:t>
                  </w:r>
                </w:p>
              </w:tc>
              <w:tc>
                <w:tcPr>
                  <w:tcW w:type="dxa" w:w="14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>1</w:t>
                  </w:r>
                </w:p>
              </w:tc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bidi/>
                    <w:spacing w:after="20" w:before="20" w:line="3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  <w:rtl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bidi/>
        <w:spacing w:after="60" w:before="120" w:line="30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1) </w:t>
      </w:r>
      <w:r>
        <w:rPr>
          <w:rFonts w:ascii="Arial" w:cs="Arial" w:eastAsia="Arial" w:hAnsi="Arial"/>
          <w:sz w:val="26"/>
          <w:szCs w:val="26"/>
          <w:rtl/>
        </w:rPr>
        <w:t xml:space="preserve">ما الرياضة الأكثر تفضيلًا؟ ..................................   </w:t>
      </w: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2) </w:t>
      </w:r>
      <w:r>
        <w:rPr>
          <w:rFonts w:ascii="Arial" w:cs="Arial" w:eastAsia="Arial" w:hAnsi="Arial"/>
          <w:sz w:val="26"/>
          <w:szCs w:val="26"/>
          <w:rtl/>
        </w:rPr>
        <w:t xml:space="preserve">ما مجموع النسب كلها؟ ............ (ربط بالرياضيات)</w:t>
      </w:r>
    </w:p>
    <w:p>
      <w:pPr>
        <w:bidi/>
        <w:spacing w:after="60" w:before="60" w:line="30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3) </w:t>
      </w:r>
      <w:r>
        <w:rPr>
          <w:rFonts w:ascii="Arial" w:cs="Arial" w:eastAsia="Arial" w:hAnsi="Arial"/>
          <w:sz w:val="26"/>
          <w:szCs w:val="26"/>
          <w:rtl/>
        </w:rPr>
        <w:t xml:space="preserve">ما نوع المخطط الذي رسمتِه؟ ......................................</w:t>
      </w:r>
    </w:p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النشاط الثالث: من حياتي – خطوات ريم</w:t>
      </w:r>
    </w:p>
    <w:p>
      <w:pPr>
        <w:bidi/>
        <w:spacing w:after="60" w:before="60" w:line="300"/>
      </w:pPr>
      <w:r>
        <w:rPr>
          <w:rFonts w:ascii="Arial" w:cs="Arial" w:eastAsia="Arial" w:hAnsi="Arial"/>
          <w:sz w:val="26"/>
          <w:szCs w:val="26"/>
          <w:rtl/>
        </w:rPr>
        <w:t xml:space="preserve">سجّلت «ريم» عدد خطواتها اليومية (بالآلاف) باستخدام ساعتها الذكية: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2206"/>
        <w:gridCol w:w="1600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2206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اليوم</w:t>
            </w:r>
          </w:p>
        </w:tc>
        <w:tc>
          <w:tcPr>
            <w:tcW w:type="dxa" w:w="16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السبت</w:t>
            </w:r>
          </w:p>
        </w:tc>
        <w:tc>
          <w:tcPr>
            <w:tcW w:type="dxa" w:w="16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الأحد</w:t>
            </w:r>
          </w:p>
        </w:tc>
        <w:tc>
          <w:tcPr>
            <w:tcW w:type="dxa" w:w="16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الاثنين</w:t>
            </w:r>
          </w:p>
        </w:tc>
        <w:tc>
          <w:tcPr>
            <w:tcW w:type="dxa" w:w="16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الثلاثاء</w:t>
            </w:r>
          </w:p>
        </w:tc>
        <w:tc>
          <w:tcPr>
            <w:tcW w:type="dxa" w:w="16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الأربعاء</w:t>
            </w:r>
          </w:p>
        </w:tc>
      </w:tr>
      <w:tr>
        <w:trPr>
          <w:cantSplit/>
          <w:tblHeader w:val="false"/>
        </w:trP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الخطوات (بالآلاف)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7</w:t>
            </w:r>
          </w:p>
        </w:tc>
      </w:tr>
    </w:tbl>
    <w:p>
      <w:pPr>
        <w:bidi/>
        <w:spacing w:after="60" w:before="120" w:line="30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1) </w:t>
      </w:r>
      <w:r>
        <w:rPr>
          <w:rFonts w:ascii="Arial" w:cs="Arial" w:eastAsia="Arial" w:hAnsi="Arial"/>
          <w:sz w:val="26"/>
          <w:szCs w:val="26"/>
          <w:rtl/>
        </w:rPr>
        <w:t xml:space="preserve">حدّدي النقاط على الشبكة، ثم صِليها بالمسطرة لتكوّني مخططًا خطيًا:</w:t>
      </w:r>
    </w:p>
    <w:p>
      <w:pPr>
        <w:keepNext w:val="false"/>
        <w:spacing w:after="60" w:before="60"/>
        <w:jc w:val="center"/>
      </w:pPr>
      <w:r>
        <w:drawing>
          <wp:inline distT="0" distB="0" distL="0" distR="0">
            <wp:extent cx="447675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60" w:before="60" w:line="30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2) </w:t>
      </w:r>
      <w:r>
        <w:rPr>
          <w:rFonts w:ascii="Arial" w:cs="Arial" w:eastAsia="Arial" w:hAnsi="Arial"/>
          <w:sz w:val="26"/>
          <w:szCs w:val="26"/>
          <w:rtl/>
        </w:rPr>
        <w:t xml:space="preserve">في أي يوم مشت ريم أكثر؟ ...............................   </w:t>
      </w: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3) </w:t>
      </w:r>
      <w:r>
        <w:rPr>
          <w:rFonts w:ascii="Arial" w:cs="Arial" w:eastAsia="Arial" w:hAnsi="Arial"/>
          <w:sz w:val="26"/>
          <w:szCs w:val="26"/>
          <w:rtl/>
        </w:rPr>
        <w:t xml:space="preserve">لماذا اخترنا المخطط الخطي هنا؟</w:t>
      </w:r>
    </w:p>
    <w:p>
      <w:pPr>
        <w:bidi/>
        <w:spacing w:after="40" w:before="80" w:line="300"/>
      </w:pPr>
      <w:r>
        <w:rPr>
          <w:rFonts w:ascii="Arial" w:cs="Arial" w:eastAsia="Arial" w:hAnsi="Arial"/>
          <w:color w:val="555555"/>
          <w:sz w:val="24"/>
          <w:szCs w:val="24"/>
          <w:rtl/>
        </w:rPr>
        <w:t xml:space="preserve">................................................................................................................</w:t>
      </w:r>
    </w:p>
    <w:p>
      <w:pPr>
        <w:pageBreakBefore/>
        <w:bidi/>
        <w:spacing w:after="0" w:before="0" w:line="300"/>
      </w:pPr>
      <w:r>
        <w:rPr>
          <w:rFonts w:ascii="Arial" w:cs="Arial" w:eastAsia="Arial" w:hAnsi="Arial"/>
          <w:sz w:val="26"/>
          <w:szCs w:val="26"/>
          <w:rtl/>
        </w:rPr>
        <w:t xml:space="preserve"/>
      </w:r>
    </w:p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النشاط الرابع: اختاري المخطط المناسب</w:t>
      </w:r>
    </w:p>
    <w:p>
      <w:pPr>
        <w:bidi/>
        <w:spacing w:after="60" w:before="60" w:line="300"/>
      </w:pPr>
      <w:r>
        <w:rPr>
          <w:rFonts w:ascii="Arial" w:cs="Arial" w:eastAsia="Arial" w:hAnsi="Arial"/>
          <w:sz w:val="26"/>
          <w:szCs w:val="26"/>
          <w:rtl/>
        </w:rPr>
        <w:t xml:space="preserve">ضعي علامة (✓) تحت المخطط الأنسب لكل موقف: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5006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5006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الموقف</w:t>
            </w:r>
          </w:p>
        </w:tc>
        <w:tc>
          <w:tcPr>
            <w:tcW w:type="dxa" w:w="13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عمودي</w:t>
            </w:r>
          </w:p>
        </w:tc>
        <w:tc>
          <w:tcPr>
            <w:tcW w:type="dxa" w:w="13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دائري</w:t>
            </w:r>
          </w:p>
        </w:tc>
        <w:tc>
          <w:tcPr>
            <w:tcW w:type="dxa" w:w="13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خطي</w:t>
            </w:r>
          </w:p>
        </w:tc>
        <w:tc>
          <w:tcPr>
            <w:tcW w:type="dxa" w:w="13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دائري مجوف</w:t>
            </w:r>
          </w:p>
        </w:tc>
      </w:tr>
      <w:tr>
        <w:trPr>
          <w:cantSplit/>
          <w:tblHeader w:val="false"/>
        </w:trPr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مقارنة عدد الكتب التي قرأتها 4 فصول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تغيّر درجة الحرارة خلال أيام الأسبوع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نسب أنواع النفايات المُعاد تدويرها في المدرسة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نتائج استبانة «الرياضة المفضّلة» لعامين في حلقتين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</w:tr>
    </w:tbl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النشاط الخامس: اقرئي المخطط – مكتبة المدرسة (ربط بالرياضيات)</w:t>
      </w:r>
    </w:p>
    <w:p>
      <w:pPr>
        <w:keepNext w:val="false"/>
        <w:spacing w:after="60" w:before="60"/>
        <w:jc w:val="center"/>
      </w:pPr>
      <w:r>
        <w:drawing>
          <wp:inline distT="0" distB="0" distL="0" distR="0">
            <wp:extent cx="3619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6806"/>
        <w:gridCol w:w="3400"/>
      </w:tblGrid>
      <w:tr>
        <w:trPr>
          <w:cantSplit/>
        </w:trPr>
        <w:tc>
          <w:tcPr>
            <w:tcW w:type="dxa" w:w="6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1) في أي يوم استُعير أكبر عدد من الكتب؟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.....................</w:t>
            </w:r>
          </w:p>
        </w:tc>
      </w:tr>
      <w:tr>
        <w:trPr>
          <w:cantSplit/>
        </w:trPr>
        <w:tc>
          <w:tcPr>
            <w:tcW w:type="dxa" w:w="6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2) في أي يوم استُعير أقل عدد من الكتب؟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.....................</w:t>
            </w:r>
          </w:p>
        </w:tc>
      </w:tr>
      <w:tr>
        <w:trPr>
          <w:cantSplit/>
        </w:trPr>
        <w:tc>
          <w:tcPr>
            <w:tcW w:type="dxa" w:w="6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3) كم الفرق بين أكبر عدد وأقل عدد؟ (اكتبي العملية)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.....................</w:t>
            </w:r>
          </w:p>
        </w:tc>
      </w:tr>
      <w:tr>
        <w:trPr>
          <w:cantSplit/>
        </w:trPr>
        <w:tc>
          <w:tcPr>
            <w:tcW w:type="dxa" w:w="6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4) ما مجموع الكتب المستعارة خلال الأسبوع؟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.....................</w:t>
            </w:r>
          </w:p>
        </w:tc>
      </w:tr>
    </w:tbl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النشاط السادس: سؤال إبداعي – مهارات تفكير عليا</w:t>
      </w:r>
    </w:p>
    <w:p>
      <w:pPr>
        <w:bidi/>
        <w:spacing w:after="60" w:before="60" w:line="300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تخيّلي أنكِ عضوة في مجلس الطالبات، وتريدين إقناع إدارة المدرسة بإنشاء «نادي البرمجة».</w:t>
      </w:r>
    </w:p>
    <w:p>
      <w:pPr>
        <w:bidi/>
        <w:spacing w:after="60" w:before="60" w:line="300"/>
      </w:pPr>
      <w:r>
        <w:rPr>
          <w:rFonts w:ascii="Arial" w:cs="Arial" w:eastAsia="Arial" w:hAnsi="Arial"/>
          <w:sz w:val="26"/>
          <w:szCs w:val="26"/>
          <w:rtl/>
        </w:rPr>
        <w:t xml:space="preserve">• ما البيانات التي ستجمعينها؟   • أي مخطط ستستخدمين لعرضها؟ ولماذا؟   • ما القرار الذي تتوقعين أن تتخذه الإدارة؟</w:t>
      </w:r>
    </w:p>
    <w:p>
      <w:pPr>
        <w:bidi/>
        <w:spacing w:after="40" w:before="80" w:line="300"/>
      </w:pPr>
      <w:r>
        <w:rPr>
          <w:rFonts w:ascii="Arial" w:cs="Arial" w:eastAsia="Arial" w:hAnsi="Arial"/>
          <w:color w:val="555555"/>
          <w:sz w:val="24"/>
          <w:szCs w:val="24"/>
          <w:rtl/>
        </w:rPr>
        <w:t xml:space="preserve">................................................................................................................</w:t>
      </w:r>
    </w:p>
    <w:p>
      <w:pPr>
        <w:bidi/>
        <w:spacing w:after="60" w:before="60" w:line="300"/>
      </w:pPr>
      <w:r>
        <w:rPr>
          <w:rFonts w:ascii="Arial" w:cs="Arial" w:eastAsia="Arial" w:hAnsi="Arial"/>
          <w:b/>
          <w:bCs/>
          <w:color w:val="6D4BC3"/>
          <w:sz w:val="26"/>
          <w:szCs w:val="26"/>
          <w:rtl/>
        </w:rPr>
        <w:t xml:space="preserve">ارسمي فكرة مخططك هنا: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10206"/>
      </w:tblGrid>
      <w:tr>
        <w:trPr>
          <w:cantSplit/>
          <w:trHeight w:val="650" w:hRule="atLeast"/>
        </w:trPr>
        <w:tc>
          <w:tcPr>
            <w:tcW w:type="dxa" w:w="10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</w:tr>
    </w:tbl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قيّمي نفسك — أحسنتِ يا مبدعة!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6206"/>
        <w:gridCol w:w="2000"/>
        <w:gridCol w:w="2000"/>
      </w:tblGrid>
      <w:tr>
        <w:trPr>
          <w:cantSplit/>
          <w:tblHeader/>
        </w:trPr>
        <w:tc>
          <w:tcPr>
            <w:tcW w:type="dxa" w:w="6206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المهارة</w:t>
            </w:r>
          </w:p>
        </w:tc>
        <w:tc>
          <w:tcPr>
            <w:tcW w:type="dxa" w:w="20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أتقنتُ</w:t>
            </w:r>
          </w:p>
        </w:tc>
        <w:tc>
          <w:tcPr>
            <w:tcW w:type="dxa" w:w="20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أحتاج مساعدة</w:t>
            </w:r>
          </w:p>
        </w:tc>
      </w:tr>
      <w:tr>
        <w:trPr>
          <w:cantSplit/>
          <w:tblHeader w:val="false"/>
        </w:trPr>
        <w:tc>
          <w:tcPr>
            <w:tcW w:type="dxa" w:w="6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أرسم المخطط العمودي والخطي بدقة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أختار المخطط المناسب للبيانات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أستخدم المخطط لاتخاذ قرار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</w:t>
            </w:r>
          </w:p>
        </w:tc>
      </w:tr>
    </w:tbl>
    <w:sectPr>
      <w:footerReference w:type="default" r:id="rId7"/>
      <w:pgSz w:w="11906" w:h="16838" w:orient="portrait"/>
      <w:pgMar w:top="700" w:right="850" w:bottom="700" w:left="850" w:header="708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60" w:before="60" w:line="300"/>
      <w:jc w:val="center"/>
    </w:pPr>
    <w:r>
      <w:rPr>
        <w:rFonts w:ascii="Arial" w:cs="Arial" w:eastAsia="Arial" w:hAnsi="Arial"/>
        <w:color w:val="5F7068"/>
        <w:sz w:val="20"/>
        <w:szCs w:val="20"/>
        <w:rtl/>
      </w:rPr>
      <w:t xml:space="preserve">المعلمة: أ. خلود الحربي</w:t>
    </w:r>
    <w:r>
      <w:rPr>
        <w:rFonts w:ascii="Arial" w:cs="Arial" w:eastAsia="Arial" w:hAnsi="Arial"/>
        <w:color w:val="BBBBBB"/>
        <w:sz w:val="20"/>
        <w:szCs w:val="20"/>
        <w:rtl/>
      </w:rPr>
      <w:t xml:space="preserve">          |          </w:t>
    </w:r>
    <w:r>
      <w:rPr>
        <w:rFonts w:ascii="Arial" w:cs="Arial" w:eastAsia="Arial" w:hAnsi="Arial"/>
        <w:color w:val="5F7068"/>
        <w:sz w:val="20"/>
        <w:szCs w:val="20"/>
        <w:rtl/>
      </w:rPr>
      <w:t xml:space="preserve">مديرة المدرسة: أ. عهود بافياض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6681e38467fc88ae8d343820def4eff477e3704.png"/><Relationship Id="rId9" Type="http://schemas.openxmlformats.org/officeDocument/2006/relationships/image" Target="media/ac8411bfc4424d50c248a85de64d547c8e907564.png"/><Relationship Id="rId10" Type="http://schemas.openxmlformats.org/officeDocument/2006/relationships/image" Target="media/2612d3243eba48ce80d3d3e15318279a4828f71a.png"/><Relationship Id="rId11" Type="http://schemas.openxmlformats.org/officeDocument/2006/relationships/image" Target="media/2f8dc9a409b544d2434db582ec6ca8d017885b4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2026-10-05T16:39:43.867Z</dcterms:created>
  <dcterms:modified xsi:type="dcterms:W3CDTF">2026-10-05T16:39:43.867Z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