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62401" w14:textId="77777777" w:rsidR="00CA3250" w:rsidRPr="00AB261A" w:rsidRDefault="00C97A9B" w:rsidP="00AB261A">
      <w:r w:rsidRPr="00AB261A">
        <w:rPr>
          <w:noProof/>
        </w:rPr>
        <w:drawing>
          <wp:anchor distT="0" distB="0" distL="114300" distR="114300" simplePos="0" relativeHeight="251518464" behindDoc="1" locked="0" layoutInCell="0" allowOverlap="1" wp14:anchorId="3D8DCE86" wp14:editId="3F6EB6A5">
            <wp:simplePos x="0" y="0"/>
            <wp:positionH relativeFrom="column">
              <wp:posOffset>-486</wp:posOffset>
            </wp:positionH>
            <wp:positionV relativeFrom="paragraph">
              <wp:posOffset>42582</wp:posOffset>
            </wp:positionV>
            <wp:extent cx="6210300" cy="266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210300" cy="26670"/>
                    </a:xfrm>
                    <a:prstGeom prst="rect">
                      <a:avLst/>
                    </a:prstGeom>
                    <a:noFill/>
                  </pic:spPr>
                </pic:pic>
              </a:graphicData>
            </a:graphic>
          </wp:anchor>
        </w:drawing>
      </w:r>
    </w:p>
    <w:p w14:paraId="36202A15" w14:textId="77777777" w:rsidR="00CA3250" w:rsidRPr="00AB261A" w:rsidRDefault="00CA3250" w:rsidP="00AB261A"/>
    <w:p w14:paraId="0AFB3AE1" w14:textId="77777777" w:rsidR="00CA3250" w:rsidRPr="006A7239" w:rsidRDefault="00C97A9B" w:rsidP="00897805">
      <w:pPr>
        <w:pStyle w:val="Title"/>
        <w:jc w:val="center"/>
      </w:pPr>
      <w:r w:rsidRPr="006A7239">
        <w:t>MC12G MC12T</w:t>
      </w:r>
    </w:p>
    <w:p w14:paraId="0CCACC4C" w14:textId="0DAE391A" w:rsidR="006B35C6" w:rsidRPr="005155B9" w:rsidRDefault="006B35C6" w:rsidP="00897805">
      <w:pPr>
        <w:pStyle w:val="Title"/>
        <w:jc w:val="center"/>
        <w:rPr>
          <w:sz w:val="36"/>
          <w:szCs w:val="36"/>
        </w:rPr>
      </w:pPr>
      <w:r w:rsidRPr="005155B9">
        <w:rPr>
          <w:sz w:val="36"/>
          <w:szCs w:val="36"/>
        </w:rPr>
        <w:t>VHF, dual-channel digital capacitive sensing chip</w:t>
      </w:r>
    </w:p>
    <w:p w14:paraId="2074B155" w14:textId="6FD1654C" w:rsidR="00CA3250" w:rsidRPr="00AB261A" w:rsidRDefault="005F45BF" w:rsidP="00AB261A">
      <w:r w:rsidRPr="005155B9">
        <w:rPr>
          <w:noProof/>
          <w:sz w:val="36"/>
          <w:szCs w:val="36"/>
        </w:rPr>
        <w:drawing>
          <wp:anchor distT="0" distB="0" distL="114300" distR="114300" simplePos="0" relativeHeight="251535872" behindDoc="1" locked="0" layoutInCell="0" allowOverlap="1" wp14:anchorId="118FEBB7" wp14:editId="7BC58938">
            <wp:simplePos x="0" y="0"/>
            <wp:positionH relativeFrom="column">
              <wp:posOffset>-22897</wp:posOffset>
            </wp:positionH>
            <wp:positionV relativeFrom="paragraph">
              <wp:posOffset>146498</wp:posOffset>
            </wp:positionV>
            <wp:extent cx="6210300" cy="26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210300" cy="26670"/>
                    </a:xfrm>
                    <a:prstGeom prst="rect">
                      <a:avLst/>
                    </a:prstGeom>
                    <a:noFill/>
                  </pic:spPr>
                </pic:pic>
              </a:graphicData>
            </a:graphic>
          </wp:anchor>
        </w:drawing>
      </w:r>
    </w:p>
    <w:p w14:paraId="37C3DF5F" w14:textId="77777777" w:rsidR="00CA3250" w:rsidRPr="00AB261A" w:rsidRDefault="00CA3250" w:rsidP="00AB261A"/>
    <w:p w14:paraId="3836855A" w14:textId="77777777" w:rsidR="000C5710" w:rsidRDefault="000C5710" w:rsidP="00AB261A">
      <w:pPr>
        <w:sectPr w:rsidR="000C5710" w:rsidSect="005F45BF">
          <w:headerReference w:type="default" r:id="rId9"/>
          <w:footerReference w:type="default" r:id="rId10"/>
          <w:type w:val="continuous"/>
          <w:pgSz w:w="11900" w:h="16838" w:code="9"/>
          <w:pgMar w:top="1440" w:right="1440" w:bottom="1440" w:left="1440" w:header="0" w:footer="57" w:gutter="0"/>
          <w:cols w:space="280"/>
          <w:docGrid w:linePitch="299"/>
        </w:sectPr>
      </w:pPr>
    </w:p>
    <w:p w14:paraId="00A5CD8E" w14:textId="77777777" w:rsidR="001F2A98" w:rsidRPr="00AB261A" w:rsidRDefault="001F2A98" w:rsidP="00AB261A"/>
    <w:p w14:paraId="5F1C27AA" w14:textId="147801E6" w:rsidR="00CA3250" w:rsidRPr="00AB261A" w:rsidRDefault="001F2A98" w:rsidP="009F35C2">
      <w:pPr>
        <w:pStyle w:val="Heading1"/>
        <w:numPr>
          <w:ilvl w:val="0"/>
          <w:numId w:val="1"/>
        </w:numPr>
      </w:pPr>
      <w:bookmarkStart w:id="0" w:name="_Toc169974358"/>
      <w:r w:rsidRPr="00AB261A">
        <w:t>Overview</w:t>
      </w:r>
      <w:bookmarkEnd w:id="0"/>
    </w:p>
    <w:p w14:paraId="651571C0" w14:textId="77777777" w:rsidR="001F2A98" w:rsidRPr="00AB261A" w:rsidRDefault="001F2A98" w:rsidP="007C242A"/>
    <w:p w14:paraId="054F7429" w14:textId="1C055813" w:rsidR="00471449" w:rsidRPr="00A61D3C" w:rsidRDefault="004D7729" w:rsidP="00897805">
      <w:pPr>
        <w:ind w:right="-27"/>
        <w:rPr>
          <w:sz w:val="16"/>
          <w:szCs w:val="16"/>
        </w:rPr>
      </w:pPr>
      <w:r w:rsidRPr="00A61D3C">
        <w:rPr>
          <w:sz w:val="16"/>
          <w:szCs w:val="16"/>
        </w:rPr>
        <w:t>MC12G and MC12T are highly integrated dual-channel capacitive sensing chips. The chip measures the single-ended capacitance to ground and is directly connected to the measured capacitance plate.  Connected, through very high frequency resonance excitation and solution to measure the micro capacitance variety. The excitation frequency is configurable in the range of 10~100MHz, and its frequency measurement output is a 16-bit digital signal, and the corresponding maximum resolution of capacitive sensing is 0.5ff. The chip adopts a fully digital design, and its functional configuration and data reading and writing support I2C communication rates up to 1MHz; it has a built-in low-noise power management module LDO, which can adapt to a wide input voltage range. In addition, the chip also integrates a temperature sensing circuit that can be used to perform temperature compensation and other temperature sensing scenarios.</w:t>
      </w:r>
    </w:p>
    <w:p w14:paraId="04CE84AE" w14:textId="77777777" w:rsidR="004D7729" w:rsidRPr="00A61D3C" w:rsidRDefault="004D7729" w:rsidP="007C242A">
      <w:pPr>
        <w:rPr>
          <w:sz w:val="16"/>
          <w:szCs w:val="16"/>
        </w:rPr>
      </w:pPr>
    </w:p>
    <w:p w14:paraId="747135A4" w14:textId="315FECA9" w:rsidR="004D7729" w:rsidRPr="00A61D3C" w:rsidRDefault="004D7729" w:rsidP="007C242A">
      <w:pPr>
        <w:rPr>
          <w:sz w:val="16"/>
          <w:szCs w:val="16"/>
        </w:rPr>
      </w:pPr>
      <w:r w:rsidRPr="00A61D3C">
        <w:rPr>
          <w:sz w:val="16"/>
          <w:szCs w:val="16"/>
        </w:rPr>
        <w:t xml:space="preserve">Capacitive sensing realizes detection of different objects through cooperation with detection electrodes. Dielectric detection of materials is a low power consumption, low cost and high resolution non-contact detection technology. Compared with the traditional RC oscillation touch capacitor structure, MC12G and MC12T adopt the very high frequency LC resonance method, which makes the electric field intensity penetrate better. chip frequency meter.  The calculation is fully digitally output through the internal digital signal processing unit, and a variety of The working mode can be flexibly configured. MC12T has a simplified SOP8 pinout for low-cost dual-channel capacitance detection. MC12G is a small </w:t>
      </w:r>
      <w:r w:rsidR="00E23B44" w:rsidRPr="00A61D3C">
        <w:rPr>
          <w:sz w:val="16"/>
          <w:szCs w:val="16"/>
        </w:rPr>
        <w:t xml:space="preserve"> </w:t>
      </w:r>
      <w:r w:rsidRPr="00A61D3C">
        <w:rPr>
          <w:sz w:val="16"/>
          <w:szCs w:val="16"/>
        </w:rPr>
        <w:t>QFN16 package that provides more comprehensive internal chip control.</w:t>
      </w:r>
    </w:p>
    <w:p w14:paraId="4265326C" w14:textId="77777777" w:rsidR="004D7729" w:rsidRPr="00A61D3C" w:rsidRDefault="004D7729" w:rsidP="007C242A">
      <w:pPr>
        <w:rPr>
          <w:sz w:val="16"/>
          <w:szCs w:val="16"/>
        </w:rPr>
      </w:pPr>
    </w:p>
    <w:p w14:paraId="7DBAB9C3" w14:textId="77777777" w:rsidR="00C97A9B" w:rsidRPr="00A61D3C" w:rsidRDefault="00C97A9B" w:rsidP="007C242A">
      <w:pPr>
        <w:rPr>
          <w:sz w:val="16"/>
          <w:szCs w:val="16"/>
        </w:rPr>
      </w:pPr>
      <w:r w:rsidRPr="00A61D3C">
        <w:rPr>
          <w:sz w:val="16"/>
          <w:szCs w:val="16"/>
        </w:rPr>
        <w:t>Compared with similar products at home and abroad, MC12G and MC12T have wider capacitive</w:t>
      </w:r>
      <w:r w:rsidR="00E23B44" w:rsidRPr="00A61D3C">
        <w:rPr>
          <w:sz w:val="16"/>
          <w:szCs w:val="16"/>
        </w:rPr>
        <w:t xml:space="preserve"> </w:t>
      </w:r>
      <w:r w:rsidRPr="00A61D3C">
        <w:rPr>
          <w:sz w:val="16"/>
          <w:szCs w:val="16"/>
        </w:rPr>
        <w:t>excitation frequency, longer non-contact measurement performance, and wider</w:t>
      </w:r>
      <w:r w:rsidR="00DE574E" w:rsidRPr="00A61D3C">
        <w:rPr>
          <w:sz w:val="16"/>
          <w:szCs w:val="16"/>
        </w:rPr>
        <w:t xml:space="preserve"> </w:t>
      </w:r>
      <w:r w:rsidRPr="00A61D3C">
        <w:rPr>
          <w:sz w:val="16"/>
          <w:szCs w:val="16"/>
        </w:rPr>
        <w:t>working voltage range, more flexible reference frequency and working mode configuration</w:t>
      </w:r>
      <w:r w:rsidR="00DE574E" w:rsidRPr="00A61D3C">
        <w:rPr>
          <w:sz w:val="16"/>
          <w:szCs w:val="16"/>
        </w:rPr>
        <w:t xml:space="preserve"> s</w:t>
      </w:r>
      <w:r w:rsidRPr="00A61D3C">
        <w:rPr>
          <w:sz w:val="16"/>
          <w:szCs w:val="16"/>
        </w:rPr>
        <w:t>et. The chip has both a temperature sensing signal for temperature compensation, independent</w:t>
      </w:r>
      <w:r w:rsidR="00E23B44" w:rsidRPr="00A61D3C">
        <w:rPr>
          <w:sz w:val="16"/>
          <w:szCs w:val="16"/>
        </w:rPr>
        <w:t xml:space="preserve">.  </w:t>
      </w:r>
      <w:r w:rsidRPr="00A61D3C">
        <w:rPr>
          <w:sz w:val="16"/>
          <w:szCs w:val="16"/>
        </w:rPr>
        <w:t>The dual-channel measurement circuit can compensate for each other's reference and can also be configured to automatically</w:t>
      </w:r>
      <w:r w:rsidR="00DE574E" w:rsidRPr="00A61D3C">
        <w:rPr>
          <w:sz w:val="16"/>
          <w:szCs w:val="16"/>
        </w:rPr>
        <w:t xml:space="preserve"> a</w:t>
      </w:r>
      <w:r w:rsidRPr="00A61D3C">
        <w:rPr>
          <w:sz w:val="16"/>
          <w:szCs w:val="16"/>
        </w:rPr>
        <w:t>larm logic. Small-sized, low-cost chips can be widely used in smart</w:t>
      </w:r>
      <w:r w:rsidR="00B62291" w:rsidRPr="00A61D3C">
        <w:rPr>
          <w:sz w:val="16"/>
          <w:szCs w:val="16"/>
        </w:rPr>
        <w:t xml:space="preserve"> </w:t>
      </w:r>
      <w:r w:rsidR="001F2A98" w:rsidRPr="00A61D3C">
        <w:rPr>
          <w:sz w:val="16"/>
          <w:szCs w:val="16"/>
        </w:rPr>
        <w:t>h</w:t>
      </w:r>
      <w:r w:rsidR="00B62291" w:rsidRPr="00A61D3C">
        <w:rPr>
          <w:sz w:val="16"/>
          <w:szCs w:val="16"/>
        </w:rPr>
        <w:t>ome appliance liquid level, proximity, touch and other scenarios can also be used for industrial special</w:t>
      </w:r>
      <w:r w:rsidR="001F2A98" w:rsidRPr="00A61D3C">
        <w:rPr>
          <w:sz w:val="16"/>
          <w:szCs w:val="16"/>
        </w:rPr>
        <w:t xml:space="preserve"> </w:t>
      </w:r>
      <w:r w:rsidR="00B62291" w:rsidRPr="00A61D3C">
        <w:rPr>
          <w:sz w:val="16"/>
          <w:szCs w:val="16"/>
        </w:rPr>
        <w:t>inspections such as automotive oil, water immersion sensing, food testing, soil moisture content, etc.</w:t>
      </w:r>
      <w:r w:rsidR="001F2A98" w:rsidRPr="00A61D3C">
        <w:rPr>
          <w:sz w:val="16"/>
          <w:szCs w:val="16"/>
        </w:rPr>
        <w:t xml:space="preserve"> </w:t>
      </w:r>
      <w:r w:rsidR="00B62291" w:rsidRPr="00A61D3C">
        <w:rPr>
          <w:sz w:val="16"/>
          <w:szCs w:val="16"/>
        </w:rPr>
        <w:t>test scenario.</w:t>
      </w:r>
    </w:p>
    <w:p w14:paraId="6928D295" w14:textId="77777777" w:rsidR="000C5710" w:rsidRDefault="00C97A9B" w:rsidP="007C242A">
      <w:r w:rsidRPr="00AB261A">
        <w:br w:type="column"/>
      </w:r>
    </w:p>
    <w:p w14:paraId="24768D1B" w14:textId="4A9C4C52" w:rsidR="004D7729" w:rsidRPr="00AB261A" w:rsidRDefault="004D7729" w:rsidP="009F35C2">
      <w:pPr>
        <w:pStyle w:val="Heading1"/>
        <w:numPr>
          <w:ilvl w:val="0"/>
          <w:numId w:val="1"/>
        </w:numPr>
      </w:pPr>
      <w:bookmarkStart w:id="1" w:name="_Toc169974359"/>
      <w:r w:rsidRPr="00AB261A">
        <w:t>Characteristics</w:t>
      </w:r>
      <w:bookmarkEnd w:id="1"/>
    </w:p>
    <w:p w14:paraId="73101175" w14:textId="77777777" w:rsidR="004D7729" w:rsidRPr="00AB261A" w:rsidRDefault="004D7729" w:rsidP="007C242A"/>
    <w:p w14:paraId="4A7AAEBD" w14:textId="77777777" w:rsidR="004D7729" w:rsidRPr="00A61D3C" w:rsidRDefault="004D7729" w:rsidP="007C242A">
      <w:pPr>
        <w:rPr>
          <w:sz w:val="16"/>
          <w:szCs w:val="16"/>
        </w:rPr>
      </w:pPr>
      <w:r w:rsidRPr="00A61D3C">
        <w:rPr>
          <w:sz w:val="16"/>
          <w:szCs w:val="16"/>
        </w:rPr>
        <w:t>Capacitance measurement range: 0~150pF</w:t>
      </w:r>
    </w:p>
    <w:p w14:paraId="5F8E5E9A" w14:textId="77777777" w:rsidR="004D7729" w:rsidRPr="00A61D3C" w:rsidRDefault="004D7729" w:rsidP="007C242A">
      <w:pPr>
        <w:rPr>
          <w:sz w:val="16"/>
          <w:szCs w:val="16"/>
        </w:rPr>
      </w:pPr>
      <w:r w:rsidRPr="00A61D3C">
        <w:rPr>
          <w:sz w:val="16"/>
          <w:szCs w:val="16"/>
        </w:rPr>
        <w:t>Temperature range: -55</w:t>
      </w:r>
      <w:r w:rsidRPr="00A61D3C">
        <w:rPr>
          <w:rFonts w:ascii="Cambria Math" w:hAnsi="Cambria Math" w:cs="Cambria Math"/>
          <w:sz w:val="16"/>
          <w:szCs w:val="16"/>
        </w:rPr>
        <w:t>℃</w:t>
      </w:r>
      <w:r w:rsidRPr="00A61D3C">
        <w:rPr>
          <w:sz w:val="16"/>
          <w:szCs w:val="16"/>
        </w:rPr>
        <w:t>~+125</w:t>
      </w:r>
      <w:r w:rsidRPr="00A61D3C">
        <w:rPr>
          <w:rFonts w:ascii="Cambria Math" w:hAnsi="Cambria Math" w:cs="Cambria Math"/>
          <w:sz w:val="16"/>
          <w:szCs w:val="16"/>
        </w:rPr>
        <w:t>℃</w:t>
      </w:r>
    </w:p>
    <w:p w14:paraId="73D020E5" w14:textId="77777777" w:rsidR="004D7729" w:rsidRPr="00A61D3C" w:rsidRDefault="004D7729" w:rsidP="007C242A">
      <w:pPr>
        <w:rPr>
          <w:sz w:val="16"/>
          <w:szCs w:val="16"/>
        </w:rPr>
      </w:pPr>
      <w:r w:rsidRPr="00A61D3C">
        <w:rPr>
          <w:sz w:val="16"/>
          <w:szCs w:val="16"/>
        </w:rPr>
        <w:t>Frequency range: 10MHz~100MHz</w:t>
      </w:r>
    </w:p>
    <w:p w14:paraId="128AE110" w14:textId="77777777" w:rsidR="004D7729" w:rsidRPr="00A61D3C" w:rsidRDefault="004D7729" w:rsidP="007C242A">
      <w:pPr>
        <w:rPr>
          <w:sz w:val="16"/>
          <w:szCs w:val="16"/>
        </w:rPr>
      </w:pPr>
      <w:r w:rsidRPr="00A61D3C">
        <w:rPr>
          <w:sz w:val="16"/>
          <w:szCs w:val="16"/>
        </w:rPr>
        <w:t>Effective resolution: up to 15bit</w:t>
      </w:r>
    </w:p>
    <w:p w14:paraId="74E8DDA1" w14:textId="77777777" w:rsidR="004D7729" w:rsidRPr="00A61D3C" w:rsidRDefault="004D7729" w:rsidP="007C242A">
      <w:pPr>
        <w:rPr>
          <w:sz w:val="16"/>
          <w:szCs w:val="16"/>
        </w:rPr>
      </w:pPr>
      <w:r w:rsidRPr="00A61D3C">
        <w:rPr>
          <w:sz w:val="16"/>
          <w:szCs w:val="16"/>
        </w:rPr>
        <w:t>Supply voltage range: 2.0V~5.5V</w:t>
      </w:r>
    </w:p>
    <w:p w14:paraId="248B59E2" w14:textId="77777777" w:rsidR="004D7729" w:rsidRPr="00A61D3C" w:rsidRDefault="004D7729" w:rsidP="007C242A">
      <w:pPr>
        <w:rPr>
          <w:sz w:val="16"/>
          <w:szCs w:val="16"/>
        </w:rPr>
      </w:pPr>
      <w:r w:rsidRPr="00A61D3C">
        <w:rPr>
          <w:sz w:val="16"/>
          <w:szCs w:val="16"/>
        </w:rPr>
        <w:t>Conversion time: 1~100ms (configurable)</w:t>
      </w:r>
    </w:p>
    <w:p w14:paraId="1103F843" w14:textId="77777777" w:rsidR="004D7729" w:rsidRPr="00A61D3C" w:rsidRDefault="004D7729" w:rsidP="007C242A">
      <w:pPr>
        <w:rPr>
          <w:sz w:val="16"/>
          <w:szCs w:val="16"/>
        </w:rPr>
      </w:pPr>
      <w:r w:rsidRPr="00A61D3C">
        <w:rPr>
          <w:sz w:val="16"/>
          <w:szCs w:val="16"/>
        </w:rPr>
        <w:t>Measure peak current: 1.3~8.3mA (configurable)</w:t>
      </w:r>
    </w:p>
    <w:p w14:paraId="6057EEEA" w14:textId="77777777" w:rsidR="004D7729" w:rsidRPr="00A61D3C" w:rsidRDefault="004D7729" w:rsidP="007C242A">
      <w:pPr>
        <w:rPr>
          <w:sz w:val="16"/>
          <w:szCs w:val="16"/>
        </w:rPr>
      </w:pPr>
      <w:r w:rsidRPr="00A61D3C">
        <w:rPr>
          <w:sz w:val="16"/>
          <w:szCs w:val="16"/>
        </w:rPr>
        <w:t>Sleep mode current: 50nA</w:t>
      </w:r>
    </w:p>
    <w:p w14:paraId="28757946" w14:textId="77777777" w:rsidR="004D7729" w:rsidRPr="00A61D3C" w:rsidRDefault="004D7729" w:rsidP="007C242A">
      <w:pPr>
        <w:rPr>
          <w:sz w:val="16"/>
          <w:szCs w:val="16"/>
        </w:rPr>
      </w:pPr>
      <w:r w:rsidRPr="00A61D3C">
        <w:rPr>
          <w:sz w:val="16"/>
          <w:szCs w:val="16"/>
        </w:rPr>
        <w:t>Shutdown mode current: 40nA</w:t>
      </w:r>
    </w:p>
    <w:p w14:paraId="2F0FA49C" w14:textId="77777777" w:rsidR="004D7729" w:rsidRPr="00AB261A" w:rsidRDefault="004D7729" w:rsidP="007C242A"/>
    <w:p w14:paraId="7626DB54" w14:textId="3DBA4C58" w:rsidR="00CA3250" w:rsidRPr="00AB261A" w:rsidRDefault="001F2A98" w:rsidP="009F35C2">
      <w:pPr>
        <w:pStyle w:val="Heading1"/>
        <w:numPr>
          <w:ilvl w:val="0"/>
          <w:numId w:val="1"/>
        </w:numPr>
      </w:pPr>
      <w:bookmarkStart w:id="2" w:name="_Toc169974360"/>
      <w:r w:rsidRPr="00AB261A">
        <w:t>A</w:t>
      </w:r>
      <w:r w:rsidR="00C97A9B" w:rsidRPr="00AB261A">
        <w:t>pplication</w:t>
      </w:r>
      <w:bookmarkEnd w:id="2"/>
    </w:p>
    <w:p w14:paraId="4BB9130F" w14:textId="77777777" w:rsidR="00CA3250" w:rsidRPr="00AB261A" w:rsidRDefault="00CA3250" w:rsidP="007C242A"/>
    <w:p w14:paraId="74DCC34E" w14:textId="560DBD1D" w:rsidR="00CA3250" w:rsidRPr="00A61D3C" w:rsidRDefault="00C97A9B" w:rsidP="007C242A">
      <w:pPr>
        <w:rPr>
          <w:sz w:val="16"/>
          <w:szCs w:val="16"/>
        </w:rPr>
      </w:pPr>
      <w:r w:rsidRPr="00A61D3C">
        <w:rPr>
          <w:sz w:val="16"/>
          <w:szCs w:val="16"/>
        </w:rPr>
        <w:t>Smart home appliance liquid level</w:t>
      </w:r>
    </w:p>
    <w:p w14:paraId="57D04784" w14:textId="681CE45D" w:rsidR="00CA3250" w:rsidRPr="00A61D3C" w:rsidRDefault="00C97A9B" w:rsidP="007C242A">
      <w:pPr>
        <w:rPr>
          <w:sz w:val="16"/>
          <w:szCs w:val="16"/>
        </w:rPr>
      </w:pPr>
      <w:r w:rsidRPr="00A61D3C">
        <w:rPr>
          <w:sz w:val="16"/>
          <w:szCs w:val="16"/>
        </w:rPr>
        <w:t>Industrial water tank level</w:t>
      </w:r>
    </w:p>
    <w:p w14:paraId="46061CCF" w14:textId="513CABBF" w:rsidR="00B62291" w:rsidRPr="00A61D3C" w:rsidRDefault="00B62291" w:rsidP="007C242A">
      <w:pPr>
        <w:rPr>
          <w:sz w:val="16"/>
          <w:szCs w:val="16"/>
        </w:rPr>
      </w:pPr>
      <w:r w:rsidRPr="00A61D3C">
        <w:rPr>
          <w:sz w:val="16"/>
          <w:szCs w:val="16"/>
        </w:rPr>
        <w:t>C</w:t>
      </w:r>
      <w:r w:rsidR="00C97A9B" w:rsidRPr="00A61D3C">
        <w:rPr>
          <w:sz w:val="16"/>
          <w:szCs w:val="16"/>
        </w:rPr>
        <w:t>ar oil level</w:t>
      </w:r>
    </w:p>
    <w:p w14:paraId="5C5CE9A7" w14:textId="77777777" w:rsidR="00B62291" w:rsidRPr="00A61D3C" w:rsidRDefault="00C97A9B" w:rsidP="007C242A">
      <w:pPr>
        <w:rPr>
          <w:sz w:val="16"/>
          <w:szCs w:val="16"/>
        </w:rPr>
      </w:pPr>
      <w:r w:rsidRPr="00A61D3C">
        <w:rPr>
          <w:sz w:val="16"/>
          <w:szCs w:val="16"/>
        </w:rPr>
        <w:t xml:space="preserve">Food moisture content analysis </w:t>
      </w:r>
    </w:p>
    <w:p w14:paraId="7DFAAC3B" w14:textId="738BFC59" w:rsidR="00CA3250" w:rsidRPr="00A61D3C" w:rsidRDefault="00C97A9B" w:rsidP="007C242A">
      <w:pPr>
        <w:rPr>
          <w:sz w:val="16"/>
          <w:szCs w:val="16"/>
        </w:rPr>
      </w:pPr>
      <w:r w:rsidRPr="00A61D3C">
        <w:rPr>
          <w:sz w:val="16"/>
          <w:szCs w:val="16"/>
        </w:rPr>
        <w:t>Soil moisture content analysis</w:t>
      </w:r>
    </w:p>
    <w:p w14:paraId="14AE4A93" w14:textId="0B5F9ACC" w:rsidR="00CA3250" w:rsidRPr="00A61D3C" w:rsidRDefault="00B62291" w:rsidP="007C242A">
      <w:pPr>
        <w:rPr>
          <w:sz w:val="16"/>
          <w:szCs w:val="16"/>
        </w:rPr>
      </w:pPr>
      <w:r w:rsidRPr="00A61D3C">
        <w:rPr>
          <w:sz w:val="16"/>
          <w:szCs w:val="16"/>
        </w:rPr>
        <w:t>P</w:t>
      </w:r>
      <w:r w:rsidR="00C97A9B" w:rsidRPr="00A61D3C">
        <w:rPr>
          <w:sz w:val="16"/>
          <w:szCs w:val="16"/>
        </w:rPr>
        <w:t>roximity detection</w:t>
      </w:r>
    </w:p>
    <w:p w14:paraId="3ED96A4A" w14:textId="77777777" w:rsidR="00CA3250" w:rsidRPr="00A61D3C" w:rsidRDefault="00C97A9B" w:rsidP="007C242A">
      <w:pPr>
        <w:rPr>
          <w:sz w:val="16"/>
          <w:szCs w:val="16"/>
        </w:rPr>
      </w:pPr>
      <w:r w:rsidRPr="00A61D3C">
        <w:rPr>
          <w:sz w:val="16"/>
          <w:szCs w:val="16"/>
        </w:rPr>
        <w:t>Touch sensing</w:t>
      </w:r>
    </w:p>
    <w:p w14:paraId="35CF6922" w14:textId="77777777" w:rsidR="00CA3250" w:rsidRPr="00AB261A" w:rsidRDefault="00CA3250" w:rsidP="007C242A"/>
    <w:p w14:paraId="7101056E" w14:textId="77777777" w:rsidR="00CA3250" w:rsidRPr="00AB261A" w:rsidRDefault="00CA3250" w:rsidP="007C242A"/>
    <w:p w14:paraId="092DE757" w14:textId="1F316473" w:rsidR="00CA3250" w:rsidRPr="00EB526A" w:rsidRDefault="00DE574E" w:rsidP="00EB526A">
      <w:pPr>
        <w:jc w:val="center"/>
        <w:rPr>
          <w:b/>
          <w:bCs/>
          <w:sz w:val="16"/>
          <w:szCs w:val="16"/>
        </w:rPr>
      </w:pPr>
      <w:r w:rsidRPr="00EB526A">
        <w:rPr>
          <w:b/>
          <w:bCs/>
          <w:sz w:val="16"/>
          <w:szCs w:val="16"/>
        </w:rPr>
        <w:t>P</w:t>
      </w:r>
      <w:r w:rsidR="00C97A9B" w:rsidRPr="00EB526A">
        <w:rPr>
          <w:b/>
          <w:bCs/>
          <w:sz w:val="16"/>
          <w:szCs w:val="16"/>
        </w:rPr>
        <w:t xml:space="preserve">roduct </w:t>
      </w:r>
      <w:r w:rsidRPr="00EB526A">
        <w:rPr>
          <w:b/>
          <w:bCs/>
          <w:sz w:val="16"/>
          <w:szCs w:val="16"/>
        </w:rPr>
        <w:t>I</w:t>
      </w:r>
      <w:r w:rsidR="00C97A9B" w:rsidRPr="00EB526A">
        <w:rPr>
          <w:b/>
          <w:bCs/>
          <w:sz w:val="16"/>
          <w:szCs w:val="16"/>
        </w:rPr>
        <w:t>nformation</w:t>
      </w:r>
    </w:p>
    <w:p w14:paraId="771765C4" w14:textId="77777777" w:rsidR="00DE574E" w:rsidRPr="00AB261A" w:rsidRDefault="00DE574E" w:rsidP="007C242A"/>
    <w:tbl>
      <w:tblPr>
        <w:tblW w:w="4584" w:type="pct"/>
        <w:tblInd w:w="436" w:type="dxa"/>
        <w:tblCellMar>
          <w:left w:w="0" w:type="dxa"/>
          <w:right w:w="0" w:type="dxa"/>
        </w:tblCellMar>
        <w:tblLook w:val="04A0" w:firstRow="1" w:lastRow="0" w:firstColumn="1" w:lastColumn="0" w:noHBand="0" w:noVBand="1"/>
      </w:tblPr>
      <w:tblGrid>
        <w:gridCol w:w="775"/>
        <w:gridCol w:w="1706"/>
        <w:gridCol w:w="1507"/>
      </w:tblGrid>
      <w:tr w:rsidR="00CA3250" w:rsidRPr="00EB526A" w14:paraId="44A60ECB" w14:textId="77777777" w:rsidTr="00897805">
        <w:trPr>
          <w:trHeight w:val="308"/>
        </w:trPr>
        <w:tc>
          <w:tcPr>
            <w:tcW w:w="971" w:type="pct"/>
            <w:tcBorders>
              <w:top w:val="single" w:sz="8" w:space="0" w:color="auto"/>
              <w:left w:val="single" w:sz="8" w:space="0" w:color="auto"/>
              <w:bottom w:val="single" w:sz="8" w:space="0" w:color="auto"/>
              <w:right w:val="single" w:sz="8" w:space="0" w:color="auto"/>
            </w:tcBorders>
            <w:vAlign w:val="center"/>
          </w:tcPr>
          <w:p w14:paraId="4110975F" w14:textId="43479D52" w:rsidR="00CA3250" w:rsidRPr="00EB526A" w:rsidRDefault="00C7453E" w:rsidP="00897805">
            <w:pPr>
              <w:ind w:left="0"/>
              <w:jc w:val="center"/>
              <w:rPr>
                <w:b/>
                <w:bCs/>
                <w:sz w:val="16"/>
                <w:szCs w:val="16"/>
              </w:rPr>
            </w:pPr>
            <w:r w:rsidRPr="00EB526A">
              <w:rPr>
                <w:b/>
                <w:bCs/>
                <w:sz w:val="16"/>
                <w:szCs w:val="16"/>
              </w:rPr>
              <w:t>M</w:t>
            </w:r>
            <w:r w:rsidR="00C97A9B" w:rsidRPr="00EB526A">
              <w:rPr>
                <w:b/>
                <w:bCs/>
                <w:sz w:val="16"/>
                <w:szCs w:val="16"/>
              </w:rPr>
              <w:t>odel</w:t>
            </w:r>
          </w:p>
        </w:tc>
        <w:tc>
          <w:tcPr>
            <w:tcW w:w="2139" w:type="pct"/>
            <w:tcBorders>
              <w:top w:val="single" w:sz="8" w:space="0" w:color="auto"/>
              <w:bottom w:val="single" w:sz="8" w:space="0" w:color="auto"/>
              <w:right w:val="single" w:sz="8" w:space="0" w:color="auto"/>
            </w:tcBorders>
            <w:vAlign w:val="center"/>
          </w:tcPr>
          <w:p w14:paraId="348BFC24" w14:textId="77777777" w:rsidR="00CA3250" w:rsidRPr="00EB526A" w:rsidRDefault="00C97A9B" w:rsidP="00897805">
            <w:pPr>
              <w:ind w:left="52"/>
              <w:jc w:val="center"/>
              <w:rPr>
                <w:b/>
                <w:bCs/>
                <w:sz w:val="16"/>
                <w:szCs w:val="16"/>
              </w:rPr>
            </w:pPr>
            <w:r w:rsidRPr="00EB526A">
              <w:rPr>
                <w:b/>
                <w:bCs/>
                <w:sz w:val="16"/>
                <w:szCs w:val="16"/>
              </w:rPr>
              <w:t>Encapsulation</w:t>
            </w:r>
          </w:p>
        </w:tc>
        <w:tc>
          <w:tcPr>
            <w:tcW w:w="1890" w:type="pct"/>
            <w:tcBorders>
              <w:top w:val="single" w:sz="8" w:space="0" w:color="auto"/>
              <w:bottom w:val="single" w:sz="8" w:space="0" w:color="auto"/>
              <w:right w:val="single" w:sz="8" w:space="0" w:color="auto"/>
            </w:tcBorders>
            <w:vAlign w:val="center"/>
          </w:tcPr>
          <w:p w14:paraId="7954C8BE" w14:textId="7BAFD4C0" w:rsidR="00CA3250" w:rsidRPr="00EB526A" w:rsidRDefault="00C7453E" w:rsidP="00897805">
            <w:pPr>
              <w:ind w:left="0"/>
              <w:jc w:val="center"/>
              <w:rPr>
                <w:b/>
                <w:bCs/>
                <w:sz w:val="16"/>
                <w:szCs w:val="16"/>
              </w:rPr>
            </w:pPr>
            <w:r w:rsidRPr="00EB526A">
              <w:rPr>
                <w:b/>
                <w:bCs/>
                <w:sz w:val="16"/>
                <w:szCs w:val="16"/>
              </w:rPr>
              <w:t>S</w:t>
            </w:r>
            <w:r w:rsidR="00C97A9B" w:rsidRPr="00EB526A">
              <w:rPr>
                <w:b/>
                <w:bCs/>
                <w:sz w:val="16"/>
                <w:szCs w:val="16"/>
              </w:rPr>
              <w:t>ize</w:t>
            </w:r>
          </w:p>
        </w:tc>
      </w:tr>
      <w:tr w:rsidR="00CA3250" w:rsidRPr="00EB526A" w14:paraId="5C51207A" w14:textId="77777777" w:rsidTr="00897805">
        <w:trPr>
          <w:trHeight w:val="292"/>
        </w:trPr>
        <w:tc>
          <w:tcPr>
            <w:tcW w:w="971" w:type="pct"/>
            <w:tcBorders>
              <w:left w:val="single" w:sz="8" w:space="0" w:color="auto"/>
              <w:bottom w:val="single" w:sz="8" w:space="0" w:color="auto"/>
              <w:right w:val="single" w:sz="8" w:space="0" w:color="auto"/>
            </w:tcBorders>
            <w:vAlign w:val="center"/>
          </w:tcPr>
          <w:p w14:paraId="31925FA2" w14:textId="77777777" w:rsidR="00CA3250" w:rsidRPr="00EB526A" w:rsidRDefault="00C97A9B" w:rsidP="00897805">
            <w:pPr>
              <w:ind w:left="0"/>
              <w:jc w:val="center"/>
              <w:rPr>
                <w:sz w:val="16"/>
                <w:szCs w:val="16"/>
              </w:rPr>
            </w:pPr>
            <w:r w:rsidRPr="00EB526A">
              <w:rPr>
                <w:sz w:val="16"/>
                <w:szCs w:val="16"/>
              </w:rPr>
              <w:t>MC12G</w:t>
            </w:r>
          </w:p>
        </w:tc>
        <w:tc>
          <w:tcPr>
            <w:tcW w:w="2139" w:type="pct"/>
            <w:tcBorders>
              <w:bottom w:val="single" w:sz="8" w:space="0" w:color="auto"/>
              <w:right w:val="single" w:sz="8" w:space="0" w:color="auto"/>
            </w:tcBorders>
            <w:vAlign w:val="center"/>
          </w:tcPr>
          <w:p w14:paraId="576B942E" w14:textId="77777777" w:rsidR="00CA3250" w:rsidRPr="00EB526A" w:rsidRDefault="00C97A9B" w:rsidP="00897805">
            <w:pPr>
              <w:ind w:left="52"/>
              <w:jc w:val="center"/>
              <w:rPr>
                <w:sz w:val="16"/>
                <w:szCs w:val="16"/>
              </w:rPr>
            </w:pPr>
            <w:r w:rsidRPr="00EB526A">
              <w:rPr>
                <w:sz w:val="16"/>
                <w:szCs w:val="16"/>
              </w:rPr>
              <w:t>QFN16</w:t>
            </w:r>
          </w:p>
        </w:tc>
        <w:tc>
          <w:tcPr>
            <w:tcW w:w="1890" w:type="pct"/>
            <w:tcBorders>
              <w:bottom w:val="single" w:sz="8" w:space="0" w:color="auto"/>
              <w:right w:val="single" w:sz="8" w:space="0" w:color="auto"/>
            </w:tcBorders>
            <w:vAlign w:val="center"/>
          </w:tcPr>
          <w:p w14:paraId="552089BE" w14:textId="77777777" w:rsidR="00CA3250" w:rsidRPr="00EB526A" w:rsidRDefault="00C97A9B" w:rsidP="00897805">
            <w:pPr>
              <w:ind w:left="0"/>
              <w:jc w:val="center"/>
              <w:rPr>
                <w:sz w:val="16"/>
                <w:szCs w:val="16"/>
              </w:rPr>
            </w:pPr>
            <w:r w:rsidRPr="00EB526A">
              <w:rPr>
                <w:sz w:val="16"/>
                <w:szCs w:val="16"/>
              </w:rPr>
              <w:t>3.0*3.0*0.75mm</w:t>
            </w:r>
          </w:p>
        </w:tc>
      </w:tr>
      <w:tr w:rsidR="00CA3250" w:rsidRPr="00EB526A" w14:paraId="3B83748F" w14:textId="77777777" w:rsidTr="00897805">
        <w:trPr>
          <w:trHeight w:val="287"/>
        </w:trPr>
        <w:tc>
          <w:tcPr>
            <w:tcW w:w="971" w:type="pct"/>
            <w:tcBorders>
              <w:left w:val="single" w:sz="8" w:space="0" w:color="auto"/>
              <w:bottom w:val="single" w:sz="8" w:space="0" w:color="auto"/>
              <w:right w:val="single" w:sz="8" w:space="0" w:color="auto"/>
            </w:tcBorders>
            <w:vAlign w:val="center"/>
          </w:tcPr>
          <w:p w14:paraId="2F57DC16" w14:textId="1C261D03" w:rsidR="00CA3250" w:rsidRPr="00EB526A" w:rsidRDefault="00C7453E" w:rsidP="00897805">
            <w:pPr>
              <w:ind w:left="0"/>
              <w:jc w:val="center"/>
              <w:rPr>
                <w:sz w:val="16"/>
                <w:szCs w:val="16"/>
              </w:rPr>
            </w:pPr>
            <w:r w:rsidRPr="00EB526A">
              <w:rPr>
                <w:sz w:val="16"/>
                <w:szCs w:val="16"/>
              </w:rPr>
              <w:t>MC12T</w:t>
            </w:r>
          </w:p>
        </w:tc>
        <w:tc>
          <w:tcPr>
            <w:tcW w:w="2139" w:type="pct"/>
            <w:tcBorders>
              <w:bottom w:val="single" w:sz="8" w:space="0" w:color="auto"/>
              <w:right w:val="single" w:sz="8" w:space="0" w:color="auto"/>
            </w:tcBorders>
            <w:vAlign w:val="center"/>
          </w:tcPr>
          <w:p w14:paraId="58A303D2" w14:textId="1AB586C2" w:rsidR="00CA3250" w:rsidRPr="00EB526A" w:rsidRDefault="00C7453E" w:rsidP="00897805">
            <w:pPr>
              <w:ind w:left="52"/>
              <w:jc w:val="center"/>
              <w:rPr>
                <w:sz w:val="16"/>
                <w:szCs w:val="16"/>
              </w:rPr>
            </w:pPr>
            <w:r w:rsidRPr="00EB526A">
              <w:rPr>
                <w:sz w:val="16"/>
                <w:szCs w:val="16"/>
              </w:rPr>
              <w:t>SOP8</w:t>
            </w:r>
          </w:p>
        </w:tc>
        <w:tc>
          <w:tcPr>
            <w:tcW w:w="1890" w:type="pct"/>
            <w:tcBorders>
              <w:bottom w:val="single" w:sz="8" w:space="0" w:color="auto"/>
              <w:right w:val="single" w:sz="8" w:space="0" w:color="auto"/>
            </w:tcBorders>
            <w:vAlign w:val="center"/>
          </w:tcPr>
          <w:p w14:paraId="00D6623D" w14:textId="43E87418" w:rsidR="00CA3250" w:rsidRPr="00EB526A" w:rsidRDefault="00C7453E" w:rsidP="00897805">
            <w:pPr>
              <w:ind w:left="0"/>
              <w:jc w:val="center"/>
              <w:rPr>
                <w:sz w:val="16"/>
                <w:szCs w:val="16"/>
              </w:rPr>
            </w:pPr>
            <w:r w:rsidRPr="00EB526A">
              <w:rPr>
                <w:sz w:val="16"/>
                <w:szCs w:val="16"/>
              </w:rPr>
              <w:t>4.9*3.9*1.6mm</w:t>
            </w:r>
          </w:p>
        </w:tc>
      </w:tr>
    </w:tbl>
    <w:p w14:paraId="011ED658" w14:textId="77777777" w:rsidR="00CA3250" w:rsidRDefault="00CA3250" w:rsidP="007C242A"/>
    <w:p w14:paraId="5F454A0D" w14:textId="77777777" w:rsidR="00897805" w:rsidRPr="00AB261A" w:rsidRDefault="00897805" w:rsidP="007C242A">
      <w:pPr>
        <w:sectPr w:rsidR="00897805" w:rsidRPr="00AB261A" w:rsidSect="002B211C">
          <w:type w:val="continuous"/>
          <w:pgSz w:w="11900" w:h="16838" w:code="9"/>
          <w:pgMar w:top="1440" w:right="1440" w:bottom="1440" w:left="1440" w:header="0" w:footer="0" w:gutter="0"/>
          <w:cols w:num="2" w:space="280"/>
          <w:docGrid w:linePitch="299"/>
        </w:sectPr>
      </w:pPr>
    </w:p>
    <w:p w14:paraId="7BC4CC62" w14:textId="77777777" w:rsidR="00471449" w:rsidRPr="00B21147" w:rsidRDefault="00471449" w:rsidP="007C242A">
      <w:pPr>
        <w:rPr>
          <w:sz w:val="16"/>
          <w:szCs w:val="16"/>
        </w:rPr>
      </w:pPr>
      <w:bookmarkStart w:id="3" w:name="page2"/>
      <w:bookmarkEnd w:id="3"/>
      <w:r w:rsidRPr="00B21147">
        <w:rPr>
          <w:sz w:val="16"/>
          <w:szCs w:val="16"/>
        </w:rPr>
        <w:br w:type="page"/>
      </w:r>
    </w:p>
    <w:sdt>
      <w:sdtPr>
        <w:id w:val="-1979988092"/>
        <w:docPartObj>
          <w:docPartGallery w:val="Table of Contents"/>
          <w:docPartUnique/>
        </w:docPartObj>
      </w:sdtPr>
      <w:sdtEndPr/>
      <w:sdtContent>
        <w:p w14:paraId="18EC60A0" w14:textId="01C8EC42" w:rsidR="006050F0" w:rsidRPr="00AB261A" w:rsidRDefault="006050F0" w:rsidP="007C242A">
          <w:r w:rsidRPr="00AB261A">
            <w:t>Contents</w:t>
          </w:r>
        </w:p>
        <w:p w14:paraId="6C12EA77" w14:textId="763A8508" w:rsidR="001C0B13" w:rsidRDefault="006050F0">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r w:rsidRPr="00AB261A">
            <w:fldChar w:fldCharType="begin"/>
          </w:r>
          <w:r w:rsidRPr="00AB261A">
            <w:instrText xml:space="preserve"> TOC \o "1-3" \h \z \u </w:instrText>
          </w:r>
          <w:r w:rsidRPr="00AB261A">
            <w:fldChar w:fldCharType="separate"/>
          </w:r>
          <w:hyperlink w:anchor="_Toc169974358" w:history="1">
            <w:r w:rsidR="001C0B13" w:rsidRPr="00D62B3C">
              <w:rPr>
                <w:rStyle w:val="Hyperlink"/>
                <w:noProof/>
              </w:rPr>
              <w:t>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Overview</w:t>
            </w:r>
            <w:r w:rsidR="001C0B13">
              <w:rPr>
                <w:noProof/>
                <w:webHidden/>
              </w:rPr>
              <w:tab/>
            </w:r>
            <w:r w:rsidR="001C0B13">
              <w:rPr>
                <w:noProof/>
                <w:webHidden/>
              </w:rPr>
              <w:fldChar w:fldCharType="begin"/>
            </w:r>
            <w:r w:rsidR="001C0B13">
              <w:rPr>
                <w:noProof/>
                <w:webHidden/>
              </w:rPr>
              <w:instrText xml:space="preserve"> PAGEREF _Toc169974358 \h </w:instrText>
            </w:r>
            <w:r w:rsidR="001C0B13">
              <w:rPr>
                <w:noProof/>
                <w:webHidden/>
              </w:rPr>
            </w:r>
            <w:r w:rsidR="001C0B13">
              <w:rPr>
                <w:noProof/>
                <w:webHidden/>
              </w:rPr>
              <w:fldChar w:fldCharType="separate"/>
            </w:r>
            <w:r w:rsidR="00B05849">
              <w:rPr>
                <w:noProof/>
                <w:webHidden/>
              </w:rPr>
              <w:t>1</w:t>
            </w:r>
            <w:r w:rsidR="001C0B13">
              <w:rPr>
                <w:noProof/>
                <w:webHidden/>
              </w:rPr>
              <w:fldChar w:fldCharType="end"/>
            </w:r>
          </w:hyperlink>
        </w:p>
        <w:p w14:paraId="2CB9CD8B" w14:textId="4B4B763C"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59" w:history="1">
            <w:r w:rsidR="001C0B13" w:rsidRPr="00D62B3C">
              <w:rPr>
                <w:rStyle w:val="Hyperlink"/>
                <w:noProof/>
              </w:rPr>
              <w:t>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Characteristics</w:t>
            </w:r>
            <w:r w:rsidR="001C0B13">
              <w:rPr>
                <w:noProof/>
                <w:webHidden/>
              </w:rPr>
              <w:tab/>
            </w:r>
            <w:r w:rsidR="001C0B13">
              <w:rPr>
                <w:noProof/>
                <w:webHidden/>
              </w:rPr>
              <w:fldChar w:fldCharType="begin"/>
            </w:r>
            <w:r w:rsidR="001C0B13">
              <w:rPr>
                <w:noProof/>
                <w:webHidden/>
              </w:rPr>
              <w:instrText xml:space="preserve"> PAGEREF _Toc169974359 \h </w:instrText>
            </w:r>
            <w:r w:rsidR="001C0B13">
              <w:rPr>
                <w:noProof/>
                <w:webHidden/>
              </w:rPr>
            </w:r>
            <w:r w:rsidR="001C0B13">
              <w:rPr>
                <w:noProof/>
                <w:webHidden/>
              </w:rPr>
              <w:fldChar w:fldCharType="separate"/>
            </w:r>
            <w:r w:rsidR="00B05849">
              <w:rPr>
                <w:noProof/>
                <w:webHidden/>
              </w:rPr>
              <w:t>1</w:t>
            </w:r>
            <w:r w:rsidR="001C0B13">
              <w:rPr>
                <w:noProof/>
                <w:webHidden/>
              </w:rPr>
              <w:fldChar w:fldCharType="end"/>
            </w:r>
          </w:hyperlink>
        </w:p>
        <w:p w14:paraId="6F0F2024" w14:textId="0FB21080"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0" w:history="1">
            <w:r w:rsidR="001C0B13" w:rsidRPr="00D62B3C">
              <w:rPr>
                <w:rStyle w:val="Hyperlink"/>
                <w:noProof/>
              </w:rPr>
              <w:t>3.</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Application</w:t>
            </w:r>
            <w:r w:rsidR="001C0B13">
              <w:rPr>
                <w:noProof/>
                <w:webHidden/>
              </w:rPr>
              <w:tab/>
            </w:r>
            <w:r w:rsidR="001C0B13">
              <w:rPr>
                <w:noProof/>
                <w:webHidden/>
              </w:rPr>
              <w:fldChar w:fldCharType="begin"/>
            </w:r>
            <w:r w:rsidR="001C0B13">
              <w:rPr>
                <w:noProof/>
                <w:webHidden/>
              </w:rPr>
              <w:instrText xml:space="preserve"> PAGEREF _Toc169974360 \h </w:instrText>
            </w:r>
            <w:r w:rsidR="001C0B13">
              <w:rPr>
                <w:noProof/>
                <w:webHidden/>
              </w:rPr>
            </w:r>
            <w:r w:rsidR="001C0B13">
              <w:rPr>
                <w:noProof/>
                <w:webHidden/>
              </w:rPr>
              <w:fldChar w:fldCharType="separate"/>
            </w:r>
            <w:r w:rsidR="00B05849">
              <w:rPr>
                <w:noProof/>
                <w:webHidden/>
              </w:rPr>
              <w:t>1</w:t>
            </w:r>
            <w:r w:rsidR="001C0B13">
              <w:rPr>
                <w:noProof/>
                <w:webHidden/>
              </w:rPr>
              <w:fldChar w:fldCharType="end"/>
            </w:r>
          </w:hyperlink>
        </w:p>
        <w:p w14:paraId="3250EC55" w14:textId="6AF967E9"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1" w:history="1">
            <w:r w:rsidR="001C0B13" w:rsidRPr="00D62B3C">
              <w:rPr>
                <w:rStyle w:val="Hyperlink"/>
                <w:noProof/>
              </w:rPr>
              <w:t>4.</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Package pin description</w:t>
            </w:r>
            <w:r w:rsidR="001C0B13">
              <w:rPr>
                <w:noProof/>
                <w:webHidden/>
              </w:rPr>
              <w:tab/>
            </w:r>
            <w:r w:rsidR="001C0B13">
              <w:rPr>
                <w:noProof/>
                <w:webHidden/>
              </w:rPr>
              <w:fldChar w:fldCharType="begin"/>
            </w:r>
            <w:r w:rsidR="001C0B13">
              <w:rPr>
                <w:noProof/>
                <w:webHidden/>
              </w:rPr>
              <w:instrText xml:space="preserve"> PAGEREF _Toc169974361 \h </w:instrText>
            </w:r>
            <w:r w:rsidR="001C0B13">
              <w:rPr>
                <w:noProof/>
                <w:webHidden/>
              </w:rPr>
            </w:r>
            <w:r w:rsidR="001C0B13">
              <w:rPr>
                <w:noProof/>
                <w:webHidden/>
              </w:rPr>
              <w:fldChar w:fldCharType="separate"/>
            </w:r>
            <w:r w:rsidR="00B05849">
              <w:rPr>
                <w:noProof/>
                <w:webHidden/>
              </w:rPr>
              <w:t>4</w:t>
            </w:r>
            <w:r w:rsidR="001C0B13">
              <w:rPr>
                <w:noProof/>
                <w:webHidden/>
              </w:rPr>
              <w:fldChar w:fldCharType="end"/>
            </w:r>
          </w:hyperlink>
        </w:p>
        <w:p w14:paraId="6587380B" w14:textId="0E81EAED"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2" w:history="1">
            <w:r w:rsidR="001C0B13" w:rsidRPr="00D62B3C">
              <w:rPr>
                <w:rStyle w:val="Hyperlink"/>
                <w:noProof/>
              </w:rPr>
              <w:t>4.1.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MC12G package pin diagram (QFN16)</w:t>
            </w:r>
            <w:r w:rsidR="001C0B13">
              <w:rPr>
                <w:noProof/>
                <w:webHidden/>
              </w:rPr>
              <w:tab/>
            </w:r>
            <w:r w:rsidR="001C0B13">
              <w:rPr>
                <w:noProof/>
                <w:webHidden/>
              </w:rPr>
              <w:fldChar w:fldCharType="begin"/>
            </w:r>
            <w:r w:rsidR="001C0B13">
              <w:rPr>
                <w:noProof/>
                <w:webHidden/>
              </w:rPr>
              <w:instrText xml:space="preserve"> PAGEREF _Toc169974362 \h </w:instrText>
            </w:r>
            <w:r w:rsidR="001C0B13">
              <w:rPr>
                <w:noProof/>
                <w:webHidden/>
              </w:rPr>
            </w:r>
            <w:r w:rsidR="001C0B13">
              <w:rPr>
                <w:noProof/>
                <w:webHidden/>
              </w:rPr>
              <w:fldChar w:fldCharType="separate"/>
            </w:r>
            <w:r w:rsidR="00B05849">
              <w:rPr>
                <w:noProof/>
                <w:webHidden/>
              </w:rPr>
              <w:t>4</w:t>
            </w:r>
            <w:r w:rsidR="001C0B13">
              <w:rPr>
                <w:noProof/>
                <w:webHidden/>
              </w:rPr>
              <w:fldChar w:fldCharType="end"/>
            </w:r>
          </w:hyperlink>
        </w:p>
        <w:p w14:paraId="0F7DDC8F" w14:textId="09A47648"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3" w:history="1">
            <w:r w:rsidR="001C0B13" w:rsidRPr="00D62B3C">
              <w:rPr>
                <w:rStyle w:val="Hyperlink"/>
                <w:noProof/>
              </w:rPr>
              <w:t>4.2.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MC12T package pin diagram (SOP8)</w:t>
            </w:r>
            <w:r w:rsidR="001C0B13">
              <w:rPr>
                <w:noProof/>
                <w:webHidden/>
              </w:rPr>
              <w:tab/>
            </w:r>
            <w:r w:rsidR="001C0B13">
              <w:rPr>
                <w:noProof/>
                <w:webHidden/>
              </w:rPr>
              <w:fldChar w:fldCharType="begin"/>
            </w:r>
            <w:r w:rsidR="001C0B13">
              <w:rPr>
                <w:noProof/>
                <w:webHidden/>
              </w:rPr>
              <w:instrText xml:space="preserve"> PAGEREF _Toc169974363 \h </w:instrText>
            </w:r>
            <w:r w:rsidR="001C0B13">
              <w:rPr>
                <w:noProof/>
                <w:webHidden/>
              </w:rPr>
            </w:r>
            <w:r w:rsidR="001C0B13">
              <w:rPr>
                <w:noProof/>
                <w:webHidden/>
              </w:rPr>
              <w:fldChar w:fldCharType="separate"/>
            </w:r>
            <w:r w:rsidR="00B05849">
              <w:rPr>
                <w:noProof/>
                <w:webHidden/>
              </w:rPr>
              <w:t>5</w:t>
            </w:r>
            <w:r w:rsidR="001C0B13">
              <w:rPr>
                <w:noProof/>
                <w:webHidden/>
              </w:rPr>
              <w:fldChar w:fldCharType="end"/>
            </w:r>
          </w:hyperlink>
        </w:p>
        <w:p w14:paraId="6A831644" w14:textId="77C1D8C7"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4" w:history="1">
            <w:r w:rsidR="001C0B13" w:rsidRPr="00D62B3C">
              <w:rPr>
                <w:rStyle w:val="Hyperlink"/>
                <w:noProof/>
              </w:rPr>
              <w:t>5.</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Electrical specifications</w:t>
            </w:r>
            <w:r w:rsidR="001C0B13">
              <w:rPr>
                <w:noProof/>
                <w:webHidden/>
              </w:rPr>
              <w:tab/>
            </w:r>
            <w:r w:rsidR="001C0B13">
              <w:rPr>
                <w:noProof/>
                <w:webHidden/>
              </w:rPr>
              <w:fldChar w:fldCharType="begin"/>
            </w:r>
            <w:r w:rsidR="001C0B13">
              <w:rPr>
                <w:noProof/>
                <w:webHidden/>
              </w:rPr>
              <w:instrText xml:space="preserve"> PAGEREF _Toc169974364 \h </w:instrText>
            </w:r>
            <w:r w:rsidR="001C0B13">
              <w:rPr>
                <w:noProof/>
                <w:webHidden/>
              </w:rPr>
            </w:r>
            <w:r w:rsidR="001C0B13">
              <w:rPr>
                <w:noProof/>
                <w:webHidden/>
              </w:rPr>
              <w:fldChar w:fldCharType="separate"/>
            </w:r>
            <w:r w:rsidR="00B05849">
              <w:rPr>
                <w:noProof/>
                <w:webHidden/>
              </w:rPr>
              <w:t>5</w:t>
            </w:r>
            <w:r w:rsidR="001C0B13">
              <w:rPr>
                <w:noProof/>
                <w:webHidden/>
              </w:rPr>
              <w:fldChar w:fldCharType="end"/>
            </w:r>
          </w:hyperlink>
        </w:p>
        <w:p w14:paraId="41FA1102" w14:textId="1F094CF5"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5" w:history="1">
            <w:r w:rsidR="001C0B13" w:rsidRPr="00D62B3C">
              <w:rPr>
                <w:rStyle w:val="Hyperlink"/>
                <w:noProof/>
              </w:rPr>
              <w:t>5.1.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Absolute Maximum Ratings</w:t>
            </w:r>
            <w:r w:rsidR="001C0B13">
              <w:rPr>
                <w:noProof/>
                <w:webHidden/>
              </w:rPr>
              <w:tab/>
            </w:r>
            <w:r w:rsidR="001C0B13">
              <w:rPr>
                <w:noProof/>
                <w:webHidden/>
              </w:rPr>
              <w:fldChar w:fldCharType="begin"/>
            </w:r>
            <w:r w:rsidR="001C0B13">
              <w:rPr>
                <w:noProof/>
                <w:webHidden/>
              </w:rPr>
              <w:instrText xml:space="preserve"> PAGEREF _Toc169974365 \h </w:instrText>
            </w:r>
            <w:r w:rsidR="001C0B13">
              <w:rPr>
                <w:noProof/>
                <w:webHidden/>
              </w:rPr>
            </w:r>
            <w:r w:rsidR="001C0B13">
              <w:rPr>
                <w:noProof/>
                <w:webHidden/>
              </w:rPr>
              <w:fldChar w:fldCharType="separate"/>
            </w:r>
            <w:r w:rsidR="00B05849">
              <w:rPr>
                <w:noProof/>
                <w:webHidden/>
              </w:rPr>
              <w:t>5</w:t>
            </w:r>
            <w:r w:rsidR="001C0B13">
              <w:rPr>
                <w:noProof/>
                <w:webHidden/>
              </w:rPr>
              <w:fldChar w:fldCharType="end"/>
            </w:r>
          </w:hyperlink>
        </w:p>
        <w:p w14:paraId="316B5F8E" w14:textId="4339F735"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6" w:history="1">
            <w:r w:rsidR="001C0B13" w:rsidRPr="00D62B3C">
              <w:rPr>
                <w:rStyle w:val="Hyperlink"/>
                <w:noProof/>
              </w:rPr>
              <w:t>5.2.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ESD Level</w:t>
            </w:r>
            <w:r w:rsidR="001C0B13">
              <w:rPr>
                <w:noProof/>
                <w:webHidden/>
              </w:rPr>
              <w:tab/>
            </w:r>
            <w:r w:rsidR="001C0B13">
              <w:rPr>
                <w:noProof/>
                <w:webHidden/>
              </w:rPr>
              <w:fldChar w:fldCharType="begin"/>
            </w:r>
            <w:r w:rsidR="001C0B13">
              <w:rPr>
                <w:noProof/>
                <w:webHidden/>
              </w:rPr>
              <w:instrText xml:space="preserve"> PAGEREF _Toc169974366 \h </w:instrText>
            </w:r>
            <w:r w:rsidR="001C0B13">
              <w:rPr>
                <w:noProof/>
                <w:webHidden/>
              </w:rPr>
            </w:r>
            <w:r w:rsidR="001C0B13">
              <w:rPr>
                <w:noProof/>
                <w:webHidden/>
              </w:rPr>
              <w:fldChar w:fldCharType="separate"/>
            </w:r>
            <w:r w:rsidR="00B05849">
              <w:rPr>
                <w:noProof/>
                <w:webHidden/>
              </w:rPr>
              <w:t>5</w:t>
            </w:r>
            <w:r w:rsidR="001C0B13">
              <w:rPr>
                <w:noProof/>
                <w:webHidden/>
              </w:rPr>
              <w:fldChar w:fldCharType="end"/>
            </w:r>
          </w:hyperlink>
        </w:p>
        <w:p w14:paraId="7F3D9EA7" w14:textId="633C884C"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7" w:history="1">
            <w:r w:rsidR="001C0B13" w:rsidRPr="00D62B3C">
              <w:rPr>
                <w:rStyle w:val="Hyperlink"/>
                <w:noProof/>
              </w:rPr>
              <w:t>5.3.</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Electrical characteristics</w:t>
            </w:r>
            <w:r w:rsidR="001C0B13">
              <w:rPr>
                <w:noProof/>
                <w:webHidden/>
              </w:rPr>
              <w:tab/>
            </w:r>
            <w:r w:rsidR="001C0B13">
              <w:rPr>
                <w:noProof/>
                <w:webHidden/>
              </w:rPr>
              <w:fldChar w:fldCharType="begin"/>
            </w:r>
            <w:r w:rsidR="001C0B13">
              <w:rPr>
                <w:noProof/>
                <w:webHidden/>
              </w:rPr>
              <w:instrText xml:space="preserve"> PAGEREF _Toc169974367 \h </w:instrText>
            </w:r>
            <w:r w:rsidR="001C0B13">
              <w:rPr>
                <w:noProof/>
                <w:webHidden/>
              </w:rPr>
            </w:r>
            <w:r w:rsidR="001C0B13">
              <w:rPr>
                <w:noProof/>
                <w:webHidden/>
              </w:rPr>
              <w:fldChar w:fldCharType="separate"/>
            </w:r>
            <w:r w:rsidR="00B05849">
              <w:rPr>
                <w:noProof/>
                <w:webHidden/>
              </w:rPr>
              <w:t>6</w:t>
            </w:r>
            <w:r w:rsidR="001C0B13">
              <w:rPr>
                <w:noProof/>
                <w:webHidden/>
              </w:rPr>
              <w:fldChar w:fldCharType="end"/>
            </w:r>
          </w:hyperlink>
        </w:p>
        <w:p w14:paraId="79FC6539" w14:textId="20111122"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8" w:history="1">
            <w:r w:rsidR="001C0B13" w:rsidRPr="00D62B3C">
              <w:rPr>
                <w:rStyle w:val="Hyperlink"/>
                <w:noProof/>
              </w:rPr>
              <w:t>5.4.</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i</w:t>
            </w:r>
            <w:r w:rsidR="001C0B13" w:rsidRPr="00D62B3C">
              <w:rPr>
                <w:rStyle w:val="Hyperlink"/>
                <w:noProof/>
                <w:vertAlign w:val="superscript"/>
              </w:rPr>
              <w:t>2</w:t>
            </w:r>
            <w:r w:rsidR="001C0B13" w:rsidRPr="00D62B3C">
              <w:rPr>
                <w:rStyle w:val="Hyperlink"/>
                <w:noProof/>
              </w:rPr>
              <w:t>c interface timing</w:t>
            </w:r>
            <w:r w:rsidR="001C0B13" w:rsidRPr="00D62B3C">
              <w:rPr>
                <w:rStyle w:val="Hyperlink"/>
                <w:noProof/>
                <w:vertAlign w:val="superscript"/>
              </w:rPr>
              <w:t>1</w:t>
            </w:r>
            <w:r w:rsidR="001C0B13">
              <w:rPr>
                <w:noProof/>
                <w:webHidden/>
              </w:rPr>
              <w:tab/>
            </w:r>
            <w:r w:rsidR="001C0B13">
              <w:rPr>
                <w:noProof/>
                <w:webHidden/>
              </w:rPr>
              <w:fldChar w:fldCharType="begin"/>
            </w:r>
            <w:r w:rsidR="001C0B13">
              <w:rPr>
                <w:noProof/>
                <w:webHidden/>
              </w:rPr>
              <w:instrText xml:space="preserve"> PAGEREF _Toc169974368 \h </w:instrText>
            </w:r>
            <w:r w:rsidR="001C0B13">
              <w:rPr>
                <w:noProof/>
                <w:webHidden/>
              </w:rPr>
            </w:r>
            <w:r w:rsidR="001C0B13">
              <w:rPr>
                <w:noProof/>
                <w:webHidden/>
              </w:rPr>
              <w:fldChar w:fldCharType="separate"/>
            </w:r>
            <w:r w:rsidR="00B05849">
              <w:rPr>
                <w:noProof/>
                <w:webHidden/>
              </w:rPr>
              <w:t>7</w:t>
            </w:r>
            <w:r w:rsidR="001C0B13">
              <w:rPr>
                <w:noProof/>
                <w:webHidden/>
              </w:rPr>
              <w:fldChar w:fldCharType="end"/>
            </w:r>
          </w:hyperlink>
        </w:p>
        <w:p w14:paraId="62C445F3" w14:textId="0A4893BC"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69" w:history="1">
            <w:r w:rsidR="001C0B13" w:rsidRPr="00D62B3C">
              <w:rPr>
                <w:rStyle w:val="Hyperlink"/>
                <w:noProof/>
              </w:rPr>
              <w:t>6.</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Detailed description</w:t>
            </w:r>
            <w:r w:rsidR="001C0B13">
              <w:rPr>
                <w:noProof/>
                <w:webHidden/>
              </w:rPr>
              <w:tab/>
            </w:r>
            <w:r w:rsidR="001C0B13">
              <w:rPr>
                <w:noProof/>
                <w:webHidden/>
              </w:rPr>
              <w:fldChar w:fldCharType="begin"/>
            </w:r>
            <w:r w:rsidR="001C0B13">
              <w:rPr>
                <w:noProof/>
                <w:webHidden/>
              </w:rPr>
              <w:instrText xml:space="preserve"> PAGEREF _Toc169974369 \h </w:instrText>
            </w:r>
            <w:r w:rsidR="001C0B13">
              <w:rPr>
                <w:noProof/>
                <w:webHidden/>
              </w:rPr>
            </w:r>
            <w:r w:rsidR="001C0B13">
              <w:rPr>
                <w:noProof/>
                <w:webHidden/>
              </w:rPr>
              <w:fldChar w:fldCharType="separate"/>
            </w:r>
            <w:r w:rsidR="00B05849">
              <w:rPr>
                <w:noProof/>
                <w:webHidden/>
              </w:rPr>
              <w:t>8</w:t>
            </w:r>
            <w:r w:rsidR="001C0B13">
              <w:rPr>
                <w:noProof/>
                <w:webHidden/>
              </w:rPr>
              <w:fldChar w:fldCharType="end"/>
            </w:r>
          </w:hyperlink>
        </w:p>
        <w:p w14:paraId="1EBC5A10" w14:textId="5FA57FD5"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70" w:history="1">
            <w:r w:rsidR="001C0B13" w:rsidRPr="00D62B3C">
              <w:rPr>
                <w:rStyle w:val="Hyperlink"/>
                <w:noProof/>
              </w:rPr>
              <w:t>6.1.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Overview</w:t>
            </w:r>
            <w:r w:rsidR="001C0B13">
              <w:rPr>
                <w:noProof/>
                <w:webHidden/>
              </w:rPr>
              <w:tab/>
            </w:r>
            <w:r w:rsidR="001C0B13">
              <w:rPr>
                <w:noProof/>
                <w:webHidden/>
              </w:rPr>
              <w:fldChar w:fldCharType="begin"/>
            </w:r>
            <w:r w:rsidR="001C0B13">
              <w:rPr>
                <w:noProof/>
                <w:webHidden/>
              </w:rPr>
              <w:instrText xml:space="preserve"> PAGEREF _Toc169974370 \h </w:instrText>
            </w:r>
            <w:r w:rsidR="001C0B13">
              <w:rPr>
                <w:noProof/>
                <w:webHidden/>
              </w:rPr>
            </w:r>
            <w:r w:rsidR="001C0B13">
              <w:rPr>
                <w:noProof/>
                <w:webHidden/>
              </w:rPr>
              <w:fldChar w:fldCharType="separate"/>
            </w:r>
            <w:r w:rsidR="00B05849">
              <w:rPr>
                <w:noProof/>
                <w:webHidden/>
              </w:rPr>
              <w:t>8</w:t>
            </w:r>
            <w:r w:rsidR="001C0B13">
              <w:rPr>
                <w:noProof/>
                <w:webHidden/>
              </w:rPr>
              <w:fldChar w:fldCharType="end"/>
            </w:r>
          </w:hyperlink>
        </w:p>
        <w:p w14:paraId="3AD7E909" w14:textId="2983CFEC"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71" w:history="1">
            <w:r w:rsidR="001C0B13" w:rsidRPr="00D62B3C">
              <w:rPr>
                <w:rStyle w:val="Hyperlink"/>
                <w:noProof/>
              </w:rPr>
              <w:t>6.2.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System block diagram</w:t>
            </w:r>
            <w:r w:rsidR="001C0B13">
              <w:rPr>
                <w:noProof/>
                <w:webHidden/>
              </w:rPr>
              <w:tab/>
            </w:r>
            <w:r w:rsidR="001C0B13">
              <w:rPr>
                <w:noProof/>
                <w:webHidden/>
              </w:rPr>
              <w:fldChar w:fldCharType="begin"/>
            </w:r>
            <w:r w:rsidR="001C0B13">
              <w:rPr>
                <w:noProof/>
                <w:webHidden/>
              </w:rPr>
              <w:instrText xml:space="preserve"> PAGEREF _Toc169974371 \h </w:instrText>
            </w:r>
            <w:r w:rsidR="001C0B13">
              <w:rPr>
                <w:noProof/>
                <w:webHidden/>
              </w:rPr>
            </w:r>
            <w:r w:rsidR="001C0B13">
              <w:rPr>
                <w:noProof/>
                <w:webHidden/>
              </w:rPr>
              <w:fldChar w:fldCharType="separate"/>
            </w:r>
            <w:r w:rsidR="00B05849">
              <w:rPr>
                <w:noProof/>
                <w:webHidden/>
              </w:rPr>
              <w:t>8</w:t>
            </w:r>
            <w:r w:rsidR="001C0B13">
              <w:rPr>
                <w:noProof/>
                <w:webHidden/>
              </w:rPr>
              <w:fldChar w:fldCharType="end"/>
            </w:r>
          </w:hyperlink>
        </w:p>
        <w:p w14:paraId="0813D437" w14:textId="78FF8AAA"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72" w:history="1">
            <w:r w:rsidR="001C0B13" w:rsidRPr="00D62B3C">
              <w:rPr>
                <w:rStyle w:val="Hyperlink"/>
                <w:noProof/>
              </w:rPr>
              <w:t>6.3.</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Characteristic description</w:t>
            </w:r>
            <w:r w:rsidR="001C0B13">
              <w:rPr>
                <w:noProof/>
                <w:webHidden/>
              </w:rPr>
              <w:tab/>
            </w:r>
            <w:r w:rsidR="001C0B13">
              <w:rPr>
                <w:noProof/>
                <w:webHidden/>
              </w:rPr>
              <w:fldChar w:fldCharType="begin"/>
            </w:r>
            <w:r w:rsidR="001C0B13">
              <w:rPr>
                <w:noProof/>
                <w:webHidden/>
              </w:rPr>
              <w:instrText xml:space="preserve"> PAGEREF _Toc169974372 \h </w:instrText>
            </w:r>
            <w:r w:rsidR="001C0B13">
              <w:rPr>
                <w:noProof/>
                <w:webHidden/>
              </w:rPr>
            </w:r>
            <w:r w:rsidR="001C0B13">
              <w:rPr>
                <w:noProof/>
                <w:webHidden/>
              </w:rPr>
              <w:fldChar w:fldCharType="separate"/>
            </w:r>
            <w:r w:rsidR="00B05849">
              <w:rPr>
                <w:noProof/>
                <w:webHidden/>
              </w:rPr>
              <w:t>9</w:t>
            </w:r>
            <w:r w:rsidR="001C0B13">
              <w:rPr>
                <w:noProof/>
                <w:webHidden/>
              </w:rPr>
              <w:fldChar w:fldCharType="end"/>
            </w:r>
          </w:hyperlink>
        </w:p>
        <w:p w14:paraId="7BC10291" w14:textId="4AE3DDEE"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73" w:history="1">
            <w:r w:rsidR="001C0B13" w:rsidRPr="00D62B3C">
              <w:rPr>
                <w:rStyle w:val="Hyperlink"/>
                <w:noProof/>
              </w:rPr>
              <w:t>6.3.1.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Clock system</w:t>
            </w:r>
            <w:r w:rsidR="001C0B13">
              <w:rPr>
                <w:noProof/>
                <w:webHidden/>
              </w:rPr>
              <w:tab/>
            </w:r>
            <w:r w:rsidR="001C0B13">
              <w:rPr>
                <w:noProof/>
                <w:webHidden/>
              </w:rPr>
              <w:fldChar w:fldCharType="begin"/>
            </w:r>
            <w:r w:rsidR="001C0B13">
              <w:rPr>
                <w:noProof/>
                <w:webHidden/>
              </w:rPr>
              <w:instrText xml:space="preserve"> PAGEREF _Toc169974373 \h </w:instrText>
            </w:r>
            <w:r w:rsidR="001C0B13">
              <w:rPr>
                <w:noProof/>
                <w:webHidden/>
              </w:rPr>
            </w:r>
            <w:r w:rsidR="001C0B13">
              <w:rPr>
                <w:noProof/>
                <w:webHidden/>
              </w:rPr>
              <w:fldChar w:fldCharType="separate"/>
            </w:r>
            <w:r w:rsidR="00B05849">
              <w:rPr>
                <w:noProof/>
                <w:webHidden/>
              </w:rPr>
              <w:t>9</w:t>
            </w:r>
            <w:r w:rsidR="001C0B13">
              <w:rPr>
                <w:noProof/>
                <w:webHidden/>
              </w:rPr>
              <w:fldChar w:fldCharType="end"/>
            </w:r>
          </w:hyperlink>
        </w:p>
        <w:p w14:paraId="368C648B" w14:textId="1711AF4A"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74" w:history="1">
            <w:r w:rsidR="001C0B13" w:rsidRPr="00D62B3C">
              <w:rPr>
                <w:rStyle w:val="Hyperlink"/>
                <w:noProof/>
              </w:rPr>
              <w:t>6.3.2.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Channel conversion</w:t>
            </w:r>
            <w:r w:rsidR="001C0B13">
              <w:rPr>
                <w:noProof/>
                <w:webHidden/>
              </w:rPr>
              <w:tab/>
            </w:r>
            <w:r w:rsidR="001C0B13">
              <w:rPr>
                <w:noProof/>
                <w:webHidden/>
              </w:rPr>
              <w:fldChar w:fldCharType="begin"/>
            </w:r>
            <w:r w:rsidR="001C0B13">
              <w:rPr>
                <w:noProof/>
                <w:webHidden/>
              </w:rPr>
              <w:instrText xml:space="preserve"> PAGEREF _Toc169974374 \h </w:instrText>
            </w:r>
            <w:r w:rsidR="001C0B13">
              <w:rPr>
                <w:noProof/>
                <w:webHidden/>
              </w:rPr>
            </w:r>
            <w:r w:rsidR="001C0B13">
              <w:rPr>
                <w:noProof/>
                <w:webHidden/>
              </w:rPr>
              <w:fldChar w:fldCharType="separate"/>
            </w:r>
            <w:r w:rsidR="00B05849">
              <w:rPr>
                <w:noProof/>
                <w:webHidden/>
              </w:rPr>
              <w:t>10</w:t>
            </w:r>
            <w:r w:rsidR="001C0B13">
              <w:rPr>
                <w:noProof/>
                <w:webHidden/>
              </w:rPr>
              <w:fldChar w:fldCharType="end"/>
            </w:r>
          </w:hyperlink>
        </w:p>
        <w:p w14:paraId="42FA09AE" w14:textId="377CDC56"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375" w:history="1">
            <w:r w:rsidR="001C0B13" w:rsidRPr="00D62B3C">
              <w:rPr>
                <w:rStyle w:val="Hyperlink"/>
                <w:noProof/>
              </w:rPr>
              <w:t>6.3.2.1.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Conversion mode</w:t>
            </w:r>
            <w:r w:rsidR="001C0B13">
              <w:rPr>
                <w:noProof/>
                <w:webHidden/>
              </w:rPr>
              <w:tab/>
            </w:r>
            <w:r w:rsidR="001C0B13">
              <w:rPr>
                <w:noProof/>
                <w:webHidden/>
              </w:rPr>
              <w:fldChar w:fldCharType="begin"/>
            </w:r>
            <w:r w:rsidR="001C0B13">
              <w:rPr>
                <w:noProof/>
                <w:webHidden/>
              </w:rPr>
              <w:instrText xml:space="preserve"> PAGEREF _Toc169974375 \h </w:instrText>
            </w:r>
            <w:r w:rsidR="001C0B13">
              <w:rPr>
                <w:noProof/>
                <w:webHidden/>
              </w:rPr>
            </w:r>
            <w:r w:rsidR="001C0B13">
              <w:rPr>
                <w:noProof/>
                <w:webHidden/>
              </w:rPr>
              <w:fldChar w:fldCharType="separate"/>
            </w:r>
            <w:r w:rsidR="00B05849">
              <w:rPr>
                <w:noProof/>
                <w:webHidden/>
              </w:rPr>
              <w:t>10</w:t>
            </w:r>
            <w:r w:rsidR="001C0B13">
              <w:rPr>
                <w:noProof/>
                <w:webHidden/>
              </w:rPr>
              <w:fldChar w:fldCharType="end"/>
            </w:r>
          </w:hyperlink>
        </w:p>
        <w:p w14:paraId="0D52223E" w14:textId="264BBA91"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386" w:history="1">
            <w:r w:rsidR="001C0B13" w:rsidRPr="00D62B3C">
              <w:rPr>
                <w:rStyle w:val="Hyperlink"/>
                <w:noProof/>
              </w:rPr>
              <w:t>6.3.2.2.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Data format and reading</w:t>
            </w:r>
            <w:r w:rsidR="001C0B13">
              <w:rPr>
                <w:noProof/>
                <w:webHidden/>
              </w:rPr>
              <w:tab/>
            </w:r>
            <w:r w:rsidR="001C0B13">
              <w:rPr>
                <w:noProof/>
                <w:webHidden/>
              </w:rPr>
              <w:fldChar w:fldCharType="begin"/>
            </w:r>
            <w:r w:rsidR="001C0B13">
              <w:rPr>
                <w:noProof/>
                <w:webHidden/>
              </w:rPr>
              <w:instrText xml:space="preserve"> PAGEREF _Toc169974386 \h </w:instrText>
            </w:r>
            <w:r w:rsidR="001C0B13">
              <w:rPr>
                <w:noProof/>
                <w:webHidden/>
              </w:rPr>
            </w:r>
            <w:r w:rsidR="001C0B13">
              <w:rPr>
                <w:noProof/>
                <w:webHidden/>
              </w:rPr>
              <w:fldChar w:fldCharType="separate"/>
            </w:r>
            <w:r w:rsidR="00B05849">
              <w:rPr>
                <w:noProof/>
                <w:webHidden/>
              </w:rPr>
              <w:t>11</w:t>
            </w:r>
            <w:r w:rsidR="001C0B13">
              <w:rPr>
                <w:noProof/>
                <w:webHidden/>
              </w:rPr>
              <w:fldChar w:fldCharType="end"/>
            </w:r>
          </w:hyperlink>
        </w:p>
        <w:p w14:paraId="22F869AF" w14:textId="5367A190"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387" w:history="1">
            <w:r w:rsidR="001C0B13" w:rsidRPr="00D62B3C">
              <w:rPr>
                <w:rStyle w:val="Hyperlink"/>
                <w:noProof/>
              </w:rPr>
              <w:t>6.3.2.3.</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Conversion time</w:t>
            </w:r>
            <w:r w:rsidR="001C0B13">
              <w:rPr>
                <w:noProof/>
                <w:webHidden/>
              </w:rPr>
              <w:tab/>
            </w:r>
            <w:r w:rsidR="001C0B13">
              <w:rPr>
                <w:noProof/>
                <w:webHidden/>
              </w:rPr>
              <w:fldChar w:fldCharType="begin"/>
            </w:r>
            <w:r w:rsidR="001C0B13">
              <w:rPr>
                <w:noProof/>
                <w:webHidden/>
              </w:rPr>
              <w:instrText xml:space="preserve"> PAGEREF _Toc169974387 \h </w:instrText>
            </w:r>
            <w:r w:rsidR="001C0B13">
              <w:rPr>
                <w:noProof/>
                <w:webHidden/>
              </w:rPr>
            </w:r>
            <w:r w:rsidR="001C0B13">
              <w:rPr>
                <w:noProof/>
                <w:webHidden/>
              </w:rPr>
              <w:fldChar w:fldCharType="separate"/>
            </w:r>
            <w:r w:rsidR="00B05849">
              <w:rPr>
                <w:noProof/>
                <w:webHidden/>
              </w:rPr>
              <w:t>11</w:t>
            </w:r>
            <w:r w:rsidR="001C0B13">
              <w:rPr>
                <w:noProof/>
                <w:webHidden/>
              </w:rPr>
              <w:fldChar w:fldCharType="end"/>
            </w:r>
          </w:hyperlink>
        </w:p>
        <w:p w14:paraId="2EFB2B27" w14:textId="30C9C157"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88" w:history="1">
            <w:r w:rsidR="001C0B13" w:rsidRPr="00D62B3C">
              <w:rPr>
                <w:rStyle w:val="Hyperlink"/>
                <w:noProof/>
              </w:rPr>
              <w:t>6.3.3.</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Capacitance calculation</w:t>
            </w:r>
            <w:r w:rsidR="001C0B13">
              <w:rPr>
                <w:noProof/>
                <w:webHidden/>
              </w:rPr>
              <w:tab/>
            </w:r>
            <w:r w:rsidR="001C0B13">
              <w:rPr>
                <w:noProof/>
                <w:webHidden/>
              </w:rPr>
              <w:fldChar w:fldCharType="begin"/>
            </w:r>
            <w:r w:rsidR="001C0B13">
              <w:rPr>
                <w:noProof/>
                <w:webHidden/>
              </w:rPr>
              <w:instrText xml:space="preserve"> PAGEREF _Toc169974388 \h </w:instrText>
            </w:r>
            <w:r w:rsidR="001C0B13">
              <w:rPr>
                <w:noProof/>
                <w:webHidden/>
              </w:rPr>
            </w:r>
            <w:r w:rsidR="001C0B13">
              <w:rPr>
                <w:noProof/>
                <w:webHidden/>
              </w:rPr>
              <w:fldChar w:fldCharType="separate"/>
            </w:r>
            <w:r w:rsidR="00B05849">
              <w:rPr>
                <w:noProof/>
                <w:webHidden/>
              </w:rPr>
              <w:t>13</w:t>
            </w:r>
            <w:r w:rsidR="001C0B13">
              <w:rPr>
                <w:noProof/>
                <w:webHidden/>
              </w:rPr>
              <w:fldChar w:fldCharType="end"/>
            </w:r>
          </w:hyperlink>
        </w:p>
        <w:p w14:paraId="74B34311" w14:textId="0AB87720"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89" w:history="1">
            <w:r w:rsidR="001C0B13" w:rsidRPr="00D62B3C">
              <w:rPr>
                <w:rStyle w:val="Hyperlink"/>
                <w:noProof/>
              </w:rPr>
              <w:t>6.3.4.</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Drive current</w:t>
            </w:r>
            <w:r w:rsidR="001C0B13">
              <w:rPr>
                <w:noProof/>
                <w:webHidden/>
              </w:rPr>
              <w:tab/>
            </w:r>
            <w:r w:rsidR="001C0B13">
              <w:rPr>
                <w:noProof/>
                <w:webHidden/>
              </w:rPr>
              <w:fldChar w:fldCharType="begin"/>
            </w:r>
            <w:r w:rsidR="001C0B13">
              <w:rPr>
                <w:noProof/>
                <w:webHidden/>
              </w:rPr>
              <w:instrText xml:space="preserve"> PAGEREF _Toc169974389 \h </w:instrText>
            </w:r>
            <w:r w:rsidR="001C0B13">
              <w:rPr>
                <w:noProof/>
                <w:webHidden/>
              </w:rPr>
            </w:r>
            <w:r w:rsidR="001C0B13">
              <w:rPr>
                <w:noProof/>
                <w:webHidden/>
              </w:rPr>
              <w:fldChar w:fldCharType="separate"/>
            </w:r>
            <w:r w:rsidR="00B05849">
              <w:rPr>
                <w:noProof/>
                <w:webHidden/>
              </w:rPr>
              <w:t>13</w:t>
            </w:r>
            <w:r w:rsidR="001C0B13">
              <w:rPr>
                <w:noProof/>
                <w:webHidden/>
              </w:rPr>
              <w:fldChar w:fldCharType="end"/>
            </w:r>
          </w:hyperlink>
        </w:p>
        <w:p w14:paraId="1C20E375" w14:textId="6EBC74AE"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90" w:history="1">
            <w:r w:rsidR="001C0B13" w:rsidRPr="00D62B3C">
              <w:rPr>
                <w:rStyle w:val="Hyperlink"/>
                <w:noProof/>
              </w:rPr>
              <w:t>6.3.5.</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Alarm function and INTB</w:t>
            </w:r>
            <w:r w:rsidR="001C0B13">
              <w:rPr>
                <w:noProof/>
                <w:webHidden/>
              </w:rPr>
              <w:tab/>
            </w:r>
            <w:r w:rsidR="001C0B13">
              <w:rPr>
                <w:noProof/>
                <w:webHidden/>
              </w:rPr>
              <w:fldChar w:fldCharType="begin"/>
            </w:r>
            <w:r w:rsidR="001C0B13">
              <w:rPr>
                <w:noProof/>
                <w:webHidden/>
              </w:rPr>
              <w:instrText xml:space="preserve"> PAGEREF _Toc169974390 \h </w:instrText>
            </w:r>
            <w:r w:rsidR="001C0B13">
              <w:rPr>
                <w:noProof/>
                <w:webHidden/>
              </w:rPr>
            </w:r>
            <w:r w:rsidR="001C0B13">
              <w:rPr>
                <w:noProof/>
                <w:webHidden/>
              </w:rPr>
              <w:fldChar w:fldCharType="separate"/>
            </w:r>
            <w:r w:rsidR="00B05849">
              <w:rPr>
                <w:noProof/>
                <w:webHidden/>
              </w:rPr>
              <w:t>14</w:t>
            </w:r>
            <w:r w:rsidR="001C0B13">
              <w:rPr>
                <w:noProof/>
                <w:webHidden/>
              </w:rPr>
              <w:fldChar w:fldCharType="end"/>
            </w:r>
          </w:hyperlink>
        </w:p>
        <w:p w14:paraId="34C2B1C8" w14:textId="64D2AE38"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91" w:history="1">
            <w:r w:rsidR="001C0B13" w:rsidRPr="00D62B3C">
              <w:rPr>
                <w:rStyle w:val="Hyperlink"/>
                <w:noProof/>
              </w:rPr>
              <w:t>6.3.6.</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Resistance voltage</w:t>
            </w:r>
            <w:r w:rsidR="001C0B13">
              <w:rPr>
                <w:noProof/>
                <w:webHidden/>
              </w:rPr>
              <w:tab/>
            </w:r>
            <w:r w:rsidR="001C0B13">
              <w:rPr>
                <w:noProof/>
                <w:webHidden/>
              </w:rPr>
              <w:fldChar w:fldCharType="begin"/>
            </w:r>
            <w:r w:rsidR="001C0B13">
              <w:rPr>
                <w:noProof/>
                <w:webHidden/>
              </w:rPr>
              <w:instrText xml:space="preserve"> PAGEREF _Toc169974391 \h </w:instrText>
            </w:r>
            <w:r w:rsidR="001C0B13">
              <w:rPr>
                <w:noProof/>
                <w:webHidden/>
              </w:rPr>
            </w:r>
            <w:r w:rsidR="001C0B13">
              <w:rPr>
                <w:noProof/>
                <w:webHidden/>
              </w:rPr>
              <w:fldChar w:fldCharType="separate"/>
            </w:r>
            <w:r w:rsidR="00B05849">
              <w:rPr>
                <w:noProof/>
                <w:webHidden/>
              </w:rPr>
              <w:t>14</w:t>
            </w:r>
            <w:r w:rsidR="001C0B13">
              <w:rPr>
                <w:noProof/>
                <w:webHidden/>
              </w:rPr>
              <w:fldChar w:fldCharType="end"/>
            </w:r>
          </w:hyperlink>
        </w:p>
        <w:p w14:paraId="2C2B1AED" w14:textId="20A90C2F"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92" w:history="1">
            <w:r w:rsidR="001C0B13" w:rsidRPr="00D62B3C">
              <w:rPr>
                <w:rStyle w:val="Hyperlink"/>
                <w:noProof/>
              </w:rPr>
              <w:t>6.3.7.</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Status Register</w:t>
            </w:r>
            <w:r w:rsidR="001C0B13">
              <w:rPr>
                <w:noProof/>
                <w:webHidden/>
              </w:rPr>
              <w:tab/>
            </w:r>
            <w:r w:rsidR="001C0B13">
              <w:rPr>
                <w:noProof/>
                <w:webHidden/>
              </w:rPr>
              <w:fldChar w:fldCharType="begin"/>
            </w:r>
            <w:r w:rsidR="001C0B13">
              <w:rPr>
                <w:noProof/>
                <w:webHidden/>
              </w:rPr>
              <w:instrText xml:space="preserve"> PAGEREF _Toc169974392 \h </w:instrText>
            </w:r>
            <w:r w:rsidR="001C0B13">
              <w:rPr>
                <w:noProof/>
                <w:webHidden/>
              </w:rPr>
            </w:r>
            <w:r w:rsidR="001C0B13">
              <w:rPr>
                <w:noProof/>
                <w:webHidden/>
              </w:rPr>
              <w:fldChar w:fldCharType="separate"/>
            </w:r>
            <w:r w:rsidR="00B05849">
              <w:rPr>
                <w:noProof/>
                <w:webHidden/>
              </w:rPr>
              <w:t>15</w:t>
            </w:r>
            <w:r w:rsidR="001C0B13">
              <w:rPr>
                <w:noProof/>
                <w:webHidden/>
              </w:rPr>
              <w:fldChar w:fldCharType="end"/>
            </w:r>
          </w:hyperlink>
        </w:p>
        <w:p w14:paraId="0CB4C4B3" w14:textId="4B511442"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93" w:history="1">
            <w:r w:rsidR="001C0B13" w:rsidRPr="00D62B3C">
              <w:rPr>
                <w:rStyle w:val="Hyperlink"/>
                <w:noProof/>
              </w:rPr>
              <w:t>6.3.8.</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Temperature Measurement</w:t>
            </w:r>
            <w:r w:rsidR="001C0B13">
              <w:rPr>
                <w:noProof/>
                <w:webHidden/>
              </w:rPr>
              <w:tab/>
            </w:r>
            <w:r w:rsidR="001C0B13">
              <w:rPr>
                <w:noProof/>
                <w:webHidden/>
              </w:rPr>
              <w:fldChar w:fldCharType="begin"/>
            </w:r>
            <w:r w:rsidR="001C0B13">
              <w:rPr>
                <w:noProof/>
                <w:webHidden/>
              </w:rPr>
              <w:instrText xml:space="preserve"> PAGEREF _Toc169974393 \h </w:instrText>
            </w:r>
            <w:r w:rsidR="001C0B13">
              <w:rPr>
                <w:noProof/>
                <w:webHidden/>
              </w:rPr>
            </w:r>
            <w:r w:rsidR="001C0B13">
              <w:rPr>
                <w:noProof/>
                <w:webHidden/>
              </w:rPr>
              <w:fldChar w:fldCharType="separate"/>
            </w:r>
            <w:r w:rsidR="00B05849">
              <w:rPr>
                <w:noProof/>
                <w:webHidden/>
              </w:rPr>
              <w:t>15</w:t>
            </w:r>
            <w:r w:rsidR="001C0B13">
              <w:rPr>
                <w:noProof/>
                <w:webHidden/>
              </w:rPr>
              <w:fldChar w:fldCharType="end"/>
            </w:r>
          </w:hyperlink>
        </w:p>
        <w:p w14:paraId="0DEACF43" w14:textId="3F5214D2"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394" w:history="1">
            <w:r w:rsidR="001C0B13" w:rsidRPr="00D62B3C">
              <w:rPr>
                <w:rStyle w:val="Hyperlink"/>
                <w:noProof/>
              </w:rPr>
              <w:t>6.4.</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Functional Mode</w:t>
            </w:r>
            <w:r w:rsidR="001C0B13">
              <w:rPr>
                <w:noProof/>
                <w:webHidden/>
              </w:rPr>
              <w:tab/>
            </w:r>
            <w:r w:rsidR="001C0B13">
              <w:rPr>
                <w:noProof/>
                <w:webHidden/>
              </w:rPr>
              <w:fldChar w:fldCharType="begin"/>
            </w:r>
            <w:r w:rsidR="001C0B13">
              <w:rPr>
                <w:noProof/>
                <w:webHidden/>
              </w:rPr>
              <w:instrText xml:space="preserve"> PAGEREF _Toc169974394 \h </w:instrText>
            </w:r>
            <w:r w:rsidR="001C0B13">
              <w:rPr>
                <w:noProof/>
                <w:webHidden/>
              </w:rPr>
            </w:r>
            <w:r w:rsidR="001C0B13">
              <w:rPr>
                <w:noProof/>
                <w:webHidden/>
              </w:rPr>
              <w:fldChar w:fldCharType="separate"/>
            </w:r>
            <w:r w:rsidR="00B05849">
              <w:rPr>
                <w:noProof/>
                <w:webHidden/>
              </w:rPr>
              <w:t>15</w:t>
            </w:r>
            <w:r w:rsidR="001C0B13">
              <w:rPr>
                <w:noProof/>
                <w:webHidden/>
              </w:rPr>
              <w:fldChar w:fldCharType="end"/>
            </w:r>
          </w:hyperlink>
        </w:p>
        <w:p w14:paraId="041DF4B7" w14:textId="49B896B2"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95" w:history="1">
            <w:r w:rsidR="001C0B13" w:rsidRPr="00D62B3C">
              <w:rPr>
                <w:rStyle w:val="Hyperlink"/>
                <w:noProof/>
              </w:rPr>
              <w:t>6.4.1.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Power on and start</w:t>
            </w:r>
            <w:r w:rsidR="001C0B13">
              <w:rPr>
                <w:noProof/>
                <w:webHidden/>
              </w:rPr>
              <w:tab/>
            </w:r>
            <w:r w:rsidR="001C0B13">
              <w:rPr>
                <w:noProof/>
                <w:webHidden/>
              </w:rPr>
              <w:fldChar w:fldCharType="begin"/>
            </w:r>
            <w:r w:rsidR="001C0B13">
              <w:rPr>
                <w:noProof/>
                <w:webHidden/>
              </w:rPr>
              <w:instrText xml:space="preserve"> PAGEREF _Toc169974395 \h </w:instrText>
            </w:r>
            <w:r w:rsidR="001C0B13">
              <w:rPr>
                <w:noProof/>
                <w:webHidden/>
              </w:rPr>
            </w:r>
            <w:r w:rsidR="001C0B13">
              <w:rPr>
                <w:noProof/>
                <w:webHidden/>
              </w:rPr>
              <w:fldChar w:fldCharType="separate"/>
            </w:r>
            <w:r w:rsidR="00B05849">
              <w:rPr>
                <w:noProof/>
                <w:webHidden/>
              </w:rPr>
              <w:t>15</w:t>
            </w:r>
            <w:r w:rsidR="001C0B13">
              <w:rPr>
                <w:noProof/>
                <w:webHidden/>
              </w:rPr>
              <w:fldChar w:fldCharType="end"/>
            </w:r>
          </w:hyperlink>
        </w:p>
        <w:p w14:paraId="0C41CCE0" w14:textId="677C0C82"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96" w:history="1">
            <w:r w:rsidR="001C0B13" w:rsidRPr="00D62B3C">
              <w:rPr>
                <w:rStyle w:val="Hyperlink"/>
                <w:noProof/>
              </w:rPr>
              <w:t>6.4.2.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Conversion Mode</w:t>
            </w:r>
            <w:r w:rsidR="001C0B13">
              <w:rPr>
                <w:noProof/>
                <w:webHidden/>
              </w:rPr>
              <w:tab/>
            </w:r>
            <w:r w:rsidR="001C0B13">
              <w:rPr>
                <w:noProof/>
                <w:webHidden/>
              </w:rPr>
              <w:fldChar w:fldCharType="begin"/>
            </w:r>
            <w:r w:rsidR="001C0B13">
              <w:rPr>
                <w:noProof/>
                <w:webHidden/>
              </w:rPr>
              <w:instrText xml:space="preserve"> PAGEREF _Toc169974396 \h </w:instrText>
            </w:r>
            <w:r w:rsidR="001C0B13">
              <w:rPr>
                <w:noProof/>
                <w:webHidden/>
              </w:rPr>
            </w:r>
            <w:r w:rsidR="001C0B13">
              <w:rPr>
                <w:noProof/>
                <w:webHidden/>
              </w:rPr>
              <w:fldChar w:fldCharType="separate"/>
            </w:r>
            <w:r w:rsidR="00B05849">
              <w:rPr>
                <w:noProof/>
                <w:webHidden/>
              </w:rPr>
              <w:t>15</w:t>
            </w:r>
            <w:r w:rsidR="001C0B13">
              <w:rPr>
                <w:noProof/>
                <w:webHidden/>
              </w:rPr>
              <w:fldChar w:fldCharType="end"/>
            </w:r>
          </w:hyperlink>
        </w:p>
        <w:p w14:paraId="535D7049" w14:textId="10F78DF0"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97" w:history="1">
            <w:r w:rsidR="001C0B13" w:rsidRPr="00D62B3C">
              <w:rPr>
                <w:rStyle w:val="Hyperlink"/>
                <w:noProof/>
              </w:rPr>
              <w:t>6.4.3.</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Sleep Mode</w:t>
            </w:r>
            <w:r w:rsidR="001C0B13">
              <w:rPr>
                <w:noProof/>
                <w:webHidden/>
              </w:rPr>
              <w:tab/>
            </w:r>
            <w:r w:rsidR="001C0B13">
              <w:rPr>
                <w:noProof/>
                <w:webHidden/>
              </w:rPr>
              <w:fldChar w:fldCharType="begin"/>
            </w:r>
            <w:r w:rsidR="001C0B13">
              <w:rPr>
                <w:noProof/>
                <w:webHidden/>
              </w:rPr>
              <w:instrText xml:space="preserve"> PAGEREF _Toc169974397 \h </w:instrText>
            </w:r>
            <w:r w:rsidR="001C0B13">
              <w:rPr>
                <w:noProof/>
                <w:webHidden/>
              </w:rPr>
            </w:r>
            <w:r w:rsidR="001C0B13">
              <w:rPr>
                <w:noProof/>
                <w:webHidden/>
              </w:rPr>
              <w:fldChar w:fldCharType="separate"/>
            </w:r>
            <w:r w:rsidR="00B05849">
              <w:rPr>
                <w:noProof/>
                <w:webHidden/>
              </w:rPr>
              <w:t>15</w:t>
            </w:r>
            <w:r w:rsidR="001C0B13">
              <w:rPr>
                <w:noProof/>
                <w:webHidden/>
              </w:rPr>
              <w:fldChar w:fldCharType="end"/>
            </w:r>
          </w:hyperlink>
        </w:p>
        <w:p w14:paraId="42A9823A" w14:textId="7FC8886E"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98" w:history="1">
            <w:r w:rsidR="001C0B13" w:rsidRPr="00D62B3C">
              <w:rPr>
                <w:rStyle w:val="Hyperlink"/>
                <w:noProof/>
              </w:rPr>
              <w:t>6.4.4.</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Shutdown Mode</w:t>
            </w:r>
            <w:r w:rsidR="001C0B13">
              <w:rPr>
                <w:noProof/>
                <w:webHidden/>
              </w:rPr>
              <w:tab/>
            </w:r>
            <w:r w:rsidR="001C0B13">
              <w:rPr>
                <w:noProof/>
                <w:webHidden/>
              </w:rPr>
              <w:fldChar w:fldCharType="begin"/>
            </w:r>
            <w:r w:rsidR="001C0B13">
              <w:rPr>
                <w:noProof/>
                <w:webHidden/>
              </w:rPr>
              <w:instrText xml:space="preserve"> PAGEREF _Toc169974398 \h </w:instrText>
            </w:r>
            <w:r w:rsidR="001C0B13">
              <w:rPr>
                <w:noProof/>
                <w:webHidden/>
              </w:rPr>
            </w:r>
            <w:r w:rsidR="001C0B13">
              <w:rPr>
                <w:noProof/>
                <w:webHidden/>
              </w:rPr>
              <w:fldChar w:fldCharType="separate"/>
            </w:r>
            <w:r w:rsidR="00B05849">
              <w:rPr>
                <w:noProof/>
                <w:webHidden/>
              </w:rPr>
              <w:t>16</w:t>
            </w:r>
            <w:r w:rsidR="001C0B13">
              <w:rPr>
                <w:noProof/>
                <w:webHidden/>
              </w:rPr>
              <w:fldChar w:fldCharType="end"/>
            </w:r>
          </w:hyperlink>
        </w:p>
        <w:p w14:paraId="7BF5BF83" w14:textId="305376D4"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399" w:history="1">
            <w:r w:rsidR="001C0B13" w:rsidRPr="00D62B3C">
              <w:rPr>
                <w:rStyle w:val="Hyperlink"/>
                <w:noProof/>
              </w:rPr>
              <w:t>6.4.5.</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Software Reset</w:t>
            </w:r>
            <w:r w:rsidR="001C0B13">
              <w:rPr>
                <w:noProof/>
                <w:webHidden/>
              </w:rPr>
              <w:tab/>
            </w:r>
            <w:r w:rsidR="001C0B13">
              <w:rPr>
                <w:noProof/>
                <w:webHidden/>
              </w:rPr>
              <w:fldChar w:fldCharType="begin"/>
            </w:r>
            <w:r w:rsidR="001C0B13">
              <w:rPr>
                <w:noProof/>
                <w:webHidden/>
              </w:rPr>
              <w:instrText xml:space="preserve"> PAGEREF _Toc169974399 \h </w:instrText>
            </w:r>
            <w:r w:rsidR="001C0B13">
              <w:rPr>
                <w:noProof/>
                <w:webHidden/>
              </w:rPr>
            </w:r>
            <w:r w:rsidR="001C0B13">
              <w:rPr>
                <w:noProof/>
                <w:webHidden/>
              </w:rPr>
              <w:fldChar w:fldCharType="separate"/>
            </w:r>
            <w:r w:rsidR="00B05849">
              <w:rPr>
                <w:noProof/>
                <w:webHidden/>
              </w:rPr>
              <w:t>16</w:t>
            </w:r>
            <w:r w:rsidR="001C0B13">
              <w:rPr>
                <w:noProof/>
                <w:webHidden/>
              </w:rPr>
              <w:fldChar w:fldCharType="end"/>
            </w:r>
          </w:hyperlink>
        </w:p>
        <w:p w14:paraId="1DC0F9A1" w14:textId="30DEED5D"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400" w:history="1">
            <w:r w:rsidR="001C0B13" w:rsidRPr="00D62B3C">
              <w:rPr>
                <w:rStyle w:val="Hyperlink"/>
                <w:noProof/>
              </w:rPr>
              <w:t>6.5.</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i</w:t>
            </w:r>
            <w:r w:rsidR="001C0B13" w:rsidRPr="00D62B3C">
              <w:rPr>
                <w:rStyle w:val="Hyperlink"/>
                <w:noProof/>
                <w:vertAlign w:val="superscript"/>
              </w:rPr>
              <w:t>2</w:t>
            </w:r>
            <w:r w:rsidR="001C0B13" w:rsidRPr="00D62B3C">
              <w:rPr>
                <w:rStyle w:val="Hyperlink"/>
                <w:noProof/>
              </w:rPr>
              <w:t>c Programming</w:t>
            </w:r>
            <w:r w:rsidR="001C0B13">
              <w:rPr>
                <w:noProof/>
                <w:webHidden/>
              </w:rPr>
              <w:tab/>
            </w:r>
            <w:r w:rsidR="001C0B13">
              <w:rPr>
                <w:noProof/>
                <w:webHidden/>
              </w:rPr>
              <w:fldChar w:fldCharType="begin"/>
            </w:r>
            <w:r w:rsidR="001C0B13">
              <w:rPr>
                <w:noProof/>
                <w:webHidden/>
              </w:rPr>
              <w:instrText xml:space="preserve"> PAGEREF _Toc169974400 \h </w:instrText>
            </w:r>
            <w:r w:rsidR="001C0B13">
              <w:rPr>
                <w:noProof/>
                <w:webHidden/>
              </w:rPr>
            </w:r>
            <w:r w:rsidR="001C0B13">
              <w:rPr>
                <w:noProof/>
                <w:webHidden/>
              </w:rPr>
              <w:fldChar w:fldCharType="separate"/>
            </w:r>
            <w:r w:rsidR="00B05849">
              <w:rPr>
                <w:noProof/>
                <w:webHidden/>
              </w:rPr>
              <w:t>16</w:t>
            </w:r>
            <w:r w:rsidR="001C0B13">
              <w:rPr>
                <w:noProof/>
                <w:webHidden/>
              </w:rPr>
              <w:fldChar w:fldCharType="end"/>
            </w:r>
          </w:hyperlink>
        </w:p>
        <w:p w14:paraId="0F3564D7" w14:textId="34D0C4A2"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01" w:history="1">
            <w:r w:rsidR="001C0B13" w:rsidRPr="00D62B3C">
              <w:rPr>
                <w:rStyle w:val="Hyperlink"/>
                <w:noProof/>
              </w:rPr>
              <w:t>6.5.1.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i</w:t>
            </w:r>
            <w:r w:rsidR="001C0B13" w:rsidRPr="00D62B3C">
              <w:rPr>
                <w:rStyle w:val="Hyperlink"/>
                <w:noProof/>
                <w:vertAlign w:val="superscript"/>
              </w:rPr>
              <w:t>2</w:t>
            </w:r>
            <w:r w:rsidR="001C0B13" w:rsidRPr="00D62B3C">
              <w:rPr>
                <w:rStyle w:val="Hyperlink"/>
                <w:noProof/>
              </w:rPr>
              <w:t>c Address selection</w:t>
            </w:r>
            <w:r w:rsidR="001C0B13">
              <w:rPr>
                <w:noProof/>
                <w:webHidden/>
              </w:rPr>
              <w:tab/>
            </w:r>
            <w:r w:rsidR="001C0B13">
              <w:rPr>
                <w:noProof/>
                <w:webHidden/>
              </w:rPr>
              <w:fldChar w:fldCharType="begin"/>
            </w:r>
            <w:r w:rsidR="001C0B13">
              <w:rPr>
                <w:noProof/>
                <w:webHidden/>
              </w:rPr>
              <w:instrText xml:space="preserve"> PAGEREF _Toc169974401 \h </w:instrText>
            </w:r>
            <w:r w:rsidR="001C0B13">
              <w:rPr>
                <w:noProof/>
                <w:webHidden/>
              </w:rPr>
            </w:r>
            <w:r w:rsidR="001C0B13">
              <w:rPr>
                <w:noProof/>
                <w:webHidden/>
              </w:rPr>
              <w:fldChar w:fldCharType="separate"/>
            </w:r>
            <w:r w:rsidR="00B05849">
              <w:rPr>
                <w:noProof/>
                <w:webHidden/>
              </w:rPr>
              <w:t>16</w:t>
            </w:r>
            <w:r w:rsidR="001C0B13">
              <w:rPr>
                <w:noProof/>
                <w:webHidden/>
              </w:rPr>
              <w:fldChar w:fldCharType="end"/>
            </w:r>
          </w:hyperlink>
        </w:p>
        <w:p w14:paraId="0E6A4D4C" w14:textId="4F245A6C"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02" w:history="1">
            <w:r w:rsidR="001C0B13" w:rsidRPr="00D62B3C">
              <w:rPr>
                <w:rStyle w:val="Hyperlink"/>
                <w:noProof/>
              </w:rPr>
              <w:t>6.5.2.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i</w:t>
            </w:r>
            <w:r w:rsidR="001C0B13" w:rsidRPr="00D62B3C">
              <w:rPr>
                <w:rStyle w:val="Hyperlink"/>
                <w:noProof/>
                <w:vertAlign w:val="superscript"/>
              </w:rPr>
              <w:t>2</w:t>
            </w:r>
            <w:r w:rsidR="001C0B13" w:rsidRPr="00D62B3C">
              <w:rPr>
                <w:rStyle w:val="Hyperlink"/>
                <w:noProof/>
              </w:rPr>
              <w:t>c Interface data format</w:t>
            </w:r>
            <w:r w:rsidR="001C0B13">
              <w:rPr>
                <w:noProof/>
                <w:webHidden/>
              </w:rPr>
              <w:tab/>
            </w:r>
            <w:r w:rsidR="001C0B13">
              <w:rPr>
                <w:noProof/>
                <w:webHidden/>
              </w:rPr>
              <w:fldChar w:fldCharType="begin"/>
            </w:r>
            <w:r w:rsidR="001C0B13">
              <w:rPr>
                <w:noProof/>
                <w:webHidden/>
              </w:rPr>
              <w:instrText xml:space="preserve"> PAGEREF _Toc169974402 \h </w:instrText>
            </w:r>
            <w:r w:rsidR="001C0B13">
              <w:rPr>
                <w:noProof/>
                <w:webHidden/>
              </w:rPr>
            </w:r>
            <w:r w:rsidR="001C0B13">
              <w:rPr>
                <w:noProof/>
                <w:webHidden/>
              </w:rPr>
              <w:fldChar w:fldCharType="separate"/>
            </w:r>
            <w:r w:rsidR="00B05849">
              <w:rPr>
                <w:noProof/>
                <w:webHidden/>
              </w:rPr>
              <w:t>16</w:t>
            </w:r>
            <w:r w:rsidR="001C0B13">
              <w:rPr>
                <w:noProof/>
                <w:webHidden/>
              </w:rPr>
              <w:fldChar w:fldCharType="end"/>
            </w:r>
          </w:hyperlink>
        </w:p>
        <w:p w14:paraId="1F241123" w14:textId="6233ED7D"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403" w:history="1">
            <w:r w:rsidR="001C0B13" w:rsidRPr="00D62B3C">
              <w:rPr>
                <w:rStyle w:val="Hyperlink"/>
                <w:noProof/>
              </w:rPr>
              <w:t>6.6.</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Register description</w:t>
            </w:r>
            <w:r w:rsidR="001C0B13">
              <w:rPr>
                <w:noProof/>
                <w:webHidden/>
              </w:rPr>
              <w:tab/>
            </w:r>
            <w:r w:rsidR="001C0B13">
              <w:rPr>
                <w:noProof/>
                <w:webHidden/>
              </w:rPr>
              <w:fldChar w:fldCharType="begin"/>
            </w:r>
            <w:r w:rsidR="001C0B13">
              <w:rPr>
                <w:noProof/>
                <w:webHidden/>
              </w:rPr>
              <w:instrText xml:space="preserve"> PAGEREF _Toc169974403 \h </w:instrText>
            </w:r>
            <w:r w:rsidR="001C0B13">
              <w:rPr>
                <w:noProof/>
                <w:webHidden/>
              </w:rPr>
            </w:r>
            <w:r w:rsidR="001C0B13">
              <w:rPr>
                <w:noProof/>
                <w:webHidden/>
              </w:rPr>
              <w:fldChar w:fldCharType="separate"/>
            </w:r>
            <w:r w:rsidR="00B05849">
              <w:rPr>
                <w:noProof/>
                <w:webHidden/>
              </w:rPr>
              <w:t>18</w:t>
            </w:r>
            <w:r w:rsidR="001C0B13">
              <w:rPr>
                <w:noProof/>
                <w:webHidden/>
              </w:rPr>
              <w:fldChar w:fldCharType="end"/>
            </w:r>
          </w:hyperlink>
        </w:p>
        <w:p w14:paraId="45B22BDA" w14:textId="6C797BBE"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04" w:history="1">
            <w:r w:rsidR="001C0B13" w:rsidRPr="00D62B3C">
              <w:rPr>
                <w:rStyle w:val="Hyperlink"/>
                <w:noProof/>
              </w:rPr>
              <w:t>6.6.1.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Register list</w:t>
            </w:r>
            <w:r w:rsidR="001C0B13">
              <w:rPr>
                <w:noProof/>
                <w:webHidden/>
              </w:rPr>
              <w:tab/>
            </w:r>
            <w:r w:rsidR="001C0B13">
              <w:rPr>
                <w:noProof/>
                <w:webHidden/>
              </w:rPr>
              <w:fldChar w:fldCharType="begin"/>
            </w:r>
            <w:r w:rsidR="001C0B13">
              <w:rPr>
                <w:noProof/>
                <w:webHidden/>
              </w:rPr>
              <w:instrText xml:space="preserve"> PAGEREF _Toc169974404 \h </w:instrText>
            </w:r>
            <w:r w:rsidR="001C0B13">
              <w:rPr>
                <w:noProof/>
                <w:webHidden/>
              </w:rPr>
            </w:r>
            <w:r w:rsidR="001C0B13">
              <w:rPr>
                <w:noProof/>
                <w:webHidden/>
              </w:rPr>
              <w:fldChar w:fldCharType="separate"/>
            </w:r>
            <w:r w:rsidR="00B05849">
              <w:rPr>
                <w:noProof/>
                <w:webHidden/>
              </w:rPr>
              <w:t>18</w:t>
            </w:r>
            <w:r w:rsidR="001C0B13">
              <w:rPr>
                <w:noProof/>
                <w:webHidden/>
              </w:rPr>
              <w:fldChar w:fldCharType="end"/>
            </w:r>
          </w:hyperlink>
        </w:p>
        <w:p w14:paraId="5F49369D" w14:textId="3FFF99D2"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05" w:history="1">
            <w:r w:rsidR="001C0B13" w:rsidRPr="00D62B3C">
              <w:rPr>
                <w:rStyle w:val="Hyperlink"/>
                <w:noProof/>
              </w:rPr>
              <w:t>6.6.2.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DATA_CH0_MSB, DATA_CH0_LSB</w:t>
            </w:r>
            <w:r w:rsidR="001C0B13">
              <w:rPr>
                <w:noProof/>
                <w:webHidden/>
              </w:rPr>
              <w:tab/>
            </w:r>
            <w:r w:rsidR="001C0B13">
              <w:rPr>
                <w:noProof/>
                <w:webHidden/>
              </w:rPr>
              <w:fldChar w:fldCharType="begin"/>
            </w:r>
            <w:r w:rsidR="001C0B13">
              <w:rPr>
                <w:noProof/>
                <w:webHidden/>
              </w:rPr>
              <w:instrText xml:space="preserve"> PAGEREF _Toc169974405 \h </w:instrText>
            </w:r>
            <w:r w:rsidR="001C0B13">
              <w:rPr>
                <w:noProof/>
                <w:webHidden/>
              </w:rPr>
            </w:r>
            <w:r w:rsidR="001C0B13">
              <w:rPr>
                <w:noProof/>
                <w:webHidden/>
              </w:rPr>
              <w:fldChar w:fldCharType="separate"/>
            </w:r>
            <w:r w:rsidR="00B05849">
              <w:rPr>
                <w:noProof/>
                <w:webHidden/>
              </w:rPr>
              <w:t>18</w:t>
            </w:r>
            <w:r w:rsidR="001C0B13">
              <w:rPr>
                <w:noProof/>
                <w:webHidden/>
              </w:rPr>
              <w:fldChar w:fldCharType="end"/>
            </w:r>
          </w:hyperlink>
        </w:p>
        <w:p w14:paraId="16C11EDF" w14:textId="26DC671B"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06" w:history="1">
            <w:r w:rsidR="001C0B13" w:rsidRPr="00D62B3C">
              <w:rPr>
                <w:rStyle w:val="Hyperlink"/>
                <w:noProof/>
              </w:rPr>
              <w:t>6.6.3.</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DATA_CH1_MSB, DATA_CH1_LSB</w:t>
            </w:r>
            <w:r w:rsidR="001C0B13">
              <w:rPr>
                <w:noProof/>
                <w:webHidden/>
              </w:rPr>
              <w:tab/>
            </w:r>
            <w:r w:rsidR="001C0B13">
              <w:rPr>
                <w:noProof/>
                <w:webHidden/>
              </w:rPr>
              <w:fldChar w:fldCharType="begin"/>
            </w:r>
            <w:r w:rsidR="001C0B13">
              <w:rPr>
                <w:noProof/>
                <w:webHidden/>
              </w:rPr>
              <w:instrText xml:space="preserve"> PAGEREF _Toc169974406 \h </w:instrText>
            </w:r>
            <w:r w:rsidR="001C0B13">
              <w:rPr>
                <w:noProof/>
                <w:webHidden/>
              </w:rPr>
            </w:r>
            <w:r w:rsidR="001C0B13">
              <w:rPr>
                <w:noProof/>
                <w:webHidden/>
              </w:rPr>
              <w:fldChar w:fldCharType="separate"/>
            </w:r>
            <w:r w:rsidR="00B05849">
              <w:rPr>
                <w:noProof/>
                <w:webHidden/>
              </w:rPr>
              <w:t>19</w:t>
            </w:r>
            <w:r w:rsidR="001C0B13">
              <w:rPr>
                <w:noProof/>
                <w:webHidden/>
              </w:rPr>
              <w:fldChar w:fldCharType="end"/>
            </w:r>
          </w:hyperlink>
        </w:p>
        <w:p w14:paraId="09CA11D4" w14:textId="024B50ED"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07" w:history="1">
            <w:r w:rsidR="001C0B13" w:rsidRPr="00D62B3C">
              <w:rPr>
                <w:rStyle w:val="Hyperlink"/>
                <w:noProof/>
              </w:rPr>
              <w:t>6.6.4.</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RCNT_CH0_MSB, RCNT_CH0_LSB</w:t>
            </w:r>
            <w:r w:rsidR="001C0B13">
              <w:rPr>
                <w:noProof/>
                <w:webHidden/>
              </w:rPr>
              <w:tab/>
            </w:r>
            <w:r w:rsidR="001C0B13">
              <w:rPr>
                <w:noProof/>
                <w:webHidden/>
              </w:rPr>
              <w:fldChar w:fldCharType="begin"/>
            </w:r>
            <w:r w:rsidR="001C0B13">
              <w:rPr>
                <w:noProof/>
                <w:webHidden/>
              </w:rPr>
              <w:instrText xml:space="preserve"> PAGEREF _Toc169974407 \h </w:instrText>
            </w:r>
            <w:r w:rsidR="001C0B13">
              <w:rPr>
                <w:noProof/>
                <w:webHidden/>
              </w:rPr>
            </w:r>
            <w:r w:rsidR="001C0B13">
              <w:rPr>
                <w:noProof/>
                <w:webHidden/>
              </w:rPr>
              <w:fldChar w:fldCharType="separate"/>
            </w:r>
            <w:r w:rsidR="00B05849">
              <w:rPr>
                <w:noProof/>
                <w:webHidden/>
              </w:rPr>
              <w:t>19</w:t>
            </w:r>
            <w:r w:rsidR="001C0B13">
              <w:rPr>
                <w:noProof/>
                <w:webHidden/>
              </w:rPr>
              <w:fldChar w:fldCharType="end"/>
            </w:r>
          </w:hyperlink>
        </w:p>
        <w:p w14:paraId="281AAA10" w14:textId="3AEBA51D"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08" w:history="1">
            <w:r w:rsidR="001C0B13" w:rsidRPr="00D62B3C">
              <w:rPr>
                <w:rStyle w:val="Hyperlink"/>
                <w:noProof/>
              </w:rPr>
              <w:t>6.6.5.</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RCNT_CH1_MSB, RCNT_CH1_LSB</w:t>
            </w:r>
            <w:r w:rsidR="001C0B13">
              <w:rPr>
                <w:noProof/>
                <w:webHidden/>
              </w:rPr>
              <w:tab/>
            </w:r>
            <w:r w:rsidR="001C0B13">
              <w:rPr>
                <w:noProof/>
                <w:webHidden/>
              </w:rPr>
              <w:fldChar w:fldCharType="begin"/>
            </w:r>
            <w:r w:rsidR="001C0B13">
              <w:rPr>
                <w:noProof/>
                <w:webHidden/>
              </w:rPr>
              <w:instrText xml:space="preserve"> PAGEREF _Toc169974408 \h </w:instrText>
            </w:r>
            <w:r w:rsidR="001C0B13">
              <w:rPr>
                <w:noProof/>
                <w:webHidden/>
              </w:rPr>
            </w:r>
            <w:r w:rsidR="001C0B13">
              <w:rPr>
                <w:noProof/>
                <w:webHidden/>
              </w:rPr>
              <w:fldChar w:fldCharType="separate"/>
            </w:r>
            <w:r w:rsidR="00B05849">
              <w:rPr>
                <w:noProof/>
                <w:webHidden/>
              </w:rPr>
              <w:t>19</w:t>
            </w:r>
            <w:r w:rsidR="001C0B13">
              <w:rPr>
                <w:noProof/>
                <w:webHidden/>
              </w:rPr>
              <w:fldChar w:fldCharType="end"/>
            </w:r>
          </w:hyperlink>
        </w:p>
        <w:p w14:paraId="21FAFC8F" w14:textId="516E7025"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09" w:history="1">
            <w:r w:rsidR="001C0B13" w:rsidRPr="00D62B3C">
              <w:rPr>
                <w:rStyle w:val="Hyperlink"/>
                <w:noProof/>
              </w:rPr>
              <w:t>6.6.6.</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SCNT_CH0</w:t>
            </w:r>
            <w:r w:rsidR="001C0B13">
              <w:rPr>
                <w:noProof/>
                <w:webHidden/>
              </w:rPr>
              <w:tab/>
            </w:r>
            <w:r w:rsidR="001C0B13">
              <w:rPr>
                <w:noProof/>
                <w:webHidden/>
              </w:rPr>
              <w:fldChar w:fldCharType="begin"/>
            </w:r>
            <w:r w:rsidR="001C0B13">
              <w:rPr>
                <w:noProof/>
                <w:webHidden/>
              </w:rPr>
              <w:instrText xml:space="preserve"> PAGEREF _Toc169974409 \h </w:instrText>
            </w:r>
            <w:r w:rsidR="001C0B13">
              <w:rPr>
                <w:noProof/>
                <w:webHidden/>
              </w:rPr>
            </w:r>
            <w:r w:rsidR="001C0B13">
              <w:rPr>
                <w:noProof/>
                <w:webHidden/>
              </w:rPr>
              <w:fldChar w:fldCharType="separate"/>
            </w:r>
            <w:r w:rsidR="00B05849">
              <w:rPr>
                <w:noProof/>
                <w:webHidden/>
              </w:rPr>
              <w:t>19</w:t>
            </w:r>
            <w:r w:rsidR="001C0B13">
              <w:rPr>
                <w:noProof/>
                <w:webHidden/>
              </w:rPr>
              <w:fldChar w:fldCharType="end"/>
            </w:r>
          </w:hyperlink>
        </w:p>
        <w:p w14:paraId="34B7BE23" w14:textId="366922F7"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10" w:history="1">
            <w:r w:rsidR="001C0B13" w:rsidRPr="00D62B3C">
              <w:rPr>
                <w:rStyle w:val="Hyperlink"/>
                <w:noProof/>
              </w:rPr>
              <w:t>6.6.7.</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SCNT_CH1</w:t>
            </w:r>
            <w:r w:rsidR="001C0B13">
              <w:rPr>
                <w:noProof/>
                <w:webHidden/>
              </w:rPr>
              <w:tab/>
            </w:r>
            <w:r w:rsidR="001C0B13">
              <w:rPr>
                <w:noProof/>
                <w:webHidden/>
              </w:rPr>
              <w:fldChar w:fldCharType="begin"/>
            </w:r>
            <w:r w:rsidR="001C0B13">
              <w:rPr>
                <w:noProof/>
                <w:webHidden/>
              </w:rPr>
              <w:instrText xml:space="preserve"> PAGEREF _Toc169974410 \h </w:instrText>
            </w:r>
            <w:r w:rsidR="001C0B13">
              <w:rPr>
                <w:noProof/>
                <w:webHidden/>
              </w:rPr>
            </w:r>
            <w:r w:rsidR="001C0B13">
              <w:rPr>
                <w:noProof/>
                <w:webHidden/>
              </w:rPr>
              <w:fldChar w:fldCharType="separate"/>
            </w:r>
            <w:r w:rsidR="00B05849">
              <w:rPr>
                <w:noProof/>
                <w:webHidden/>
              </w:rPr>
              <w:t>20</w:t>
            </w:r>
            <w:r w:rsidR="001C0B13">
              <w:rPr>
                <w:noProof/>
                <w:webHidden/>
              </w:rPr>
              <w:fldChar w:fldCharType="end"/>
            </w:r>
          </w:hyperlink>
        </w:p>
        <w:p w14:paraId="0806036F" w14:textId="14D98E90"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11" w:history="1">
            <w:r w:rsidR="001C0B13" w:rsidRPr="00D62B3C">
              <w:rPr>
                <w:rStyle w:val="Hyperlink"/>
                <w:noProof/>
              </w:rPr>
              <w:t>6.6.8.</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FIN_DIV_CH0</w:t>
            </w:r>
            <w:r w:rsidR="001C0B13">
              <w:rPr>
                <w:noProof/>
                <w:webHidden/>
              </w:rPr>
              <w:tab/>
            </w:r>
            <w:r w:rsidR="001C0B13">
              <w:rPr>
                <w:noProof/>
                <w:webHidden/>
              </w:rPr>
              <w:fldChar w:fldCharType="begin"/>
            </w:r>
            <w:r w:rsidR="001C0B13">
              <w:rPr>
                <w:noProof/>
                <w:webHidden/>
              </w:rPr>
              <w:instrText xml:space="preserve"> PAGEREF _Toc169974411 \h </w:instrText>
            </w:r>
            <w:r w:rsidR="001C0B13">
              <w:rPr>
                <w:noProof/>
                <w:webHidden/>
              </w:rPr>
            </w:r>
            <w:r w:rsidR="001C0B13">
              <w:rPr>
                <w:noProof/>
                <w:webHidden/>
              </w:rPr>
              <w:fldChar w:fldCharType="separate"/>
            </w:r>
            <w:r w:rsidR="00B05849">
              <w:rPr>
                <w:noProof/>
                <w:webHidden/>
              </w:rPr>
              <w:t>20</w:t>
            </w:r>
            <w:r w:rsidR="001C0B13">
              <w:rPr>
                <w:noProof/>
                <w:webHidden/>
              </w:rPr>
              <w:fldChar w:fldCharType="end"/>
            </w:r>
          </w:hyperlink>
        </w:p>
        <w:p w14:paraId="69BE6E12" w14:textId="7D61CDF2" w:rsidR="001C0B13" w:rsidRDefault="00AE0BE1">
          <w:pPr>
            <w:pStyle w:val="TOC1"/>
            <w:tabs>
              <w:tab w:val="left" w:pos="1200"/>
              <w:tab w:val="right" w:leader="dot" w:pos="9010"/>
            </w:tabs>
            <w:rPr>
              <w:rFonts w:asciiTheme="minorHAnsi" w:eastAsiaTheme="minorEastAsia" w:hAnsiTheme="minorHAnsi" w:cstheme="minorBidi"/>
              <w:noProof/>
              <w:kern w:val="2"/>
              <w:sz w:val="24"/>
              <w:szCs w:val="24"/>
              <w14:ligatures w14:val="standardContextual"/>
            </w:rPr>
          </w:pPr>
          <w:hyperlink w:anchor="_Toc169974412" w:history="1">
            <w:r w:rsidR="001C0B13" w:rsidRPr="00D62B3C">
              <w:rPr>
                <w:rStyle w:val="Hyperlink"/>
                <w:noProof/>
              </w:rPr>
              <w:t>6.6.9.</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FREF_DIV_CH0</w:t>
            </w:r>
            <w:r w:rsidR="001C0B13">
              <w:rPr>
                <w:noProof/>
                <w:webHidden/>
              </w:rPr>
              <w:tab/>
            </w:r>
            <w:r w:rsidR="001C0B13">
              <w:rPr>
                <w:noProof/>
                <w:webHidden/>
              </w:rPr>
              <w:fldChar w:fldCharType="begin"/>
            </w:r>
            <w:r w:rsidR="001C0B13">
              <w:rPr>
                <w:noProof/>
                <w:webHidden/>
              </w:rPr>
              <w:instrText xml:space="preserve"> PAGEREF _Toc169974412 \h </w:instrText>
            </w:r>
            <w:r w:rsidR="001C0B13">
              <w:rPr>
                <w:noProof/>
                <w:webHidden/>
              </w:rPr>
            </w:r>
            <w:r w:rsidR="001C0B13">
              <w:rPr>
                <w:noProof/>
                <w:webHidden/>
              </w:rPr>
              <w:fldChar w:fldCharType="separate"/>
            </w:r>
            <w:r w:rsidR="00B05849">
              <w:rPr>
                <w:noProof/>
                <w:webHidden/>
              </w:rPr>
              <w:t>20</w:t>
            </w:r>
            <w:r w:rsidR="001C0B13">
              <w:rPr>
                <w:noProof/>
                <w:webHidden/>
              </w:rPr>
              <w:fldChar w:fldCharType="end"/>
            </w:r>
          </w:hyperlink>
        </w:p>
        <w:p w14:paraId="4991A3F2" w14:textId="64ECFCBF"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13" w:history="1">
            <w:r w:rsidR="001C0B13" w:rsidRPr="00D62B3C">
              <w:rPr>
                <w:rStyle w:val="Hyperlink"/>
                <w:noProof/>
              </w:rPr>
              <w:t>6.6.10.</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FIN_DIV_CH1</w:t>
            </w:r>
            <w:r w:rsidR="001C0B13">
              <w:rPr>
                <w:noProof/>
                <w:webHidden/>
              </w:rPr>
              <w:tab/>
            </w:r>
            <w:r w:rsidR="001C0B13">
              <w:rPr>
                <w:noProof/>
                <w:webHidden/>
              </w:rPr>
              <w:fldChar w:fldCharType="begin"/>
            </w:r>
            <w:r w:rsidR="001C0B13">
              <w:rPr>
                <w:noProof/>
                <w:webHidden/>
              </w:rPr>
              <w:instrText xml:space="preserve"> PAGEREF _Toc169974413 \h </w:instrText>
            </w:r>
            <w:r w:rsidR="001C0B13">
              <w:rPr>
                <w:noProof/>
                <w:webHidden/>
              </w:rPr>
            </w:r>
            <w:r w:rsidR="001C0B13">
              <w:rPr>
                <w:noProof/>
                <w:webHidden/>
              </w:rPr>
              <w:fldChar w:fldCharType="separate"/>
            </w:r>
            <w:r w:rsidR="00B05849">
              <w:rPr>
                <w:noProof/>
                <w:webHidden/>
              </w:rPr>
              <w:t>21</w:t>
            </w:r>
            <w:r w:rsidR="001C0B13">
              <w:rPr>
                <w:noProof/>
                <w:webHidden/>
              </w:rPr>
              <w:fldChar w:fldCharType="end"/>
            </w:r>
          </w:hyperlink>
        </w:p>
        <w:p w14:paraId="734B5AF8" w14:textId="5D874235"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14" w:history="1">
            <w:r w:rsidR="001C0B13" w:rsidRPr="00D62B3C">
              <w:rPr>
                <w:rStyle w:val="Hyperlink"/>
                <w:noProof/>
              </w:rPr>
              <w:t>6.6.11.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FREF_DIV_CH1</w:t>
            </w:r>
            <w:r w:rsidR="001C0B13">
              <w:rPr>
                <w:noProof/>
                <w:webHidden/>
              </w:rPr>
              <w:tab/>
            </w:r>
            <w:r w:rsidR="001C0B13">
              <w:rPr>
                <w:noProof/>
                <w:webHidden/>
              </w:rPr>
              <w:fldChar w:fldCharType="begin"/>
            </w:r>
            <w:r w:rsidR="001C0B13">
              <w:rPr>
                <w:noProof/>
                <w:webHidden/>
              </w:rPr>
              <w:instrText xml:space="preserve"> PAGEREF _Toc169974414 \h </w:instrText>
            </w:r>
            <w:r w:rsidR="001C0B13">
              <w:rPr>
                <w:noProof/>
                <w:webHidden/>
              </w:rPr>
            </w:r>
            <w:r w:rsidR="001C0B13">
              <w:rPr>
                <w:noProof/>
                <w:webHidden/>
              </w:rPr>
              <w:fldChar w:fldCharType="separate"/>
            </w:r>
            <w:r w:rsidR="00B05849">
              <w:rPr>
                <w:noProof/>
                <w:webHidden/>
              </w:rPr>
              <w:t>21</w:t>
            </w:r>
            <w:r w:rsidR="001C0B13">
              <w:rPr>
                <w:noProof/>
                <w:webHidden/>
              </w:rPr>
              <w:fldChar w:fldCharType="end"/>
            </w:r>
          </w:hyperlink>
        </w:p>
        <w:p w14:paraId="2CEDD70D" w14:textId="158C8344"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15" w:history="1">
            <w:r w:rsidR="001C0B13" w:rsidRPr="00D62B3C">
              <w:rPr>
                <w:rStyle w:val="Hyperlink"/>
                <w:noProof/>
              </w:rPr>
              <w:t>6.6.12.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STATUS</w:t>
            </w:r>
            <w:r w:rsidR="001C0B13">
              <w:rPr>
                <w:noProof/>
                <w:webHidden/>
              </w:rPr>
              <w:tab/>
            </w:r>
            <w:r w:rsidR="001C0B13">
              <w:rPr>
                <w:noProof/>
                <w:webHidden/>
              </w:rPr>
              <w:fldChar w:fldCharType="begin"/>
            </w:r>
            <w:r w:rsidR="001C0B13">
              <w:rPr>
                <w:noProof/>
                <w:webHidden/>
              </w:rPr>
              <w:instrText xml:space="preserve"> PAGEREF _Toc169974415 \h </w:instrText>
            </w:r>
            <w:r w:rsidR="001C0B13">
              <w:rPr>
                <w:noProof/>
                <w:webHidden/>
              </w:rPr>
            </w:r>
            <w:r w:rsidR="001C0B13">
              <w:rPr>
                <w:noProof/>
                <w:webHidden/>
              </w:rPr>
              <w:fldChar w:fldCharType="separate"/>
            </w:r>
            <w:r w:rsidR="00B05849">
              <w:rPr>
                <w:noProof/>
                <w:webHidden/>
              </w:rPr>
              <w:t>21</w:t>
            </w:r>
            <w:r w:rsidR="001C0B13">
              <w:rPr>
                <w:noProof/>
                <w:webHidden/>
              </w:rPr>
              <w:fldChar w:fldCharType="end"/>
            </w:r>
          </w:hyperlink>
        </w:p>
        <w:p w14:paraId="3B5FEA69" w14:textId="3F62CD12"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16" w:history="1">
            <w:r w:rsidR="001C0B13" w:rsidRPr="00D62B3C">
              <w:rPr>
                <w:rStyle w:val="Hyperlink"/>
                <w:noProof/>
              </w:rPr>
              <w:t>6.6.13.</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TH_MSB, TH_LSB</w:t>
            </w:r>
            <w:r w:rsidR="001C0B13">
              <w:rPr>
                <w:noProof/>
                <w:webHidden/>
              </w:rPr>
              <w:tab/>
            </w:r>
            <w:r w:rsidR="001C0B13">
              <w:rPr>
                <w:noProof/>
                <w:webHidden/>
              </w:rPr>
              <w:fldChar w:fldCharType="begin"/>
            </w:r>
            <w:r w:rsidR="001C0B13">
              <w:rPr>
                <w:noProof/>
                <w:webHidden/>
              </w:rPr>
              <w:instrText xml:space="preserve"> PAGEREF _Toc169974416 \h </w:instrText>
            </w:r>
            <w:r w:rsidR="001C0B13">
              <w:rPr>
                <w:noProof/>
                <w:webHidden/>
              </w:rPr>
            </w:r>
            <w:r w:rsidR="001C0B13">
              <w:rPr>
                <w:noProof/>
                <w:webHidden/>
              </w:rPr>
              <w:fldChar w:fldCharType="separate"/>
            </w:r>
            <w:r w:rsidR="00B05849">
              <w:rPr>
                <w:noProof/>
                <w:webHidden/>
              </w:rPr>
              <w:t>22</w:t>
            </w:r>
            <w:r w:rsidR="001C0B13">
              <w:rPr>
                <w:noProof/>
                <w:webHidden/>
              </w:rPr>
              <w:fldChar w:fldCharType="end"/>
            </w:r>
          </w:hyperlink>
        </w:p>
        <w:p w14:paraId="69B08C11" w14:textId="6644799E"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17" w:history="1">
            <w:r w:rsidR="001C0B13" w:rsidRPr="00D62B3C">
              <w:rPr>
                <w:rStyle w:val="Hyperlink"/>
                <w:noProof/>
              </w:rPr>
              <w:t>6.6.14.</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TL_MSB, TL_LSB</w:t>
            </w:r>
            <w:r w:rsidR="001C0B13">
              <w:rPr>
                <w:noProof/>
                <w:webHidden/>
              </w:rPr>
              <w:tab/>
            </w:r>
            <w:r w:rsidR="001C0B13">
              <w:rPr>
                <w:noProof/>
                <w:webHidden/>
              </w:rPr>
              <w:fldChar w:fldCharType="begin"/>
            </w:r>
            <w:r w:rsidR="001C0B13">
              <w:rPr>
                <w:noProof/>
                <w:webHidden/>
              </w:rPr>
              <w:instrText xml:space="preserve"> PAGEREF _Toc169974417 \h </w:instrText>
            </w:r>
            <w:r w:rsidR="001C0B13">
              <w:rPr>
                <w:noProof/>
                <w:webHidden/>
              </w:rPr>
            </w:r>
            <w:r w:rsidR="001C0B13">
              <w:rPr>
                <w:noProof/>
                <w:webHidden/>
              </w:rPr>
              <w:fldChar w:fldCharType="separate"/>
            </w:r>
            <w:r w:rsidR="00B05849">
              <w:rPr>
                <w:noProof/>
                <w:webHidden/>
              </w:rPr>
              <w:t>22</w:t>
            </w:r>
            <w:r w:rsidR="001C0B13">
              <w:rPr>
                <w:noProof/>
                <w:webHidden/>
              </w:rPr>
              <w:fldChar w:fldCharType="end"/>
            </w:r>
          </w:hyperlink>
        </w:p>
        <w:p w14:paraId="34FA64C8" w14:textId="05A4E901"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18" w:history="1">
            <w:r w:rsidR="001C0B13" w:rsidRPr="00D62B3C">
              <w:rPr>
                <w:rStyle w:val="Hyperlink"/>
                <w:noProof/>
              </w:rPr>
              <w:t>6.6.15.</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CFG</w:t>
            </w:r>
            <w:r w:rsidR="001C0B13">
              <w:rPr>
                <w:noProof/>
                <w:webHidden/>
              </w:rPr>
              <w:tab/>
            </w:r>
            <w:r w:rsidR="001C0B13">
              <w:rPr>
                <w:noProof/>
                <w:webHidden/>
              </w:rPr>
              <w:fldChar w:fldCharType="begin"/>
            </w:r>
            <w:r w:rsidR="001C0B13">
              <w:rPr>
                <w:noProof/>
                <w:webHidden/>
              </w:rPr>
              <w:instrText xml:space="preserve"> PAGEREF _Toc169974418 \h </w:instrText>
            </w:r>
            <w:r w:rsidR="001C0B13">
              <w:rPr>
                <w:noProof/>
                <w:webHidden/>
              </w:rPr>
            </w:r>
            <w:r w:rsidR="001C0B13">
              <w:rPr>
                <w:noProof/>
                <w:webHidden/>
              </w:rPr>
              <w:fldChar w:fldCharType="separate"/>
            </w:r>
            <w:r w:rsidR="00B05849">
              <w:rPr>
                <w:noProof/>
                <w:webHidden/>
              </w:rPr>
              <w:t>22</w:t>
            </w:r>
            <w:r w:rsidR="001C0B13">
              <w:rPr>
                <w:noProof/>
                <w:webHidden/>
              </w:rPr>
              <w:fldChar w:fldCharType="end"/>
            </w:r>
          </w:hyperlink>
        </w:p>
        <w:p w14:paraId="04F9291F" w14:textId="5EAA3776"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19" w:history="1">
            <w:r w:rsidR="001C0B13" w:rsidRPr="00D62B3C">
              <w:rPr>
                <w:rStyle w:val="Hyperlink"/>
                <w:noProof/>
              </w:rPr>
              <w:t>6.6.16.</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Channel Enable</w:t>
            </w:r>
            <w:r w:rsidR="001C0B13">
              <w:rPr>
                <w:noProof/>
                <w:webHidden/>
              </w:rPr>
              <w:tab/>
            </w:r>
            <w:r w:rsidR="001C0B13">
              <w:rPr>
                <w:noProof/>
                <w:webHidden/>
              </w:rPr>
              <w:fldChar w:fldCharType="begin"/>
            </w:r>
            <w:r w:rsidR="001C0B13">
              <w:rPr>
                <w:noProof/>
                <w:webHidden/>
              </w:rPr>
              <w:instrText xml:space="preserve"> PAGEREF _Toc169974419 \h </w:instrText>
            </w:r>
            <w:r w:rsidR="001C0B13">
              <w:rPr>
                <w:noProof/>
                <w:webHidden/>
              </w:rPr>
            </w:r>
            <w:r w:rsidR="001C0B13">
              <w:rPr>
                <w:noProof/>
                <w:webHidden/>
              </w:rPr>
              <w:fldChar w:fldCharType="separate"/>
            </w:r>
            <w:r w:rsidR="00B05849">
              <w:rPr>
                <w:noProof/>
                <w:webHidden/>
              </w:rPr>
              <w:t>23</w:t>
            </w:r>
            <w:r w:rsidR="001C0B13">
              <w:rPr>
                <w:noProof/>
                <w:webHidden/>
              </w:rPr>
              <w:fldChar w:fldCharType="end"/>
            </w:r>
          </w:hyperlink>
        </w:p>
        <w:p w14:paraId="65AB4348" w14:textId="093E93EC"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20" w:history="1">
            <w:r w:rsidR="001C0B13" w:rsidRPr="00D62B3C">
              <w:rPr>
                <w:rStyle w:val="Hyperlink"/>
                <w:noProof/>
              </w:rPr>
              <w:t>6.6.17.</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RESET</w:t>
            </w:r>
            <w:r w:rsidR="001C0B13">
              <w:rPr>
                <w:noProof/>
                <w:webHidden/>
              </w:rPr>
              <w:tab/>
            </w:r>
            <w:r w:rsidR="001C0B13">
              <w:rPr>
                <w:noProof/>
                <w:webHidden/>
              </w:rPr>
              <w:fldChar w:fldCharType="begin"/>
            </w:r>
            <w:r w:rsidR="001C0B13">
              <w:rPr>
                <w:noProof/>
                <w:webHidden/>
              </w:rPr>
              <w:instrText xml:space="preserve"> PAGEREF _Toc169974420 \h </w:instrText>
            </w:r>
            <w:r w:rsidR="001C0B13">
              <w:rPr>
                <w:noProof/>
                <w:webHidden/>
              </w:rPr>
            </w:r>
            <w:r w:rsidR="001C0B13">
              <w:rPr>
                <w:noProof/>
                <w:webHidden/>
              </w:rPr>
              <w:fldChar w:fldCharType="separate"/>
            </w:r>
            <w:r w:rsidR="00B05849">
              <w:rPr>
                <w:noProof/>
                <w:webHidden/>
              </w:rPr>
              <w:t>23</w:t>
            </w:r>
            <w:r w:rsidR="001C0B13">
              <w:rPr>
                <w:noProof/>
                <w:webHidden/>
              </w:rPr>
              <w:fldChar w:fldCharType="end"/>
            </w:r>
          </w:hyperlink>
        </w:p>
        <w:p w14:paraId="764103C2" w14:textId="41E16875"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21" w:history="1">
            <w:r w:rsidR="001C0B13" w:rsidRPr="00D62B3C">
              <w:rPr>
                <w:rStyle w:val="Hyperlink"/>
                <w:noProof/>
              </w:rPr>
              <w:t>6.6.18.</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DRIVE_IC_CH0, DRIVE_IC_CH1</w:t>
            </w:r>
            <w:r w:rsidR="001C0B13">
              <w:rPr>
                <w:noProof/>
                <w:webHidden/>
              </w:rPr>
              <w:tab/>
            </w:r>
            <w:r w:rsidR="001C0B13">
              <w:rPr>
                <w:noProof/>
                <w:webHidden/>
              </w:rPr>
              <w:fldChar w:fldCharType="begin"/>
            </w:r>
            <w:r w:rsidR="001C0B13">
              <w:rPr>
                <w:noProof/>
                <w:webHidden/>
              </w:rPr>
              <w:instrText xml:space="preserve"> PAGEREF _Toc169974421 \h </w:instrText>
            </w:r>
            <w:r w:rsidR="001C0B13">
              <w:rPr>
                <w:noProof/>
                <w:webHidden/>
              </w:rPr>
            </w:r>
            <w:r w:rsidR="001C0B13">
              <w:rPr>
                <w:noProof/>
                <w:webHidden/>
              </w:rPr>
              <w:fldChar w:fldCharType="separate"/>
            </w:r>
            <w:r w:rsidR="00B05849">
              <w:rPr>
                <w:noProof/>
                <w:webHidden/>
              </w:rPr>
              <w:t>23</w:t>
            </w:r>
            <w:r w:rsidR="001C0B13">
              <w:rPr>
                <w:noProof/>
                <w:webHidden/>
              </w:rPr>
              <w:fldChar w:fldCharType="end"/>
            </w:r>
          </w:hyperlink>
        </w:p>
        <w:p w14:paraId="373A2B2E" w14:textId="3588EB96"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22" w:history="1">
            <w:r w:rsidR="001C0B13" w:rsidRPr="00D62B3C">
              <w:rPr>
                <w:rStyle w:val="Hyperlink"/>
                <w:noProof/>
              </w:rPr>
              <w:t>6.6.19.</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VC_SEL</w:t>
            </w:r>
            <w:r w:rsidR="001C0B13">
              <w:rPr>
                <w:noProof/>
                <w:webHidden/>
              </w:rPr>
              <w:tab/>
            </w:r>
            <w:r w:rsidR="001C0B13">
              <w:rPr>
                <w:noProof/>
                <w:webHidden/>
              </w:rPr>
              <w:fldChar w:fldCharType="begin"/>
            </w:r>
            <w:r w:rsidR="001C0B13">
              <w:rPr>
                <w:noProof/>
                <w:webHidden/>
              </w:rPr>
              <w:instrText xml:space="preserve"> PAGEREF _Toc169974422 \h </w:instrText>
            </w:r>
            <w:r w:rsidR="001C0B13">
              <w:rPr>
                <w:noProof/>
                <w:webHidden/>
              </w:rPr>
            </w:r>
            <w:r w:rsidR="001C0B13">
              <w:rPr>
                <w:noProof/>
                <w:webHidden/>
              </w:rPr>
              <w:fldChar w:fldCharType="separate"/>
            </w:r>
            <w:r w:rsidR="00B05849">
              <w:rPr>
                <w:noProof/>
                <w:webHidden/>
              </w:rPr>
              <w:t>24</w:t>
            </w:r>
            <w:r w:rsidR="001C0B13">
              <w:rPr>
                <w:noProof/>
                <w:webHidden/>
              </w:rPr>
              <w:fldChar w:fldCharType="end"/>
            </w:r>
          </w:hyperlink>
        </w:p>
        <w:p w14:paraId="4D97475F" w14:textId="28721509"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23" w:history="1">
            <w:r w:rsidR="001C0B13" w:rsidRPr="00D62B3C">
              <w:rPr>
                <w:rStyle w:val="Hyperlink"/>
                <w:noProof/>
              </w:rPr>
              <w:t>6.6.20.</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Glitch filter</w:t>
            </w:r>
            <w:r w:rsidR="001C0B13">
              <w:rPr>
                <w:noProof/>
                <w:webHidden/>
              </w:rPr>
              <w:tab/>
            </w:r>
            <w:r w:rsidR="001C0B13">
              <w:rPr>
                <w:noProof/>
                <w:webHidden/>
              </w:rPr>
              <w:fldChar w:fldCharType="begin"/>
            </w:r>
            <w:r w:rsidR="001C0B13">
              <w:rPr>
                <w:noProof/>
                <w:webHidden/>
              </w:rPr>
              <w:instrText xml:space="preserve"> PAGEREF _Toc169974423 \h </w:instrText>
            </w:r>
            <w:r w:rsidR="001C0B13">
              <w:rPr>
                <w:noProof/>
                <w:webHidden/>
              </w:rPr>
            </w:r>
            <w:r w:rsidR="001C0B13">
              <w:rPr>
                <w:noProof/>
                <w:webHidden/>
              </w:rPr>
              <w:fldChar w:fldCharType="separate"/>
            </w:r>
            <w:r w:rsidR="00B05849">
              <w:rPr>
                <w:noProof/>
                <w:webHidden/>
              </w:rPr>
              <w:t>24</w:t>
            </w:r>
            <w:r w:rsidR="001C0B13">
              <w:rPr>
                <w:noProof/>
                <w:webHidden/>
              </w:rPr>
              <w:fldChar w:fldCharType="end"/>
            </w:r>
          </w:hyperlink>
        </w:p>
        <w:p w14:paraId="3F99E22D" w14:textId="2E556513" w:rsidR="001C0B13" w:rsidRDefault="00AE0BE1">
          <w:pPr>
            <w:pStyle w:val="TOC1"/>
            <w:tabs>
              <w:tab w:val="left" w:pos="1440"/>
              <w:tab w:val="right" w:leader="dot" w:pos="9010"/>
            </w:tabs>
            <w:rPr>
              <w:rFonts w:asciiTheme="minorHAnsi" w:eastAsiaTheme="minorEastAsia" w:hAnsiTheme="minorHAnsi" w:cstheme="minorBidi"/>
              <w:noProof/>
              <w:kern w:val="2"/>
              <w:sz w:val="24"/>
              <w:szCs w:val="24"/>
              <w14:ligatures w14:val="standardContextual"/>
            </w:rPr>
          </w:pPr>
          <w:hyperlink w:anchor="_Toc169974424" w:history="1">
            <w:r w:rsidR="001C0B13" w:rsidRPr="00D62B3C">
              <w:rPr>
                <w:rStyle w:val="Hyperlink"/>
                <w:noProof/>
              </w:rPr>
              <w:t>6.6.21.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DEVICE_ID_MSB, DEVICE_ID_LSB</w:t>
            </w:r>
            <w:r w:rsidR="001C0B13">
              <w:rPr>
                <w:noProof/>
                <w:webHidden/>
              </w:rPr>
              <w:tab/>
            </w:r>
            <w:r w:rsidR="001C0B13">
              <w:rPr>
                <w:noProof/>
                <w:webHidden/>
              </w:rPr>
              <w:fldChar w:fldCharType="begin"/>
            </w:r>
            <w:r w:rsidR="001C0B13">
              <w:rPr>
                <w:noProof/>
                <w:webHidden/>
              </w:rPr>
              <w:instrText xml:space="preserve"> PAGEREF _Toc169974424 \h </w:instrText>
            </w:r>
            <w:r w:rsidR="001C0B13">
              <w:rPr>
                <w:noProof/>
                <w:webHidden/>
              </w:rPr>
            </w:r>
            <w:r w:rsidR="001C0B13">
              <w:rPr>
                <w:noProof/>
                <w:webHidden/>
              </w:rPr>
              <w:fldChar w:fldCharType="separate"/>
            </w:r>
            <w:r w:rsidR="00B05849">
              <w:rPr>
                <w:noProof/>
                <w:webHidden/>
              </w:rPr>
              <w:t>24</w:t>
            </w:r>
            <w:r w:rsidR="001C0B13">
              <w:rPr>
                <w:noProof/>
                <w:webHidden/>
              </w:rPr>
              <w:fldChar w:fldCharType="end"/>
            </w:r>
          </w:hyperlink>
        </w:p>
        <w:p w14:paraId="0D86A9F3" w14:textId="07AD7253"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425" w:history="1">
            <w:r w:rsidR="001C0B13" w:rsidRPr="00D62B3C">
              <w:rPr>
                <w:rStyle w:val="Hyperlink"/>
                <w:noProof/>
              </w:rPr>
              <w:t>7.</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Application and implementation</w:t>
            </w:r>
            <w:r w:rsidR="001C0B13">
              <w:rPr>
                <w:noProof/>
                <w:webHidden/>
              </w:rPr>
              <w:tab/>
            </w:r>
            <w:r w:rsidR="001C0B13">
              <w:rPr>
                <w:noProof/>
                <w:webHidden/>
              </w:rPr>
              <w:fldChar w:fldCharType="begin"/>
            </w:r>
            <w:r w:rsidR="001C0B13">
              <w:rPr>
                <w:noProof/>
                <w:webHidden/>
              </w:rPr>
              <w:instrText xml:space="preserve"> PAGEREF _Toc169974425 \h </w:instrText>
            </w:r>
            <w:r w:rsidR="001C0B13">
              <w:rPr>
                <w:noProof/>
                <w:webHidden/>
              </w:rPr>
            </w:r>
            <w:r w:rsidR="001C0B13">
              <w:rPr>
                <w:noProof/>
                <w:webHidden/>
              </w:rPr>
              <w:fldChar w:fldCharType="separate"/>
            </w:r>
            <w:r w:rsidR="00B05849">
              <w:rPr>
                <w:noProof/>
                <w:webHidden/>
              </w:rPr>
              <w:t>25</w:t>
            </w:r>
            <w:r w:rsidR="001C0B13">
              <w:rPr>
                <w:noProof/>
                <w:webHidden/>
              </w:rPr>
              <w:fldChar w:fldCharType="end"/>
            </w:r>
          </w:hyperlink>
        </w:p>
        <w:p w14:paraId="02327B57" w14:textId="52FED212"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426" w:history="1">
            <w:r w:rsidR="001C0B13" w:rsidRPr="00D62B3C">
              <w:rPr>
                <w:rStyle w:val="Hyperlink"/>
                <w:noProof/>
              </w:rPr>
              <w:t>7.1.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Typical application circuit</w:t>
            </w:r>
            <w:r w:rsidR="001C0B13">
              <w:rPr>
                <w:noProof/>
                <w:webHidden/>
              </w:rPr>
              <w:tab/>
            </w:r>
            <w:r w:rsidR="001C0B13">
              <w:rPr>
                <w:noProof/>
                <w:webHidden/>
              </w:rPr>
              <w:fldChar w:fldCharType="begin"/>
            </w:r>
            <w:r w:rsidR="001C0B13">
              <w:rPr>
                <w:noProof/>
                <w:webHidden/>
              </w:rPr>
              <w:instrText xml:space="preserve"> PAGEREF _Toc169974426 \h </w:instrText>
            </w:r>
            <w:r w:rsidR="001C0B13">
              <w:rPr>
                <w:noProof/>
                <w:webHidden/>
              </w:rPr>
            </w:r>
            <w:r w:rsidR="001C0B13">
              <w:rPr>
                <w:noProof/>
                <w:webHidden/>
              </w:rPr>
              <w:fldChar w:fldCharType="separate"/>
            </w:r>
            <w:r w:rsidR="00B05849">
              <w:rPr>
                <w:noProof/>
                <w:webHidden/>
              </w:rPr>
              <w:t>25</w:t>
            </w:r>
            <w:r w:rsidR="001C0B13">
              <w:rPr>
                <w:noProof/>
                <w:webHidden/>
              </w:rPr>
              <w:fldChar w:fldCharType="end"/>
            </w:r>
          </w:hyperlink>
        </w:p>
        <w:p w14:paraId="65B26496" w14:textId="38808F15"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427" w:history="1">
            <w:r w:rsidR="001C0B13" w:rsidRPr="00D62B3C">
              <w:rPr>
                <w:rStyle w:val="Hyperlink"/>
                <w:noProof/>
              </w:rPr>
              <w:t>7.2.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Typical application examples</w:t>
            </w:r>
            <w:r w:rsidR="001C0B13">
              <w:rPr>
                <w:noProof/>
                <w:webHidden/>
              </w:rPr>
              <w:tab/>
            </w:r>
            <w:r w:rsidR="001C0B13">
              <w:rPr>
                <w:noProof/>
                <w:webHidden/>
              </w:rPr>
              <w:fldChar w:fldCharType="begin"/>
            </w:r>
            <w:r w:rsidR="001C0B13">
              <w:rPr>
                <w:noProof/>
                <w:webHidden/>
              </w:rPr>
              <w:instrText xml:space="preserve"> PAGEREF _Toc169974427 \h </w:instrText>
            </w:r>
            <w:r w:rsidR="001C0B13">
              <w:rPr>
                <w:noProof/>
                <w:webHidden/>
              </w:rPr>
            </w:r>
            <w:r w:rsidR="001C0B13">
              <w:rPr>
                <w:noProof/>
                <w:webHidden/>
              </w:rPr>
              <w:fldChar w:fldCharType="separate"/>
            </w:r>
            <w:r w:rsidR="00B05849">
              <w:rPr>
                <w:noProof/>
                <w:webHidden/>
              </w:rPr>
              <w:t>27</w:t>
            </w:r>
            <w:r w:rsidR="001C0B13">
              <w:rPr>
                <w:noProof/>
                <w:webHidden/>
              </w:rPr>
              <w:fldChar w:fldCharType="end"/>
            </w:r>
          </w:hyperlink>
        </w:p>
        <w:p w14:paraId="07C9C03D" w14:textId="464902E8"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428" w:history="1">
            <w:r w:rsidR="001C0B13" w:rsidRPr="00D62B3C">
              <w:rPr>
                <w:rStyle w:val="Hyperlink"/>
                <w:noProof/>
              </w:rPr>
              <w:t>7.3.</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Inductor self-resonant frequency</w:t>
            </w:r>
            <w:r w:rsidR="001C0B13">
              <w:rPr>
                <w:noProof/>
                <w:webHidden/>
              </w:rPr>
              <w:tab/>
            </w:r>
            <w:r w:rsidR="001C0B13">
              <w:rPr>
                <w:noProof/>
                <w:webHidden/>
              </w:rPr>
              <w:fldChar w:fldCharType="begin"/>
            </w:r>
            <w:r w:rsidR="001C0B13">
              <w:rPr>
                <w:noProof/>
                <w:webHidden/>
              </w:rPr>
              <w:instrText xml:space="preserve"> PAGEREF _Toc169974428 \h </w:instrText>
            </w:r>
            <w:r w:rsidR="001C0B13">
              <w:rPr>
                <w:noProof/>
                <w:webHidden/>
              </w:rPr>
            </w:r>
            <w:r w:rsidR="001C0B13">
              <w:rPr>
                <w:noProof/>
                <w:webHidden/>
              </w:rPr>
              <w:fldChar w:fldCharType="separate"/>
            </w:r>
            <w:r w:rsidR="00B05849">
              <w:rPr>
                <w:noProof/>
                <w:webHidden/>
              </w:rPr>
              <w:t>27</w:t>
            </w:r>
            <w:r w:rsidR="001C0B13">
              <w:rPr>
                <w:noProof/>
                <w:webHidden/>
              </w:rPr>
              <w:fldChar w:fldCharType="end"/>
            </w:r>
          </w:hyperlink>
        </w:p>
        <w:p w14:paraId="61E0A44C" w14:textId="1EA485B3"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429" w:history="1">
            <w:r w:rsidR="001C0B13" w:rsidRPr="00D62B3C">
              <w:rPr>
                <w:rStyle w:val="Hyperlink"/>
                <w:noProof/>
              </w:rPr>
              <w:t>8.</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Encapsulation</w:t>
            </w:r>
            <w:r w:rsidR="001C0B13">
              <w:rPr>
                <w:noProof/>
                <w:webHidden/>
              </w:rPr>
              <w:tab/>
            </w:r>
            <w:r w:rsidR="001C0B13">
              <w:rPr>
                <w:noProof/>
                <w:webHidden/>
              </w:rPr>
              <w:fldChar w:fldCharType="begin"/>
            </w:r>
            <w:r w:rsidR="001C0B13">
              <w:rPr>
                <w:noProof/>
                <w:webHidden/>
              </w:rPr>
              <w:instrText xml:space="preserve"> PAGEREF _Toc169974429 \h </w:instrText>
            </w:r>
            <w:r w:rsidR="001C0B13">
              <w:rPr>
                <w:noProof/>
                <w:webHidden/>
              </w:rPr>
            </w:r>
            <w:r w:rsidR="001C0B13">
              <w:rPr>
                <w:noProof/>
                <w:webHidden/>
              </w:rPr>
              <w:fldChar w:fldCharType="separate"/>
            </w:r>
            <w:r w:rsidR="00B05849">
              <w:rPr>
                <w:noProof/>
                <w:webHidden/>
              </w:rPr>
              <w:t>28</w:t>
            </w:r>
            <w:r w:rsidR="001C0B13">
              <w:rPr>
                <w:noProof/>
                <w:webHidden/>
              </w:rPr>
              <w:fldChar w:fldCharType="end"/>
            </w:r>
          </w:hyperlink>
        </w:p>
        <w:p w14:paraId="020BE409" w14:textId="1627C843"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430" w:history="1">
            <w:r w:rsidR="001C0B13" w:rsidRPr="00D62B3C">
              <w:rPr>
                <w:rStyle w:val="Hyperlink"/>
                <w:noProof/>
              </w:rPr>
              <w:t>8.1.</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MC12G QFN16 3.0*3.0*0.75mm</w:t>
            </w:r>
            <w:r w:rsidR="001C0B13">
              <w:rPr>
                <w:noProof/>
                <w:webHidden/>
              </w:rPr>
              <w:tab/>
            </w:r>
            <w:r w:rsidR="001C0B13">
              <w:rPr>
                <w:noProof/>
                <w:webHidden/>
              </w:rPr>
              <w:fldChar w:fldCharType="begin"/>
            </w:r>
            <w:r w:rsidR="001C0B13">
              <w:rPr>
                <w:noProof/>
                <w:webHidden/>
              </w:rPr>
              <w:instrText xml:space="preserve"> PAGEREF _Toc169974430 \h </w:instrText>
            </w:r>
            <w:r w:rsidR="001C0B13">
              <w:rPr>
                <w:noProof/>
                <w:webHidden/>
              </w:rPr>
            </w:r>
            <w:r w:rsidR="001C0B13">
              <w:rPr>
                <w:noProof/>
                <w:webHidden/>
              </w:rPr>
              <w:fldChar w:fldCharType="separate"/>
            </w:r>
            <w:r w:rsidR="00B05849">
              <w:rPr>
                <w:noProof/>
                <w:webHidden/>
              </w:rPr>
              <w:t>28</w:t>
            </w:r>
            <w:r w:rsidR="001C0B13">
              <w:rPr>
                <w:noProof/>
                <w:webHidden/>
              </w:rPr>
              <w:fldChar w:fldCharType="end"/>
            </w:r>
          </w:hyperlink>
        </w:p>
        <w:p w14:paraId="1D37DA61" w14:textId="51ADEE93" w:rsidR="001C0B13" w:rsidRDefault="00AE0BE1">
          <w:pPr>
            <w:pStyle w:val="TOC1"/>
            <w:tabs>
              <w:tab w:val="left" w:pos="960"/>
              <w:tab w:val="right" w:leader="dot" w:pos="9010"/>
            </w:tabs>
            <w:rPr>
              <w:rFonts w:asciiTheme="minorHAnsi" w:eastAsiaTheme="minorEastAsia" w:hAnsiTheme="minorHAnsi" w:cstheme="minorBidi"/>
              <w:noProof/>
              <w:kern w:val="2"/>
              <w:sz w:val="24"/>
              <w:szCs w:val="24"/>
              <w14:ligatures w14:val="standardContextual"/>
            </w:rPr>
          </w:pPr>
          <w:hyperlink w:anchor="_Toc169974431" w:history="1">
            <w:r w:rsidR="001C0B13" w:rsidRPr="00D62B3C">
              <w:rPr>
                <w:rStyle w:val="Hyperlink"/>
                <w:noProof/>
              </w:rPr>
              <w:t>8.2.</w:t>
            </w:r>
            <w:r w:rsidR="001C0B13">
              <w:rPr>
                <w:rFonts w:asciiTheme="minorHAnsi" w:eastAsiaTheme="minorEastAsia" w:hAnsiTheme="minorHAnsi" w:cstheme="minorBidi"/>
                <w:noProof/>
                <w:kern w:val="2"/>
                <w:sz w:val="24"/>
                <w:szCs w:val="24"/>
                <w14:ligatures w14:val="standardContextual"/>
              </w:rPr>
              <w:tab/>
            </w:r>
            <w:r w:rsidR="001C0B13" w:rsidRPr="00D62B3C">
              <w:rPr>
                <w:rStyle w:val="Hyperlink"/>
                <w:noProof/>
              </w:rPr>
              <w:t>MC12T SOP8 4.9*3.9*1.6mm</w:t>
            </w:r>
            <w:r w:rsidR="001C0B13">
              <w:rPr>
                <w:noProof/>
                <w:webHidden/>
              </w:rPr>
              <w:tab/>
            </w:r>
            <w:r w:rsidR="001C0B13">
              <w:rPr>
                <w:noProof/>
                <w:webHidden/>
              </w:rPr>
              <w:fldChar w:fldCharType="begin"/>
            </w:r>
            <w:r w:rsidR="001C0B13">
              <w:rPr>
                <w:noProof/>
                <w:webHidden/>
              </w:rPr>
              <w:instrText xml:space="preserve"> PAGEREF _Toc169974431 \h </w:instrText>
            </w:r>
            <w:r w:rsidR="001C0B13">
              <w:rPr>
                <w:noProof/>
                <w:webHidden/>
              </w:rPr>
            </w:r>
            <w:r w:rsidR="001C0B13">
              <w:rPr>
                <w:noProof/>
                <w:webHidden/>
              </w:rPr>
              <w:fldChar w:fldCharType="separate"/>
            </w:r>
            <w:r w:rsidR="00B05849">
              <w:rPr>
                <w:noProof/>
                <w:webHidden/>
              </w:rPr>
              <w:t>29</w:t>
            </w:r>
            <w:r w:rsidR="001C0B13">
              <w:rPr>
                <w:noProof/>
                <w:webHidden/>
              </w:rPr>
              <w:fldChar w:fldCharType="end"/>
            </w:r>
          </w:hyperlink>
        </w:p>
        <w:p w14:paraId="3F439877" w14:textId="02C17C0F" w:rsidR="006050F0" w:rsidRPr="00AB261A" w:rsidRDefault="006050F0" w:rsidP="007C242A">
          <w:r w:rsidRPr="00AB261A">
            <w:fldChar w:fldCharType="end"/>
          </w:r>
        </w:p>
      </w:sdtContent>
    </w:sdt>
    <w:p w14:paraId="26F220FA" w14:textId="77777777" w:rsidR="00CA3250" w:rsidRPr="00AB261A" w:rsidRDefault="00CA3250" w:rsidP="007C242A"/>
    <w:p w14:paraId="0F580D09" w14:textId="77777777" w:rsidR="00E23B44" w:rsidRPr="00AB261A" w:rsidRDefault="00E23B44" w:rsidP="007C242A">
      <w:bookmarkStart w:id="4" w:name="page4"/>
      <w:bookmarkEnd w:id="4"/>
      <w:r w:rsidRPr="00AB261A">
        <w:br w:type="page"/>
      </w:r>
    </w:p>
    <w:p w14:paraId="2BB1AE1B" w14:textId="77777777" w:rsidR="001A3F38" w:rsidRDefault="00C97A9B" w:rsidP="009F35C2">
      <w:pPr>
        <w:pStyle w:val="Heading1"/>
        <w:numPr>
          <w:ilvl w:val="0"/>
          <w:numId w:val="1"/>
        </w:numPr>
      </w:pPr>
      <w:bookmarkStart w:id="5" w:name="_Toc169974361"/>
      <w:r w:rsidRPr="00AB261A">
        <w:lastRenderedPageBreak/>
        <w:t>Package pin description</w:t>
      </w:r>
      <w:bookmarkEnd w:id="5"/>
    </w:p>
    <w:p w14:paraId="5ADE0743" w14:textId="0EB4085E" w:rsidR="00CA3250" w:rsidRPr="001A3F38" w:rsidRDefault="00C97A9B" w:rsidP="009F35C2">
      <w:pPr>
        <w:pStyle w:val="Heading1"/>
        <w:numPr>
          <w:ilvl w:val="1"/>
          <w:numId w:val="1"/>
        </w:numPr>
      </w:pPr>
      <w:bookmarkStart w:id="6" w:name="_Toc169974362"/>
      <w:r w:rsidRPr="001A3F38">
        <w:t>MC12G package pin diagram (QFN16)</w:t>
      </w:r>
      <w:bookmarkEnd w:id="6"/>
    </w:p>
    <w:p w14:paraId="58921D27" w14:textId="77777777" w:rsidR="00CA3250" w:rsidRPr="00AB261A" w:rsidRDefault="00CA3250" w:rsidP="007C242A"/>
    <w:p w14:paraId="45D57CD8" w14:textId="05BF4370" w:rsidR="00CA3250" w:rsidRPr="00AB261A" w:rsidRDefault="00CA3250" w:rsidP="007C242A"/>
    <w:p w14:paraId="60012867" w14:textId="24B5C746" w:rsidR="00CA3250" w:rsidRPr="00665B7E" w:rsidRDefault="00E23B44" w:rsidP="001A3F38">
      <w:pPr>
        <w:jc w:val="center"/>
        <w:rPr>
          <w:sz w:val="18"/>
          <w:szCs w:val="18"/>
        </w:rPr>
      </w:pPr>
      <w:r w:rsidRPr="00665B7E">
        <w:rPr>
          <w:noProof/>
          <w:sz w:val="18"/>
          <w:szCs w:val="18"/>
        </w:rPr>
        <w:drawing>
          <wp:anchor distT="0" distB="0" distL="114300" distR="114300" simplePos="0" relativeHeight="251281920" behindDoc="1" locked="0" layoutInCell="0" allowOverlap="1" wp14:anchorId="1616B95D" wp14:editId="36FB0B23">
            <wp:simplePos x="0" y="0"/>
            <wp:positionH relativeFrom="column">
              <wp:posOffset>2286000</wp:posOffset>
            </wp:positionH>
            <wp:positionV relativeFrom="paragraph">
              <wp:posOffset>4482</wp:posOffset>
            </wp:positionV>
            <wp:extent cx="1367790" cy="1377315"/>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1367790" cy="1377315"/>
                    </a:xfrm>
                    <a:prstGeom prst="rect">
                      <a:avLst/>
                    </a:prstGeom>
                    <a:noFill/>
                  </pic:spPr>
                </pic:pic>
              </a:graphicData>
            </a:graphic>
          </wp:anchor>
        </w:drawing>
      </w:r>
      <w:r w:rsidR="00C97A9B" w:rsidRPr="00665B7E">
        <w:rPr>
          <w:sz w:val="18"/>
          <w:szCs w:val="18"/>
        </w:rPr>
        <w:t>front perspective view</w:t>
      </w:r>
    </w:p>
    <w:p w14:paraId="09BF7123" w14:textId="0E4859EC" w:rsidR="00CA3250" w:rsidRPr="00AB261A" w:rsidRDefault="00CA3250" w:rsidP="007470A9">
      <w:pPr>
        <w:ind w:left="0"/>
      </w:pPr>
    </w:p>
    <w:p w14:paraId="106410A7" w14:textId="251F2A1D" w:rsidR="00CA3250" w:rsidRPr="00AB261A" w:rsidRDefault="00CA3250" w:rsidP="007C242A"/>
    <w:tbl>
      <w:tblPr>
        <w:tblStyle w:val="GridTable4"/>
        <w:tblW w:w="4970" w:type="pct"/>
        <w:tblLook w:val="0420" w:firstRow="1" w:lastRow="0" w:firstColumn="0" w:lastColumn="0" w:noHBand="0" w:noVBand="1"/>
      </w:tblPr>
      <w:tblGrid>
        <w:gridCol w:w="1878"/>
        <w:gridCol w:w="1883"/>
        <w:gridCol w:w="1883"/>
        <w:gridCol w:w="3312"/>
      </w:tblGrid>
      <w:tr w:rsidR="00FB5E2F" w:rsidRPr="00AB261A" w14:paraId="35108734" w14:textId="77777777" w:rsidTr="009420D4">
        <w:trPr>
          <w:cnfStyle w:val="100000000000" w:firstRow="1" w:lastRow="0" w:firstColumn="0" w:lastColumn="0" w:oddVBand="0" w:evenVBand="0" w:oddHBand="0" w:evenHBand="0" w:firstRowFirstColumn="0" w:firstRowLastColumn="0" w:lastRowFirstColumn="0" w:lastRowLastColumn="0"/>
          <w:trHeight w:val="227"/>
        </w:trPr>
        <w:tc>
          <w:tcPr>
            <w:tcW w:w="1049" w:type="pct"/>
            <w:vAlign w:val="center"/>
          </w:tcPr>
          <w:p w14:paraId="3FC5A89D" w14:textId="2CF3125F" w:rsidR="006050F0" w:rsidRPr="00665B7E" w:rsidRDefault="006050F0" w:rsidP="00665B7E">
            <w:pPr>
              <w:ind w:left="0"/>
              <w:jc w:val="center"/>
              <w:rPr>
                <w:sz w:val="18"/>
                <w:szCs w:val="18"/>
              </w:rPr>
            </w:pPr>
            <w:r w:rsidRPr="00665B7E">
              <w:rPr>
                <w:sz w:val="18"/>
                <w:szCs w:val="18"/>
              </w:rPr>
              <w:t>Pin Number</w:t>
            </w:r>
          </w:p>
        </w:tc>
        <w:tc>
          <w:tcPr>
            <w:tcW w:w="1051" w:type="pct"/>
            <w:vAlign w:val="center"/>
          </w:tcPr>
          <w:p w14:paraId="1CE2746A" w14:textId="16C3F2C9" w:rsidR="006050F0" w:rsidRPr="00665B7E" w:rsidRDefault="006050F0" w:rsidP="00665B7E">
            <w:pPr>
              <w:ind w:left="0"/>
              <w:jc w:val="center"/>
              <w:rPr>
                <w:sz w:val="18"/>
                <w:szCs w:val="18"/>
              </w:rPr>
            </w:pPr>
            <w:r w:rsidRPr="00665B7E">
              <w:rPr>
                <w:sz w:val="18"/>
                <w:szCs w:val="18"/>
              </w:rPr>
              <w:t>Pin Name</w:t>
            </w:r>
          </w:p>
        </w:tc>
        <w:tc>
          <w:tcPr>
            <w:tcW w:w="1051" w:type="pct"/>
            <w:vAlign w:val="center"/>
          </w:tcPr>
          <w:p w14:paraId="3698D722" w14:textId="60A8FFAF" w:rsidR="006050F0" w:rsidRPr="00665B7E" w:rsidRDefault="006050F0" w:rsidP="00665B7E">
            <w:pPr>
              <w:ind w:left="0"/>
              <w:jc w:val="center"/>
              <w:rPr>
                <w:sz w:val="18"/>
                <w:szCs w:val="18"/>
              </w:rPr>
            </w:pPr>
            <w:r w:rsidRPr="00665B7E">
              <w:rPr>
                <w:sz w:val="18"/>
                <w:szCs w:val="18"/>
              </w:rPr>
              <w:t>Type</w:t>
            </w:r>
          </w:p>
        </w:tc>
        <w:tc>
          <w:tcPr>
            <w:tcW w:w="1850" w:type="pct"/>
            <w:vAlign w:val="center"/>
          </w:tcPr>
          <w:p w14:paraId="2081F7EA" w14:textId="6B3F6978" w:rsidR="006050F0" w:rsidRPr="00665B7E" w:rsidRDefault="006050F0" w:rsidP="00665B7E">
            <w:pPr>
              <w:ind w:left="0"/>
              <w:jc w:val="center"/>
              <w:rPr>
                <w:sz w:val="18"/>
                <w:szCs w:val="18"/>
              </w:rPr>
            </w:pPr>
            <w:r w:rsidRPr="00665B7E">
              <w:rPr>
                <w:sz w:val="18"/>
                <w:szCs w:val="18"/>
              </w:rPr>
              <w:t>Description</w:t>
            </w:r>
          </w:p>
        </w:tc>
      </w:tr>
      <w:tr w:rsidR="00B338E4" w:rsidRPr="00AB261A" w14:paraId="5EADF650" w14:textId="77777777" w:rsidTr="00CB16AF">
        <w:trPr>
          <w:cnfStyle w:val="000000100000" w:firstRow="0" w:lastRow="0" w:firstColumn="0" w:lastColumn="0" w:oddVBand="0" w:evenVBand="0" w:oddHBand="1" w:evenHBand="0" w:firstRowFirstColumn="0" w:firstRowLastColumn="0" w:lastRowFirstColumn="0" w:lastRowLastColumn="0"/>
          <w:trHeight w:val="227"/>
        </w:trPr>
        <w:tc>
          <w:tcPr>
            <w:tcW w:w="1049" w:type="pct"/>
          </w:tcPr>
          <w:p w14:paraId="561F9C66" w14:textId="40D6E8D5" w:rsidR="006050F0" w:rsidRPr="00665B7E" w:rsidRDefault="007324D2" w:rsidP="00665B7E">
            <w:pPr>
              <w:ind w:left="0"/>
              <w:jc w:val="center"/>
              <w:rPr>
                <w:sz w:val="18"/>
                <w:szCs w:val="18"/>
              </w:rPr>
            </w:pPr>
            <w:r w:rsidRPr="00665B7E">
              <w:rPr>
                <w:sz w:val="18"/>
                <w:szCs w:val="18"/>
              </w:rPr>
              <w:t>1</w:t>
            </w:r>
          </w:p>
        </w:tc>
        <w:tc>
          <w:tcPr>
            <w:tcW w:w="1051" w:type="pct"/>
          </w:tcPr>
          <w:p w14:paraId="15BFCBF9" w14:textId="311C65EF" w:rsidR="006050F0" w:rsidRPr="00665B7E" w:rsidRDefault="007324D2" w:rsidP="00665B7E">
            <w:pPr>
              <w:ind w:left="0"/>
              <w:jc w:val="center"/>
              <w:rPr>
                <w:sz w:val="18"/>
                <w:szCs w:val="18"/>
              </w:rPr>
            </w:pPr>
            <w:r w:rsidRPr="00665B7E">
              <w:rPr>
                <w:sz w:val="18"/>
                <w:szCs w:val="18"/>
              </w:rPr>
              <w:t>SCL</w:t>
            </w:r>
          </w:p>
        </w:tc>
        <w:tc>
          <w:tcPr>
            <w:tcW w:w="1051" w:type="pct"/>
          </w:tcPr>
          <w:p w14:paraId="7A00DDE7" w14:textId="62E91AE6" w:rsidR="006050F0" w:rsidRPr="00665B7E" w:rsidRDefault="007324D2" w:rsidP="00665B7E">
            <w:pPr>
              <w:ind w:left="0"/>
              <w:jc w:val="center"/>
              <w:rPr>
                <w:sz w:val="18"/>
                <w:szCs w:val="18"/>
              </w:rPr>
            </w:pPr>
            <w:r w:rsidRPr="00665B7E">
              <w:rPr>
                <w:sz w:val="18"/>
                <w:szCs w:val="18"/>
              </w:rPr>
              <w:t>I</w:t>
            </w:r>
          </w:p>
        </w:tc>
        <w:tc>
          <w:tcPr>
            <w:tcW w:w="1850" w:type="pct"/>
          </w:tcPr>
          <w:p w14:paraId="0E4DEDF1" w14:textId="31E55478" w:rsidR="006050F0" w:rsidRPr="00665B7E" w:rsidRDefault="007324D2" w:rsidP="00665B7E">
            <w:pPr>
              <w:ind w:left="0"/>
              <w:jc w:val="center"/>
              <w:rPr>
                <w:sz w:val="18"/>
                <w:szCs w:val="18"/>
              </w:rPr>
            </w:pPr>
            <w:r w:rsidRPr="00665B7E">
              <w:rPr>
                <w:sz w:val="18"/>
                <w:szCs w:val="18"/>
              </w:rPr>
              <w:t>i2c clock line</w:t>
            </w:r>
          </w:p>
        </w:tc>
      </w:tr>
      <w:tr w:rsidR="00B338E4" w:rsidRPr="00AB261A" w14:paraId="757F9E23" w14:textId="77777777" w:rsidTr="00CB16AF">
        <w:trPr>
          <w:trHeight w:val="227"/>
        </w:trPr>
        <w:tc>
          <w:tcPr>
            <w:tcW w:w="1049" w:type="pct"/>
          </w:tcPr>
          <w:p w14:paraId="52CF4B01" w14:textId="0FAF116B" w:rsidR="006050F0" w:rsidRPr="00665B7E" w:rsidRDefault="007324D2" w:rsidP="00665B7E">
            <w:pPr>
              <w:ind w:left="0"/>
              <w:jc w:val="center"/>
              <w:rPr>
                <w:sz w:val="18"/>
                <w:szCs w:val="18"/>
              </w:rPr>
            </w:pPr>
            <w:r w:rsidRPr="00665B7E">
              <w:rPr>
                <w:sz w:val="18"/>
                <w:szCs w:val="18"/>
              </w:rPr>
              <w:t>2</w:t>
            </w:r>
          </w:p>
        </w:tc>
        <w:tc>
          <w:tcPr>
            <w:tcW w:w="1051" w:type="pct"/>
          </w:tcPr>
          <w:p w14:paraId="757D4D70" w14:textId="6887B398" w:rsidR="006050F0" w:rsidRPr="00665B7E" w:rsidRDefault="007324D2" w:rsidP="00665B7E">
            <w:pPr>
              <w:ind w:left="0"/>
              <w:jc w:val="center"/>
              <w:rPr>
                <w:sz w:val="18"/>
                <w:szCs w:val="18"/>
              </w:rPr>
            </w:pPr>
            <w:r w:rsidRPr="00665B7E">
              <w:rPr>
                <w:sz w:val="18"/>
                <w:szCs w:val="18"/>
              </w:rPr>
              <w:t>SDA</w:t>
            </w:r>
          </w:p>
        </w:tc>
        <w:tc>
          <w:tcPr>
            <w:tcW w:w="1051" w:type="pct"/>
          </w:tcPr>
          <w:p w14:paraId="6310A6FD" w14:textId="563E6D4D" w:rsidR="006050F0" w:rsidRPr="00665B7E" w:rsidRDefault="007324D2" w:rsidP="00665B7E">
            <w:pPr>
              <w:ind w:left="0"/>
              <w:jc w:val="center"/>
              <w:rPr>
                <w:sz w:val="18"/>
                <w:szCs w:val="18"/>
              </w:rPr>
            </w:pPr>
            <w:r w:rsidRPr="00665B7E">
              <w:rPr>
                <w:sz w:val="18"/>
                <w:szCs w:val="18"/>
              </w:rPr>
              <w:t>I/O</w:t>
            </w:r>
          </w:p>
        </w:tc>
        <w:tc>
          <w:tcPr>
            <w:tcW w:w="1850" w:type="pct"/>
          </w:tcPr>
          <w:p w14:paraId="10E327EE" w14:textId="4D76EA33" w:rsidR="006050F0" w:rsidRPr="00665B7E" w:rsidRDefault="007324D2" w:rsidP="00665B7E">
            <w:pPr>
              <w:ind w:left="0"/>
              <w:jc w:val="center"/>
              <w:rPr>
                <w:sz w:val="18"/>
                <w:szCs w:val="18"/>
              </w:rPr>
            </w:pPr>
            <w:r w:rsidRPr="00665B7E">
              <w:rPr>
                <w:sz w:val="18"/>
                <w:szCs w:val="18"/>
              </w:rPr>
              <w:t>i2c data line</w:t>
            </w:r>
          </w:p>
        </w:tc>
      </w:tr>
      <w:tr w:rsidR="00B338E4" w:rsidRPr="00AB261A" w14:paraId="5C7658E9" w14:textId="77777777" w:rsidTr="00CB16AF">
        <w:trPr>
          <w:cnfStyle w:val="000000100000" w:firstRow="0" w:lastRow="0" w:firstColumn="0" w:lastColumn="0" w:oddVBand="0" w:evenVBand="0" w:oddHBand="1" w:evenHBand="0" w:firstRowFirstColumn="0" w:firstRowLastColumn="0" w:lastRowFirstColumn="0" w:lastRowLastColumn="0"/>
          <w:trHeight w:val="227"/>
        </w:trPr>
        <w:tc>
          <w:tcPr>
            <w:tcW w:w="1049" w:type="pct"/>
          </w:tcPr>
          <w:p w14:paraId="3BE2AC43" w14:textId="4A3BE7C6" w:rsidR="006050F0" w:rsidRPr="00665B7E" w:rsidRDefault="007324D2" w:rsidP="00665B7E">
            <w:pPr>
              <w:ind w:left="0"/>
              <w:jc w:val="center"/>
              <w:rPr>
                <w:sz w:val="18"/>
                <w:szCs w:val="18"/>
              </w:rPr>
            </w:pPr>
            <w:r w:rsidRPr="00665B7E">
              <w:rPr>
                <w:sz w:val="18"/>
                <w:szCs w:val="18"/>
              </w:rPr>
              <w:t>3</w:t>
            </w:r>
          </w:p>
        </w:tc>
        <w:tc>
          <w:tcPr>
            <w:tcW w:w="1051" w:type="pct"/>
          </w:tcPr>
          <w:p w14:paraId="01F75073" w14:textId="46D080F7" w:rsidR="006050F0" w:rsidRPr="00665B7E" w:rsidRDefault="007324D2" w:rsidP="00665B7E">
            <w:pPr>
              <w:ind w:left="0"/>
              <w:jc w:val="center"/>
              <w:rPr>
                <w:sz w:val="18"/>
                <w:szCs w:val="18"/>
              </w:rPr>
            </w:pPr>
            <w:r w:rsidRPr="00665B7E">
              <w:rPr>
                <w:sz w:val="18"/>
                <w:szCs w:val="18"/>
              </w:rPr>
              <w:t>CLKIN</w:t>
            </w:r>
          </w:p>
        </w:tc>
        <w:tc>
          <w:tcPr>
            <w:tcW w:w="1051" w:type="pct"/>
          </w:tcPr>
          <w:p w14:paraId="07D5F18C" w14:textId="33F3FF36" w:rsidR="006050F0" w:rsidRPr="00665B7E" w:rsidRDefault="007324D2" w:rsidP="00665B7E">
            <w:pPr>
              <w:ind w:left="0"/>
              <w:jc w:val="center"/>
              <w:rPr>
                <w:sz w:val="18"/>
                <w:szCs w:val="18"/>
              </w:rPr>
            </w:pPr>
            <w:r w:rsidRPr="00665B7E">
              <w:rPr>
                <w:sz w:val="18"/>
                <w:szCs w:val="18"/>
              </w:rPr>
              <w:t>I</w:t>
            </w:r>
          </w:p>
        </w:tc>
        <w:tc>
          <w:tcPr>
            <w:tcW w:w="1850" w:type="pct"/>
          </w:tcPr>
          <w:p w14:paraId="3BACE5E1" w14:textId="77777777" w:rsidR="007324D2" w:rsidRPr="00665B7E" w:rsidRDefault="007324D2" w:rsidP="00665B7E">
            <w:pPr>
              <w:ind w:left="0"/>
              <w:jc w:val="center"/>
              <w:rPr>
                <w:sz w:val="18"/>
                <w:szCs w:val="18"/>
              </w:rPr>
            </w:pPr>
            <w:r w:rsidRPr="00665B7E">
              <w:rPr>
                <w:sz w:val="18"/>
                <w:szCs w:val="18"/>
              </w:rPr>
              <w:t>external count clock</w:t>
            </w:r>
          </w:p>
          <w:p w14:paraId="35A029F4" w14:textId="383DE529" w:rsidR="006050F0" w:rsidRPr="00665B7E" w:rsidRDefault="007324D2" w:rsidP="00665B7E">
            <w:pPr>
              <w:ind w:left="0"/>
              <w:jc w:val="center"/>
              <w:rPr>
                <w:sz w:val="18"/>
                <w:szCs w:val="18"/>
              </w:rPr>
            </w:pPr>
            <w:r w:rsidRPr="00665B7E">
              <w:rPr>
                <w:sz w:val="18"/>
                <w:szCs w:val="18"/>
              </w:rPr>
              <w:t>(GND needs to be connected when selecting the internal clock)</w:t>
            </w:r>
          </w:p>
        </w:tc>
      </w:tr>
      <w:tr w:rsidR="00B338E4" w:rsidRPr="00AB261A" w14:paraId="70A7B308" w14:textId="77777777" w:rsidTr="00CB16AF">
        <w:trPr>
          <w:trHeight w:val="227"/>
        </w:trPr>
        <w:tc>
          <w:tcPr>
            <w:tcW w:w="1049" w:type="pct"/>
          </w:tcPr>
          <w:p w14:paraId="433DC70C" w14:textId="77376FB7" w:rsidR="006050F0" w:rsidRPr="00665B7E" w:rsidRDefault="007324D2" w:rsidP="00665B7E">
            <w:pPr>
              <w:ind w:left="0"/>
              <w:jc w:val="center"/>
              <w:rPr>
                <w:sz w:val="18"/>
                <w:szCs w:val="18"/>
              </w:rPr>
            </w:pPr>
            <w:r w:rsidRPr="00665B7E">
              <w:rPr>
                <w:sz w:val="18"/>
                <w:szCs w:val="18"/>
              </w:rPr>
              <w:t>4</w:t>
            </w:r>
          </w:p>
        </w:tc>
        <w:tc>
          <w:tcPr>
            <w:tcW w:w="1051" w:type="pct"/>
          </w:tcPr>
          <w:p w14:paraId="340A007C" w14:textId="543A7D63" w:rsidR="006050F0" w:rsidRPr="00665B7E" w:rsidRDefault="007324D2" w:rsidP="00665B7E">
            <w:pPr>
              <w:ind w:left="0"/>
              <w:jc w:val="center"/>
              <w:rPr>
                <w:sz w:val="18"/>
                <w:szCs w:val="18"/>
              </w:rPr>
            </w:pPr>
            <w:r w:rsidRPr="00665B7E">
              <w:rPr>
                <w:sz w:val="18"/>
                <w:szCs w:val="18"/>
              </w:rPr>
              <w:t>ADDR</w:t>
            </w:r>
          </w:p>
        </w:tc>
        <w:tc>
          <w:tcPr>
            <w:tcW w:w="1051" w:type="pct"/>
          </w:tcPr>
          <w:p w14:paraId="7EC168D0" w14:textId="32928519" w:rsidR="006050F0" w:rsidRPr="00665B7E" w:rsidRDefault="007324D2" w:rsidP="00665B7E">
            <w:pPr>
              <w:ind w:left="0"/>
              <w:jc w:val="center"/>
              <w:rPr>
                <w:sz w:val="18"/>
                <w:szCs w:val="18"/>
              </w:rPr>
            </w:pPr>
            <w:r w:rsidRPr="00665B7E">
              <w:rPr>
                <w:sz w:val="18"/>
                <w:szCs w:val="18"/>
              </w:rPr>
              <w:t>I</w:t>
            </w:r>
          </w:p>
        </w:tc>
        <w:tc>
          <w:tcPr>
            <w:tcW w:w="1850" w:type="pct"/>
          </w:tcPr>
          <w:p w14:paraId="5CDEF69C" w14:textId="138F815F" w:rsidR="006050F0" w:rsidRPr="00665B7E" w:rsidRDefault="007324D2" w:rsidP="00665B7E">
            <w:pPr>
              <w:ind w:left="0"/>
              <w:jc w:val="center"/>
              <w:rPr>
                <w:sz w:val="18"/>
                <w:szCs w:val="18"/>
              </w:rPr>
            </w:pPr>
            <w:r w:rsidRPr="00665B7E">
              <w:rPr>
                <w:sz w:val="18"/>
                <w:szCs w:val="18"/>
              </w:rPr>
              <w:t>i2c address line</w:t>
            </w:r>
          </w:p>
        </w:tc>
      </w:tr>
      <w:tr w:rsidR="00B338E4" w:rsidRPr="00AB261A" w14:paraId="343D490E" w14:textId="77777777" w:rsidTr="00CB16AF">
        <w:trPr>
          <w:cnfStyle w:val="000000100000" w:firstRow="0" w:lastRow="0" w:firstColumn="0" w:lastColumn="0" w:oddVBand="0" w:evenVBand="0" w:oddHBand="1" w:evenHBand="0" w:firstRowFirstColumn="0" w:firstRowLastColumn="0" w:lastRowFirstColumn="0" w:lastRowLastColumn="0"/>
          <w:trHeight w:val="227"/>
        </w:trPr>
        <w:tc>
          <w:tcPr>
            <w:tcW w:w="1049" w:type="pct"/>
          </w:tcPr>
          <w:p w14:paraId="6C8C3D7A" w14:textId="24C5C90D" w:rsidR="006050F0" w:rsidRPr="00665B7E" w:rsidRDefault="007324D2" w:rsidP="00665B7E">
            <w:pPr>
              <w:ind w:left="0"/>
              <w:jc w:val="center"/>
              <w:rPr>
                <w:sz w:val="18"/>
                <w:szCs w:val="18"/>
              </w:rPr>
            </w:pPr>
            <w:r w:rsidRPr="00665B7E">
              <w:rPr>
                <w:sz w:val="18"/>
                <w:szCs w:val="18"/>
              </w:rPr>
              <w:t>5</w:t>
            </w:r>
          </w:p>
        </w:tc>
        <w:tc>
          <w:tcPr>
            <w:tcW w:w="1051" w:type="pct"/>
          </w:tcPr>
          <w:p w14:paraId="5B1F7006" w14:textId="2F6CE5C6" w:rsidR="006050F0" w:rsidRPr="00665B7E" w:rsidRDefault="00FB5E2F" w:rsidP="00665B7E">
            <w:pPr>
              <w:ind w:left="0"/>
              <w:jc w:val="center"/>
              <w:rPr>
                <w:sz w:val="18"/>
                <w:szCs w:val="18"/>
              </w:rPr>
            </w:pPr>
            <w:r w:rsidRPr="00665B7E">
              <w:rPr>
                <w:sz w:val="18"/>
                <w:szCs w:val="18"/>
              </w:rPr>
              <w:t>INTB</w:t>
            </w:r>
          </w:p>
        </w:tc>
        <w:tc>
          <w:tcPr>
            <w:tcW w:w="1051" w:type="pct"/>
          </w:tcPr>
          <w:p w14:paraId="60197603" w14:textId="3A56CFC1" w:rsidR="006050F0" w:rsidRPr="00665B7E" w:rsidRDefault="00FB5E2F" w:rsidP="00665B7E">
            <w:pPr>
              <w:ind w:left="0"/>
              <w:jc w:val="center"/>
              <w:rPr>
                <w:sz w:val="18"/>
                <w:szCs w:val="18"/>
              </w:rPr>
            </w:pPr>
            <w:r w:rsidRPr="00665B7E">
              <w:rPr>
                <w:sz w:val="18"/>
                <w:szCs w:val="18"/>
              </w:rPr>
              <w:t>O</w:t>
            </w:r>
          </w:p>
        </w:tc>
        <w:tc>
          <w:tcPr>
            <w:tcW w:w="1850" w:type="pct"/>
          </w:tcPr>
          <w:p w14:paraId="4BD13724" w14:textId="3ADAEDEF" w:rsidR="006050F0" w:rsidRPr="00665B7E" w:rsidRDefault="00FB5E2F" w:rsidP="00665B7E">
            <w:pPr>
              <w:ind w:left="0"/>
              <w:jc w:val="center"/>
              <w:rPr>
                <w:sz w:val="18"/>
                <w:szCs w:val="18"/>
              </w:rPr>
            </w:pPr>
            <w:r w:rsidRPr="00665B7E">
              <w:rPr>
                <w:sz w:val="18"/>
                <w:szCs w:val="18"/>
              </w:rPr>
              <w:t>Interrupt signal output, active low level</w:t>
            </w:r>
          </w:p>
        </w:tc>
      </w:tr>
      <w:tr w:rsidR="00B338E4" w:rsidRPr="00AB261A" w14:paraId="59FDF2AA" w14:textId="77777777" w:rsidTr="00CB16AF">
        <w:trPr>
          <w:trHeight w:val="227"/>
        </w:trPr>
        <w:tc>
          <w:tcPr>
            <w:tcW w:w="1049" w:type="pct"/>
          </w:tcPr>
          <w:p w14:paraId="2E2863EC" w14:textId="52BEBE14" w:rsidR="006050F0" w:rsidRPr="00665B7E" w:rsidRDefault="007324D2" w:rsidP="00665B7E">
            <w:pPr>
              <w:ind w:left="0"/>
              <w:jc w:val="center"/>
              <w:rPr>
                <w:sz w:val="18"/>
                <w:szCs w:val="18"/>
              </w:rPr>
            </w:pPr>
            <w:r w:rsidRPr="00665B7E">
              <w:rPr>
                <w:sz w:val="18"/>
                <w:szCs w:val="18"/>
              </w:rPr>
              <w:t>6</w:t>
            </w:r>
          </w:p>
        </w:tc>
        <w:tc>
          <w:tcPr>
            <w:tcW w:w="1051" w:type="pct"/>
          </w:tcPr>
          <w:p w14:paraId="5E8E134C" w14:textId="30D2245E" w:rsidR="006050F0" w:rsidRPr="00665B7E" w:rsidRDefault="00FB5E2F" w:rsidP="00665B7E">
            <w:pPr>
              <w:ind w:left="0"/>
              <w:jc w:val="center"/>
              <w:rPr>
                <w:sz w:val="18"/>
                <w:szCs w:val="18"/>
              </w:rPr>
            </w:pPr>
            <w:r w:rsidRPr="00665B7E">
              <w:rPr>
                <w:sz w:val="18"/>
                <w:szCs w:val="18"/>
              </w:rPr>
              <w:t>SD</w:t>
            </w:r>
          </w:p>
        </w:tc>
        <w:tc>
          <w:tcPr>
            <w:tcW w:w="1051" w:type="pct"/>
          </w:tcPr>
          <w:p w14:paraId="0B873E27" w14:textId="00B0035C" w:rsidR="006050F0" w:rsidRPr="00665B7E" w:rsidRDefault="00FB5E2F" w:rsidP="00665B7E">
            <w:pPr>
              <w:ind w:left="0"/>
              <w:jc w:val="center"/>
              <w:rPr>
                <w:sz w:val="18"/>
                <w:szCs w:val="18"/>
              </w:rPr>
            </w:pPr>
            <w:r w:rsidRPr="00665B7E">
              <w:rPr>
                <w:sz w:val="18"/>
                <w:szCs w:val="18"/>
              </w:rPr>
              <w:t>I</w:t>
            </w:r>
          </w:p>
        </w:tc>
        <w:tc>
          <w:tcPr>
            <w:tcW w:w="1850" w:type="pct"/>
          </w:tcPr>
          <w:p w14:paraId="5E681517" w14:textId="1E1447A8" w:rsidR="006050F0" w:rsidRPr="00665B7E" w:rsidRDefault="00FB5E2F" w:rsidP="00665B7E">
            <w:pPr>
              <w:ind w:left="0"/>
              <w:jc w:val="center"/>
              <w:rPr>
                <w:sz w:val="18"/>
                <w:szCs w:val="18"/>
              </w:rPr>
            </w:pPr>
            <w:r w:rsidRPr="00665B7E">
              <w:rPr>
                <w:sz w:val="18"/>
                <w:szCs w:val="18"/>
              </w:rPr>
              <w:t>Stop mode enable signal</w:t>
            </w:r>
          </w:p>
        </w:tc>
      </w:tr>
      <w:tr w:rsidR="00B338E4" w:rsidRPr="00AB261A" w14:paraId="13532C40" w14:textId="77777777" w:rsidTr="00CB16AF">
        <w:trPr>
          <w:cnfStyle w:val="000000100000" w:firstRow="0" w:lastRow="0" w:firstColumn="0" w:lastColumn="0" w:oddVBand="0" w:evenVBand="0" w:oddHBand="1" w:evenHBand="0" w:firstRowFirstColumn="0" w:firstRowLastColumn="0" w:lastRowFirstColumn="0" w:lastRowLastColumn="0"/>
          <w:trHeight w:val="227"/>
        </w:trPr>
        <w:tc>
          <w:tcPr>
            <w:tcW w:w="1049" w:type="pct"/>
          </w:tcPr>
          <w:p w14:paraId="7E533F64" w14:textId="7A8EF49B" w:rsidR="006050F0" w:rsidRPr="00665B7E" w:rsidRDefault="007324D2" w:rsidP="00665B7E">
            <w:pPr>
              <w:ind w:left="0"/>
              <w:jc w:val="center"/>
              <w:rPr>
                <w:sz w:val="18"/>
                <w:szCs w:val="18"/>
              </w:rPr>
            </w:pPr>
            <w:r w:rsidRPr="00665B7E">
              <w:rPr>
                <w:sz w:val="18"/>
                <w:szCs w:val="18"/>
              </w:rPr>
              <w:t>7</w:t>
            </w:r>
          </w:p>
        </w:tc>
        <w:tc>
          <w:tcPr>
            <w:tcW w:w="1051" w:type="pct"/>
          </w:tcPr>
          <w:p w14:paraId="5AB3E526" w14:textId="46E2CB48" w:rsidR="006050F0" w:rsidRPr="00665B7E" w:rsidRDefault="00FB5E2F" w:rsidP="00665B7E">
            <w:pPr>
              <w:ind w:left="0"/>
              <w:jc w:val="center"/>
              <w:rPr>
                <w:sz w:val="18"/>
                <w:szCs w:val="18"/>
              </w:rPr>
            </w:pPr>
            <w:r w:rsidRPr="00665B7E">
              <w:rPr>
                <w:sz w:val="18"/>
                <w:szCs w:val="18"/>
              </w:rPr>
              <w:t>VDD</w:t>
            </w:r>
          </w:p>
        </w:tc>
        <w:tc>
          <w:tcPr>
            <w:tcW w:w="1051" w:type="pct"/>
          </w:tcPr>
          <w:p w14:paraId="426ACC87" w14:textId="196A323F" w:rsidR="006050F0" w:rsidRPr="00665B7E" w:rsidRDefault="00FB5E2F" w:rsidP="00665B7E">
            <w:pPr>
              <w:ind w:left="0"/>
              <w:jc w:val="center"/>
              <w:rPr>
                <w:sz w:val="18"/>
                <w:szCs w:val="18"/>
              </w:rPr>
            </w:pPr>
            <w:r w:rsidRPr="00665B7E">
              <w:rPr>
                <w:sz w:val="18"/>
                <w:szCs w:val="18"/>
              </w:rPr>
              <w:t>P</w:t>
            </w:r>
          </w:p>
        </w:tc>
        <w:tc>
          <w:tcPr>
            <w:tcW w:w="1850" w:type="pct"/>
          </w:tcPr>
          <w:p w14:paraId="16353C33" w14:textId="2C72A544" w:rsidR="006050F0" w:rsidRPr="00665B7E" w:rsidRDefault="00FB5E2F" w:rsidP="00665B7E">
            <w:pPr>
              <w:ind w:left="0"/>
              <w:jc w:val="center"/>
              <w:rPr>
                <w:sz w:val="18"/>
                <w:szCs w:val="18"/>
              </w:rPr>
            </w:pPr>
            <w:r w:rsidRPr="00665B7E">
              <w:rPr>
                <w:sz w:val="18"/>
                <w:szCs w:val="18"/>
              </w:rPr>
              <w:t>Power Supply</w:t>
            </w:r>
          </w:p>
        </w:tc>
      </w:tr>
      <w:tr w:rsidR="00B338E4" w:rsidRPr="00AB261A" w14:paraId="34ED9461" w14:textId="77777777" w:rsidTr="00CB16AF">
        <w:trPr>
          <w:trHeight w:val="227"/>
        </w:trPr>
        <w:tc>
          <w:tcPr>
            <w:tcW w:w="1049" w:type="pct"/>
          </w:tcPr>
          <w:p w14:paraId="1612D465" w14:textId="594ADB5D" w:rsidR="006050F0" w:rsidRPr="00665B7E" w:rsidRDefault="007324D2" w:rsidP="00665B7E">
            <w:pPr>
              <w:ind w:left="0"/>
              <w:jc w:val="center"/>
              <w:rPr>
                <w:sz w:val="18"/>
                <w:szCs w:val="18"/>
              </w:rPr>
            </w:pPr>
            <w:r w:rsidRPr="00665B7E">
              <w:rPr>
                <w:sz w:val="18"/>
                <w:szCs w:val="18"/>
              </w:rPr>
              <w:t>8</w:t>
            </w:r>
          </w:p>
        </w:tc>
        <w:tc>
          <w:tcPr>
            <w:tcW w:w="1051" w:type="pct"/>
          </w:tcPr>
          <w:p w14:paraId="6B6AF703" w14:textId="49F98719" w:rsidR="006050F0" w:rsidRPr="00665B7E" w:rsidRDefault="00FB5E2F" w:rsidP="00665B7E">
            <w:pPr>
              <w:ind w:left="0"/>
              <w:jc w:val="center"/>
              <w:rPr>
                <w:sz w:val="18"/>
                <w:szCs w:val="18"/>
              </w:rPr>
            </w:pPr>
            <w:r w:rsidRPr="00665B7E">
              <w:rPr>
                <w:sz w:val="18"/>
                <w:szCs w:val="18"/>
              </w:rPr>
              <w:t>GND</w:t>
            </w:r>
          </w:p>
        </w:tc>
        <w:tc>
          <w:tcPr>
            <w:tcW w:w="1051" w:type="pct"/>
          </w:tcPr>
          <w:p w14:paraId="01932382" w14:textId="6819114E" w:rsidR="006050F0" w:rsidRPr="00665B7E" w:rsidRDefault="00FB5E2F" w:rsidP="00665B7E">
            <w:pPr>
              <w:ind w:left="0"/>
              <w:jc w:val="center"/>
              <w:rPr>
                <w:sz w:val="18"/>
                <w:szCs w:val="18"/>
              </w:rPr>
            </w:pPr>
            <w:r w:rsidRPr="00665B7E">
              <w:rPr>
                <w:sz w:val="18"/>
                <w:szCs w:val="18"/>
              </w:rPr>
              <w:t>G</w:t>
            </w:r>
          </w:p>
        </w:tc>
        <w:tc>
          <w:tcPr>
            <w:tcW w:w="1850" w:type="pct"/>
          </w:tcPr>
          <w:p w14:paraId="04C5D79F" w14:textId="453D58B6" w:rsidR="006050F0" w:rsidRPr="00665B7E" w:rsidRDefault="00FB5E2F" w:rsidP="00665B7E">
            <w:pPr>
              <w:ind w:left="0"/>
              <w:jc w:val="center"/>
              <w:rPr>
                <w:sz w:val="18"/>
                <w:szCs w:val="18"/>
              </w:rPr>
            </w:pPr>
            <w:r w:rsidRPr="00665B7E">
              <w:rPr>
                <w:sz w:val="18"/>
                <w:szCs w:val="18"/>
              </w:rPr>
              <w:t>Ground</w:t>
            </w:r>
          </w:p>
        </w:tc>
      </w:tr>
      <w:tr w:rsidR="00303329" w:rsidRPr="00AB261A" w14:paraId="19C84201" w14:textId="77777777" w:rsidTr="00CB16AF">
        <w:trPr>
          <w:cnfStyle w:val="000000100000" w:firstRow="0" w:lastRow="0" w:firstColumn="0" w:lastColumn="0" w:oddVBand="0" w:evenVBand="0" w:oddHBand="1" w:evenHBand="0" w:firstRowFirstColumn="0" w:firstRowLastColumn="0" w:lastRowFirstColumn="0" w:lastRowLastColumn="0"/>
          <w:trHeight w:val="227"/>
        </w:trPr>
        <w:tc>
          <w:tcPr>
            <w:tcW w:w="1049" w:type="pct"/>
          </w:tcPr>
          <w:p w14:paraId="4D3DBDFB" w14:textId="27CE5EC5" w:rsidR="006050F0" w:rsidRPr="00665B7E" w:rsidRDefault="007324D2" w:rsidP="00665B7E">
            <w:pPr>
              <w:ind w:left="0"/>
              <w:jc w:val="center"/>
              <w:rPr>
                <w:sz w:val="18"/>
                <w:szCs w:val="18"/>
              </w:rPr>
            </w:pPr>
            <w:r w:rsidRPr="00665B7E">
              <w:rPr>
                <w:sz w:val="18"/>
                <w:szCs w:val="18"/>
              </w:rPr>
              <w:t>9</w:t>
            </w:r>
          </w:p>
        </w:tc>
        <w:tc>
          <w:tcPr>
            <w:tcW w:w="1051" w:type="pct"/>
          </w:tcPr>
          <w:p w14:paraId="54AE2258" w14:textId="6C8B8FD8" w:rsidR="006050F0" w:rsidRPr="00665B7E" w:rsidRDefault="00FB5E2F" w:rsidP="00665B7E">
            <w:pPr>
              <w:ind w:left="0"/>
              <w:jc w:val="center"/>
              <w:rPr>
                <w:sz w:val="18"/>
                <w:szCs w:val="18"/>
              </w:rPr>
            </w:pPr>
            <w:r w:rsidRPr="00665B7E">
              <w:rPr>
                <w:sz w:val="18"/>
                <w:szCs w:val="18"/>
              </w:rPr>
              <w:t>C0A</w:t>
            </w:r>
          </w:p>
        </w:tc>
        <w:tc>
          <w:tcPr>
            <w:tcW w:w="1051" w:type="pct"/>
          </w:tcPr>
          <w:p w14:paraId="376873D8" w14:textId="54945047" w:rsidR="006050F0" w:rsidRPr="00665B7E" w:rsidRDefault="00FB5E2F" w:rsidP="00665B7E">
            <w:pPr>
              <w:ind w:left="0"/>
              <w:jc w:val="center"/>
              <w:rPr>
                <w:sz w:val="18"/>
                <w:szCs w:val="18"/>
              </w:rPr>
            </w:pPr>
            <w:r w:rsidRPr="00665B7E">
              <w:rPr>
                <w:sz w:val="18"/>
                <w:szCs w:val="18"/>
              </w:rPr>
              <w:t>A</w:t>
            </w:r>
          </w:p>
        </w:tc>
        <w:tc>
          <w:tcPr>
            <w:tcW w:w="1850" w:type="pct"/>
          </w:tcPr>
          <w:p w14:paraId="3D30F232" w14:textId="179813A0" w:rsidR="006050F0" w:rsidRPr="00665B7E" w:rsidRDefault="00FB5E2F" w:rsidP="00665B7E">
            <w:pPr>
              <w:ind w:left="0"/>
              <w:jc w:val="center"/>
              <w:rPr>
                <w:sz w:val="18"/>
                <w:szCs w:val="18"/>
              </w:rPr>
            </w:pPr>
            <w:r w:rsidRPr="00665B7E">
              <w:rPr>
                <w:sz w:val="18"/>
                <w:szCs w:val="18"/>
              </w:rPr>
              <w:t>Channel 0 capacitor input terminal</w:t>
            </w:r>
          </w:p>
        </w:tc>
      </w:tr>
      <w:tr w:rsidR="00B338E4" w:rsidRPr="00AB261A" w14:paraId="3BE2273D" w14:textId="77777777" w:rsidTr="00CB16AF">
        <w:trPr>
          <w:trHeight w:val="227"/>
        </w:trPr>
        <w:tc>
          <w:tcPr>
            <w:tcW w:w="1049" w:type="pct"/>
          </w:tcPr>
          <w:p w14:paraId="69E7CBEE" w14:textId="00342D8A" w:rsidR="006050F0" w:rsidRPr="00665B7E" w:rsidRDefault="007324D2" w:rsidP="00665B7E">
            <w:pPr>
              <w:ind w:left="0"/>
              <w:jc w:val="center"/>
              <w:rPr>
                <w:sz w:val="18"/>
                <w:szCs w:val="18"/>
              </w:rPr>
            </w:pPr>
            <w:r w:rsidRPr="00665B7E">
              <w:rPr>
                <w:sz w:val="18"/>
                <w:szCs w:val="18"/>
              </w:rPr>
              <w:t>10</w:t>
            </w:r>
          </w:p>
        </w:tc>
        <w:tc>
          <w:tcPr>
            <w:tcW w:w="1051" w:type="pct"/>
          </w:tcPr>
          <w:p w14:paraId="7C874A57" w14:textId="3330AC6F" w:rsidR="006050F0" w:rsidRPr="00665B7E" w:rsidRDefault="00FB5E2F" w:rsidP="00665B7E">
            <w:pPr>
              <w:ind w:left="0"/>
              <w:jc w:val="center"/>
              <w:rPr>
                <w:sz w:val="18"/>
                <w:szCs w:val="18"/>
              </w:rPr>
            </w:pPr>
            <w:r w:rsidRPr="00665B7E">
              <w:rPr>
                <w:sz w:val="18"/>
                <w:szCs w:val="18"/>
              </w:rPr>
              <w:t>C0B</w:t>
            </w:r>
          </w:p>
        </w:tc>
        <w:tc>
          <w:tcPr>
            <w:tcW w:w="1051" w:type="pct"/>
          </w:tcPr>
          <w:p w14:paraId="6D3BE67C" w14:textId="072E6C7C" w:rsidR="006050F0" w:rsidRPr="00665B7E" w:rsidRDefault="00FB5E2F" w:rsidP="00665B7E">
            <w:pPr>
              <w:ind w:left="0"/>
              <w:jc w:val="center"/>
              <w:rPr>
                <w:sz w:val="18"/>
                <w:szCs w:val="18"/>
              </w:rPr>
            </w:pPr>
            <w:r w:rsidRPr="00665B7E">
              <w:rPr>
                <w:sz w:val="18"/>
                <w:szCs w:val="18"/>
              </w:rPr>
              <w:t>A</w:t>
            </w:r>
          </w:p>
        </w:tc>
        <w:tc>
          <w:tcPr>
            <w:tcW w:w="1850" w:type="pct"/>
          </w:tcPr>
          <w:p w14:paraId="2E061F0E" w14:textId="05DA1924" w:rsidR="006050F0" w:rsidRPr="00665B7E" w:rsidRDefault="00A22973" w:rsidP="00665B7E">
            <w:pPr>
              <w:ind w:left="0"/>
              <w:jc w:val="center"/>
              <w:rPr>
                <w:sz w:val="18"/>
                <w:szCs w:val="18"/>
              </w:rPr>
            </w:pPr>
            <w:r w:rsidRPr="00665B7E">
              <w:rPr>
                <w:sz w:val="18"/>
                <w:szCs w:val="18"/>
              </w:rPr>
              <w:t>Channel 0 capacitor input terminal</w:t>
            </w:r>
          </w:p>
        </w:tc>
      </w:tr>
      <w:tr w:rsidR="00303329" w:rsidRPr="00AB261A" w14:paraId="4A55743E" w14:textId="77777777" w:rsidTr="00CB16AF">
        <w:trPr>
          <w:cnfStyle w:val="000000100000" w:firstRow="0" w:lastRow="0" w:firstColumn="0" w:lastColumn="0" w:oddVBand="0" w:evenVBand="0" w:oddHBand="1" w:evenHBand="0" w:firstRowFirstColumn="0" w:firstRowLastColumn="0" w:lastRowFirstColumn="0" w:lastRowLastColumn="0"/>
          <w:trHeight w:val="227"/>
        </w:trPr>
        <w:tc>
          <w:tcPr>
            <w:tcW w:w="1049" w:type="pct"/>
          </w:tcPr>
          <w:p w14:paraId="41731DA5" w14:textId="28F80595" w:rsidR="006050F0" w:rsidRPr="00665B7E" w:rsidRDefault="007324D2" w:rsidP="00665B7E">
            <w:pPr>
              <w:ind w:left="0"/>
              <w:jc w:val="center"/>
              <w:rPr>
                <w:sz w:val="18"/>
                <w:szCs w:val="18"/>
              </w:rPr>
            </w:pPr>
            <w:r w:rsidRPr="00665B7E">
              <w:rPr>
                <w:sz w:val="18"/>
                <w:szCs w:val="18"/>
              </w:rPr>
              <w:t>11</w:t>
            </w:r>
          </w:p>
        </w:tc>
        <w:tc>
          <w:tcPr>
            <w:tcW w:w="1051" w:type="pct"/>
          </w:tcPr>
          <w:p w14:paraId="78450E51" w14:textId="44633393" w:rsidR="006050F0" w:rsidRPr="00665B7E" w:rsidRDefault="00FB5E2F" w:rsidP="00665B7E">
            <w:pPr>
              <w:ind w:left="0"/>
              <w:jc w:val="center"/>
              <w:rPr>
                <w:sz w:val="18"/>
                <w:szCs w:val="18"/>
              </w:rPr>
            </w:pPr>
            <w:r w:rsidRPr="00665B7E">
              <w:rPr>
                <w:sz w:val="18"/>
                <w:szCs w:val="18"/>
              </w:rPr>
              <w:t>C1A</w:t>
            </w:r>
          </w:p>
        </w:tc>
        <w:tc>
          <w:tcPr>
            <w:tcW w:w="1051" w:type="pct"/>
          </w:tcPr>
          <w:p w14:paraId="0C432F4B" w14:textId="1B047CCF" w:rsidR="006050F0" w:rsidRPr="00665B7E" w:rsidRDefault="00FB5E2F" w:rsidP="00665B7E">
            <w:pPr>
              <w:ind w:left="0"/>
              <w:jc w:val="center"/>
              <w:rPr>
                <w:sz w:val="18"/>
                <w:szCs w:val="18"/>
              </w:rPr>
            </w:pPr>
            <w:r w:rsidRPr="00665B7E">
              <w:rPr>
                <w:sz w:val="18"/>
                <w:szCs w:val="18"/>
              </w:rPr>
              <w:t>A</w:t>
            </w:r>
          </w:p>
        </w:tc>
        <w:tc>
          <w:tcPr>
            <w:tcW w:w="1850" w:type="pct"/>
          </w:tcPr>
          <w:p w14:paraId="0879F916" w14:textId="23579974" w:rsidR="006050F0" w:rsidRPr="00665B7E" w:rsidRDefault="00A22973" w:rsidP="00665B7E">
            <w:pPr>
              <w:ind w:left="0"/>
              <w:jc w:val="center"/>
              <w:rPr>
                <w:sz w:val="18"/>
                <w:szCs w:val="18"/>
              </w:rPr>
            </w:pPr>
            <w:r w:rsidRPr="00665B7E">
              <w:rPr>
                <w:sz w:val="18"/>
                <w:szCs w:val="18"/>
              </w:rPr>
              <w:t>Channel 1 capacitor input terminal</w:t>
            </w:r>
          </w:p>
        </w:tc>
      </w:tr>
      <w:tr w:rsidR="00B338E4" w:rsidRPr="00AB261A" w14:paraId="5E940DD7" w14:textId="77777777" w:rsidTr="00CB16AF">
        <w:trPr>
          <w:trHeight w:val="227"/>
        </w:trPr>
        <w:tc>
          <w:tcPr>
            <w:tcW w:w="1049" w:type="pct"/>
          </w:tcPr>
          <w:p w14:paraId="385E1F61" w14:textId="30EC0394" w:rsidR="006050F0" w:rsidRPr="00665B7E" w:rsidRDefault="007324D2" w:rsidP="00665B7E">
            <w:pPr>
              <w:ind w:left="0"/>
              <w:jc w:val="center"/>
              <w:rPr>
                <w:sz w:val="18"/>
                <w:szCs w:val="18"/>
              </w:rPr>
            </w:pPr>
            <w:r w:rsidRPr="00665B7E">
              <w:rPr>
                <w:sz w:val="18"/>
                <w:szCs w:val="18"/>
              </w:rPr>
              <w:t>12</w:t>
            </w:r>
          </w:p>
        </w:tc>
        <w:tc>
          <w:tcPr>
            <w:tcW w:w="1051" w:type="pct"/>
          </w:tcPr>
          <w:p w14:paraId="0DE6A781" w14:textId="1E8E3B8C" w:rsidR="006050F0" w:rsidRPr="00665B7E" w:rsidRDefault="00FB5E2F" w:rsidP="00665B7E">
            <w:pPr>
              <w:ind w:left="0"/>
              <w:jc w:val="center"/>
              <w:rPr>
                <w:sz w:val="18"/>
                <w:szCs w:val="18"/>
              </w:rPr>
            </w:pPr>
            <w:r w:rsidRPr="00665B7E">
              <w:rPr>
                <w:sz w:val="18"/>
                <w:szCs w:val="18"/>
              </w:rPr>
              <w:t>C1B</w:t>
            </w:r>
          </w:p>
        </w:tc>
        <w:tc>
          <w:tcPr>
            <w:tcW w:w="1051" w:type="pct"/>
          </w:tcPr>
          <w:p w14:paraId="64B4BC7A" w14:textId="1634C7AD" w:rsidR="006050F0" w:rsidRPr="00665B7E" w:rsidRDefault="00FB5E2F" w:rsidP="00665B7E">
            <w:pPr>
              <w:ind w:left="0"/>
              <w:jc w:val="center"/>
              <w:rPr>
                <w:sz w:val="18"/>
                <w:szCs w:val="18"/>
              </w:rPr>
            </w:pPr>
            <w:r w:rsidRPr="00665B7E">
              <w:rPr>
                <w:sz w:val="18"/>
                <w:szCs w:val="18"/>
              </w:rPr>
              <w:t>A</w:t>
            </w:r>
          </w:p>
        </w:tc>
        <w:tc>
          <w:tcPr>
            <w:tcW w:w="1850" w:type="pct"/>
          </w:tcPr>
          <w:p w14:paraId="04AF9281" w14:textId="18949E71" w:rsidR="006050F0" w:rsidRPr="00665B7E" w:rsidRDefault="00A22973" w:rsidP="00665B7E">
            <w:pPr>
              <w:ind w:left="0"/>
              <w:jc w:val="center"/>
              <w:rPr>
                <w:sz w:val="18"/>
                <w:szCs w:val="18"/>
              </w:rPr>
            </w:pPr>
            <w:r w:rsidRPr="00665B7E">
              <w:rPr>
                <w:sz w:val="18"/>
                <w:szCs w:val="18"/>
              </w:rPr>
              <w:t>Channel 1 capacitor input terminal</w:t>
            </w:r>
          </w:p>
        </w:tc>
      </w:tr>
      <w:tr w:rsidR="00303329" w:rsidRPr="00AB261A" w14:paraId="0D4307B2" w14:textId="77777777" w:rsidTr="00CB16AF">
        <w:trPr>
          <w:cnfStyle w:val="000000100000" w:firstRow="0" w:lastRow="0" w:firstColumn="0" w:lastColumn="0" w:oddVBand="0" w:evenVBand="0" w:oddHBand="1" w:evenHBand="0" w:firstRowFirstColumn="0" w:firstRowLastColumn="0" w:lastRowFirstColumn="0" w:lastRowLastColumn="0"/>
          <w:trHeight w:val="227"/>
        </w:trPr>
        <w:tc>
          <w:tcPr>
            <w:tcW w:w="1049" w:type="pct"/>
          </w:tcPr>
          <w:p w14:paraId="2E5C6EED" w14:textId="0B81939C" w:rsidR="006050F0" w:rsidRPr="00665B7E" w:rsidRDefault="007324D2" w:rsidP="00665B7E">
            <w:pPr>
              <w:ind w:left="0"/>
              <w:jc w:val="center"/>
              <w:rPr>
                <w:sz w:val="18"/>
                <w:szCs w:val="18"/>
              </w:rPr>
            </w:pPr>
            <w:r w:rsidRPr="00665B7E">
              <w:rPr>
                <w:sz w:val="18"/>
                <w:szCs w:val="18"/>
              </w:rPr>
              <w:t>13</w:t>
            </w:r>
          </w:p>
        </w:tc>
        <w:tc>
          <w:tcPr>
            <w:tcW w:w="1051" w:type="pct"/>
          </w:tcPr>
          <w:p w14:paraId="2B183392" w14:textId="2A2317F9" w:rsidR="006050F0" w:rsidRPr="00665B7E" w:rsidRDefault="00FB5E2F" w:rsidP="00665B7E">
            <w:pPr>
              <w:ind w:left="0"/>
              <w:jc w:val="center"/>
              <w:rPr>
                <w:sz w:val="18"/>
                <w:szCs w:val="18"/>
              </w:rPr>
            </w:pPr>
            <w:r w:rsidRPr="00665B7E">
              <w:rPr>
                <w:sz w:val="18"/>
                <w:szCs w:val="18"/>
              </w:rPr>
              <w:t>VC</w:t>
            </w:r>
          </w:p>
        </w:tc>
        <w:tc>
          <w:tcPr>
            <w:tcW w:w="1051" w:type="pct"/>
          </w:tcPr>
          <w:p w14:paraId="5A7F27BA" w14:textId="01DCED5A" w:rsidR="006050F0" w:rsidRPr="00665B7E" w:rsidRDefault="00FB5E2F" w:rsidP="00665B7E">
            <w:pPr>
              <w:ind w:left="0"/>
              <w:jc w:val="center"/>
              <w:rPr>
                <w:sz w:val="18"/>
                <w:szCs w:val="18"/>
              </w:rPr>
            </w:pPr>
            <w:r w:rsidRPr="00665B7E">
              <w:rPr>
                <w:sz w:val="18"/>
                <w:szCs w:val="18"/>
              </w:rPr>
              <w:t>A</w:t>
            </w:r>
          </w:p>
        </w:tc>
        <w:tc>
          <w:tcPr>
            <w:tcW w:w="1850" w:type="pct"/>
          </w:tcPr>
          <w:p w14:paraId="5B23F38B" w14:textId="6916C2A4" w:rsidR="006050F0" w:rsidRPr="00665B7E" w:rsidRDefault="00A22973" w:rsidP="00665B7E">
            <w:pPr>
              <w:ind w:left="0"/>
              <w:jc w:val="center"/>
              <w:rPr>
                <w:sz w:val="18"/>
                <w:szCs w:val="18"/>
              </w:rPr>
            </w:pPr>
            <w:r w:rsidRPr="00665B7E">
              <w:rPr>
                <w:sz w:val="18"/>
                <w:szCs w:val="18"/>
              </w:rPr>
              <w:t>Internal reference voltage</w:t>
            </w:r>
          </w:p>
        </w:tc>
      </w:tr>
      <w:tr w:rsidR="00B338E4" w:rsidRPr="00AB261A" w14:paraId="346E230D" w14:textId="77777777" w:rsidTr="00CB16AF">
        <w:trPr>
          <w:trHeight w:val="227"/>
        </w:trPr>
        <w:tc>
          <w:tcPr>
            <w:tcW w:w="1049" w:type="pct"/>
          </w:tcPr>
          <w:p w14:paraId="30D92592" w14:textId="30F077E9" w:rsidR="006050F0" w:rsidRPr="00665B7E" w:rsidRDefault="007324D2" w:rsidP="00665B7E">
            <w:pPr>
              <w:ind w:left="0"/>
              <w:jc w:val="center"/>
              <w:rPr>
                <w:sz w:val="18"/>
                <w:szCs w:val="18"/>
              </w:rPr>
            </w:pPr>
            <w:r w:rsidRPr="00665B7E">
              <w:rPr>
                <w:sz w:val="18"/>
                <w:szCs w:val="18"/>
              </w:rPr>
              <w:t>14</w:t>
            </w:r>
          </w:p>
        </w:tc>
        <w:tc>
          <w:tcPr>
            <w:tcW w:w="1051" w:type="pct"/>
          </w:tcPr>
          <w:p w14:paraId="15832D61" w14:textId="4E8C5D33" w:rsidR="006050F0" w:rsidRPr="00665B7E" w:rsidRDefault="00FB5E2F" w:rsidP="00665B7E">
            <w:pPr>
              <w:ind w:left="0"/>
              <w:jc w:val="center"/>
              <w:rPr>
                <w:sz w:val="18"/>
                <w:szCs w:val="18"/>
              </w:rPr>
            </w:pPr>
            <w:r w:rsidRPr="00665B7E">
              <w:rPr>
                <w:sz w:val="18"/>
                <w:szCs w:val="18"/>
              </w:rPr>
              <w:t>VT</w:t>
            </w:r>
          </w:p>
        </w:tc>
        <w:tc>
          <w:tcPr>
            <w:tcW w:w="1051" w:type="pct"/>
          </w:tcPr>
          <w:p w14:paraId="6470A5D2" w14:textId="138A3D56" w:rsidR="006050F0" w:rsidRPr="00665B7E" w:rsidRDefault="00FB5E2F" w:rsidP="00665B7E">
            <w:pPr>
              <w:ind w:left="0"/>
              <w:jc w:val="center"/>
              <w:rPr>
                <w:sz w:val="18"/>
                <w:szCs w:val="18"/>
              </w:rPr>
            </w:pPr>
            <w:r w:rsidRPr="00665B7E">
              <w:rPr>
                <w:sz w:val="18"/>
                <w:szCs w:val="18"/>
              </w:rPr>
              <w:t>A</w:t>
            </w:r>
          </w:p>
        </w:tc>
        <w:tc>
          <w:tcPr>
            <w:tcW w:w="1850" w:type="pct"/>
          </w:tcPr>
          <w:p w14:paraId="50966359" w14:textId="2FA4AEF0" w:rsidR="006050F0" w:rsidRPr="00665B7E" w:rsidRDefault="00A22973" w:rsidP="00665B7E">
            <w:pPr>
              <w:ind w:left="0"/>
              <w:jc w:val="center"/>
              <w:rPr>
                <w:sz w:val="18"/>
                <w:szCs w:val="18"/>
              </w:rPr>
            </w:pPr>
            <w:r w:rsidRPr="00665B7E">
              <w:rPr>
                <w:sz w:val="18"/>
                <w:szCs w:val="18"/>
              </w:rPr>
              <w:t>Negative temperature coefficient voltage</w:t>
            </w:r>
          </w:p>
        </w:tc>
      </w:tr>
      <w:tr w:rsidR="00303329" w:rsidRPr="00AB261A" w14:paraId="26D8E4FF" w14:textId="77777777" w:rsidTr="00CB16AF">
        <w:trPr>
          <w:cnfStyle w:val="000000100000" w:firstRow="0" w:lastRow="0" w:firstColumn="0" w:lastColumn="0" w:oddVBand="0" w:evenVBand="0" w:oddHBand="1" w:evenHBand="0" w:firstRowFirstColumn="0" w:firstRowLastColumn="0" w:lastRowFirstColumn="0" w:lastRowLastColumn="0"/>
          <w:trHeight w:val="227"/>
        </w:trPr>
        <w:tc>
          <w:tcPr>
            <w:tcW w:w="1049" w:type="pct"/>
          </w:tcPr>
          <w:p w14:paraId="0C32100F" w14:textId="4D5A2AD3" w:rsidR="006050F0" w:rsidRPr="00665B7E" w:rsidRDefault="007324D2" w:rsidP="00665B7E">
            <w:pPr>
              <w:ind w:left="0"/>
              <w:jc w:val="center"/>
              <w:rPr>
                <w:sz w:val="18"/>
                <w:szCs w:val="18"/>
              </w:rPr>
            </w:pPr>
            <w:r w:rsidRPr="00665B7E">
              <w:rPr>
                <w:sz w:val="18"/>
                <w:szCs w:val="18"/>
              </w:rPr>
              <w:t>15</w:t>
            </w:r>
          </w:p>
        </w:tc>
        <w:tc>
          <w:tcPr>
            <w:tcW w:w="1051" w:type="pct"/>
          </w:tcPr>
          <w:p w14:paraId="779EBE20" w14:textId="34ABE0FD" w:rsidR="006050F0" w:rsidRPr="00665B7E" w:rsidRDefault="00FB5E2F" w:rsidP="00665B7E">
            <w:pPr>
              <w:ind w:left="0"/>
              <w:jc w:val="center"/>
              <w:rPr>
                <w:sz w:val="18"/>
                <w:szCs w:val="18"/>
              </w:rPr>
            </w:pPr>
            <w:r w:rsidRPr="00665B7E">
              <w:rPr>
                <w:sz w:val="18"/>
                <w:szCs w:val="18"/>
              </w:rPr>
              <w:t>NC</w:t>
            </w:r>
          </w:p>
        </w:tc>
        <w:tc>
          <w:tcPr>
            <w:tcW w:w="1051" w:type="pct"/>
          </w:tcPr>
          <w:p w14:paraId="1FF0D80C" w14:textId="395FC318" w:rsidR="006050F0" w:rsidRPr="00665B7E" w:rsidRDefault="00FB5E2F" w:rsidP="00665B7E">
            <w:pPr>
              <w:ind w:left="0"/>
              <w:jc w:val="center"/>
              <w:rPr>
                <w:sz w:val="18"/>
                <w:szCs w:val="18"/>
              </w:rPr>
            </w:pPr>
            <w:r w:rsidRPr="00665B7E">
              <w:rPr>
                <w:sz w:val="18"/>
                <w:szCs w:val="18"/>
              </w:rPr>
              <w:t>-</w:t>
            </w:r>
          </w:p>
        </w:tc>
        <w:tc>
          <w:tcPr>
            <w:tcW w:w="1850" w:type="pct"/>
          </w:tcPr>
          <w:p w14:paraId="759D191A" w14:textId="37526F20" w:rsidR="006050F0" w:rsidRPr="00665B7E" w:rsidRDefault="00A22973" w:rsidP="00665B7E">
            <w:pPr>
              <w:ind w:left="0"/>
              <w:jc w:val="center"/>
              <w:rPr>
                <w:sz w:val="18"/>
                <w:szCs w:val="18"/>
              </w:rPr>
            </w:pPr>
            <w:r w:rsidRPr="00665B7E">
              <w:rPr>
                <w:sz w:val="18"/>
                <w:szCs w:val="18"/>
              </w:rPr>
              <w:t>Not connected</w:t>
            </w:r>
          </w:p>
        </w:tc>
      </w:tr>
      <w:tr w:rsidR="00B338E4" w:rsidRPr="00AB261A" w14:paraId="1729C720" w14:textId="77777777" w:rsidTr="00CB16AF">
        <w:trPr>
          <w:trHeight w:val="227"/>
        </w:trPr>
        <w:tc>
          <w:tcPr>
            <w:tcW w:w="1049" w:type="pct"/>
          </w:tcPr>
          <w:p w14:paraId="2B4093D1" w14:textId="0DBB4E0E" w:rsidR="007324D2" w:rsidRPr="00665B7E" w:rsidRDefault="007324D2" w:rsidP="00665B7E">
            <w:pPr>
              <w:ind w:left="0"/>
              <w:jc w:val="center"/>
              <w:rPr>
                <w:sz w:val="18"/>
                <w:szCs w:val="18"/>
              </w:rPr>
            </w:pPr>
            <w:r w:rsidRPr="00665B7E">
              <w:rPr>
                <w:sz w:val="18"/>
                <w:szCs w:val="18"/>
              </w:rPr>
              <w:t>16</w:t>
            </w:r>
          </w:p>
        </w:tc>
        <w:tc>
          <w:tcPr>
            <w:tcW w:w="1051" w:type="pct"/>
          </w:tcPr>
          <w:p w14:paraId="67737A43" w14:textId="6491B1E9" w:rsidR="007324D2" w:rsidRPr="00665B7E" w:rsidRDefault="00FB5E2F" w:rsidP="00665B7E">
            <w:pPr>
              <w:ind w:left="0"/>
              <w:jc w:val="center"/>
              <w:rPr>
                <w:sz w:val="18"/>
                <w:szCs w:val="18"/>
              </w:rPr>
            </w:pPr>
            <w:r w:rsidRPr="00665B7E">
              <w:rPr>
                <w:sz w:val="18"/>
                <w:szCs w:val="18"/>
              </w:rPr>
              <w:t>NC</w:t>
            </w:r>
          </w:p>
        </w:tc>
        <w:tc>
          <w:tcPr>
            <w:tcW w:w="1051" w:type="pct"/>
          </w:tcPr>
          <w:p w14:paraId="5426452A" w14:textId="29CC38B3" w:rsidR="007324D2" w:rsidRPr="00665B7E" w:rsidRDefault="00FB5E2F" w:rsidP="00665B7E">
            <w:pPr>
              <w:ind w:left="0"/>
              <w:jc w:val="center"/>
              <w:rPr>
                <w:sz w:val="18"/>
                <w:szCs w:val="18"/>
              </w:rPr>
            </w:pPr>
            <w:r w:rsidRPr="00665B7E">
              <w:rPr>
                <w:sz w:val="18"/>
                <w:szCs w:val="18"/>
              </w:rPr>
              <w:t>-</w:t>
            </w:r>
          </w:p>
        </w:tc>
        <w:tc>
          <w:tcPr>
            <w:tcW w:w="1850" w:type="pct"/>
          </w:tcPr>
          <w:p w14:paraId="5B383A84" w14:textId="671E6B65" w:rsidR="007324D2" w:rsidRPr="00665B7E" w:rsidRDefault="00A22973" w:rsidP="00665B7E">
            <w:pPr>
              <w:ind w:left="0"/>
              <w:jc w:val="center"/>
              <w:rPr>
                <w:sz w:val="18"/>
                <w:szCs w:val="18"/>
              </w:rPr>
            </w:pPr>
            <w:r w:rsidRPr="00665B7E">
              <w:rPr>
                <w:sz w:val="18"/>
                <w:szCs w:val="18"/>
              </w:rPr>
              <w:t>Not connected</w:t>
            </w:r>
          </w:p>
        </w:tc>
      </w:tr>
    </w:tbl>
    <w:p w14:paraId="69DF8E56" w14:textId="77777777" w:rsidR="00CA3250" w:rsidRPr="00AB261A" w:rsidRDefault="00CA3250" w:rsidP="007C242A"/>
    <w:p w14:paraId="406477DF" w14:textId="77777777" w:rsidR="00CA3250" w:rsidRPr="00AB261A" w:rsidRDefault="00CA3250" w:rsidP="007C242A">
      <w:pPr>
        <w:sectPr w:rsidR="00CA3250" w:rsidRPr="00AB261A" w:rsidSect="002B211C">
          <w:type w:val="continuous"/>
          <w:pgSz w:w="11900" w:h="16838" w:code="9"/>
          <w:pgMar w:top="1440" w:right="1440" w:bottom="1440" w:left="1440" w:header="0" w:footer="0" w:gutter="0"/>
          <w:cols w:space="720"/>
          <w:docGrid w:linePitch="299"/>
        </w:sectPr>
      </w:pPr>
    </w:p>
    <w:p w14:paraId="4BEAA346" w14:textId="77777777" w:rsidR="00CA3250" w:rsidRPr="005B372B" w:rsidRDefault="00C97A9B" w:rsidP="008B19DC">
      <w:pPr>
        <w:ind w:left="0"/>
        <w:rPr>
          <w:sz w:val="18"/>
          <w:szCs w:val="18"/>
        </w:rPr>
      </w:pPr>
      <w:r w:rsidRPr="005B372B">
        <w:rPr>
          <w:sz w:val="18"/>
          <w:szCs w:val="18"/>
        </w:rPr>
        <w:t xml:space="preserve">Note 1: I represents input, O represents output, P represents power supply, G represents ground, and A represents </w:t>
      </w:r>
      <w:proofErr w:type="spellStart"/>
      <w:r w:rsidRPr="005B372B">
        <w:rPr>
          <w:sz w:val="18"/>
          <w:szCs w:val="18"/>
        </w:rPr>
        <w:t>analog</w:t>
      </w:r>
      <w:proofErr w:type="spellEnd"/>
      <w:r w:rsidRPr="005B372B">
        <w:rPr>
          <w:sz w:val="18"/>
          <w:szCs w:val="18"/>
        </w:rPr>
        <w:t xml:space="preserve"> signal.</w:t>
      </w:r>
    </w:p>
    <w:p w14:paraId="038699BD" w14:textId="77777777" w:rsidR="00CA3250" w:rsidRPr="005B372B" w:rsidRDefault="00CA3250" w:rsidP="00665B7E">
      <w:pPr>
        <w:rPr>
          <w:sz w:val="18"/>
          <w:szCs w:val="18"/>
        </w:rPr>
      </w:pPr>
    </w:p>
    <w:p w14:paraId="5DC48AF3" w14:textId="77777777" w:rsidR="00CA3250" w:rsidRPr="005B372B" w:rsidRDefault="00C97A9B" w:rsidP="008B19DC">
      <w:pPr>
        <w:ind w:left="0"/>
        <w:rPr>
          <w:sz w:val="18"/>
          <w:szCs w:val="18"/>
        </w:rPr>
      </w:pPr>
      <w:r w:rsidRPr="005B372B">
        <w:rPr>
          <w:sz w:val="18"/>
          <w:szCs w:val="18"/>
        </w:rPr>
        <w:t>Note 2: During circuit design, the thermal pad can be suspended or grounded.</w:t>
      </w:r>
    </w:p>
    <w:p w14:paraId="58137B52" w14:textId="77777777" w:rsidR="00CA3250" w:rsidRPr="00AB261A" w:rsidRDefault="00CA3250" w:rsidP="007C242A">
      <w:pPr>
        <w:sectPr w:rsidR="00CA3250" w:rsidRPr="00AB261A" w:rsidSect="002B211C">
          <w:type w:val="continuous"/>
          <w:pgSz w:w="11900" w:h="16838" w:code="9"/>
          <w:pgMar w:top="1440" w:right="1440" w:bottom="1440" w:left="1440" w:header="0" w:footer="0" w:gutter="0"/>
          <w:cols w:space="720"/>
          <w:docGrid w:linePitch="299"/>
        </w:sectPr>
      </w:pPr>
    </w:p>
    <w:p w14:paraId="7E6ED9F8" w14:textId="77777777" w:rsidR="00CA3250" w:rsidRPr="00AB261A" w:rsidRDefault="00CA3250" w:rsidP="007C242A"/>
    <w:p w14:paraId="7DACEF7C" w14:textId="77777777" w:rsidR="00CA3250" w:rsidRPr="00AB261A" w:rsidRDefault="00CA3250" w:rsidP="007C242A"/>
    <w:p w14:paraId="6E6C5391" w14:textId="77777777" w:rsidR="00CA3250" w:rsidRPr="00AB261A" w:rsidRDefault="00CA3250" w:rsidP="007C242A"/>
    <w:p w14:paraId="4CCED4B1" w14:textId="77777777" w:rsidR="00CA3250" w:rsidRPr="00AB261A" w:rsidRDefault="00CA3250" w:rsidP="007C242A"/>
    <w:p w14:paraId="35C25D3F" w14:textId="77777777" w:rsidR="00CA3250" w:rsidRPr="00AB261A" w:rsidRDefault="00CA3250" w:rsidP="007C242A"/>
    <w:p w14:paraId="7C8016A5" w14:textId="77777777" w:rsidR="00CA3250" w:rsidRPr="00AB261A" w:rsidRDefault="00CA3250" w:rsidP="007C242A"/>
    <w:p w14:paraId="58F1B332" w14:textId="77777777" w:rsidR="00CA3250" w:rsidRPr="00AB261A" w:rsidRDefault="00CA3250" w:rsidP="007C242A"/>
    <w:p w14:paraId="4B747DB9" w14:textId="77777777" w:rsidR="00CA3250" w:rsidRPr="00AB261A" w:rsidRDefault="00CA3250" w:rsidP="007C242A"/>
    <w:p w14:paraId="4F080603" w14:textId="77777777" w:rsidR="00CA3250" w:rsidRPr="00AB261A" w:rsidRDefault="00CA3250" w:rsidP="007C242A"/>
    <w:p w14:paraId="47E003AC" w14:textId="199FD30D" w:rsidR="006937DE" w:rsidRPr="00AB261A" w:rsidRDefault="006937DE" w:rsidP="007C242A">
      <w:bookmarkStart w:id="7" w:name="page5"/>
      <w:bookmarkEnd w:id="7"/>
      <w:r w:rsidRPr="00AB261A">
        <w:br w:type="page"/>
      </w:r>
    </w:p>
    <w:p w14:paraId="6A98E525" w14:textId="6324648D" w:rsidR="00CA3250" w:rsidRPr="00AB261A" w:rsidRDefault="00C97A9B" w:rsidP="009F35C2">
      <w:pPr>
        <w:pStyle w:val="Heading1"/>
        <w:numPr>
          <w:ilvl w:val="1"/>
          <w:numId w:val="1"/>
        </w:numPr>
      </w:pPr>
      <w:bookmarkStart w:id="8" w:name="_Toc169974363"/>
      <w:r w:rsidRPr="00AB261A">
        <w:lastRenderedPageBreak/>
        <w:t>MC12T package pin diagram (SOP8)</w:t>
      </w:r>
      <w:bookmarkEnd w:id="8"/>
    </w:p>
    <w:p w14:paraId="069B9E74" w14:textId="77777777" w:rsidR="00CA3250" w:rsidRPr="00AB261A" w:rsidRDefault="00C97A9B" w:rsidP="007C242A">
      <w:r w:rsidRPr="00AB261A">
        <w:rPr>
          <w:noProof/>
        </w:rPr>
        <w:drawing>
          <wp:anchor distT="0" distB="0" distL="114300" distR="114300" simplePos="0" relativeHeight="251297280" behindDoc="1" locked="0" layoutInCell="0" allowOverlap="1" wp14:anchorId="7627B639" wp14:editId="6BAFE007">
            <wp:simplePos x="0" y="0"/>
            <wp:positionH relativeFrom="column">
              <wp:posOffset>1961029</wp:posOffset>
            </wp:positionH>
            <wp:positionV relativeFrom="paragraph">
              <wp:posOffset>299944</wp:posOffset>
            </wp:positionV>
            <wp:extent cx="1809115" cy="141478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809115" cy="1414780"/>
                    </a:xfrm>
                    <a:prstGeom prst="rect">
                      <a:avLst/>
                    </a:prstGeom>
                    <a:noFill/>
                  </pic:spPr>
                </pic:pic>
              </a:graphicData>
            </a:graphic>
          </wp:anchor>
        </w:drawing>
      </w:r>
    </w:p>
    <w:p w14:paraId="1B1A6BBC" w14:textId="77777777" w:rsidR="00CA3250" w:rsidRPr="00AB261A" w:rsidRDefault="00CA3250" w:rsidP="007C242A">
      <w:pPr>
        <w:sectPr w:rsidR="00CA3250" w:rsidRPr="00AB261A" w:rsidSect="002B211C">
          <w:type w:val="continuous"/>
          <w:pgSz w:w="11900" w:h="16838" w:code="9"/>
          <w:pgMar w:top="1440" w:right="1440" w:bottom="1440" w:left="1440" w:header="0" w:footer="0" w:gutter="0"/>
          <w:cols w:space="720"/>
          <w:docGrid w:linePitch="299"/>
        </w:sectPr>
      </w:pPr>
    </w:p>
    <w:p w14:paraId="1E4CAAB4" w14:textId="77777777" w:rsidR="00CA3250" w:rsidRPr="00AB261A" w:rsidRDefault="00CA3250" w:rsidP="007C242A"/>
    <w:p w14:paraId="742F9D90" w14:textId="77777777" w:rsidR="00CA3250" w:rsidRPr="00AB261A" w:rsidRDefault="00C97A9B" w:rsidP="00924F6F">
      <w:pPr>
        <w:ind w:left="0"/>
        <w:jc w:val="center"/>
      </w:pPr>
      <w:r w:rsidRPr="00AB261A">
        <w:t>top view</w:t>
      </w:r>
    </w:p>
    <w:p w14:paraId="63BE77A1" w14:textId="14F00ED1" w:rsidR="00CA3250" w:rsidRPr="00AB261A" w:rsidRDefault="00CA3250" w:rsidP="007C242A"/>
    <w:p w14:paraId="1D003E65" w14:textId="77777777" w:rsidR="00CA3250" w:rsidRPr="00AB261A" w:rsidRDefault="00CA3250" w:rsidP="007C242A"/>
    <w:tbl>
      <w:tblPr>
        <w:tblStyle w:val="GridTable4"/>
        <w:tblW w:w="0" w:type="auto"/>
        <w:tblLook w:val="04A0" w:firstRow="1" w:lastRow="0" w:firstColumn="1" w:lastColumn="0" w:noHBand="0" w:noVBand="1"/>
      </w:tblPr>
      <w:tblGrid>
        <w:gridCol w:w="1915"/>
        <w:gridCol w:w="1577"/>
        <w:gridCol w:w="1117"/>
        <w:gridCol w:w="4147"/>
      </w:tblGrid>
      <w:tr w:rsidR="008D22FC" w:rsidRPr="00AB261A" w14:paraId="36B436F2" w14:textId="77777777" w:rsidTr="00924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0CC63A3" w14:textId="77777777" w:rsidR="008D22FC" w:rsidRPr="005B372B" w:rsidRDefault="008D22FC" w:rsidP="00924F6F">
            <w:pPr>
              <w:ind w:left="0"/>
              <w:jc w:val="center"/>
              <w:rPr>
                <w:sz w:val="18"/>
                <w:szCs w:val="18"/>
              </w:rPr>
            </w:pPr>
            <w:r w:rsidRPr="005B372B">
              <w:rPr>
                <w:sz w:val="18"/>
                <w:szCs w:val="18"/>
              </w:rPr>
              <w:t>Pin Number</w:t>
            </w:r>
          </w:p>
        </w:tc>
        <w:tc>
          <w:tcPr>
            <w:tcW w:w="1577" w:type="dxa"/>
          </w:tcPr>
          <w:p w14:paraId="0C171093" w14:textId="77777777" w:rsidR="008D22FC" w:rsidRPr="005B372B" w:rsidRDefault="008D22FC" w:rsidP="00924F6F">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5B372B">
              <w:rPr>
                <w:sz w:val="18"/>
                <w:szCs w:val="18"/>
              </w:rPr>
              <w:t>Pin Name</w:t>
            </w:r>
          </w:p>
        </w:tc>
        <w:tc>
          <w:tcPr>
            <w:tcW w:w="1117" w:type="dxa"/>
          </w:tcPr>
          <w:p w14:paraId="6BE39F42" w14:textId="77777777" w:rsidR="008D22FC" w:rsidRPr="005B372B" w:rsidRDefault="008D22FC" w:rsidP="00924F6F">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5B372B">
              <w:rPr>
                <w:sz w:val="18"/>
                <w:szCs w:val="18"/>
              </w:rPr>
              <w:t>Type</w:t>
            </w:r>
          </w:p>
        </w:tc>
        <w:tc>
          <w:tcPr>
            <w:tcW w:w="4147" w:type="dxa"/>
          </w:tcPr>
          <w:p w14:paraId="1661883D" w14:textId="77777777" w:rsidR="008D22FC" w:rsidRPr="005B372B" w:rsidRDefault="008D22FC" w:rsidP="00924F6F">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5B372B">
              <w:rPr>
                <w:sz w:val="18"/>
                <w:szCs w:val="18"/>
              </w:rPr>
              <w:t>Description</w:t>
            </w:r>
          </w:p>
        </w:tc>
      </w:tr>
      <w:tr w:rsidR="008D22FC" w:rsidRPr="00AB261A" w14:paraId="366A41C3" w14:textId="77777777" w:rsidTr="005B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AACB0E4" w14:textId="77777777" w:rsidR="008D22FC" w:rsidRPr="005B372B" w:rsidRDefault="008D22FC" w:rsidP="00924F6F">
            <w:pPr>
              <w:ind w:left="0"/>
              <w:jc w:val="center"/>
              <w:rPr>
                <w:sz w:val="18"/>
                <w:szCs w:val="18"/>
              </w:rPr>
            </w:pPr>
            <w:r w:rsidRPr="005B372B">
              <w:rPr>
                <w:sz w:val="18"/>
                <w:szCs w:val="18"/>
              </w:rPr>
              <w:t>1</w:t>
            </w:r>
          </w:p>
        </w:tc>
        <w:tc>
          <w:tcPr>
            <w:tcW w:w="1577" w:type="dxa"/>
          </w:tcPr>
          <w:p w14:paraId="0E0ADF8A" w14:textId="77777777" w:rsidR="008D22FC" w:rsidRPr="005B372B" w:rsidRDefault="008D22FC" w:rsidP="00924F6F">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VT</w:t>
            </w:r>
          </w:p>
        </w:tc>
        <w:tc>
          <w:tcPr>
            <w:tcW w:w="1117" w:type="dxa"/>
          </w:tcPr>
          <w:p w14:paraId="522E7A43" w14:textId="77777777" w:rsidR="008D22FC" w:rsidRPr="005B372B" w:rsidRDefault="008D22FC" w:rsidP="00924F6F">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A</w:t>
            </w:r>
          </w:p>
        </w:tc>
        <w:tc>
          <w:tcPr>
            <w:tcW w:w="4147" w:type="dxa"/>
            <w:vAlign w:val="center"/>
          </w:tcPr>
          <w:p w14:paraId="5C1540F8" w14:textId="77777777" w:rsidR="008D22FC" w:rsidRPr="005B372B" w:rsidRDefault="008D22FC"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negative temperature coefficient voltage</w:t>
            </w:r>
          </w:p>
        </w:tc>
      </w:tr>
      <w:tr w:rsidR="008D22FC" w:rsidRPr="00AB261A" w14:paraId="54B91742" w14:textId="77777777" w:rsidTr="005B372B">
        <w:tc>
          <w:tcPr>
            <w:cnfStyle w:val="001000000000" w:firstRow="0" w:lastRow="0" w:firstColumn="1" w:lastColumn="0" w:oddVBand="0" w:evenVBand="0" w:oddHBand="0" w:evenHBand="0" w:firstRowFirstColumn="0" w:firstRowLastColumn="0" w:lastRowFirstColumn="0" w:lastRowLastColumn="0"/>
            <w:tcW w:w="1915" w:type="dxa"/>
          </w:tcPr>
          <w:p w14:paraId="2137162F" w14:textId="77777777" w:rsidR="008D22FC" w:rsidRPr="005B372B" w:rsidRDefault="008D22FC" w:rsidP="00924F6F">
            <w:pPr>
              <w:ind w:left="0"/>
              <w:jc w:val="center"/>
              <w:rPr>
                <w:sz w:val="18"/>
                <w:szCs w:val="18"/>
              </w:rPr>
            </w:pPr>
            <w:r w:rsidRPr="005B372B">
              <w:rPr>
                <w:sz w:val="18"/>
                <w:szCs w:val="18"/>
              </w:rPr>
              <w:t>2</w:t>
            </w:r>
          </w:p>
        </w:tc>
        <w:tc>
          <w:tcPr>
            <w:tcW w:w="1577" w:type="dxa"/>
          </w:tcPr>
          <w:p w14:paraId="595ACA30" w14:textId="77777777" w:rsidR="008D22FC" w:rsidRPr="005B372B" w:rsidRDefault="008D22FC" w:rsidP="00924F6F">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SCL</w:t>
            </w:r>
          </w:p>
        </w:tc>
        <w:tc>
          <w:tcPr>
            <w:tcW w:w="1117" w:type="dxa"/>
          </w:tcPr>
          <w:p w14:paraId="0B0B675C" w14:textId="77777777" w:rsidR="008D22FC" w:rsidRPr="005B372B" w:rsidRDefault="008D22FC" w:rsidP="00924F6F">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I</w:t>
            </w:r>
          </w:p>
        </w:tc>
        <w:tc>
          <w:tcPr>
            <w:tcW w:w="4147" w:type="dxa"/>
            <w:vAlign w:val="center"/>
          </w:tcPr>
          <w:p w14:paraId="4F88F8AE" w14:textId="77777777" w:rsidR="008D22FC" w:rsidRPr="005B372B" w:rsidRDefault="008D22FC"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I2C clock line</w:t>
            </w:r>
          </w:p>
        </w:tc>
      </w:tr>
      <w:tr w:rsidR="008D22FC" w:rsidRPr="00AB261A" w14:paraId="4D93B679" w14:textId="77777777" w:rsidTr="005B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6783BCB" w14:textId="77777777" w:rsidR="008D22FC" w:rsidRPr="005B372B" w:rsidRDefault="008D22FC" w:rsidP="00924F6F">
            <w:pPr>
              <w:ind w:left="0"/>
              <w:jc w:val="center"/>
              <w:rPr>
                <w:sz w:val="18"/>
                <w:szCs w:val="18"/>
              </w:rPr>
            </w:pPr>
            <w:r w:rsidRPr="005B372B">
              <w:rPr>
                <w:sz w:val="18"/>
                <w:szCs w:val="18"/>
              </w:rPr>
              <w:t>3</w:t>
            </w:r>
          </w:p>
        </w:tc>
        <w:tc>
          <w:tcPr>
            <w:tcW w:w="1577" w:type="dxa"/>
          </w:tcPr>
          <w:p w14:paraId="1D9A9292" w14:textId="77777777" w:rsidR="008D22FC" w:rsidRPr="005B372B" w:rsidRDefault="008D22FC" w:rsidP="00924F6F">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SDA</w:t>
            </w:r>
          </w:p>
        </w:tc>
        <w:tc>
          <w:tcPr>
            <w:tcW w:w="1117" w:type="dxa"/>
          </w:tcPr>
          <w:p w14:paraId="4DF5AAE1" w14:textId="77777777" w:rsidR="008D22FC" w:rsidRPr="005B372B" w:rsidRDefault="008D22FC" w:rsidP="00924F6F">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I/O</w:t>
            </w:r>
          </w:p>
        </w:tc>
        <w:tc>
          <w:tcPr>
            <w:tcW w:w="4147" w:type="dxa"/>
            <w:vAlign w:val="center"/>
          </w:tcPr>
          <w:p w14:paraId="64A94A49" w14:textId="77777777" w:rsidR="008D22FC" w:rsidRPr="005B372B" w:rsidRDefault="008D22FC"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I2C data line</w:t>
            </w:r>
          </w:p>
        </w:tc>
      </w:tr>
      <w:tr w:rsidR="008D22FC" w:rsidRPr="00AB261A" w14:paraId="0FCAAA4B" w14:textId="77777777" w:rsidTr="005B372B">
        <w:tc>
          <w:tcPr>
            <w:cnfStyle w:val="001000000000" w:firstRow="0" w:lastRow="0" w:firstColumn="1" w:lastColumn="0" w:oddVBand="0" w:evenVBand="0" w:oddHBand="0" w:evenHBand="0" w:firstRowFirstColumn="0" w:firstRowLastColumn="0" w:lastRowFirstColumn="0" w:lastRowLastColumn="0"/>
            <w:tcW w:w="1915" w:type="dxa"/>
          </w:tcPr>
          <w:p w14:paraId="7F06F214" w14:textId="77777777" w:rsidR="008D22FC" w:rsidRPr="005B372B" w:rsidRDefault="008D22FC" w:rsidP="00924F6F">
            <w:pPr>
              <w:ind w:left="0"/>
              <w:jc w:val="center"/>
              <w:rPr>
                <w:sz w:val="18"/>
                <w:szCs w:val="18"/>
              </w:rPr>
            </w:pPr>
            <w:r w:rsidRPr="005B372B">
              <w:rPr>
                <w:sz w:val="18"/>
                <w:szCs w:val="18"/>
              </w:rPr>
              <w:t>4</w:t>
            </w:r>
          </w:p>
        </w:tc>
        <w:tc>
          <w:tcPr>
            <w:tcW w:w="1577" w:type="dxa"/>
          </w:tcPr>
          <w:p w14:paraId="4881E592" w14:textId="77777777" w:rsidR="008D22FC" w:rsidRPr="005B372B" w:rsidRDefault="008D22FC" w:rsidP="00924F6F">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VDD</w:t>
            </w:r>
          </w:p>
        </w:tc>
        <w:tc>
          <w:tcPr>
            <w:tcW w:w="1117" w:type="dxa"/>
          </w:tcPr>
          <w:p w14:paraId="3A50F911" w14:textId="77777777" w:rsidR="008D22FC" w:rsidRPr="005B372B" w:rsidRDefault="008D22FC" w:rsidP="00924F6F">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P</w:t>
            </w:r>
          </w:p>
        </w:tc>
        <w:tc>
          <w:tcPr>
            <w:tcW w:w="4147" w:type="dxa"/>
            <w:vAlign w:val="center"/>
          </w:tcPr>
          <w:p w14:paraId="4F6FD1A6" w14:textId="77777777" w:rsidR="008D22FC" w:rsidRPr="005B372B" w:rsidRDefault="008D22FC"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power supply</w:t>
            </w:r>
          </w:p>
        </w:tc>
      </w:tr>
      <w:tr w:rsidR="008D22FC" w:rsidRPr="00AB261A" w14:paraId="10C0857A" w14:textId="77777777" w:rsidTr="005B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558588D" w14:textId="77777777" w:rsidR="008D22FC" w:rsidRPr="005B372B" w:rsidRDefault="008D22FC" w:rsidP="00924F6F">
            <w:pPr>
              <w:ind w:left="0"/>
              <w:jc w:val="center"/>
              <w:rPr>
                <w:sz w:val="18"/>
                <w:szCs w:val="18"/>
              </w:rPr>
            </w:pPr>
            <w:r w:rsidRPr="005B372B">
              <w:rPr>
                <w:sz w:val="18"/>
                <w:szCs w:val="18"/>
              </w:rPr>
              <w:t>5</w:t>
            </w:r>
          </w:p>
        </w:tc>
        <w:tc>
          <w:tcPr>
            <w:tcW w:w="1577" w:type="dxa"/>
          </w:tcPr>
          <w:p w14:paraId="0949FCE2" w14:textId="77777777" w:rsidR="008D22FC" w:rsidRPr="005B372B" w:rsidRDefault="008D22FC" w:rsidP="00924F6F">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GND</w:t>
            </w:r>
          </w:p>
        </w:tc>
        <w:tc>
          <w:tcPr>
            <w:tcW w:w="1117" w:type="dxa"/>
          </w:tcPr>
          <w:p w14:paraId="76770D8A" w14:textId="77777777" w:rsidR="008D22FC" w:rsidRPr="005B372B" w:rsidRDefault="008D22FC" w:rsidP="00924F6F">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G</w:t>
            </w:r>
          </w:p>
        </w:tc>
        <w:tc>
          <w:tcPr>
            <w:tcW w:w="4147" w:type="dxa"/>
            <w:vAlign w:val="center"/>
          </w:tcPr>
          <w:p w14:paraId="504F641D" w14:textId="77777777" w:rsidR="008D22FC" w:rsidRPr="005B372B" w:rsidRDefault="008D22FC"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land</w:t>
            </w:r>
          </w:p>
        </w:tc>
      </w:tr>
      <w:tr w:rsidR="008D22FC" w:rsidRPr="00AB261A" w14:paraId="1B010AE1" w14:textId="77777777" w:rsidTr="005B372B">
        <w:tc>
          <w:tcPr>
            <w:cnfStyle w:val="001000000000" w:firstRow="0" w:lastRow="0" w:firstColumn="1" w:lastColumn="0" w:oddVBand="0" w:evenVBand="0" w:oddHBand="0" w:evenHBand="0" w:firstRowFirstColumn="0" w:firstRowLastColumn="0" w:lastRowFirstColumn="0" w:lastRowLastColumn="0"/>
            <w:tcW w:w="1915" w:type="dxa"/>
          </w:tcPr>
          <w:p w14:paraId="46B525EB" w14:textId="77777777" w:rsidR="008D22FC" w:rsidRPr="005B372B" w:rsidRDefault="008D22FC" w:rsidP="00924F6F">
            <w:pPr>
              <w:ind w:left="0"/>
              <w:jc w:val="center"/>
              <w:rPr>
                <w:sz w:val="18"/>
                <w:szCs w:val="18"/>
              </w:rPr>
            </w:pPr>
            <w:r w:rsidRPr="005B372B">
              <w:rPr>
                <w:sz w:val="18"/>
                <w:szCs w:val="18"/>
              </w:rPr>
              <w:t>6</w:t>
            </w:r>
          </w:p>
        </w:tc>
        <w:tc>
          <w:tcPr>
            <w:tcW w:w="1577" w:type="dxa"/>
          </w:tcPr>
          <w:p w14:paraId="2E7C77F2" w14:textId="77777777" w:rsidR="008D22FC" w:rsidRPr="005B372B" w:rsidRDefault="008D22FC" w:rsidP="00924F6F">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C0</w:t>
            </w:r>
          </w:p>
        </w:tc>
        <w:tc>
          <w:tcPr>
            <w:tcW w:w="1117" w:type="dxa"/>
          </w:tcPr>
          <w:p w14:paraId="78125501" w14:textId="77777777" w:rsidR="008D22FC" w:rsidRPr="005B372B" w:rsidRDefault="008D22FC" w:rsidP="00924F6F">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A</w:t>
            </w:r>
          </w:p>
        </w:tc>
        <w:tc>
          <w:tcPr>
            <w:tcW w:w="4147" w:type="dxa"/>
            <w:vAlign w:val="center"/>
          </w:tcPr>
          <w:p w14:paraId="7253FC40" w14:textId="77777777" w:rsidR="008D22FC" w:rsidRPr="005B372B" w:rsidRDefault="008D22FC"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Channel 0 capacitor input terminal</w:t>
            </w:r>
          </w:p>
        </w:tc>
      </w:tr>
      <w:tr w:rsidR="008D22FC" w:rsidRPr="00AB261A" w14:paraId="67B3B3E0" w14:textId="77777777" w:rsidTr="005B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CD1CED2" w14:textId="77777777" w:rsidR="008D22FC" w:rsidRPr="005B372B" w:rsidRDefault="008D22FC" w:rsidP="00924F6F">
            <w:pPr>
              <w:ind w:left="0"/>
              <w:jc w:val="center"/>
              <w:rPr>
                <w:sz w:val="18"/>
                <w:szCs w:val="18"/>
              </w:rPr>
            </w:pPr>
            <w:r w:rsidRPr="005B372B">
              <w:rPr>
                <w:sz w:val="18"/>
                <w:szCs w:val="18"/>
              </w:rPr>
              <w:t>7</w:t>
            </w:r>
          </w:p>
        </w:tc>
        <w:tc>
          <w:tcPr>
            <w:tcW w:w="1577" w:type="dxa"/>
          </w:tcPr>
          <w:p w14:paraId="07F8134D" w14:textId="77777777" w:rsidR="008D22FC" w:rsidRPr="005B372B" w:rsidRDefault="008D22FC" w:rsidP="00924F6F">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C1</w:t>
            </w:r>
          </w:p>
        </w:tc>
        <w:tc>
          <w:tcPr>
            <w:tcW w:w="1117" w:type="dxa"/>
          </w:tcPr>
          <w:p w14:paraId="53092F9D" w14:textId="77777777" w:rsidR="008D22FC" w:rsidRPr="005B372B" w:rsidRDefault="008D22FC" w:rsidP="00924F6F">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A</w:t>
            </w:r>
          </w:p>
        </w:tc>
        <w:tc>
          <w:tcPr>
            <w:tcW w:w="4147" w:type="dxa"/>
            <w:vAlign w:val="center"/>
          </w:tcPr>
          <w:p w14:paraId="22746E2F" w14:textId="77777777" w:rsidR="008D22FC" w:rsidRPr="005B372B" w:rsidRDefault="008D22FC"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Channel 1 capacitor input terminal</w:t>
            </w:r>
          </w:p>
        </w:tc>
      </w:tr>
      <w:tr w:rsidR="008D22FC" w:rsidRPr="00AB261A" w14:paraId="1E44E5FC" w14:textId="77777777" w:rsidTr="005B372B">
        <w:tc>
          <w:tcPr>
            <w:cnfStyle w:val="001000000000" w:firstRow="0" w:lastRow="0" w:firstColumn="1" w:lastColumn="0" w:oddVBand="0" w:evenVBand="0" w:oddHBand="0" w:evenHBand="0" w:firstRowFirstColumn="0" w:firstRowLastColumn="0" w:lastRowFirstColumn="0" w:lastRowLastColumn="0"/>
            <w:tcW w:w="1915" w:type="dxa"/>
          </w:tcPr>
          <w:p w14:paraId="249878B4" w14:textId="77777777" w:rsidR="008D22FC" w:rsidRPr="005B372B" w:rsidRDefault="008D22FC" w:rsidP="00924F6F">
            <w:pPr>
              <w:ind w:left="0"/>
              <w:jc w:val="center"/>
              <w:rPr>
                <w:sz w:val="18"/>
                <w:szCs w:val="18"/>
              </w:rPr>
            </w:pPr>
            <w:r w:rsidRPr="005B372B">
              <w:rPr>
                <w:sz w:val="18"/>
                <w:szCs w:val="18"/>
              </w:rPr>
              <w:t>8</w:t>
            </w:r>
          </w:p>
        </w:tc>
        <w:tc>
          <w:tcPr>
            <w:tcW w:w="1577" w:type="dxa"/>
          </w:tcPr>
          <w:p w14:paraId="085B4B8A" w14:textId="77777777" w:rsidR="008D22FC" w:rsidRPr="005B372B" w:rsidRDefault="008D22FC" w:rsidP="00924F6F">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VC</w:t>
            </w:r>
          </w:p>
        </w:tc>
        <w:tc>
          <w:tcPr>
            <w:tcW w:w="1117" w:type="dxa"/>
          </w:tcPr>
          <w:p w14:paraId="316D9ED0" w14:textId="77777777" w:rsidR="008D22FC" w:rsidRPr="005B372B" w:rsidRDefault="008D22FC" w:rsidP="00924F6F">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A</w:t>
            </w:r>
          </w:p>
        </w:tc>
        <w:tc>
          <w:tcPr>
            <w:tcW w:w="4147" w:type="dxa"/>
            <w:vAlign w:val="center"/>
          </w:tcPr>
          <w:p w14:paraId="55725572" w14:textId="77777777" w:rsidR="008D22FC" w:rsidRPr="005B372B" w:rsidRDefault="008D22FC"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Internal reference voltage</w:t>
            </w:r>
          </w:p>
        </w:tc>
      </w:tr>
    </w:tbl>
    <w:p w14:paraId="39F0B361" w14:textId="77777777" w:rsidR="00CA3250" w:rsidRPr="00AB261A" w:rsidRDefault="00CA3250" w:rsidP="007C242A"/>
    <w:p w14:paraId="621E6D13" w14:textId="77777777" w:rsidR="00CA3250" w:rsidRPr="005B372B" w:rsidRDefault="00C97A9B" w:rsidP="008B19DC">
      <w:pPr>
        <w:ind w:left="0"/>
        <w:rPr>
          <w:sz w:val="18"/>
          <w:szCs w:val="18"/>
        </w:rPr>
      </w:pPr>
      <w:r w:rsidRPr="005B372B">
        <w:rPr>
          <w:sz w:val="18"/>
          <w:szCs w:val="18"/>
        </w:rPr>
        <w:t xml:space="preserve">Note: I represents input, O represents output, P represents power supply, G represents ground, and A represents </w:t>
      </w:r>
      <w:proofErr w:type="spellStart"/>
      <w:r w:rsidRPr="005B372B">
        <w:rPr>
          <w:sz w:val="18"/>
          <w:szCs w:val="18"/>
        </w:rPr>
        <w:t>analog</w:t>
      </w:r>
      <w:proofErr w:type="spellEnd"/>
      <w:r w:rsidRPr="005B372B">
        <w:rPr>
          <w:sz w:val="18"/>
          <w:szCs w:val="18"/>
        </w:rPr>
        <w:t xml:space="preserve"> signal.</w:t>
      </w:r>
    </w:p>
    <w:p w14:paraId="444B4DC4" w14:textId="77777777" w:rsidR="00CA3250" w:rsidRPr="00AB261A" w:rsidRDefault="00CA3250" w:rsidP="007C242A"/>
    <w:p w14:paraId="17F32635" w14:textId="77777777" w:rsidR="00CA3250" w:rsidRPr="00AB261A" w:rsidRDefault="00CA3250" w:rsidP="007C242A"/>
    <w:p w14:paraId="066BD413" w14:textId="77777777" w:rsidR="005B372B" w:rsidRDefault="00C97A9B" w:rsidP="009F35C2">
      <w:pPr>
        <w:pStyle w:val="Heading1"/>
        <w:numPr>
          <w:ilvl w:val="0"/>
          <w:numId w:val="1"/>
        </w:numPr>
      </w:pPr>
      <w:bookmarkStart w:id="9" w:name="_Toc169974364"/>
      <w:r w:rsidRPr="00AB261A">
        <w:t>Electrical specifications</w:t>
      </w:r>
      <w:bookmarkEnd w:id="9"/>
    </w:p>
    <w:p w14:paraId="419E11F9" w14:textId="448D93CC" w:rsidR="00CA3250" w:rsidRPr="00AB261A" w:rsidRDefault="00C97A9B" w:rsidP="009F35C2">
      <w:pPr>
        <w:pStyle w:val="Heading1"/>
        <w:numPr>
          <w:ilvl w:val="1"/>
          <w:numId w:val="1"/>
        </w:numPr>
        <w:ind w:left="709"/>
      </w:pPr>
      <w:bookmarkStart w:id="10" w:name="_Toc169974365"/>
      <w:r w:rsidRPr="00AB261A">
        <w:t>Absolute Maximum Ratings</w:t>
      </w:r>
      <w:bookmarkEnd w:id="10"/>
    </w:p>
    <w:p w14:paraId="682442EA" w14:textId="77777777" w:rsidR="00CA3250" w:rsidRPr="00AB261A" w:rsidRDefault="00CA3250" w:rsidP="007C242A"/>
    <w:tbl>
      <w:tblPr>
        <w:tblStyle w:val="GridTable4"/>
        <w:tblW w:w="5000" w:type="pct"/>
        <w:tblLook w:val="04A0" w:firstRow="1" w:lastRow="0" w:firstColumn="1" w:lastColumn="0" w:noHBand="0" w:noVBand="1"/>
      </w:tblPr>
      <w:tblGrid>
        <w:gridCol w:w="1225"/>
        <w:gridCol w:w="3172"/>
        <w:gridCol w:w="1519"/>
        <w:gridCol w:w="1658"/>
        <w:gridCol w:w="1436"/>
      </w:tblGrid>
      <w:tr w:rsidR="00B21147" w:rsidRPr="005B372B" w14:paraId="02BD24A9" w14:textId="77777777" w:rsidTr="00B2114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79" w:type="pct"/>
            <w:vAlign w:val="center"/>
          </w:tcPr>
          <w:p w14:paraId="5227F375" w14:textId="77777777" w:rsidR="00CA3250" w:rsidRPr="005B372B" w:rsidRDefault="00CA3250" w:rsidP="005B372B">
            <w:pPr>
              <w:ind w:left="0"/>
              <w:jc w:val="center"/>
              <w:rPr>
                <w:sz w:val="18"/>
                <w:szCs w:val="18"/>
              </w:rPr>
            </w:pPr>
          </w:p>
        </w:tc>
        <w:tc>
          <w:tcPr>
            <w:tcW w:w="1759" w:type="pct"/>
            <w:vAlign w:val="center"/>
          </w:tcPr>
          <w:p w14:paraId="61B3B149" w14:textId="77777777" w:rsidR="00CA3250" w:rsidRPr="005B372B" w:rsidRDefault="00C97A9B" w:rsidP="005B372B">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5B372B">
              <w:rPr>
                <w:sz w:val="18"/>
                <w:szCs w:val="18"/>
              </w:rPr>
              <w:t>project</w:t>
            </w:r>
          </w:p>
        </w:tc>
        <w:tc>
          <w:tcPr>
            <w:tcW w:w="843" w:type="pct"/>
            <w:vAlign w:val="center"/>
          </w:tcPr>
          <w:p w14:paraId="45A518EF" w14:textId="77777777" w:rsidR="00CA3250" w:rsidRPr="005B372B" w:rsidRDefault="00C97A9B" w:rsidP="005B372B">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5B372B">
              <w:rPr>
                <w:sz w:val="18"/>
                <w:szCs w:val="18"/>
              </w:rPr>
              <w:t>minimum value</w:t>
            </w:r>
          </w:p>
        </w:tc>
        <w:tc>
          <w:tcPr>
            <w:tcW w:w="920" w:type="pct"/>
            <w:vAlign w:val="center"/>
          </w:tcPr>
          <w:p w14:paraId="69BA5360" w14:textId="77777777" w:rsidR="00CA3250" w:rsidRPr="005B372B" w:rsidRDefault="00C97A9B" w:rsidP="005B372B">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5B372B">
              <w:rPr>
                <w:sz w:val="18"/>
                <w:szCs w:val="18"/>
              </w:rPr>
              <w:t>maximum value</w:t>
            </w:r>
          </w:p>
        </w:tc>
        <w:tc>
          <w:tcPr>
            <w:tcW w:w="797" w:type="pct"/>
            <w:vAlign w:val="center"/>
          </w:tcPr>
          <w:p w14:paraId="2C1D7FD0" w14:textId="77777777" w:rsidR="00CA3250" w:rsidRPr="005B372B" w:rsidRDefault="00C97A9B" w:rsidP="005B372B">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5B372B">
              <w:rPr>
                <w:sz w:val="18"/>
                <w:szCs w:val="18"/>
              </w:rPr>
              <w:t>unit</w:t>
            </w:r>
          </w:p>
        </w:tc>
      </w:tr>
      <w:tr w:rsidR="00B21147" w:rsidRPr="005B372B" w14:paraId="1D1950D5" w14:textId="77777777" w:rsidTr="00B2114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79" w:type="pct"/>
            <w:vAlign w:val="center"/>
          </w:tcPr>
          <w:p w14:paraId="2D340F8F" w14:textId="77777777" w:rsidR="00CA3250" w:rsidRPr="005B372B" w:rsidRDefault="00C97A9B" w:rsidP="005B372B">
            <w:pPr>
              <w:ind w:left="0"/>
              <w:jc w:val="center"/>
              <w:rPr>
                <w:sz w:val="18"/>
                <w:szCs w:val="18"/>
              </w:rPr>
            </w:pPr>
            <w:r w:rsidRPr="005B372B">
              <w:rPr>
                <w:sz w:val="18"/>
                <w:szCs w:val="18"/>
              </w:rPr>
              <w:t>VDD</w:t>
            </w:r>
          </w:p>
        </w:tc>
        <w:tc>
          <w:tcPr>
            <w:tcW w:w="1759" w:type="pct"/>
            <w:vAlign w:val="center"/>
          </w:tcPr>
          <w:p w14:paraId="4145A237" w14:textId="77777777" w:rsidR="00CA3250" w:rsidRPr="005B372B" w:rsidRDefault="00C97A9B"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Supply voltage range</w:t>
            </w:r>
          </w:p>
        </w:tc>
        <w:tc>
          <w:tcPr>
            <w:tcW w:w="843" w:type="pct"/>
            <w:vAlign w:val="center"/>
          </w:tcPr>
          <w:p w14:paraId="276CEA7A" w14:textId="77777777" w:rsidR="00CA3250" w:rsidRPr="005B372B" w:rsidRDefault="00C97A9B"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- 0.3</w:t>
            </w:r>
          </w:p>
        </w:tc>
        <w:tc>
          <w:tcPr>
            <w:tcW w:w="920" w:type="pct"/>
            <w:vAlign w:val="center"/>
          </w:tcPr>
          <w:p w14:paraId="186C23A3" w14:textId="77777777" w:rsidR="00CA3250" w:rsidRPr="005B372B" w:rsidRDefault="00C97A9B"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6.0</w:t>
            </w:r>
          </w:p>
        </w:tc>
        <w:tc>
          <w:tcPr>
            <w:tcW w:w="797" w:type="pct"/>
            <w:vAlign w:val="center"/>
          </w:tcPr>
          <w:p w14:paraId="079FEB7A" w14:textId="77777777" w:rsidR="00CA3250" w:rsidRPr="005B372B" w:rsidRDefault="00C97A9B"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V</w:t>
            </w:r>
          </w:p>
        </w:tc>
      </w:tr>
      <w:tr w:rsidR="00B21147" w:rsidRPr="005B372B" w14:paraId="748D7229" w14:textId="77777777" w:rsidTr="00B21147">
        <w:trPr>
          <w:trHeight w:val="278"/>
        </w:trPr>
        <w:tc>
          <w:tcPr>
            <w:cnfStyle w:val="001000000000" w:firstRow="0" w:lastRow="0" w:firstColumn="1" w:lastColumn="0" w:oddVBand="0" w:evenVBand="0" w:oddHBand="0" w:evenHBand="0" w:firstRowFirstColumn="0" w:firstRowLastColumn="0" w:lastRowFirstColumn="0" w:lastRowLastColumn="0"/>
            <w:tcW w:w="679" w:type="pct"/>
            <w:vAlign w:val="center"/>
          </w:tcPr>
          <w:p w14:paraId="22E4BD5F" w14:textId="77777777" w:rsidR="00CA3250" w:rsidRPr="005B372B" w:rsidRDefault="00C97A9B" w:rsidP="005B372B">
            <w:pPr>
              <w:ind w:left="0"/>
              <w:jc w:val="center"/>
              <w:rPr>
                <w:sz w:val="18"/>
                <w:szCs w:val="18"/>
              </w:rPr>
            </w:pPr>
            <w:r w:rsidRPr="005B372B">
              <w:rPr>
                <w:sz w:val="18"/>
                <w:szCs w:val="18"/>
              </w:rPr>
              <w:t>Vi</w:t>
            </w:r>
          </w:p>
        </w:tc>
        <w:tc>
          <w:tcPr>
            <w:tcW w:w="1759" w:type="pct"/>
            <w:vAlign w:val="center"/>
          </w:tcPr>
          <w:p w14:paraId="3C419B9C" w14:textId="77777777" w:rsidR="00CA3250" w:rsidRPr="005B372B" w:rsidRDefault="00C97A9B"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Pin voltage</w:t>
            </w:r>
          </w:p>
        </w:tc>
        <w:tc>
          <w:tcPr>
            <w:tcW w:w="843" w:type="pct"/>
            <w:vAlign w:val="center"/>
          </w:tcPr>
          <w:p w14:paraId="3BFB8F0E" w14:textId="77777777" w:rsidR="00CA3250" w:rsidRPr="005B372B" w:rsidRDefault="00C97A9B"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- 0.3</w:t>
            </w:r>
          </w:p>
        </w:tc>
        <w:tc>
          <w:tcPr>
            <w:tcW w:w="920" w:type="pct"/>
            <w:vAlign w:val="center"/>
          </w:tcPr>
          <w:p w14:paraId="3CABEEB1" w14:textId="77777777" w:rsidR="00CA3250" w:rsidRPr="005B372B" w:rsidRDefault="00C97A9B"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VDD</w:t>
            </w:r>
          </w:p>
        </w:tc>
        <w:tc>
          <w:tcPr>
            <w:tcW w:w="797" w:type="pct"/>
            <w:vAlign w:val="center"/>
          </w:tcPr>
          <w:p w14:paraId="2AF0D7A4" w14:textId="77777777" w:rsidR="00CA3250" w:rsidRPr="005B372B" w:rsidRDefault="00C97A9B"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V</w:t>
            </w:r>
          </w:p>
        </w:tc>
      </w:tr>
      <w:tr w:rsidR="00B21147" w:rsidRPr="005B372B" w14:paraId="0F5B3DCD" w14:textId="77777777" w:rsidTr="00B2114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79" w:type="pct"/>
            <w:vAlign w:val="center"/>
          </w:tcPr>
          <w:p w14:paraId="28FCDF4C" w14:textId="77777777" w:rsidR="00CA3250" w:rsidRPr="005B372B" w:rsidRDefault="00C97A9B" w:rsidP="005B372B">
            <w:pPr>
              <w:ind w:left="0"/>
              <w:jc w:val="center"/>
              <w:rPr>
                <w:sz w:val="18"/>
                <w:szCs w:val="18"/>
              </w:rPr>
            </w:pPr>
            <w:r w:rsidRPr="005B372B">
              <w:rPr>
                <w:sz w:val="18"/>
                <w:szCs w:val="18"/>
              </w:rPr>
              <w:t>T</w:t>
            </w:r>
            <w:r w:rsidRPr="005B372B">
              <w:rPr>
                <w:sz w:val="18"/>
                <w:szCs w:val="18"/>
                <w:vertAlign w:val="subscript"/>
              </w:rPr>
              <w:t>J</w:t>
            </w:r>
          </w:p>
        </w:tc>
        <w:tc>
          <w:tcPr>
            <w:tcW w:w="1759" w:type="pct"/>
            <w:vAlign w:val="center"/>
          </w:tcPr>
          <w:p w14:paraId="080F40E7" w14:textId="77777777" w:rsidR="00CA3250" w:rsidRPr="005B372B" w:rsidRDefault="00C97A9B"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Junction temperature</w:t>
            </w:r>
          </w:p>
        </w:tc>
        <w:tc>
          <w:tcPr>
            <w:tcW w:w="843" w:type="pct"/>
            <w:vAlign w:val="center"/>
          </w:tcPr>
          <w:p w14:paraId="4C398CAC" w14:textId="77777777" w:rsidR="00CA3250" w:rsidRPr="005B372B" w:rsidRDefault="00C97A9B"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- 55</w:t>
            </w:r>
          </w:p>
        </w:tc>
        <w:tc>
          <w:tcPr>
            <w:tcW w:w="920" w:type="pct"/>
            <w:vAlign w:val="center"/>
          </w:tcPr>
          <w:p w14:paraId="56D68982" w14:textId="77777777" w:rsidR="00CA3250" w:rsidRPr="005B372B" w:rsidRDefault="00C97A9B"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sz w:val="18"/>
                <w:szCs w:val="18"/>
              </w:rPr>
              <w:t>125</w:t>
            </w:r>
          </w:p>
        </w:tc>
        <w:tc>
          <w:tcPr>
            <w:tcW w:w="797" w:type="pct"/>
            <w:vAlign w:val="center"/>
          </w:tcPr>
          <w:p w14:paraId="7F66370F" w14:textId="77777777" w:rsidR="00CA3250" w:rsidRPr="005B372B" w:rsidRDefault="00C97A9B" w:rsidP="005B372B">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5B372B">
              <w:rPr>
                <w:rFonts w:ascii="Cambria Math" w:hAnsi="Cambria Math" w:cs="Cambria Math"/>
                <w:sz w:val="18"/>
                <w:szCs w:val="18"/>
              </w:rPr>
              <w:t>℃</w:t>
            </w:r>
          </w:p>
        </w:tc>
      </w:tr>
      <w:tr w:rsidR="00B21147" w:rsidRPr="005B372B" w14:paraId="51F43BF2" w14:textId="77777777" w:rsidTr="00B21147">
        <w:trPr>
          <w:trHeight w:val="306"/>
        </w:trPr>
        <w:tc>
          <w:tcPr>
            <w:cnfStyle w:val="001000000000" w:firstRow="0" w:lastRow="0" w:firstColumn="1" w:lastColumn="0" w:oddVBand="0" w:evenVBand="0" w:oddHBand="0" w:evenHBand="0" w:firstRowFirstColumn="0" w:firstRowLastColumn="0" w:lastRowFirstColumn="0" w:lastRowLastColumn="0"/>
            <w:tcW w:w="679" w:type="pct"/>
            <w:vAlign w:val="center"/>
          </w:tcPr>
          <w:p w14:paraId="3A5EA4FC" w14:textId="77777777" w:rsidR="00CA3250" w:rsidRPr="005B372B" w:rsidRDefault="00C97A9B" w:rsidP="005B372B">
            <w:pPr>
              <w:ind w:left="0"/>
              <w:jc w:val="center"/>
              <w:rPr>
                <w:sz w:val="18"/>
                <w:szCs w:val="18"/>
              </w:rPr>
            </w:pPr>
            <w:proofErr w:type="spellStart"/>
            <w:r w:rsidRPr="005B372B">
              <w:rPr>
                <w:sz w:val="18"/>
                <w:szCs w:val="18"/>
              </w:rPr>
              <w:t>T</w:t>
            </w:r>
            <w:r w:rsidRPr="005B372B">
              <w:rPr>
                <w:sz w:val="18"/>
                <w:szCs w:val="18"/>
                <w:vertAlign w:val="subscript"/>
              </w:rPr>
              <w:t>stg</w:t>
            </w:r>
            <w:proofErr w:type="spellEnd"/>
          </w:p>
        </w:tc>
        <w:tc>
          <w:tcPr>
            <w:tcW w:w="1759" w:type="pct"/>
            <w:vAlign w:val="center"/>
          </w:tcPr>
          <w:p w14:paraId="5BEC2446" w14:textId="77777777" w:rsidR="00CA3250" w:rsidRPr="005B372B" w:rsidRDefault="00C97A9B"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storage temperature</w:t>
            </w:r>
          </w:p>
        </w:tc>
        <w:tc>
          <w:tcPr>
            <w:tcW w:w="843" w:type="pct"/>
            <w:vAlign w:val="center"/>
          </w:tcPr>
          <w:p w14:paraId="0D386B46" w14:textId="77777777" w:rsidR="00CA3250" w:rsidRPr="005B372B" w:rsidRDefault="00C97A9B"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- 55</w:t>
            </w:r>
          </w:p>
        </w:tc>
        <w:tc>
          <w:tcPr>
            <w:tcW w:w="920" w:type="pct"/>
            <w:vAlign w:val="center"/>
          </w:tcPr>
          <w:p w14:paraId="487807BD" w14:textId="77777777" w:rsidR="00CA3250" w:rsidRPr="005B372B" w:rsidRDefault="00C97A9B"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sz w:val="18"/>
                <w:szCs w:val="18"/>
              </w:rPr>
              <w:t>125</w:t>
            </w:r>
          </w:p>
        </w:tc>
        <w:tc>
          <w:tcPr>
            <w:tcW w:w="797" w:type="pct"/>
            <w:vAlign w:val="center"/>
          </w:tcPr>
          <w:p w14:paraId="3FCDB70D" w14:textId="77777777" w:rsidR="00CA3250" w:rsidRPr="005B372B" w:rsidRDefault="00C97A9B" w:rsidP="005B372B">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B372B">
              <w:rPr>
                <w:rFonts w:ascii="Cambria Math" w:hAnsi="Cambria Math" w:cs="Cambria Math"/>
                <w:sz w:val="18"/>
                <w:szCs w:val="18"/>
              </w:rPr>
              <w:t>℃</w:t>
            </w:r>
          </w:p>
        </w:tc>
      </w:tr>
    </w:tbl>
    <w:p w14:paraId="21ACA508" w14:textId="77777777" w:rsidR="00CA3250" w:rsidRPr="00AB261A" w:rsidRDefault="00CA3250" w:rsidP="007C242A"/>
    <w:p w14:paraId="7743EFE1" w14:textId="77777777" w:rsidR="00CA3250" w:rsidRPr="005B372B" w:rsidRDefault="00C97A9B" w:rsidP="005B372B">
      <w:pPr>
        <w:ind w:left="0"/>
        <w:rPr>
          <w:sz w:val="18"/>
          <w:szCs w:val="18"/>
        </w:rPr>
      </w:pPr>
      <w:r w:rsidRPr="005B372B">
        <w:rPr>
          <w:sz w:val="18"/>
          <w:szCs w:val="18"/>
        </w:rPr>
        <w:t>Note: The above are limit parameters. This specification does not apply to the functional operation of the device in environments beyond these limit conditions. Long-term exposure to this extreme environment can affect device reliability.</w:t>
      </w:r>
    </w:p>
    <w:p w14:paraId="045691FD" w14:textId="77777777" w:rsidR="00CA3250" w:rsidRPr="00AB261A" w:rsidRDefault="00CA3250" w:rsidP="007C242A"/>
    <w:p w14:paraId="082B4525" w14:textId="12CA9089" w:rsidR="00CA3250" w:rsidRPr="00AB261A" w:rsidRDefault="00C97A9B" w:rsidP="009F35C2">
      <w:pPr>
        <w:pStyle w:val="Heading1"/>
        <w:numPr>
          <w:ilvl w:val="1"/>
          <w:numId w:val="1"/>
        </w:numPr>
        <w:ind w:left="709"/>
      </w:pPr>
      <w:bookmarkStart w:id="11" w:name="_Toc169974366"/>
      <w:r w:rsidRPr="00AB261A">
        <w:t>ESD Level</w:t>
      </w:r>
      <w:bookmarkEnd w:id="11"/>
    </w:p>
    <w:p w14:paraId="7F0852B0" w14:textId="77777777" w:rsidR="00CA3250" w:rsidRPr="00AB261A" w:rsidRDefault="00CA3250" w:rsidP="007C242A"/>
    <w:tbl>
      <w:tblPr>
        <w:tblStyle w:val="GridTable4"/>
        <w:tblW w:w="5000" w:type="pct"/>
        <w:tblLook w:val="04A0" w:firstRow="1" w:lastRow="0" w:firstColumn="1" w:lastColumn="0" w:noHBand="0" w:noVBand="1"/>
      </w:tblPr>
      <w:tblGrid>
        <w:gridCol w:w="2588"/>
        <w:gridCol w:w="3766"/>
        <w:gridCol w:w="1202"/>
        <w:gridCol w:w="1454"/>
      </w:tblGrid>
      <w:tr w:rsidR="00267FB1" w:rsidRPr="00AB261A" w14:paraId="478EFD10" w14:textId="77777777" w:rsidTr="00267FB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36" w:type="pct"/>
            <w:vAlign w:val="center"/>
          </w:tcPr>
          <w:p w14:paraId="2C81DAA4" w14:textId="77777777" w:rsidR="00267FB1" w:rsidRPr="00AB261A" w:rsidRDefault="00267FB1" w:rsidP="00267FB1">
            <w:pPr>
              <w:ind w:left="0"/>
              <w:jc w:val="center"/>
            </w:pPr>
          </w:p>
        </w:tc>
        <w:tc>
          <w:tcPr>
            <w:tcW w:w="2090" w:type="pct"/>
            <w:vAlign w:val="center"/>
          </w:tcPr>
          <w:p w14:paraId="0CAD84F9" w14:textId="77777777" w:rsidR="00267FB1" w:rsidRPr="00AB261A" w:rsidRDefault="00267FB1" w:rsidP="00267FB1">
            <w:pPr>
              <w:ind w:left="0"/>
              <w:jc w:val="center"/>
              <w:cnfStyle w:val="100000000000" w:firstRow="1" w:lastRow="0" w:firstColumn="0" w:lastColumn="0" w:oddVBand="0" w:evenVBand="0" w:oddHBand="0" w:evenHBand="0" w:firstRowFirstColumn="0" w:firstRowLastColumn="0" w:lastRowFirstColumn="0" w:lastRowLastColumn="0"/>
            </w:pPr>
            <w:r w:rsidRPr="00AB261A">
              <w:t>project</w:t>
            </w:r>
          </w:p>
        </w:tc>
        <w:tc>
          <w:tcPr>
            <w:tcW w:w="667" w:type="pct"/>
            <w:vAlign w:val="center"/>
          </w:tcPr>
          <w:p w14:paraId="77D2EB31" w14:textId="77777777" w:rsidR="00267FB1" w:rsidRPr="00AB261A" w:rsidRDefault="00267FB1" w:rsidP="00267FB1">
            <w:pPr>
              <w:ind w:left="0"/>
              <w:jc w:val="center"/>
              <w:cnfStyle w:val="100000000000" w:firstRow="1" w:lastRow="0" w:firstColumn="0" w:lastColumn="0" w:oddVBand="0" w:evenVBand="0" w:oddHBand="0" w:evenHBand="0" w:firstRowFirstColumn="0" w:firstRowLastColumn="0" w:lastRowFirstColumn="0" w:lastRowLastColumn="0"/>
            </w:pPr>
            <w:r w:rsidRPr="00AB261A">
              <w:t>numerical value</w:t>
            </w:r>
          </w:p>
        </w:tc>
        <w:tc>
          <w:tcPr>
            <w:tcW w:w="808" w:type="pct"/>
            <w:vAlign w:val="center"/>
          </w:tcPr>
          <w:p w14:paraId="5C4E88DF" w14:textId="77777777" w:rsidR="00267FB1" w:rsidRPr="00AB261A" w:rsidRDefault="00267FB1" w:rsidP="00267FB1">
            <w:pPr>
              <w:ind w:left="0"/>
              <w:jc w:val="center"/>
              <w:cnfStyle w:val="100000000000" w:firstRow="1" w:lastRow="0" w:firstColumn="0" w:lastColumn="0" w:oddVBand="0" w:evenVBand="0" w:oddHBand="0" w:evenHBand="0" w:firstRowFirstColumn="0" w:firstRowLastColumn="0" w:lastRowFirstColumn="0" w:lastRowLastColumn="0"/>
            </w:pPr>
            <w:r w:rsidRPr="00AB261A">
              <w:t>unit</w:t>
            </w:r>
          </w:p>
        </w:tc>
      </w:tr>
      <w:tr w:rsidR="00267FB1" w:rsidRPr="00AB261A" w14:paraId="325C6813" w14:textId="77777777" w:rsidTr="00267FB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36" w:type="pct"/>
            <w:vAlign w:val="center"/>
          </w:tcPr>
          <w:p w14:paraId="08B70303" w14:textId="77777777" w:rsidR="00267FB1" w:rsidRPr="00AB261A" w:rsidRDefault="00267FB1" w:rsidP="00267FB1">
            <w:pPr>
              <w:ind w:left="0"/>
              <w:jc w:val="center"/>
            </w:pPr>
          </w:p>
        </w:tc>
        <w:tc>
          <w:tcPr>
            <w:tcW w:w="2090" w:type="pct"/>
            <w:vAlign w:val="center"/>
          </w:tcPr>
          <w:p w14:paraId="6FFB43B5" w14:textId="77777777" w:rsidR="00267FB1" w:rsidRPr="00AB261A" w:rsidRDefault="00267FB1" w:rsidP="00267FB1">
            <w:pPr>
              <w:ind w:left="0"/>
              <w:jc w:val="center"/>
              <w:cnfStyle w:val="000000100000" w:firstRow="0" w:lastRow="0" w:firstColumn="0" w:lastColumn="0" w:oddVBand="0" w:evenVBand="0" w:oddHBand="1" w:evenHBand="0" w:firstRowFirstColumn="0" w:firstRowLastColumn="0" w:lastRowFirstColumn="0" w:lastRowLastColumn="0"/>
            </w:pPr>
            <w:r w:rsidRPr="00AB261A">
              <w:t>Human-body model(HBM)</w:t>
            </w:r>
          </w:p>
        </w:tc>
        <w:tc>
          <w:tcPr>
            <w:tcW w:w="667" w:type="pct"/>
            <w:vAlign w:val="center"/>
          </w:tcPr>
          <w:p w14:paraId="15616ABF" w14:textId="77777777" w:rsidR="00267FB1" w:rsidRPr="00AB261A" w:rsidRDefault="00267FB1" w:rsidP="00267FB1">
            <w:pPr>
              <w:ind w:left="0"/>
              <w:jc w:val="center"/>
              <w:cnfStyle w:val="000000100000" w:firstRow="0" w:lastRow="0" w:firstColumn="0" w:lastColumn="0" w:oddVBand="0" w:evenVBand="0" w:oddHBand="1" w:evenHBand="0" w:firstRowFirstColumn="0" w:firstRowLastColumn="0" w:lastRowFirstColumn="0" w:lastRowLastColumn="0"/>
            </w:pPr>
            <w:r w:rsidRPr="00AB261A">
              <w:t>±8000</w:t>
            </w:r>
          </w:p>
        </w:tc>
        <w:tc>
          <w:tcPr>
            <w:tcW w:w="808" w:type="pct"/>
            <w:vAlign w:val="center"/>
          </w:tcPr>
          <w:p w14:paraId="545BE555" w14:textId="77777777" w:rsidR="00267FB1" w:rsidRPr="00AB261A" w:rsidRDefault="00267FB1" w:rsidP="00267FB1">
            <w:pPr>
              <w:ind w:left="0"/>
              <w:jc w:val="center"/>
              <w:cnfStyle w:val="000000100000" w:firstRow="0" w:lastRow="0" w:firstColumn="0" w:lastColumn="0" w:oddVBand="0" w:evenVBand="0" w:oddHBand="1" w:evenHBand="0" w:firstRowFirstColumn="0" w:firstRowLastColumn="0" w:lastRowFirstColumn="0" w:lastRowLastColumn="0"/>
            </w:pPr>
            <w:r w:rsidRPr="00AB261A">
              <w:t>V</w:t>
            </w:r>
          </w:p>
        </w:tc>
      </w:tr>
      <w:tr w:rsidR="00267FB1" w:rsidRPr="00AB261A" w14:paraId="35E8B4CE" w14:textId="77777777" w:rsidTr="00267FB1">
        <w:trPr>
          <w:trHeight w:val="103"/>
        </w:trPr>
        <w:tc>
          <w:tcPr>
            <w:cnfStyle w:val="001000000000" w:firstRow="0" w:lastRow="0" w:firstColumn="1" w:lastColumn="0" w:oddVBand="0" w:evenVBand="0" w:oddHBand="0" w:evenHBand="0" w:firstRowFirstColumn="0" w:firstRowLastColumn="0" w:lastRowFirstColumn="0" w:lastRowLastColumn="0"/>
            <w:tcW w:w="1436" w:type="pct"/>
            <w:vAlign w:val="center"/>
          </w:tcPr>
          <w:p w14:paraId="1FBBFB76" w14:textId="359900E6" w:rsidR="00267FB1" w:rsidRPr="008C6719" w:rsidRDefault="00267FB1" w:rsidP="00267FB1">
            <w:pPr>
              <w:ind w:left="0"/>
              <w:jc w:val="center"/>
              <w:rPr>
                <w:b w:val="0"/>
                <w:bCs w:val="0"/>
              </w:rPr>
            </w:pPr>
            <w:r w:rsidRPr="008C6719">
              <w:rPr>
                <w:b w:val="0"/>
                <w:bCs w:val="0"/>
              </w:rPr>
              <w:t>V</w:t>
            </w:r>
            <w:r w:rsidRPr="008C6719">
              <w:rPr>
                <w:b w:val="0"/>
                <w:bCs w:val="0"/>
                <w:vertAlign w:val="subscript"/>
              </w:rPr>
              <w:t xml:space="preserve">ESD </w:t>
            </w:r>
            <w:r w:rsidR="00402F1C">
              <w:rPr>
                <w:b w:val="0"/>
                <w:bCs w:val="0"/>
                <w:vertAlign w:val="subscript"/>
              </w:rPr>
              <w:t xml:space="preserve"> </w:t>
            </w:r>
            <w:r w:rsidR="00402F1C">
              <w:rPr>
                <w:b w:val="0"/>
                <w:bCs w:val="0"/>
              </w:rPr>
              <w:t>E</w:t>
            </w:r>
            <w:r w:rsidRPr="008C6719">
              <w:rPr>
                <w:b w:val="0"/>
                <w:bCs w:val="0"/>
              </w:rPr>
              <w:t xml:space="preserve">lectrostatic </w:t>
            </w:r>
            <w:r w:rsidR="00402F1C">
              <w:rPr>
                <w:b w:val="0"/>
                <w:bCs w:val="0"/>
              </w:rPr>
              <w:t>D</w:t>
            </w:r>
            <w:r w:rsidRPr="008C6719">
              <w:rPr>
                <w:b w:val="0"/>
                <w:bCs w:val="0"/>
              </w:rPr>
              <w:t>ischarge</w:t>
            </w:r>
          </w:p>
        </w:tc>
        <w:tc>
          <w:tcPr>
            <w:tcW w:w="2090" w:type="pct"/>
            <w:vAlign w:val="center"/>
          </w:tcPr>
          <w:p w14:paraId="09AAB0D1" w14:textId="77777777" w:rsidR="00267FB1" w:rsidRPr="00AB261A" w:rsidRDefault="00267FB1" w:rsidP="00267FB1">
            <w:pPr>
              <w:ind w:left="0"/>
              <w:jc w:val="center"/>
              <w:cnfStyle w:val="000000000000" w:firstRow="0" w:lastRow="0" w:firstColumn="0" w:lastColumn="0" w:oddVBand="0" w:evenVBand="0" w:oddHBand="0" w:evenHBand="0" w:firstRowFirstColumn="0" w:firstRowLastColumn="0" w:lastRowFirstColumn="0" w:lastRowLastColumn="0"/>
            </w:pPr>
            <w:r w:rsidRPr="00AB261A">
              <w:t>Charged-device model(CDM)</w:t>
            </w:r>
          </w:p>
        </w:tc>
        <w:tc>
          <w:tcPr>
            <w:tcW w:w="667" w:type="pct"/>
            <w:vAlign w:val="center"/>
          </w:tcPr>
          <w:p w14:paraId="744DF852" w14:textId="77777777" w:rsidR="00267FB1" w:rsidRPr="00AB261A" w:rsidRDefault="00267FB1" w:rsidP="00267FB1">
            <w:pPr>
              <w:ind w:left="0"/>
              <w:jc w:val="center"/>
              <w:cnfStyle w:val="000000000000" w:firstRow="0" w:lastRow="0" w:firstColumn="0" w:lastColumn="0" w:oddVBand="0" w:evenVBand="0" w:oddHBand="0" w:evenHBand="0" w:firstRowFirstColumn="0" w:firstRowLastColumn="0" w:lastRowFirstColumn="0" w:lastRowLastColumn="0"/>
            </w:pPr>
            <w:r w:rsidRPr="00AB261A">
              <w:t>±750</w:t>
            </w:r>
          </w:p>
        </w:tc>
        <w:tc>
          <w:tcPr>
            <w:tcW w:w="808" w:type="pct"/>
            <w:vAlign w:val="center"/>
          </w:tcPr>
          <w:p w14:paraId="1BF39678" w14:textId="77777777" w:rsidR="00267FB1" w:rsidRPr="00AB261A" w:rsidRDefault="00267FB1" w:rsidP="00267FB1">
            <w:pPr>
              <w:ind w:left="0"/>
              <w:jc w:val="center"/>
              <w:cnfStyle w:val="000000000000" w:firstRow="0" w:lastRow="0" w:firstColumn="0" w:lastColumn="0" w:oddVBand="0" w:evenVBand="0" w:oddHBand="0" w:evenHBand="0" w:firstRowFirstColumn="0" w:firstRowLastColumn="0" w:lastRowFirstColumn="0" w:lastRowLastColumn="0"/>
            </w:pPr>
            <w:r w:rsidRPr="00AB261A">
              <w:t>V</w:t>
            </w:r>
          </w:p>
        </w:tc>
      </w:tr>
    </w:tbl>
    <w:p w14:paraId="14C2FB30" w14:textId="57A1DAA6" w:rsidR="00CA3250" w:rsidRPr="00AB261A" w:rsidRDefault="00C97A9B" w:rsidP="00267FB1">
      <w:pPr>
        <w:ind w:left="0"/>
        <w:sectPr w:rsidR="00CA3250" w:rsidRPr="00AB261A" w:rsidSect="002B211C">
          <w:type w:val="continuous"/>
          <w:pgSz w:w="11900" w:h="16838" w:code="9"/>
          <w:pgMar w:top="1440" w:right="1440" w:bottom="1440" w:left="1440" w:header="0" w:footer="0" w:gutter="0"/>
          <w:cols w:space="720"/>
          <w:docGrid w:linePitch="299"/>
        </w:sectPr>
      </w:pPr>
      <w:r w:rsidRPr="00AB261A">
        <w:rPr>
          <w:noProof/>
        </w:rPr>
        <mc:AlternateContent>
          <mc:Choice Requires="wps">
            <w:drawing>
              <wp:anchor distT="0" distB="0" distL="114300" distR="114300" simplePos="0" relativeHeight="251312640" behindDoc="1" locked="0" layoutInCell="0" allowOverlap="1" wp14:anchorId="2DE7991A" wp14:editId="28E9508A">
                <wp:simplePos x="0" y="0"/>
                <wp:positionH relativeFrom="column">
                  <wp:posOffset>360045</wp:posOffset>
                </wp:positionH>
                <wp:positionV relativeFrom="paragraph">
                  <wp:posOffset>-644525</wp:posOffset>
                </wp:positionV>
                <wp:extent cx="12065" cy="127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75888CC8" id="Shape 18" o:spid="_x0000_s1026" style="position:absolute;margin-left:28.35pt;margin-top:-50.75pt;width:.95pt;height:1pt;z-index:-25200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" o:allowincell="f" fillcolor="black" stroked="f"/>
            </w:pict>
          </mc:Fallback>
        </mc:AlternateContent>
      </w:r>
    </w:p>
    <w:p w14:paraId="2474935C" w14:textId="77777777" w:rsidR="00CA3250" w:rsidRPr="00AB261A" w:rsidRDefault="00CA3250" w:rsidP="00267FB1">
      <w:pPr>
        <w:ind w:left="0"/>
      </w:pPr>
      <w:bookmarkStart w:id="12" w:name="page6"/>
      <w:bookmarkEnd w:id="12"/>
    </w:p>
    <w:p w14:paraId="3CDF45FC" w14:textId="77777777" w:rsidR="00402F1C" w:rsidRDefault="00402F1C">
      <w:pPr>
        <w:ind w:left="0"/>
      </w:pPr>
      <w:r>
        <w:br w:type="page"/>
      </w:r>
    </w:p>
    <w:p w14:paraId="27460312" w14:textId="25BE3E1F" w:rsidR="00CA3250" w:rsidRPr="00AB261A" w:rsidRDefault="00C97A9B" w:rsidP="009F35C2">
      <w:pPr>
        <w:pStyle w:val="Heading1"/>
        <w:numPr>
          <w:ilvl w:val="1"/>
          <w:numId w:val="1"/>
        </w:numPr>
        <w:ind w:left="709"/>
      </w:pPr>
      <w:bookmarkStart w:id="13" w:name="_Toc169974367"/>
      <w:r w:rsidRPr="00AB261A">
        <w:lastRenderedPageBreak/>
        <w:t>Electrical characteristics</w:t>
      </w:r>
      <w:bookmarkEnd w:id="13"/>
    </w:p>
    <w:p w14:paraId="7FB4991F" w14:textId="77777777" w:rsidR="00CA3250" w:rsidRPr="00AB261A" w:rsidRDefault="00CA3250" w:rsidP="007C242A"/>
    <w:p w14:paraId="4E6331B2" w14:textId="057C6EBE" w:rsidR="00CA3250" w:rsidRPr="005F45BF" w:rsidRDefault="00C97A9B" w:rsidP="00402F1C">
      <w:pPr>
        <w:ind w:left="0"/>
        <w:rPr>
          <w:sz w:val="18"/>
          <w:szCs w:val="18"/>
        </w:rPr>
      </w:pPr>
      <w:r w:rsidRPr="005F45BF">
        <w:rPr>
          <w:sz w:val="18"/>
          <w:szCs w:val="18"/>
        </w:rPr>
        <w:t>Unless otherwise specified, the data conditions in the table are</w:t>
      </w:r>
      <w:r w:rsidR="00402F1C" w:rsidRPr="005F45BF">
        <w:rPr>
          <w:sz w:val="18"/>
          <w:szCs w:val="18"/>
        </w:rPr>
        <w:t xml:space="preserve"> </w:t>
      </w:r>
      <w:r w:rsidRPr="005F45BF">
        <w:rPr>
          <w:sz w:val="18"/>
          <w:szCs w:val="18"/>
        </w:rPr>
        <w:t>T=25</w:t>
      </w:r>
      <w:r w:rsidRPr="005F45BF">
        <w:rPr>
          <w:rFonts w:ascii="Cambria Math" w:hAnsi="Cambria Math" w:cs="Cambria Math"/>
          <w:sz w:val="18"/>
          <w:szCs w:val="18"/>
        </w:rPr>
        <w:t>℃</w:t>
      </w:r>
      <w:r w:rsidRPr="005F45BF">
        <w:rPr>
          <w:sz w:val="18"/>
          <w:szCs w:val="18"/>
        </w:rPr>
        <w:t>,</w:t>
      </w:r>
      <w:r w:rsidR="00402F1C" w:rsidRPr="005F45BF">
        <w:rPr>
          <w:sz w:val="18"/>
          <w:szCs w:val="18"/>
        </w:rPr>
        <w:t xml:space="preserve"> </w:t>
      </w:r>
      <w:r w:rsidRPr="005F45BF">
        <w:rPr>
          <w:sz w:val="18"/>
          <w:szCs w:val="18"/>
        </w:rPr>
        <w:t>VDD=5V.</w:t>
      </w:r>
    </w:p>
    <w:p w14:paraId="4E76682F" w14:textId="77777777" w:rsidR="00CA3250" w:rsidRPr="00AB261A" w:rsidRDefault="00CA3250" w:rsidP="007C242A"/>
    <w:tbl>
      <w:tblPr>
        <w:tblStyle w:val="GridTable4"/>
        <w:tblW w:w="5000" w:type="pct"/>
        <w:tblLook w:val="04A0" w:firstRow="1" w:lastRow="0" w:firstColumn="1" w:lastColumn="0" w:noHBand="0" w:noVBand="1"/>
      </w:tblPr>
      <w:tblGrid>
        <w:gridCol w:w="1215"/>
        <w:gridCol w:w="1884"/>
        <w:gridCol w:w="2093"/>
        <w:gridCol w:w="1006"/>
        <w:gridCol w:w="947"/>
        <w:gridCol w:w="1047"/>
        <w:gridCol w:w="818"/>
      </w:tblGrid>
      <w:tr w:rsidR="009279E2" w:rsidRPr="00AB261A" w14:paraId="7C6F0F00" w14:textId="77777777" w:rsidTr="009279E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80" w:type="pct"/>
            <w:vAlign w:val="center"/>
          </w:tcPr>
          <w:p w14:paraId="2F87A9D8" w14:textId="77777777" w:rsidR="00CA3250" w:rsidRPr="00FE7576" w:rsidRDefault="00CA3250" w:rsidP="009279E2">
            <w:pPr>
              <w:ind w:left="0"/>
              <w:jc w:val="center"/>
              <w:rPr>
                <w:sz w:val="18"/>
                <w:szCs w:val="18"/>
              </w:rPr>
            </w:pPr>
          </w:p>
        </w:tc>
        <w:tc>
          <w:tcPr>
            <w:tcW w:w="1051" w:type="pct"/>
            <w:vAlign w:val="center"/>
          </w:tcPr>
          <w:p w14:paraId="028B83FC" w14:textId="6AE96ECD" w:rsidR="00CA3250" w:rsidRPr="00FE7576" w:rsidRDefault="00B21147" w:rsidP="009279E2">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w:t>
            </w:r>
            <w:r w:rsidR="00C97A9B" w:rsidRPr="00FE7576">
              <w:rPr>
                <w:sz w:val="18"/>
                <w:szCs w:val="18"/>
              </w:rPr>
              <w:t>arameter</w:t>
            </w:r>
          </w:p>
        </w:tc>
        <w:tc>
          <w:tcPr>
            <w:tcW w:w="1167" w:type="pct"/>
            <w:vAlign w:val="center"/>
          </w:tcPr>
          <w:p w14:paraId="3D531D15" w14:textId="77777777" w:rsidR="00CA3250" w:rsidRPr="00FE7576" w:rsidRDefault="00C97A9B" w:rsidP="009279E2">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FE7576">
              <w:rPr>
                <w:sz w:val="18"/>
                <w:szCs w:val="18"/>
              </w:rPr>
              <w:t>Test Conditions</w:t>
            </w:r>
          </w:p>
        </w:tc>
        <w:tc>
          <w:tcPr>
            <w:tcW w:w="545" w:type="pct"/>
            <w:vAlign w:val="center"/>
          </w:tcPr>
          <w:p w14:paraId="388F93DC" w14:textId="522B4694" w:rsidR="00CA3250" w:rsidRPr="00FE7576" w:rsidRDefault="009279E2" w:rsidP="009279E2">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w:t>
            </w:r>
            <w:r w:rsidR="00C97A9B" w:rsidRPr="00FE7576">
              <w:rPr>
                <w:sz w:val="18"/>
                <w:szCs w:val="18"/>
              </w:rPr>
              <w:t xml:space="preserve">inimum </w:t>
            </w:r>
            <w:r>
              <w:rPr>
                <w:sz w:val="18"/>
                <w:szCs w:val="18"/>
              </w:rPr>
              <w:t>V</w:t>
            </w:r>
            <w:r w:rsidR="00C97A9B" w:rsidRPr="00FE7576">
              <w:rPr>
                <w:sz w:val="18"/>
                <w:szCs w:val="18"/>
              </w:rPr>
              <w:t>alue</w:t>
            </w:r>
          </w:p>
        </w:tc>
        <w:tc>
          <w:tcPr>
            <w:tcW w:w="531" w:type="pct"/>
            <w:vAlign w:val="center"/>
          </w:tcPr>
          <w:p w14:paraId="7728389C" w14:textId="77777777" w:rsidR="00CA3250" w:rsidRPr="00FE7576" w:rsidRDefault="00C97A9B" w:rsidP="009279E2">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FE7576">
              <w:rPr>
                <w:sz w:val="18"/>
                <w:szCs w:val="18"/>
              </w:rPr>
              <w:t>Typical value</w:t>
            </w:r>
          </w:p>
        </w:tc>
        <w:tc>
          <w:tcPr>
            <w:tcW w:w="567" w:type="pct"/>
            <w:vAlign w:val="center"/>
          </w:tcPr>
          <w:p w14:paraId="5D10A2C5" w14:textId="5A0D34B7" w:rsidR="00CA3250" w:rsidRPr="00FE7576" w:rsidRDefault="009279E2" w:rsidP="009279E2">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w:t>
            </w:r>
            <w:r w:rsidR="00C97A9B" w:rsidRPr="00FE7576">
              <w:rPr>
                <w:sz w:val="18"/>
                <w:szCs w:val="18"/>
              </w:rPr>
              <w:t xml:space="preserve">aximum </w:t>
            </w:r>
            <w:r>
              <w:rPr>
                <w:sz w:val="18"/>
                <w:szCs w:val="18"/>
              </w:rPr>
              <w:t>V</w:t>
            </w:r>
            <w:r w:rsidR="00C97A9B" w:rsidRPr="00FE7576">
              <w:rPr>
                <w:sz w:val="18"/>
                <w:szCs w:val="18"/>
              </w:rPr>
              <w:t>alue</w:t>
            </w:r>
          </w:p>
        </w:tc>
        <w:tc>
          <w:tcPr>
            <w:tcW w:w="459" w:type="pct"/>
            <w:vAlign w:val="center"/>
          </w:tcPr>
          <w:p w14:paraId="62414132" w14:textId="335ED7C6" w:rsidR="00CA3250" w:rsidRPr="00FE7576" w:rsidRDefault="009279E2" w:rsidP="009279E2">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w:t>
            </w:r>
            <w:r w:rsidR="00C97A9B" w:rsidRPr="00FE7576">
              <w:rPr>
                <w:sz w:val="18"/>
                <w:szCs w:val="18"/>
              </w:rPr>
              <w:t>nit</w:t>
            </w:r>
          </w:p>
        </w:tc>
      </w:tr>
      <w:tr w:rsidR="00FE7576" w:rsidRPr="00FE7576" w14:paraId="7874A1C7" w14:textId="77777777" w:rsidTr="009279E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000" w:type="pct"/>
            <w:gridSpan w:val="7"/>
          </w:tcPr>
          <w:p w14:paraId="7CD0FC86" w14:textId="1B683161" w:rsidR="00FE7576" w:rsidRPr="00FE7576" w:rsidRDefault="00FE7576" w:rsidP="00FE7576">
            <w:pPr>
              <w:ind w:left="0"/>
              <w:rPr>
                <w:sz w:val="18"/>
                <w:szCs w:val="18"/>
              </w:rPr>
            </w:pPr>
            <w:r w:rsidRPr="00FE7576">
              <w:rPr>
                <w:sz w:val="18"/>
                <w:szCs w:val="18"/>
              </w:rPr>
              <w:t>Power consumption</w:t>
            </w:r>
          </w:p>
        </w:tc>
      </w:tr>
      <w:tr w:rsidR="009279E2" w:rsidRPr="00AB261A" w14:paraId="24E97835" w14:textId="77777777" w:rsidTr="009279E2">
        <w:trPr>
          <w:trHeight w:val="300"/>
        </w:trPr>
        <w:tc>
          <w:tcPr>
            <w:cnfStyle w:val="001000000000" w:firstRow="0" w:lastRow="0" w:firstColumn="1" w:lastColumn="0" w:oddVBand="0" w:evenVBand="0" w:oddHBand="0" w:evenHBand="0" w:firstRowFirstColumn="0" w:firstRowLastColumn="0" w:lastRowFirstColumn="0" w:lastRowLastColumn="0"/>
            <w:tcW w:w="680" w:type="pct"/>
            <w:vAlign w:val="center"/>
          </w:tcPr>
          <w:p w14:paraId="358CFB32" w14:textId="77777777" w:rsidR="00CA3250" w:rsidRPr="00FE7576" w:rsidRDefault="00C97A9B" w:rsidP="009279E2">
            <w:pPr>
              <w:ind w:left="0"/>
              <w:rPr>
                <w:sz w:val="18"/>
                <w:szCs w:val="18"/>
              </w:rPr>
            </w:pPr>
            <w:r w:rsidRPr="00FE7576">
              <w:rPr>
                <w:sz w:val="18"/>
                <w:szCs w:val="18"/>
              </w:rPr>
              <w:t>VDD</w:t>
            </w:r>
          </w:p>
        </w:tc>
        <w:tc>
          <w:tcPr>
            <w:tcW w:w="1051" w:type="pct"/>
            <w:vAlign w:val="center"/>
          </w:tcPr>
          <w:p w14:paraId="7C8D7FA8" w14:textId="77777777" w:rsidR="00CA3250" w:rsidRPr="00FE7576" w:rsidRDefault="00C97A9B" w:rsidP="009279E2">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voltage</w:t>
            </w:r>
          </w:p>
        </w:tc>
        <w:tc>
          <w:tcPr>
            <w:tcW w:w="1167" w:type="pct"/>
            <w:vAlign w:val="center"/>
          </w:tcPr>
          <w:p w14:paraId="5B674FB5" w14:textId="58888472" w:rsidR="00CA3250" w:rsidRPr="00FE7576" w:rsidRDefault="00C97A9B"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T = -55</w:t>
            </w:r>
            <w:r w:rsidRPr="00FE7576">
              <w:rPr>
                <w:rFonts w:ascii="Cambria Math" w:hAnsi="Cambria Math" w:cs="Cambria Math"/>
                <w:sz w:val="18"/>
                <w:szCs w:val="18"/>
              </w:rPr>
              <w:t>℃</w:t>
            </w:r>
            <w:r w:rsidR="009279E2">
              <w:rPr>
                <w:rFonts w:ascii="Cambria Math" w:hAnsi="Cambria Math" w:cs="Cambria Math"/>
                <w:sz w:val="18"/>
                <w:szCs w:val="18"/>
              </w:rPr>
              <w:t xml:space="preserve"> </w:t>
            </w:r>
            <w:r w:rsidRPr="00FE7576">
              <w:rPr>
                <w:sz w:val="18"/>
                <w:szCs w:val="18"/>
              </w:rPr>
              <w:t>to 125</w:t>
            </w:r>
            <w:r w:rsidRPr="00FE7576">
              <w:rPr>
                <w:rFonts w:ascii="Cambria Math" w:hAnsi="Cambria Math" w:cs="Cambria Math"/>
                <w:sz w:val="18"/>
                <w:szCs w:val="18"/>
              </w:rPr>
              <w:t>℃</w:t>
            </w:r>
          </w:p>
        </w:tc>
        <w:tc>
          <w:tcPr>
            <w:tcW w:w="545" w:type="pct"/>
            <w:vAlign w:val="center"/>
          </w:tcPr>
          <w:p w14:paraId="2569C060" w14:textId="77777777" w:rsidR="00CA3250" w:rsidRPr="00FE7576" w:rsidRDefault="00C97A9B"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2.0</w:t>
            </w:r>
          </w:p>
        </w:tc>
        <w:tc>
          <w:tcPr>
            <w:tcW w:w="531" w:type="pct"/>
            <w:vAlign w:val="center"/>
          </w:tcPr>
          <w:p w14:paraId="6505F2BF" w14:textId="77777777" w:rsidR="00CA3250" w:rsidRPr="00FE7576" w:rsidRDefault="00CA3250"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67" w:type="pct"/>
            <w:vAlign w:val="center"/>
          </w:tcPr>
          <w:p w14:paraId="303E7B5B" w14:textId="77777777" w:rsidR="00CA3250" w:rsidRPr="00FE7576" w:rsidRDefault="00C97A9B"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5.5</w:t>
            </w:r>
          </w:p>
        </w:tc>
        <w:tc>
          <w:tcPr>
            <w:tcW w:w="459" w:type="pct"/>
            <w:vAlign w:val="center"/>
          </w:tcPr>
          <w:p w14:paraId="680F1019" w14:textId="77777777" w:rsidR="00CA3250" w:rsidRPr="00FE7576" w:rsidRDefault="00C97A9B"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V</w:t>
            </w:r>
          </w:p>
        </w:tc>
      </w:tr>
      <w:tr w:rsidR="009279E2" w:rsidRPr="00AB261A" w14:paraId="0D6FFF9B" w14:textId="77777777" w:rsidTr="009279E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80" w:type="pct"/>
            <w:vAlign w:val="center"/>
          </w:tcPr>
          <w:p w14:paraId="2BB55D06" w14:textId="77777777" w:rsidR="00CA3250" w:rsidRPr="009279E2" w:rsidRDefault="00C97A9B" w:rsidP="009279E2">
            <w:pPr>
              <w:ind w:left="0"/>
              <w:rPr>
                <w:b w:val="0"/>
                <w:bCs w:val="0"/>
                <w:sz w:val="18"/>
                <w:szCs w:val="18"/>
              </w:rPr>
            </w:pPr>
            <w:r w:rsidRPr="009279E2">
              <w:rPr>
                <w:b w:val="0"/>
                <w:bCs w:val="0"/>
                <w:sz w:val="18"/>
                <w:szCs w:val="18"/>
              </w:rPr>
              <w:t>I</w:t>
            </w:r>
            <w:r w:rsidRPr="009279E2">
              <w:rPr>
                <w:b w:val="0"/>
                <w:bCs w:val="0"/>
                <w:sz w:val="18"/>
                <w:szCs w:val="18"/>
                <w:vertAlign w:val="subscript"/>
              </w:rPr>
              <w:t>DD</w:t>
            </w:r>
          </w:p>
        </w:tc>
        <w:tc>
          <w:tcPr>
            <w:tcW w:w="1051" w:type="pct"/>
            <w:vAlign w:val="center"/>
          </w:tcPr>
          <w:p w14:paraId="67BE8BDD" w14:textId="77777777" w:rsidR="00CA3250" w:rsidRPr="00FE7576" w:rsidRDefault="00C97A9B" w:rsidP="009279E2">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Measure peak current(1)</w:t>
            </w:r>
          </w:p>
        </w:tc>
        <w:tc>
          <w:tcPr>
            <w:tcW w:w="1167" w:type="pct"/>
            <w:vAlign w:val="center"/>
          </w:tcPr>
          <w:p w14:paraId="14089194" w14:textId="77777777" w:rsidR="00CA3250" w:rsidRPr="00FE7576" w:rsidRDefault="00CA3250"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45" w:type="pct"/>
            <w:vAlign w:val="center"/>
          </w:tcPr>
          <w:p w14:paraId="27C58AA6" w14:textId="77777777" w:rsidR="00CA3250" w:rsidRPr="00FE7576" w:rsidRDefault="00C97A9B"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1.3</w:t>
            </w:r>
          </w:p>
        </w:tc>
        <w:tc>
          <w:tcPr>
            <w:tcW w:w="531" w:type="pct"/>
            <w:vAlign w:val="center"/>
          </w:tcPr>
          <w:p w14:paraId="6064B867" w14:textId="77777777" w:rsidR="00CA3250" w:rsidRPr="00FE7576" w:rsidRDefault="00C97A9B"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3.7</w:t>
            </w:r>
          </w:p>
        </w:tc>
        <w:tc>
          <w:tcPr>
            <w:tcW w:w="567" w:type="pct"/>
            <w:vAlign w:val="center"/>
          </w:tcPr>
          <w:p w14:paraId="130326CE" w14:textId="77777777" w:rsidR="00CA3250" w:rsidRPr="00FE7576" w:rsidRDefault="00C97A9B"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8.3</w:t>
            </w:r>
          </w:p>
        </w:tc>
        <w:tc>
          <w:tcPr>
            <w:tcW w:w="459" w:type="pct"/>
            <w:vAlign w:val="center"/>
          </w:tcPr>
          <w:p w14:paraId="7AF46913" w14:textId="77777777" w:rsidR="00CA3250" w:rsidRPr="00FE7576" w:rsidRDefault="00C97A9B"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mA</w:t>
            </w:r>
          </w:p>
        </w:tc>
      </w:tr>
      <w:tr w:rsidR="009279E2" w:rsidRPr="00AB261A" w14:paraId="2E94FC49" w14:textId="77777777" w:rsidTr="009279E2">
        <w:trPr>
          <w:trHeight w:val="295"/>
        </w:trPr>
        <w:tc>
          <w:tcPr>
            <w:cnfStyle w:val="001000000000" w:firstRow="0" w:lastRow="0" w:firstColumn="1" w:lastColumn="0" w:oddVBand="0" w:evenVBand="0" w:oddHBand="0" w:evenHBand="0" w:firstRowFirstColumn="0" w:firstRowLastColumn="0" w:lastRowFirstColumn="0" w:lastRowLastColumn="0"/>
            <w:tcW w:w="680" w:type="pct"/>
            <w:vAlign w:val="center"/>
          </w:tcPr>
          <w:p w14:paraId="1CADA0F9" w14:textId="77777777" w:rsidR="00CA3250" w:rsidRPr="009279E2" w:rsidRDefault="00C97A9B" w:rsidP="009279E2">
            <w:pPr>
              <w:ind w:left="0"/>
              <w:rPr>
                <w:b w:val="0"/>
                <w:bCs w:val="0"/>
                <w:sz w:val="18"/>
                <w:szCs w:val="18"/>
              </w:rPr>
            </w:pPr>
            <w:r w:rsidRPr="009279E2">
              <w:rPr>
                <w:b w:val="0"/>
                <w:bCs w:val="0"/>
                <w:sz w:val="18"/>
                <w:szCs w:val="18"/>
              </w:rPr>
              <w:t>I</w:t>
            </w:r>
            <w:r w:rsidRPr="009279E2">
              <w:rPr>
                <w:b w:val="0"/>
                <w:bCs w:val="0"/>
                <w:sz w:val="18"/>
                <w:szCs w:val="18"/>
                <w:vertAlign w:val="subscript"/>
              </w:rPr>
              <w:t>DDCST</w:t>
            </w:r>
          </w:p>
        </w:tc>
        <w:tc>
          <w:tcPr>
            <w:tcW w:w="1051" w:type="pct"/>
            <w:vAlign w:val="center"/>
          </w:tcPr>
          <w:p w14:paraId="4C0524C2" w14:textId="77777777" w:rsidR="00CA3250" w:rsidRPr="00FE7576" w:rsidRDefault="00C97A9B" w:rsidP="009279E2">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Continuous conversion standby current(2)</w:t>
            </w:r>
          </w:p>
        </w:tc>
        <w:tc>
          <w:tcPr>
            <w:tcW w:w="1167" w:type="pct"/>
            <w:vAlign w:val="center"/>
          </w:tcPr>
          <w:p w14:paraId="7C5FF812" w14:textId="77777777" w:rsidR="00CA3250" w:rsidRPr="00FE7576" w:rsidRDefault="00CA3250"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45" w:type="pct"/>
            <w:vAlign w:val="center"/>
          </w:tcPr>
          <w:p w14:paraId="08BCC354" w14:textId="77777777" w:rsidR="00CA3250" w:rsidRPr="00FE7576" w:rsidRDefault="00CA3250"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31" w:type="pct"/>
            <w:vAlign w:val="center"/>
          </w:tcPr>
          <w:p w14:paraId="4C9E1980" w14:textId="77777777" w:rsidR="00CA3250" w:rsidRPr="00FE7576" w:rsidRDefault="00C97A9B"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75</w:t>
            </w:r>
          </w:p>
        </w:tc>
        <w:tc>
          <w:tcPr>
            <w:tcW w:w="567" w:type="pct"/>
            <w:vAlign w:val="center"/>
          </w:tcPr>
          <w:p w14:paraId="68450EE0" w14:textId="77777777" w:rsidR="00CA3250" w:rsidRPr="00FE7576" w:rsidRDefault="00CA3250"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59" w:type="pct"/>
            <w:vAlign w:val="center"/>
          </w:tcPr>
          <w:p w14:paraId="3C589D3D" w14:textId="77777777" w:rsidR="00CA3250" w:rsidRPr="00FE7576" w:rsidRDefault="00C97A9B"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E7576">
              <w:rPr>
                <w:sz w:val="18"/>
                <w:szCs w:val="18"/>
              </w:rPr>
              <w:t>uA</w:t>
            </w:r>
            <w:proofErr w:type="spellEnd"/>
          </w:p>
        </w:tc>
      </w:tr>
      <w:tr w:rsidR="009279E2" w:rsidRPr="00AB261A" w14:paraId="4AC7CE56" w14:textId="77777777" w:rsidTr="009279E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80" w:type="pct"/>
            <w:vAlign w:val="center"/>
          </w:tcPr>
          <w:p w14:paraId="249F4F2B" w14:textId="77777777" w:rsidR="00CA3250" w:rsidRPr="009279E2" w:rsidRDefault="00C97A9B" w:rsidP="009279E2">
            <w:pPr>
              <w:ind w:left="0"/>
              <w:rPr>
                <w:b w:val="0"/>
                <w:bCs w:val="0"/>
                <w:sz w:val="18"/>
                <w:szCs w:val="18"/>
              </w:rPr>
            </w:pPr>
            <w:r w:rsidRPr="009279E2">
              <w:rPr>
                <w:b w:val="0"/>
                <w:bCs w:val="0"/>
                <w:sz w:val="18"/>
                <w:szCs w:val="18"/>
              </w:rPr>
              <w:t>I</w:t>
            </w:r>
            <w:r w:rsidRPr="009279E2">
              <w:rPr>
                <w:b w:val="0"/>
                <w:bCs w:val="0"/>
                <w:sz w:val="18"/>
                <w:szCs w:val="18"/>
                <w:vertAlign w:val="subscript"/>
              </w:rPr>
              <w:t>DDSL</w:t>
            </w:r>
          </w:p>
        </w:tc>
        <w:tc>
          <w:tcPr>
            <w:tcW w:w="1051" w:type="pct"/>
            <w:vAlign w:val="center"/>
          </w:tcPr>
          <w:p w14:paraId="0EACE583" w14:textId="77777777" w:rsidR="00CA3250" w:rsidRPr="00FE7576" w:rsidRDefault="00C97A9B" w:rsidP="009279E2">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Sleep mode current(3)</w:t>
            </w:r>
          </w:p>
        </w:tc>
        <w:tc>
          <w:tcPr>
            <w:tcW w:w="1167" w:type="pct"/>
            <w:vAlign w:val="center"/>
          </w:tcPr>
          <w:p w14:paraId="19ED919B" w14:textId="77777777" w:rsidR="00CA3250" w:rsidRPr="00FE7576" w:rsidRDefault="00CA3250"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45" w:type="pct"/>
            <w:vAlign w:val="center"/>
          </w:tcPr>
          <w:p w14:paraId="49F7B7EE" w14:textId="77777777" w:rsidR="00CA3250" w:rsidRPr="00FE7576" w:rsidRDefault="00CA3250"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31" w:type="pct"/>
            <w:vAlign w:val="center"/>
          </w:tcPr>
          <w:p w14:paraId="3F581062" w14:textId="77777777" w:rsidR="00CA3250" w:rsidRPr="00FE7576" w:rsidRDefault="00C97A9B"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0.05</w:t>
            </w:r>
          </w:p>
        </w:tc>
        <w:tc>
          <w:tcPr>
            <w:tcW w:w="567" w:type="pct"/>
            <w:vAlign w:val="center"/>
          </w:tcPr>
          <w:p w14:paraId="30796129" w14:textId="77777777" w:rsidR="00CA3250" w:rsidRPr="00FE7576" w:rsidRDefault="00CA3250"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59" w:type="pct"/>
            <w:vAlign w:val="center"/>
          </w:tcPr>
          <w:p w14:paraId="3B912867" w14:textId="77777777" w:rsidR="00CA3250" w:rsidRPr="00FE7576" w:rsidRDefault="00C97A9B" w:rsidP="00F90989">
            <w:pPr>
              <w:ind w:left="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E7576">
              <w:rPr>
                <w:sz w:val="18"/>
                <w:szCs w:val="18"/>
              </w:rPr>
              <w:t>uA</w:t>
            </w:r>
            <w:proofErr w:type="spellEnd"/>
          </w:p>
        </w:tc>
      </w:tr>
      <w:tr w:rsidR="009279E2" w:rsidRPr="00AB261A" w14:paraId="2D753309" w14:textId="77777777" w:rsidTr="009279E2">
        <w:trPr>
          <w:trHeight w:val="313"/>
        </w:trPr>
        <w:tc>
          <w:tcPr>
            <w:cnfStyle w:val="001000000000" w:firstRow="0" w:lastRow="0" w:firstColumn="1" w:lastColumn="0" w:oddVBand="0" w:evenVBand="0" w:oddHBand="0" w:evenHBand="0" w:firstRowFirstColumn="0" w:firstRowLastColumn="0" w:lastRowFirstColumn="0" w:lastRowLastColumn="0"/>
            <w:tcW w:w="680" w:type="pct"/>
            <w:vAlign w:val="center"/>
          </w:tcPr>
          <w:p w14:paraId="6E4387B1" w14:textId="77777777" w:rsidR="00CA3250" w:rsidRPr="009279E2" w:rsidRDefault="00C97A9B" w:rsidP="009279E2">
            <w:pPr>
              <w:ind w:left="0"/>
              <w:rPr>
                <w:b w:val="0"/>
                <w:bCs w:val="0"/>
                <w:sz w:val="18"/>
                <w:szCs w:val="18"/>
              </w:rPr>
            </w:pPr>
            <w:r w:rsidRPr="009279E2">
              <w:rPr>
                <w:b w:val="0"/>
                <w:bCs w:val="0"/>
                <w:sz w:val="18"/>
                <w:szCs w:val="18"/>
              </w:rPr>
              <w:t>I</w:t>
            </w:r>
            <w:r w:rsidRPr="009279E2">
              <w:rPr>
                <w:b w:val="0"/>
                <w:bCs w:val="0"/>
                <w:sz w:val="18"/>
                <w:szCs w:val="18"/>
                <w:vertAlign w:val="subscript"/>
              </w:rPr>
              <w:t>SD</w:t>
            </w:r>
          </w:p>
        </w:tc>
        <w:tc>
          <w:tcPr>
            <w:tcW w:w="1051" w:type="pct"/>
            <w:vAlign w:val="center"/>
          </w:tcPr>
          <w:p w14:paraId="2FB971F6" w14:textId="77777777" w:rsidR="00CA3250" w:rsidRPr="00FE7576" w:rsidRDefault="00C97A9B" w:rsidP="009279E2">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Stop mode current(3)</w:t>
            </w:r>
          </w:p>
        </w:tc>
        <w:tc>
          <w:tcPr>
            <w:tcW w:w="1167" w:type="pct"/>
            <w:vAlign w:val="center"/>
          </w:tcPr>
          <w:p w14:paraId="7855AA21" w14:textId="77777777" w:rsidR="00CA3250" w:rsidRPr="00FE7576" w:rsidRDefault="00CA3250"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45" w:type="pct"/>
            <w:vAlign w:val="center"/>
          </w:tcPr>
          <w:p w14:paraId="096CA3EF" w14:textId="77777777" w:rsidR="00CA3250" w:rsidRPr="00FE7576" w:rsidRDefault="00CA3250"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31" w:type="pct"/>
            <w:vAlign w:val="center"/>
          </w:tcPr>
          <w:p w14:paraId="27D9C9B0" w14:textId="77777777" w:rsidR="00CA3250" w:rsidRPr="00FE7576" w:rsidRDefault="00C97A9B"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0.04</w:t>
            </w:r>
          </w:p>
        </w:tc>
        <w:tc>
          <w:tcPr>
            <w:tcW w:w="567" w:type="pct"/>
            <w:vAlign w:val="center"/>
          </w:tcPr>
          <w:p w14:paraId="691B31D0" w14:textId="77777777" w:rsidR="00CA3250" w:rsidRPr="00FE7576" w:rsidRDefault="00CA3250"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59" w:type="pct"/>
            <w:vAlign w:val="center"/>
          </w:tcPr>
          <w:p w14:paraId="5352E056" w14:textId="77777777" w:rsidR="00CA3250" w:rsidRPr="00FE7576" w:rsidRDefault="00C97A9B" w:rsidP="00F90989">
            <w:pPr>
              <w:ind w:left="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E7576">
              <w:rPr>
                <w:sz w:val="18"/>
                <w:szCs w:val="18"/>
              </w:rPr>
              <w:t>uA</w:t>
            </w:r>
            <w:proofErr w:type="spellEnd"/>
          </w:p>
        </w:tc>
      </w:tr>
      <w:tr w:rsidR="00304FC4" w:rsidRPr="00AB261A" w14:paraId="5EDBC978" w14:textId="77777777" w:rsidTr="009279E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5000" w:type="pct"/>
            <w:gridSpan w:val="7"/>
          </w:tcPr>
          <w:p w14:paraId="08F5F59A" w14:textId="63AF1462" w:rsidR="00304FC4" w:rsidRPr="00FE7576" w:rsidRDefault="009279E2" w:rsidP="00FE7576">
            <w:pPr>
              <w:ind w:left="0"/>
              <w:rPr>
                <w:sz w:val="18"/>
                <w:szCs w:val="18"/>
              </w:rPr>
            </w:pPr>
            <w:r>
              <w:rPr>
                <w:sz w:val="18"/>
                <w:szCs w:val="18"/>
              </w:rPr>
              <w:t>C</w:t>
            </w:r>
            <w:r w:rsidR="00304FC4" w:rsidRPr="00FE7576">
              <w:rPr>
                <w:sz w:val="18"/>
                <w:szCs w:val="18"/>
              </w:rPr>
              <w:t xml:space="preserve">apacitive </w:t>
            </w:r>
            <w:r>
              <w:rPr>
                <w:sz w:val="18"/>
                <w:szCs w:val="18"/>
              </w:rPr>
              <w:t>S</w:t>
            </w:r>
            <w:r w:rsidR="00304FC4" w:rsidRPr="00FE7576">
              <w:rPr>
                <w:sz w:val="18"/>
                <w:szCs w:val="18"/>
              </w:rPr>
              <w:t>ensing</w:t>
            </w:r>
          </w:p>
        </w:tc>
      </w:tr>
      <w:tr w:rsidR="009279E2" w:rsidRPr="00AB261A" w14:paraId="4EBDC341" w14:textId="77777777" w:rsidTr="009279E2">
        <w:trPr>
          <w:trHeight w:val="295"/>
        </w:trPr>
        <w:tc>
          <w:tcPr>
            <w:cnfStyle w:val="001000000000" w:firstRow="0" w:lastRow="0" w:firstColumn="1" w:lastColumn="0" w:oddVBand="0" w:evenVBand="0" w:oddHBand="0" w:evenHBand="0" w:firstRowFirstColumn="0" w:firstRowLastColumn="0" w:lastRowFirstColumn="0" w:lastRowLastColumn="0"/>
            <w:tcW w:w="680" w:type="pct"/>
            <w:vAlign w:val="center"/>
          </w:tcPr>
          <w:p w14:paraId="6E1E3FCE" w14:textId="77777777" w:rsidR="00CA3250" w:rsidRPr="009279E2" w:rsidRDefault="00C97A9B" w:rsidP="009279E2">
            <w:pPr>
              <w:ind w:left="0"/>
              <w:rPr>
                <w:b w:val="0"/>
                <w:bCs w:val="0"/>
                <w:sz w:val="18"/>
                <w:szCs w:val="18"/>
              </w:rPr>
            </w:pPr>
            <w:r w:rsidRPr="009279E2">
              <w:rPr>
                <w:b w:val="0"/>
                <w:bCs w:val="0"/>
                <w:sz w:val="18"/>
                <w:szCs w:val="18"/>
              </w:rPr>
              <w:t>C</w:t>
            </w:r>
            <w:r w:rsidRPr="009279E2">
              <w:rPr>
                <w:b w:val="0"/>
                <w:bCs w:val="0"/>
                <w:sz w:val="18"/>
                <w:szCs w:val="18"/>
                <w:vertAlign w:val="subscript"/>
              </w:rPr>
              <w:t>SENSORMAX</w:t>
            </w:r>
          </w:p>
        </w:tc>
        <w:tc>
          <w:tcPr>
            <w:tcW w:w="1051" w:type="pct"/>
          </w:tcPr>
          <w:p w14:paraId="1982B501"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Maximum measured capacitance</w:t>
            </w:r>
          </w:p>
        </w:tc>
        <w:tc>
          <w:tcPr>
            <w:tcW w:w="1167" w:type="pct"/>
            <w:vAlign w:val="center"/>
          </w:tcPr>
          <w:p w14:paraId="4666A1E2" w14:textId="77777777" w:rsidR="00CA3250" w:rsidRPr="00FE7576" w:rsidRDefault="00C97A9B"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 xml:space="preserve">L=150nH, </w:t>
            </w:r>
            <w:proofErr w:type="spellStart"/>
            <w:r w:rsidRPr="00FE7576">
              <w:rPr>
                <w:sz w:val="18"/>
                <w:szCs w:val="18"/>
              </w:rPr>
              <w:t>f</w:t>
            </w:r>
            <w:r w:rsidRPr="009279E2">
              <w:rPr>
                <w:sz w:val="18"/>
                <w:szCs w:val="18"/>
                <w:vertAlign w:val="subscript"/>
              </w:rPr>
              <w:t>SENSOR</w:t>
            </w:r>
            <w:proofErr w:type="spellEnd"/>
            <w:r w:rsidRPr="00FE7576">
              <w:rPr>
                <w:sz w:val="18"/>
                <w:szCs w:val="18"/>
              </w:rPr>
              <w:t>=30MHz</w:t>
            </w:r>
          </w:p>
        </w:tc>
        <w:tc>
          <w:tcPr>
            <w:tcW w:w="545" w:type="pct"/>
            <w:vAlign w:val="center"/>
          </w:tcPr>
          <w:p w14:paraId="6A5D2F9E" w14:textId="77777777" w:rsidR="00CA3250" w:rsidRPr="00FE7576" w:rsidRDefault="00CA3250"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31" w:type="pct"/>
            <w:vAlign w:val="center"/>
          </w:tcPr>
          <w:p w14:paraId="13F8BC68" w14:textId="77777777" w:rsidR="00CA3250" w:rsidRPr="00FE7576" w:rsidRDefault="00C97A9B"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150</w:t>
            </w:r>
          </w:p>
        </w:tc>
        <w:tc>
          <w:tcPr>
            <w:tcW w:w="567" w:type="pct"/>
            <w:vAlign w:val="center"/>
          </w:tcPr>
          <w:p w14:paraId="4860ACDC" w14:textId="77777777" w:rsidR="00CA3250" w:rsidRPr="00FE7576" w:rsidRDefault="00CA3250"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59" w:type="pct"/>
            <w:vAlign w:val="center"/>
          </w:tcPr>
          <w:p w14:paraId="3FD44DE9" w14:textId="77777777" w:rsidR="00CA3250" w:rsidRPr="00FE7576" w:rsidRDefault="00C97A9B"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pF</w:t>
            </w:r>
          </w:p>
        </w:tc>
      </w:tr>
      <w:tr w:rsidR="009279E2" w:rsidRPr="00AB261A" w14:paraId="434CADD7" w14:textId="77777777" w:rsidTr="009279E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80" w:type="pct"/>
            <w:vAlign w:val="center"/>
          </w:tcPr>
          <w:p w14:paraId="60F865C2" w14:textId="77777777" w:rsidR="00CA3250" w:rsidRPr="009279E2" w:rsidRDefault="00C97A9B" w:rsidP="009279E2">
            <w:pPr>
              <w:ind w:left="0"/>
              <w:rPr>
                <w:b w:val="0"/>
                <w:bCs w:val="0"/>
                <w:sz w:val="18"/>
                <w:szCs w:val="18"/>
              </w:rPr>
            </w:pPr>
            <w:r w:rsidRPr="009279E2">
              <w:rPr>
                <w:b w:val="0"/>
                <w:bCs w:val="0"/>
                <w:sz w:val="18"/>
                <w:szCs w:val="18"/>
              </w:rPr>
              <w:t>C</w:t>
            </w:r>
            <w:r w:rsidRPr="009279E2">
              <w:rPr>
                <w:b w:val="0"/>
                <w:bCs w:val="0"/>
                <w:sz w:val="18"/>
                <w:szCs w:val="18"/>
                <w:vertAlign w:val="subscript"/>
              </w:rPr>
              <w:t>C0A/C1A</w:t>
            </w:r>
          </w:p>
        </w:tc>
        <w:tc>
          <w:tcPr>
            <w:tcW w:w="1051" w:type="pct"/>
          </w:tcPr>
          <w:p w14:paraId="3464B8D1" w14:textId="77777777" w:rsidR="00CA3250" w:rsidRPr="00FE7576" w:rsidRDefault="00C97A9B" w:rsidP="00FE7576">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Pin parasitic capacitance</w:t>
            </w:r>
          </w:p>
        </w:tc>
        <w:tc>
          <w:tcPr>
            <w:tcW w:w="1167" w:type="pct"/>
            <w:vAlign w:val="center"/>
          </w:tcPr>
          <w:p w14:paraId="1712EEA3" w14:textId="77777777" w:rsidR="00CA3250" w:rsidRPr="00FE7576" w:rsidRDefault="00CA3250"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45" w:type="pct"/>
            <w:vAlign w:val="center"/>
          </w:tcPr>
          <w:p w14:paraId="4C59AC58" w14:textId="77777777" w:rsidR="00CA3250" w:rsidRPr="00FE7576" w:rsidRDefault="00CA3250"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31" w:type="pct"/>
            <w:vAlign w:val="center"/>
          </w:tcPr>
          <w:p w14:paraId="27359099" w14:textId="77777777" w:rsidR="00CA3250" w:rsidRPr="00FE7576" w:rsidRDefault="00C97A9B"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2</w:t>
            </w:r>
          </w:p>
        </w:tc>
        <w:tc>
          <w:tcPr>
            <w:tcW w:w="567" w:type="pct"/>
            <w:vAlign w:val="center"/>
          </w:tcPr>
          <w:p w14:paraId="4CF9153F" w14:textId="77777777" w:rsidR="00CA3250" w:rsidRPr="00FE7576" w:rsidRDefault="00CA3250"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59" w:type="pct"/>
            <w:vAlign w:val="center"/>
          </w:tcPr>
          <w:p w14:paraId="0AB0FFA9" w14:textId="77777777" w:rsidR="00CA3250" w:rsidRPr="00FE7576" w:rsidRDefault="00C97A9B"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pF</w:t>
            </w:r>
          </w:p>
        </w:tc>
      </w:tr>
      <w:tr w:rsidR="009279E2" w:rsidRPr="00AB261A" w14:paraId="1C24DAD8" w14:textId="77777777" w:rsidTr="009279E2">
        <w:trPr>
          <w:trHeight w:val="285"/>
        </w:trPr>
        <w:tc>
          <w:tcPr>
            <w:cnfStyle w:val="001000000000" w:firstRow="0" w:lastRow="0" w:firstColumn="1" w:lastColumn="0" w:oddVBand="0" w:evenVBand="0" w:oddHBand="0" w:evenHBand="0" w:firstRowFirstColumn="0" w:firstRowLastColumn="0" w:lastRowFirstColumn="0" w:lastRowLastColumn="0"/>
            <w:tcW w:w="680" w:type="pct"/>
            <w:vAlign w:val="center"/>
          </w:tcPr>
          <w:p w14:paraId="6FB5FAD4" w14:textId="77777777" w:rsidR="00CA3250" w:rsidRPr="009279E2" w:rsidRDefault="00C97A9B" w:rsidP="009279E2">
            <w:pPr>
              <w:ind w:left="0"/>
              <w:rPr>
                <w:b w:val="0"/>
                <w:bCs w:val="0"/>
                <w:sz w:val="18"/>
                <w:szCs w:val="18"/>
              </w:rPr>
            </w:pPr>
            <w:r w:rsidRPr="009279E2">
              <w:rPr>
                <w:b w:val="0"/>
                <w:bCs w:val="0"/>
                <w:sz w:val="18"/>
                <w:szCs w:val="18"/>
              </w:rPr>
              <w:t>ENOB</w:t>
            </w:r>
          </w:p>
        </w:tc>
        <w:tc>
          <w:tcPr>
            <w:tcW w:w="1051" w:type="pct"/>
          </w:tcPr>
          <w:p w14:paraId="33647C2C"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Effective resolution</w:t>
            </w:r>
          </w:p>
        </w:tc>
        <w:tc>
          <w:tcPr>
            <w:tcW w:w="1167" w:type="pct"/>
            <w:vAlign w:val="center"/>
          </w:tcPr>
          <w:p w14:paraId="30FC5FDA" w14:textId="77777777" w:rsidR="00CA3250" w:rsidRPr="00FE7576" w:rsidRDefault="00CA3250"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45" w:type="pct"/>
            <w:vAlign w:val="center"/>
          </w:tcPr>
          <w:p w14:paraId="5CF60D0E" w14:textId="77777777" w:rsidR="00CA3250" w:rsidRPr="00FE7576" w:rsidRDefault="00CA3250"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31" w:type="pct"/>
            <w:vAlign w:val="center"/>
          </w:tcPr>
          <w:p w14:paraId="665FAA46" w14:textId="77777777" w:rsidR="00CA3250" w:rsidRPr="00FE7576" w:rsidRDefault="00CA3250"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67" w:type="pct"/>
            <w:vAlign w:val="center"/>
          </w:tcPr>
          <w:p w14:paraId="7F14379C" w14:textId="77777777" w:rsidR="00CA3250" w:rsidRPr="00FE7576" w:rsidRDefault="00C97A9B"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15</w:t>
            </w:r>
          </w:p>
        </w:tc>
        <w:tc>
          <w:tcPr>
            <w:tcW w:w="459" w:type="pct"/>
            <w:vAlign w:val="center"/>
          </w:tcPr>
          <w:p w14:paraId="45A6695C" w14:textId="77777777" w:rsidR="00CA3250" w:rsidRPr="00FE7576" w:rsidRDefault="00C97A9B"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Bits</w:t>
            </w:r>
          </w:p>
        </w:tc>
      </w:tr>
      <w:tr w:rsidR="009279E2" w:rsidRPr="00AB261A" w14:paraId="006EDC6D" w14:textId="77777777" w:rsidTr="009279E2">
        <w:trPr>
          <w:cnfStyle w:val="000000100000" w:firstRow="0" w:lastRow="0" w:firstColumn="0" w:lastColumn="0" w:oddVBand="0" w:evenVBand="0" w:oddHBand="1" w:evenHBand="0" w:firstRowFirstColumn="0" w:firstRowLastColumn="0" w:lastRowFirstColumn="0" w:lastRowLastColumn="0"/>
          <w:trHeight w:val="24"/>
        </w:trPr>
        <w:tc>
          <w:tcPr>
            <w:cnfStyle w:val="001000000000" w:firstRow="0" w:lastRow="0" w:firstColumn="1" w:lastColumn="0" w:oddVBand="0" w:evenVBand="0" w:oddHBand="0" w:evenHBand="0" w:firstRowFirstColumn="0" w:firstRowLastColumn="0" w:lastRowFirstColumn="0" w:lastRowLastColumn="0"/>
            <w:tcW w:w="680" w:type="pct"/>
            <w:vAlign w:val="center"/>
          </w:tcPr>
          <w:p w14:paraId="4CEC63F0" w14:textId="77777777" w:rsidR="00CA3250" w:rsidRPr="009279E2" w:rsidRDefault="00CA3250" w:rsidP="009279E2">
            <w:pPr>
              <w:ind w:left="0"/>
              <w:rPr>
                <w:b w:val="0"/>
                <w:bCs w:val="0"/>
                <w:sz w:val="18"/>
                <w:szCs w:val="18"/>
              </w:rPr>
            </w:pPr>
          </w:p>
        </w:tc>
        <w:tc>
          <w:tcPr>
            <w:tcW w:w="1051" w:type="pct"/>
          </w:tcPr>
          <w:p w14:paraId="23C2D55E" w14:textId="77777777" w:rsidR="00CA3250" w:rsidRPr="00FE7576" w:rsidRDefault="00CA3250" w:rsidP="00FE7576">
            <w:pPr>
              <w:ind w:left="0"/>
              <w:cnfStyle w:val="000000100000" w:firstRow="0" w:lastRow="0" w:firstColumn="0" w:lastColumn="0" w:oddVBand="0" w:evenVBand="0" w:oddHBand="1" w:evenHBand="0" w:firstRowFirstColumn="0" w:firstRowLastColumn="0" w:lastRowFirstColumn="0" w:lastRowLastColumn="0"/>
              <w:rPr>
                <w:sz w:val="18"/>
                <w:szCs w:val="18"/>
              </w:rPr>
            </w:pPr>
          </w:p>
        </w:tc>
        <w:tc>
          <w:tcPr>
            <w:tcW w:w="1167" w:type="pct"/>
            <w:vAlign w:val="center"/>
          </w:tcPr>
          <w:p w14:paraId="04802F33" w14:textId="77777777" w:rsidR="00CA3250" w:rsidRPr="00FE7576" w:rsidRDefault="00CA3250"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45" w:type="pct"/>
            <w:vAlign w:val="center"/>
          </w:tcPr>
          <w:p w14:paraId="449F65E8" w14:textId="77777777" w:rsidR="00CA3250" w:rsidRPr="00FE7576" w:rsidRDefault="00CA3250"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31" w:type="pct"/>
            <w:vAlign w:val="center"/>
          </w:tcPr>
          <w:p w14:paraId="32155FD5" w14:textId="77777777" w:rsidR="00CA3250" w:rsidRPr="00FE7576" w:rsidRDefault="00CA3250"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67" w:type="pct"/>
            <w:vAlign w:val="center"/>
          </w:tcPr>
          <w:p w14:paraId="790A2D17" w14:textId="77777777" w:rsidR="00CA3250" w:rsidRPr="00FE7576" w:rsidRDefault="00CA3250"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59" w:type="pct"/>
            <w:vAlign w:val="center"/>
          </w:tcPr>
          <w:p w14:paraId="1670CCD6" w14:textId="77777777" w:rsidR="00CA3250" w:rsidRPr="00FE7576" w:rsidRDefault="00CA3250"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279E2" w:rsidRPr="00AB261A" w14:paraId="72709C28" w14:textId="77777777" w:rsidTr="009279E2">
        <w:trPr>
          <w:trHeight w:val="300"/>
        </w:trPr>
        <w:tc>
          <w:tcPr>
            <w:cnfStyle w:val="001000000000" w:firstRow="0" w:lastRow="0" w:firstColumn="1" w:lastColumn="0" w:oddVBand="0" w:evenVBand="0" w:oddHBand="0" w:evenHBand="0" w:firstRowFirstColumn="0" w:firstRowLastColumn="0" w:lastRowFirstColumn="0" w:lastRowLastColumn="0"/>
            <w:tcW w:w="680" w:type="pct"/>
            <w:vAlign w:val="center"/>
          </w:tcPr>
          <w:p w14:paraId="380AFB4B" w14:textId="77777777" w:rsidR="00CA3250" w:rsidRPr="009279E2" w:rsidRDefault="00C97A9B" w:rsidP="009279E2">
            <w:pPr>
              <w:ind w:left="0"/>
              <w:rPr>
                <w:b w:val="0"/>
                <w:bCs w:val="0"/>
                <w:sz w:val="18"/>
                <w:szCs w:val="18"/>
              </w:rPr>
            </w:pPr>
            <w:r w:rsidRPr="009279E2">
              <w:rPr>
                <w:b w:val="0"/>
                <w:bCs w:val="0"/>
                <w:sz w:val="18"/>
                <w:szCs w:val="18"/>
              </w:rPr>
              <w:t>f</w:t>
            </w:r>
            <w:r w:rsidRPr="009279E2">
              <w:rPr>
                <w:b w:val="0"/>
                <w:bCs w:val="0"/>
                <w:sz w:val="18"/>
                <w:szCs w:val="18"/>
                <w:vertAlign w:val="subscript"/>
              </w:rPr>
              <w:t>cs</w:t>
            </w:r>
          </w:p>
        </w:tc>
        <w:tc>
          <w:tcPr>
            <w:tcW w:w="1051" w:type="pct"/>
          </w:tcPr>
          <w:p w14:paraId="185740D8"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Channel sampling rate</w:t>
            </w:r>
          </w:p>
        </w:tc>
        <w:tc>
          <w:tcPr>
            <w:tcW w:w="1167" w:type="pct"/>
            <w:vAlign w:val="center"/>
          </w:tcPr>
          <w:p w14:paraId="665F602E" w14:textId="77777777" w:rsidR="00CA3250" w:rsidRPr="00FE7576" w:rsidRDefault="00CA3250"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45" w:type="pct"/>
            <w:vAlign w:val="center"/>
          </w:tcPr>
          <w:p w14:paraId="73F9AA03" w14:textId="77777777" w:rsidR="00CA3250" w:rsidRPr="00FE7576" w:rsidRDefault="00C97A9B"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0.01</w:t>
            </w:r>
          </w:p>
        </w:tc>
        <w:tc>
          <w:tcPr>
            <w:tcW w:w="531" w:type="pct"/>
            <w:vAlign w:val="center"/>
          </w:tcPr>
          <w:p w14:paraId="4BFC251B" w14:textId="77777777" w:rsidR="00CA3250" w:rsidRPr="00FE7576" w:rsidRDefault="00CA3250"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67" w:type="pct"/>
            <w:vAlign w:val="center"/>
          </w:tcPr>
          <w:p w14:paraId="23286BEE" w14:textId="77777777" w:rsidR="00CA3250" w:rsidRPr="00FE7576" w:rsidRDefault="00C97A9B"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1</w:t>
            </w:r>
          </w:p>
        </w:tc>
        <w:tc>
          <w:tcPr>
            <w:tcW w:w="459" w:type="pct"/>
            <w:vAlign w:val="center"/>
          </w:tcPr>
          <w:p w14:paraId="60C14B3F" w14:textId="77777777" w:rsidR="00CA3250" w:rsidRPr="00FE7576" w:rsidRDefault="00C97A9B"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E7576">
              <w:rPr>
                <w:sz w:val="18"/>
                <w:szCs w:val="18"/>
              </w:rPr>
              <w:t>kSPS</w:t>
            </w:r>
            <w:proofErr w:type="spellEnd"/>
          </w:p>
        </w:tc>
      </w:tr>
      <w:tr w:rsidR="00F90989" w:rsidRPr="00AB261A" w14:paraId="2BF524AB" w14:textId="77777777" w:rsidTr="009279E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000" w:type="pct"/>
            <w:gridSpan w:val="7"/>
          </w:tcPr>
          <w:p w14:paraId="3FBC0ABF" w14:textId="26F1B9FE" w:rsidR="00F90989" w:rsidRPr="00FE7576" w:rsidRDefault="00F90989" w:rsidP="00FE7576">
            <w:pPr>
              <w:ind w:left="0"/>
              <w:rPr>
                <w:sz w:val="18"/>
                <w:szCs w:val="18"/>
              </w:rPr>
            </w:pPr>
            <w:r w:rsidRPr="00FE7576">
              <w:rPr>
                <w:sz w:val="18"/>
                <w:szCs w:val="18"/>
              </w:rPr>
              <w:t>Oscillator</w:t>
            </w:r>
          </w:p>
        </w:tc>
      </w:tr>
      <w:tr w:rsidR="00CA3250" w:rsidRPr="00AB261A" w14:paraId="396A875F" w14:textId="77777777" w:rsidTr="009279E2">
        <w:trPr>
          <w:trHeight w:val="295"/>
        </w:trPr>
        <w:tc>
          <w:tcPr>
            <w:cnfStyle w:val="001000000000" w:firstRow="0" w:lastRow="0" w:firstColumn="1" w:lastColumn="0" w:oddVBand="0" w:evenVBand="0" w:oddHBand="0" w:evenHBand="0" w:firstRowFirstColumn="0" w:firstRowLastColumn="0" w:lastRowFirstColumn="0" w:lastRowLastColumn="0"/>
            <w:tcW w:w="680" w:type="pct"/>
          </w:tcPr>
          <w:p w14:paraId="5C7A22CA" w14:textId="77777777" w:rsidR="00CA3250" w:rsidRPr="00453A7D" w:rsidRDefault="00C97A9B" w:rsidP="00FE7576">
            <w:pPr>
              <w:ind w:left="0"/>
              <w:rPr>
                <w:b w:val="0"/>
                <w:bCs w:val="0"/>
                <w:sz w:val="18"/>
                <w:szCs w:val="18"/>
              </w:rPr>
            </w:pPr>
            <w:proofErr w:type="spellStart"/>
            <w:r w:rsidRPr="00453A7D">
              <w:rPr>
                <w:b w:val="0"/>
                <w:bCs w:val="0"/>
                <w:sz w:val="18"/>
                <w:szCs w:val="18"/>
              </w:rPr>
              <w:t>f</w:t>
            </w:r>
            <w:r w:rsidRPr="00453A7D">
              <w:rPr>
                <w:b w:val="0"/>
                <w:bCs w:val="0"/>
                <w:sz w:val="18"/>
                <w:szCs w:val="18"/>
                <w:vertAlign w:val="subscript"/>
              </w:rPr>
              <w:t>SENSOR</w:t>
            </w:r>
            <w:proofErr w:type="spellEnd"/>
          </w:p>
        </w:tc>
        <w:tc>
          <w:tcPr>
            <w:tcW w:w="1051" w:type="pct"/>
          </w:tcPr>
          <w:p w14:paraId="54958522"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Oscillator frequency range</w:t>
            </w:r>
          </w:p>
        </w:tc>
        <w:tc>
          <w:tcPr>
            <w:tcW w:w="1167" w:type="pct"/>
          </w:tcPr>
          <w:p w14:paraId="07215CD2"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T = -55</w:t>
            </w:r>
            <w:r w:rsidRPr="00FE7576">
              <w:rPr>
                <w:rFonts w:ascii="Cambria Math" w:hAnsi="Cambria Math" w:cs="Cambria Math"/>
                <w:sz w:val="18"/>
                <w:szCs w:val="18"/>
              </w:rPr>
              <w:t>℃</w:t>
            </w:r>
            <w:r w:rsidRPr="00FE7576">
              <w:rPr>
                <w:sz w:val="18"/>
                <w:szCs w:val="18"/>
              </w:rPr>
              <w:t>to 125</w:t>
            </w:r>
            <w:r w:rsidRPr="00FE7576">
              <w:rPr>
                <w:rFonts w:ascii="Cambria Math" w:hAnsi="Cambria Math" w:cs="Cambria Math"/>
                <w:sz w:val="18"/>
                <w:szCs w:val="18"/>
              </w:rPr>
              <w:t>℃</w:t>
            </w:r>
          </w:p>
        </w:tc>
        <w:tc>
          <w:tcPr>
            <w:tcW w:w="545" w:type="pct"/>
          </w:tcPr>
          <w:p w14:paraId="25F2943F"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10</w:t>
            </w:r>
          </w:p>
        </w:tc>
        <w:tc>
          <w:tcPr>
            <w:tcW w:w="531" w:type="pct"/>
          </w:tcPr>
          <w:p w14:paraId="662DF1F4" w14:textId="77777777" w:rsidR="00CA3250" w:rsidRPr="00FE7576" w:rsidRDefault="00CA3250" w:rsidP="00FE7576">
            <w:pPr>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567" w:type="pct"/>
          </w:tcPr>
          <w:p w14:paraId="0BA7F8E8"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100</w:t>
            </w:r>
          </w:p>
        </w:tc>
        <w:tc>
          <w:tcPr>
            <w:tcW w:w="459" w:type="pct"/>
          </w:tcPr>
          <w:p w14:paraId="460498E6"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MHz</w:t>
            </w:r>
          </w:p>
        </w:tc>
      </w:tr>
      <w:tr w:rsidR="009279E2" w:rsidRPr="00AB261A" w14:paraId="655C7811" w14:textId="77777777" w:rsidTr="009279E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80" w:type="pct"/>
          </w:tcPr>
          <w:p w14:paraId="46D81CDB" w14:textId="77777777" w:rsidR="00CA3250" w:rsidRPr="00453A7D" w:rsidRDefault="00C97A9B" w:rsidP="00FE7576">
            <w:pPr>
              <w:ind w:left="0"/>
              <w:rPr>
                <w:b w:val="0"/>
                <w:bCs w:val="0"/>
                <w:sz w:val="18"/>
                <w:szCs w:val="18"/>
              </w:rPr>
            </w:pPr>
            <w:r w:rsidRPr="00453A7D">
              <w:rPr>
                <w:b w:val="0"/>
                <w:bCs w:val="0"/>
                <w:sz w:val="18"/>
                <w:szCs w:val="18"/>
              </w:rPr>
              <w:t>I</w:t>
            </w:r>
            <w:r w:rsidRPr="00453A7D">
              <w:rPr>
                <w:b w:val="0"/>
                <w:bCs w:val="0"/>
                <w:sz w:val="18"/>
                <w:szCs w:val="18"/>
                <w:vertAlign w:val="subscript"/>
              </w:rPr>
              <w:t>SENSORMAX</w:t>
            </w:r>
          </w:p>
        </w:tc>
        <w:tc>
          <w:tcPr>
            <w:tcW w:w="1051" w:type="pct"/>
          </w:tcPr>
          <w:p w14:paraId="6BD7D320" w14:textId="77777777" w:rsidR="00CA3250" w:rsidRPr="00FE7576" w:rsidRDefault="00C97A9B" w:rsidP="00FE7576">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Oscillator drive current</w:t>
            </w:r>
          </w:p>
        </w:tc>
        <w:tc>
          <w:tcPr>
            <w:tcW w:w="1167" w:type="pct"/>
          </w:tcPr>
          <w:p w14:paraId="51CB5D19" w14:textId="77777777" w:rsidR="00CA3250" w:rsidRPr="00FE7576" w:rsidRDefault="00CA3250" w:rsidP="00FE7576">
            <w:pPr>
              <w:ind w:left="0"/>
              <w:cnfStyle w:val="000000100000" w:firstRow="0" w:lastRow="0" w:firstColumn="0" w:lastColumn="0" w:oddVBand="0" w:evenVBand="0" w:oddHBand="1" w:evenHBand="0" w:firstRowFirstColumn="0" w:firstRowLastColumn="0" w:lastRowFirstColumn="0" w:lastRowLastColumn="0"/>
              <w:rPr>
                <w:sz w:val="18"/>
                <w:szCs w:val="18"/>
              </w:rPr>
            </w:pPr>
          </w:p>
        </w:tc>
        <w:tc>
          <w:tcPr>
            <w:tcW w:w="545" w:type="pct"/>
          </w:tcPr>
          <w:p w14:paraId="01BF6645" w14:textId="77777777" w:rsidR="00CA3250" w:rsidRPr="00FE7576" w:rsidRDefault="00C97A9B" w:rsidP="00FE7576">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0.5</w:t>
            </w:r>
          </w:p>
        </w:tc>
        <w:tc>
          <w:tcPr>
            <w:tcW w:w="531" w:type="pct"/>
          </w:tcPr>
          <w:p w14:paraId="26C324E8" w14:textId="77777777" w:rsidR="00CA3250" w:rsidRPr="00FE7576" w:rsidRDefault="00C97A9B" w:rsidP="00FE7576">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3.0</w:t>
            </w:r>
          </w:p>
        </w:tc>
        <w:tc>
          <w:tcPr>
            <w:tcW w:w="567" w:type="pct"/>
          </w:tcPr>
          <w:p w14:paraId="276BA8D5" w14:textId="77777777" w:rsidR="00CA3250" w:rsidRPr="00FE7576" w:rsidRDefault="00C97A9B" w:rsidP="00FE7576">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8.0</w:t>
            </w:r>
          </w:p>
        </w:tc>
        <w:tc>
          <w:tcPr>
            <w:tcW w:w="459" w:type="pct"/>
          </w:tcPr>
          <w:p w14:paraId="6838C7F9" w14:textId="77777777" w:rsidR="00CA3250" w:rsidRPr="00FE7576" w:rsidRDefault="00C97A9B" w:rsidP="00FE7576">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mA</w:t>
            </w:r>
          </w:p>
        </w:tc>
      </w:tr>
      <w:tr w:rsidR="009279E2" w:rsidRPr="00AB261A" w14:paraId="1F4849C9" w14:textId="77777777" w:rsidTr="009279E2">
        <w:trPr>
          <w:trHeight w:val="269"/>
        </w:trPr>
        <w:tc>
          <w:tcPr>
            <w:cnfStyle w:val="001000000000" w:firstRow="0" w:lastRow="0" w:firstColumn="1" w:lastColumn="0" w:oddVBand="0" w:evenVBand="0" w:oddHBand="0" w:evenHBand="0" w:firstRowFirstColumn="0" w:firstRowLastColumn="0" w:lastRowFirstColumn="0" w:lastRowLastColumn="0"/>
            <w:tcW w:w="5000" w:type="pct"/>
            <w:gridSpan w:val="7"/>
          </w:tcPr>
          <w:p w14:paraId="5DFF1EAA" w14:textId="43910D03" w:rsidR="009279E2" w:rsidRPr="00FE7576" w:rsidRDefault="00BF4053" w:rsidP="00FE7576">
            <w:pPr>
              <w:ind w:left="0"/>
              <w:rPr>
                <w:sz w:val="18"/>
                <w:szCs w:val="18"/>
              </w:rPr>
            </w:pPr>
            <w:r>
              <w:rPr>
                <w:sz w:val="18"/>
                <w:szCs w:val="18"/>
              </w:rPr>
              <w:t>I</w:t>
            </w:r>
            <w:r w:rsidR="009279E2" w:rsidRPr="00FE7576">
              <w:rPr>
                <w:sz w:val="18"/>
                <w:szCs w:val="18"/>
              </w:rPr>
              <w:t>nternal clock</w:t>
            </w:r>
          </w:p>
        </w:tc>
      </w:tr>
      <w:tr w:rsidR="009279E2" w:rsidRPr="00AB261A" w14:paraId="00DD40FC" w14:textId="77777777" w:rsidTr="009279E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680" w:type="pct"/>
          </w:tcPr>
          <w:p w14:paraId="43A33CF6" w14:textId="77777777" w:rsidR="00CA3250" w:rsidRPr="00453A7D" w:rsidRDefault="00C97A9B" w:rsidP="00FE7576">
            <w:pPr>
              <w:ind w:left="0"/>
              <w:rPr>
                <w:b w:val="0"/>
                <w:bCs w:val="0"/>
                <w:sz w:val="18"/>
                <w:szCs w:val="18"/>
              </w:rPr>
            </w:pPr>
            <w:proofErr w:type="spellStart"/>
            <w:r w:rsidRPr="00453A7D">
              <w:rPr>
                <w:b w:val="0"/>
                <w:bCs w:val="0"/>
                <w:sz w:val="18"/>
                <w:szCs w:val="18"/>
              </w:rPr>
              <w:t>f</w:t>
            </w:r>
            <w:r w:rsidRPr="00453A7D">
              <w:rPr>
                <w:b w:val="0"/>
                <w:bCs w:val="0"/>
                <w:sz w:val="18"/>
                <w:szCs w:val="18"/>
                <w:vertAlign w:val="subscript"/>
              </w:rPr>
              <w:t>INTCLK</w:t>
            </w:r>
            <w:proofErr w:type="spellEnd"/>
          </w:p>
        </w:tc>
        <w:tc>
          <w:tcPr>
            <w:tcW w:w="1051" w:type="pct"/>
          </w:tcPr>
          <w:p w14:paraId="68668F1E" w14:textId="77777777" w:rsidR="00CA3250" w:rsidRPr="00FE7576" w:rsidRDefault="00C97A9B" w:rsidP="00FE7576">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Internal clock frequency</w:t>
            </w:r>
          </w:p>
        </w:tc>
        <w:tc>
          <w:tcPr>
            <w:tcW w:w="1167" w:type="pct"/>
            <w:vAlign w:val="center"/>
          </w:tcPr>
          <w:p w14:paraId="418D655D" w14:textId="77777777" w:rsidR="00CA3250" w:rsidRPr="00FE7576" w:rsidRDefault="00CA3250"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45" w:type="pct"/>
            <w:vAlign w:val="center"/>
          </w:tcPr>
          <w:p w14:paraId="6876771A" w14:textId="77777777" w:rsidR="00CA3250" w:rsidRPr="00FE7576" w:rsidRDefault="00C97A9B"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2.3</w:t>
            </w:r>
          </w:p>
        </w:tc>
        <w:tc>
          <w:tcPr>
            <w:tcW w:w="531" w:type="pct"/>
            <w:vAlign w:val="center"/>
          </w:tcPr>
          <w:p w14:paraId="23C403E1" w14:textId="77777777" w:rsidR="00CA3250" w:rsidRPr="00FE7576" w:rsidRDefault="00C97A9B"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2.4</w:t>
            </w:r>
          </w:p>
        </w:tc>
        <w:tc>
          <w:tcPr>
            <w:tcW w:w="567" w:type="pct"/>
            <w:vAlign w:val="center"/>
          </w:tcPr>
          <w:p w14:paraId="31D583A4" w14:textId="77777777" w:rsidR="00CA3250" w:rsidRPr="00FE7576" w:rsidRDefault="00C97A9B"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2.5</w:t>
            </w:r>
          </w:p>
        </w:tc>
        <w:tc>
          <w:tcPr>
            <w:tcW w:w="459" w:type="pct"/>
            <w:vAlign w:val="center"/>
          </w:tcPr>
          <w:p w14:paraId="6727E731" w14:textId="77777777" w:rsidR="00CA3250" w:rsidRPr="00FE7576" w:rsidRDefault="00C97A9B"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MHz</w:t>
            </w:r>
          </w:p>
        </w:tc>
      </w:tr>
      <w:tr w:rsidR="00453A7D" w:rsidRPr="00AB261A" w14:paraId="47658032" w14:textId="77777777" w:rsidTr="009279E2">
        <w:trPr>
          <w:trHeight w:val="304"/>
        </w:trPr>
        <w:tc>
          <w:tcPr>
            <w:cnfStyle w:val="001000000000" w:firstRow="0" w:lastRow="0" w:firstColumn="1" w:lastColumn="0" w:oddVBand="0" w:evenVBand="0" w:oddHBand="0" w:evenHBand="0" w:firstRowFirstColumn="0" w:firstRowLastColumn="0" w:lastRowFirstColumn="0" w:lastRowLastColumn="0"/>
            <w:tcW w:w="680" w:type="pct"/>
            <w:vMerge w:val="restart"/>
          </w:tcPr>
          <w:p w14:paraId="4312B287" w14:textId="77777777" w:rsidR="00453A7D" w:rsidRPr="00453A7D" w:rsidRDefault="00453A7D" w:rsidP="00FE7576">
            <w:pPr>
              <w:ind w:left="0"/>
              <w:rPr>
                <w:b w:val="0"/>
                <w:bCs w:val="0"/>
                <w:sz w:val="18"/>
                <w:szCs w:val="18"/>
              </w:rPr>
            </w:pPr>
            <w:r w:rsidRPr="00453A7D">
              <w:rPr>
                <w:b w:val="0"/>
                <w:bCs w:val="0"/>
                <w:sz w:val="18"/>
                <w:szCs w:val="18"/>
              </w:rPr>
              <w:t>T</w:t>
            </w:r>
            <w:r w:rsidRPr="00BF4053">
              <w:rPr>
                <w:b w:val="0"/>
                <w:bCs w:val="0"/>
                <w:sz w:val="18"/>
                <w:szCs w:val="18"/>
                <w:vertAlign w:val="subscript"/>
              </w:rPr>
              <w:t>CF_INT_U</w:t>
            </w:r>
          </w:p>
        </w:tc>
        <w:tc>
          <w:tcPr>
            <w:tcW w:w="1051" w:type="pct"/>
            <w:vMerge w:val="restart"/>
          </w:tcPr>
          <w:p w14:paraId="3F57BA9D" w14:textId="77777777" w:rsidR="00453A7D" w:rsidRPr="00FE7576" w:rsidRDefault="00453A7D"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Internal clock temperature drift coefficient</w:t>
            </w:r>
          </w:p>
        </w:tc>
        <w:tc>
          <w:tcPr>
            <w:tcW w:w="1167" w:type="pct"/>
            <w:vAlign w:val="center"/>
          </w:tcPr>
          <w:p w14:paraId="239EE89C" w14:textId="77777777" w:rsidR="00453A7D" w:rsidRPr="00FE7576" w:rsidRDefault="00453A7D"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T=20</w:t>
            </w:r>
            <w:r w:rsidRPr="00FE7576">
              <w:rPr>
                <w:rFonts w:ascii="Cambria Math" w:hAnsi="Cambria Math" w:cs="Cambria Math"/>
                <w:sz w:val="18"/>
                <w:szCs w:val="18"/>
              </w:rPr>
              <w:t>℃</w:t>
            </w:r>
            <w:r w:rsidRPr="00FE7576">
              <w:rPr>
                <w:sz w:val="18"/>
                <w:szCs w:val="18"/>
              </w:rPr>
              <w:t>to 125</w:t>
            </w:r>
            <w:r w:rsidRPr="00FE7576">
              <w:rPr>
                <w:rFonts w:ascii="Cambria Math" w:hAnsi="Cambria Math" w:cs="Cambria Math"/>
                <w:sz w:val="18"/>
                <w:szCs w:val="18"/>
              </w:rPr>
              <w:t>℃</w:t>
            </w:r>
          </w:p>
        </w:tc>
        <w:tc>
          <w:tcPr>
            <w:tcW w:w="545" w:type="pct"/>
            <w:vAlign w:val="center"/>
          </w:tcPr>
          <w:p w14:paraId="224E7EC4" w14:textId="77777777" w:rsidR="00453A7D" w:rsidRPr="00FE7576" w:rsidRDefault="00453A7D"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31" w:type="pct"/>
            <w:vAlign w:val="center"/>
          </w:tcPr>
          <w:p w14:paraId="3861F3BB" w14:textId="77777777" w:rsidR="00453A7D" w:rsidRPr="00FE7576" w:rsidRDefault="00453A7D"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- 700</w:t>
            </w:r>
          </w:p>
        </w:tc>
        <w:tc>
          <w:tcPr>
            <w:tcW w:w="567" w:type="pct"/>
            <w:vAlign w:val="center"/>
          </w:tcPr>
          <w:p w14:paraId="20D00E33" w14:textId="77777777" w:rsidR="00453A7D" w:rsidRPr="00FE7576" w:rsidRDefault="00453A7D"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59" w:type="pct"/>
            <w:vAlign w:val="center"/>
          </w:tcPr>
          <w:p w14:paraId="68BD7605" w14:textId="77777777" w:rsidR="00453A7D" w:rsidRPr="00FE7576" w:rsidRDefault="00453A7D" w:rsidP="009279E2">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ppm/</w:t>
            </w:r>
            <w:r w:rsidRPr="00FE7576">
              <w:rPr>
                <w:rFonts w:ascii="Cambria Math" w:hAnsi="Cambria Math" w:cs="Cambria Math"/>
                <w:sz w:val="18"/>
                <w:szCs w:val="18"/>
              </w:rPr>
              <w:t>℃</w:t>
            </w:r>
          </w:p>
        </w:tc>
      </w:tr>
      <w:tr w:rsidR="00453A7D" w:rsidRPr="00AB261A" w14:paraId="4D2518F9" w14:textId="77777777" w:rsidTr="009279E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80" w:type="pct"/>
            <w:vMerge/>
          </w:tcPr>
          <w:p w14:paraId="1BF3EAF6" w14:textId="77777777" w:rsidR="00453A7D" w:rsidRPr="00FE7576" w:rsidRDefault="00453A7D" w:rsidP="00FE7576">
            <w:pPr>
              <w:ind w:left="0"/>
              <w:rPr>
                <w:sz w:val="18"/>
                <w:szCs w:val="18"/>
              </w:rPr>
            </w:pPr>
          </w:p>
        </w:tc>
        <w:tc>
          <w:tcPr>
            <w:tcW w:w="1051" w:type="pct"/>
            <w:vMerge/>
          </w:tcPr>
          <w:p w14:paraId="7789AF50" w14:textId="77777777" w:rsidR="00453A7D" w:rsidRPr="00FE7576" w:rsidRDefault="00453A7D" w:rsidP="00FE7576">
            <w:pPr>
              <w:ind w:left="0"/>
              <w:cnfStyle w:val="000000100000" w:firstRow="0" w:lastRow="0" w:firstColumn="0" w:lastColumn="0" w:oddVBand="0" w:evenVBand="0" w:oddHBand="1" w:evenHBand="0" w:firstRowFirstColumn="0" w:firstRowLastColumn="0" w:lastRowFirstColumn="0" w:lastRowLastColumn="0"/>
              <w:rPr>
                <w:sz w:val="18"/>
                <w:szCs w:val="18"/>
              </w:rPr>
            </w:pPr>
          </w:p>
        </w:tc>
        <w:tc>
          <w:tcPr>
            <w:tcW w:w="1167" w:type="pct"/>
            <w:vAlign w:val="center"/>
          </w:tcPr>
          <w:p w14:paraId="781788FE" w14:textId="77777777" w:rsidR="00453A7D" w:rsidRPr="00FE7576" w:rsidRDefault="00453A7D"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T = -55</w:t>
            </w:r>
            <w:r w:rsidRPr="00FE7576">
              <w:rPr>
                <w:rFonts w:ascii="Cambria Math" w:hAnsi="Cambria Math" w:cs="Cambria Math"/>
                <w:sz w:val="18"/>
                <w:szCs w:val="18"/>
              </w:rPr>
              <w:t>℃</w:t>
            </w:r>
            <w:r w:rsidRPr="00FE7576">
              <w:rPr>
                <w:sz w:val="18"/>
                <w:szCs w:val="18"/>
              </w:rPr>
              <w:t>to 20</w:t>
            </w:r>
            <w:r w:rsidRPr="00FE7576">
              <w:rPr>
                <w:rFonts w:ascii="Cambria Math" w:hAnsi="Cambria Math" w:cs="Cambria Math"/>
                <w:sz w:val="18"/>
                <w:szCs w:val="18"/>
              </w:rPr>
              <w:t>℃</w:t>
            </w:r>
          </w:p>
        </w:tc>
        <w:tc>
          <w:tcPr>
            <w:tcW w:w="545" w:type="pct"/>
            <w:vAlign w:val="center"/>
          </w:tcPr>
          <w:p w14:paraId="39EF7F12" w14:textId="77777777" w:rsidR="00453A7D" w:rsidRPr="00FE7576" w:rsidRDefault="00453A7D"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31" w:type="pct"/>
            <w:vAlign w:val="center"/>
          </w:tcPr>
          <w:p w14:paraId="33EAA6B0" w14:textId="77777777" w:rsidR="00453A7D" w:rsidRPr="00FE7576" w:rsidRDefault="00453A7D"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800</w:t>
            </w:r>
          </w:p>
        </w:tc>
        <w:tc>
          <w:tcPr>
            <w:tcW w:w="567" w:type="pct"/>
            <w:vAlign w:val="center"/>
          </w:tcPr>
          <w:p w14:paraId="4C097CE9" w14:textId="77777777" w:rsidR="00453A7D" w:rsidRPr="00FE7576" w:rsidRDefault="00453A7D"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59" w:type="pct"/>
            <w:vAlign w:val="center"/>
          </w:tcPr>
          <w:p w14:paraId="2309E1B8" w14:textId="77777777" w:rsidR="00453A7D" w:rsidRPr="00FE7576" w:rsidRDefault="00453A7D" w:rsidP="009279E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ppm/</w:t>
            </w:r>
            <w:r w:rsidRPr="00FE7576">
              <w:rPr>
                <w:rFonts w:ascii="Cambria Math" w:hAnsi="Cambria Math" w:cs="Cambria Math"/>
                <w:sz w:val="18"/>
                <w:szCs w:val="18"/>
              </w:rPr>
              <w:t>℃</w:t>
            </w:r>
          </w:p>
        </w:tc>
      </w:tr>
      <w:tr w:rsidR="00F90989" w:rsidRPr="00AB261A" w14:paraId="43807691" w14:textId="77777777" w:rsidTr="009279E2">
        <w:trPr>
          <w:trHeight w:val="271"/>
        </w:trPr>
        <w:tc>
          <w:tcPr>
            <w:cnfStyle w:val="001000000000" w:firstRow="0" w:lastRow="0" w:firstColumn="1" w:lastColumn="0" w:oddVBand="0" w:evenVBand="0" w:oddHBand="0" w:evenHBand="0" w:firstRowFirstColumn="0" w:firstRowLastColumn="0" w:lastRowFirstColumn="0" w:lastRowLastColumn="0"/>
            <w:tcW w:w="5000" w:type="pct"/>
            <w:gridSpan w:val="7"/>
          </w:tcPr>
          <w:p w14:paraId="21B1F7E9" w14:textId="3FEE7FF1" w:rsidR="00F90989" w:rsidRPr="00FE7576" w:rsidRDefault="00BF4053" w:rsidP="00FE7576">
            <w:pPr>
              <w:ind w:left="0"/>
              <w:rPr>
                <w:sz w:val="18"/>
                <w:szCs w:val="18"/>
              </w:rPr>
            </w:pPr>
            <w:r>
              <w:rPr>
                <w:sz w:val="18"/>
                <w:szCs w:val="18"/>
              </w:rPr>
              <w:t>E</w:t>
            </w:r>
            <w:r w:rsidR="00F90989" w:rsidRPr="00FE7576">
              <w:rPr>
                <w:sz w:val="18"/>
                <w:szCs w:val="18"/>
              </w:rPr>
              <w:t>xternal clock</w:t>
            </w:r>
          </w:p>
        </w:tc>
      </w:tr>
      <w:tr w:rsidR="009279E2" w:rsidRPr="00AB261A" w14:paraId="0F9E2DBA" w14:textId="77777777" w:rsidTr="00BF405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680" w:type="pct"/>
          </w:tcPr>
          <w:p w14:paraId="40222A4C" w14:textId="77777777" w:rsidR="00CA3250" w:rsidRPr="00B21147" w:rsidRDefault="00C97A9B" w:rsidP="00FE7576">
            <w:pPr>
              <w:ind w:left="0"/>
              <w:rPr>
                <w:b w:val="0"/>
                <w:bCs w:val="0"/>
                <w:sz w:val="18"/>
                <w:szCs w:val="18"/>
              </w:rPr>
            </w:pPr>
            <w:proofErr w:type="spellStart"/>
            <w:r w:rsidRPr="00B21147">
              <w:rPr>
                <w:b w:val="0"/>
                <w:bCs w:val="0"/>
                <w:sz w:val="18"/>
                <w:szCs w:val="18"/>
              </w:rPr>
              <w:t>f</w:t>
            </w:r>
            <w:r w:rsidRPr="00B21147">
              <w:rPr>
                <w:b w:val="0"/>
                <w:bCs w:val="0"/>
                <w:sz w:val="18"/>
                <w:szCs w:val="18"/>
                <w:vertAlign w:val="subscript"/>
              </w:rPr>
              <w:t>CLKIN</w:t>
            </w:r>
            <w:proofErr w:type="spellEnd"/>
          </w:p>
        </w:tc>
        <w:tc>
          <w:tcPr>
            <w:tcW w:w="1051" w:type="pct"/>
          </w:tcPr>
          <w:p w14:paraId="79BD7CE6" w14:textId="77777777" w:rsidR="00CA3250" w:rsidRPr="00FE7576" w:rsidRDefault="00C97A9B" w:rsidP="00FE7576">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external clock frequency</w:t>
            </w:r>
          </w:p>
        </w:tc>
        <w:tc>
          <w:tcPr>
            <w:tcW w:w="1167" w:type="pct"/>
            <w:vAlign w:val="center"/>
          </w:tcPr>
          <w:p w14:paraId="756D74D8" w14:textId="77777777" w:rsidR="00CA3250" w:rsidRPr="00FE7576" w:rsidRDefault="00C97A9B"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T = -55</w:t>
            </w:r>
            <w:r w:rsidRPr="00FE7576">
              <w:rPr>
                <w:rFonts w:ascii="Cambria Math" w:hAnsi="Cambria Math" w:cs="Cambria Math"/>
                <w:sz w:val="18"/>
                <w:szCs w:val="18"/>
              </w:rPr>
              <w:t>℃</w:t>
            </w:r>
            <w:r w:rsidRPr="00FE7576">
              <w:rPr>
                <w:sz w:val="18"/>
                <w:szCs w:val="18"/>
              </w:rPr>
              <w:t>to 125</w:t>
            </w:r>
            <w:r w:rsidRPr="00FE7576">
              <w:rPr>
                <w:rFonts w:ascii="Cambria Math" w:hAnsi="Cambria Math" w:cs="Cambria Math"/>
                <w:sz w:val="18"/>
                <w:szCs w:val="18"/>
              </w:rPr>
              <w:t>℃</w:t>
            </w:r>
          </w:p>
        </w:tc>
        <w:tc>
          <w:tcPr>
            <w:tcW w:w="545" w:type="pct"/>
            <w:vAlign w:val="center"/>
          </w:tcPr>
          <w:p w14:paraId="032874E3" w14:textId="77777777" w:rsidR="00CA3250" w:rsidRPr="00FE7576" w:rsidRDefault="00C97A9B"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0.1</w:t>
            </w:r>
          </w:p>
        </w:tc>
        <w:tc>
          <w:tcPr>
            <w:tcW w:w="531" w:type="pct"/>
            <w:vAlign w:val="center"/>
          </w:tcPr>
          <w:p w14:paraId="4218EA07" w14:textId="77777777" w:rsidR="00CA3250" w:rsidRPr="00FE7576" w:rsidRDefault="00CA3250"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67" w:type="pct"/>
            <w:vAlign w:val="center"/>
          </w:tcPr>
          <w:p w14:paraId="50D6E5E9" w14:textId="77777777" w:rsidR="00CA3250" w:rsidRPr="00FE7576" w:rsidRDefault="00C97A9B"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50</w:t>
            </w:r>
          </w:p>
        </w:tc>
        <w:tc>
          <w:tcPr>
            <w:tcW w:w="459" w:type="pct"/>
            <w:vAlign w:val="center"/>
          </w:tcPr>
          <w:p w14:paraId="5F3F048B" w14:textId="77777777" w:rsidR="00CA3250" w:rsidRPr="00FE7576" w:rsidRDefault="00C97A9B"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MHz</w:t>
            </w:r>
          </w:p>
        </w:tc>
      </w:tr>
      <w:tr w:rsidR="009279E2" w:rsidRPr="00AB261A" w14:paraId="701817DF" w14:textId="77777777" w:rsidTr="00BF4053">
        <w:trPr>
          <w:trHeight w:val="287"/>
        </w:trPr>
        <w:tc>
          <w:tcPr>
            <w:cnfStyle w:val="001000000000" w:firstRow="0" w:lastRow="0" w:firstColumn="1" w:lastColumn="0" w:oddVBand="0" w:evenVBand="0" w:oddHBand="0" w:evenHBand="0" w:firstRowFirstColumn="0" w:firstRowLastColumn="0" w:lastRowFirstColumn="0" w:lastRowLastColumn="0"/>
            <w:tcW w:w="680" w:type="pct"/>
          </w:tcPr>
          <w:p w14:paraId="424CFB42" w14:textId="77777777" w:rsidR="00CA3250" w:rsidRPr="00B21147" w:rsidRDefault="00C97A9B" w:rsidP="00FE7576">
            <w:pPr>
              <w:ind w:left="0"/>
              <w:rPr>
                <w:b w:val="0"/>
                <w:bCs w:val="0"/>
                <w:sz w:val="18"/>
                <w:szCs w:val="18"/>
              </w:rPr>
            </w:pPr>
            <w:r w:rsidRPr="00B21147">
              <w:rPr>
                <w:b w:val="0"/>
                <w:bCs w:val="0"/>
                <w:sz w:val="18"/>
                <w:szCs w:val="18"/>
              </w:rPr>
              <w:t>CLKIN</w:t>
            </w:r>
            <w:r w:rsidRPr="00B21147">
              <w:rPr>
                <w:b w:val="0"/>
                <w:bCs w:val="0"/>
                <w:sz w:val="18"/>
                <w:szCs w:val="18"/>
                <w:vertAlign w:val="subscript"/>
              </w:rPr>
              <w:t>DUTY</w:t>
            </w:r>
          </w:p>
        </w:tc>
        <w:tc>
          <w:tcPr>
            <w:tcW w:w="1051" w:type="pct"/>
          </w:tcPr>
          <w:p w14:paraId="1E4FDFC8"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External clock duty cycle</w:t>
            </w:r>
          </w:p>
        </w:tc>
        <w:tc>
          <w:tcPr>
            <w:tcW w:w="1167" w:type="pct"/>
            <w:vAlign w:val="center"/>
          </w:tcPr>
          <w:p w14:paraId="7948B619" w14:textId="77777777" w:rsidR="00CA3250" w:rsidRPr="00FE7576" w:rsidRDefault="00CA3250"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45" w:type="pct"/>
            <w:vAlign w:val="center"/>
          </w:tcPr>
          <w:p w14:paraId="757ED0FE" w14:textId="77777777" w:rsidR="00CA3250" w:rsidRPr="00FE7576" w:rsidRDefault="00C97A9B"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40%</w:t>
            </w:r>
          </w:p>
        </w:tc>
        <w:tc>
          <w:tcPr>
            <w:tcW w:w="531" w:type="pct"/>
            <w:vAlign w:val="center"/>
          </w:tcPr>
          <w:p w14:paraId="1D24A07A" w14:textId="77777777" w:rsidR="00CA3250" w:rsidRPr="00FE7576" w:rsidRDefault="00CA3250"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67" w:type="pct"/>
            <w:vAlign w:val="center"/>
          </w:tcPr>
          <w:p w14:paraId="212D3A12" w14:textId="77777777" w:rsidR="00CA3250" w:rsidRPr="00FE7576" w:rsidRDefault="00C97A9B"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60%</w:t>
            </w:r>
          </w:p>
        </w:tc>
        <w:tc>
          <w:tcPr>
            <w:tcW w:w="459" w:type="pct"/>
            <w:vAlign w:val="center"/>
          </w:tcPr>
          <w:p w14:paraId="5F197E88" w14:textId="77777777" w:rsidR="00CA3250" w:rsidRPr="00FE7576" w:rsidRDefault="00CA3250"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279E2" w:rsidRPr="00AB261A" w14:paraId="19C46476" w14:textId="77777777" w:rsidTr="00BF405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80" w:type="pct"/>
          </w:tcPr>
          <w:p w14:paraId="7BD49002" w14:textId="77777777" w:rsidR="00CA3250" w:rsidRPr="00B21147" w:rsidRDefault="00C97A9B" w:rsidP="00FE7576">
            <w:pPr>
              <w:ind w:left="0"/>
              <w:rPr>
                <w:b w:val="0"/>
                <w:bCs w:val="0"/>
                <w:sz w:val="18"/>
                <w:szCs w:val="18"/>
              </w:rPr>
            </w:pPr>
            <w:r w:rsidRPr="00B21147">
              <w:rPr>
                <w:b w:val="0"/>
                <w:bCs w:val="0"/>
                <w:sz w:val="18"/>
                <w:szCs w:val="18"/>
              </w:rPr>
              <w:t>V</w:t>
            </w:r>
            <w:r w:rsidRPr="00B21147">
              <w:rPr>
                <w:b w:val="0"/>
                <w:bCs w:val="0"/>
                <w:sz w:val="18"/>
                <w:szCs w:val="18"/>
                <w:vertAlign w:val="subscript"/>
              </w:rPr>
              <w:t>CLKIN_HI</w:t>
            </w:r>
          </w:p>
        </w:tc>
        <w:tc>
          <w:tcPr>
            <w:tcW w:w="1051" w:type="pct"/>
          </w:tcPr>
          <w:p w14:paraId="24A59A88" w14:textId="77777777" w:rsidR="00CA3250" w:rsidRPr="00FE7576" w:rsidRDefault="00C97A9B" w:rsidP="00FE7576">
            <w:pPr>
              <w:ind w:left="0"/>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External clock high threshold</w:t>
            </w:r>
          </w:p>
        </w:tc>
        <w:tc>
          <w:tcPr>
            <w:tcW w:w="1167" w:type="pct"/>
            <w:vAlign w:val="center"/>
          </w:tcPr>
          <w:p w14:paraId="00262C5A" w14:textId="77777777" w:rsidR="00CA3250" w:rsidRPr="00FE7576" w:rsidRDefault="00CA3250"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45" w:type="pct"/>
            <w:vAlign w:val="center"/>
          </w:tcPr>
          <w:p w14:paraId="53801D1C" w14:textId="77777777" w:rsidR="00CA3250" w:rsidRPr="00FE7576" w:rsidRDefault="00C97A9B"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0.7*VDD</w:t>
            </w:r>
          </w:p>
        </w:tc>
        <w:tc>
          <w:tcPr>
            <w:tcW w:w="531" w:type="pct"/>
            <w:vAlign w:val="center"/>
          </w:tcPr>
          <w:p w14:paraId="74E99FA6" w14:textId="77777777" w:rsidR="00CA3250" w:rsidRPr="00FE7576" w:rsidRDefault="00CA3250"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67" w:type="pct"/>
            <w:vAlign w:val="center"/>
          </w:tcPr>
          <w:p w14:paraId="419EA1C9" w14:textId="77777777" w:rsidR="00CA3250" w:rsidRPr="00FE7576" w:rsidRDefault="00CA3250"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59" w:type="pct"/>
            <w:vAlign w:val="center"/>
          </w:tcPr>
          <w:p w14:paraId="7DB166DF" w14:textId="77777777" w:rsidR="00CA3250" w:rsidRPr="00FE7576" w:rsidRDefault="00C97A9B" w:rsidP="00BF405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E7576">
              <w:rPr>
                <w:sz w:val="18"/>
                <w:szCs w:val="18"/>
              </w:rPr>
              <w:t>V</w:t>
            </w:r>
          </w:p>
        </w:tc>
      </w:tr>
      <w:tr w:rsidR="009279E2" w:rsidRPr="00AB261A" w14:paraId="5DE185C0" w14:textId="77777777" w:rsidTr="00BF4053">
        <w:trPr>
          <w:trHeight w:val="302"/>
        </w:trPr>
        <w:tc>
          <w:tcPr>
            <w:cnfStyle w:val="001000000000" w:firstRow="0" w:lastRow="0" w:firstColumn="1" w:lastColumn="0" w:oddVBand="0" w:evenVBand="0" w:oddHBand="0" w:evenHBand="0" w:firstRowFirstColumn="0" w:firstRowLastColumn="0" w:lastRowFirstColumn="0" w:lastRowLastColumn="0"/>
            <w:tcW w:w="680" w:type="pct"/>
          </w:tcPr>
          <w:p w14:paraId="1E4EC8A1" w14:textId="77777777" w:rsidR="00CA3250" w:rsidRPr="00B21147" w:rsidRDefault="00C97A9B" w:rsidP="00FE7576">
            <w:pPr>
              <w:ind w:left="0"/>
              <w:rPr>
                <w:b w:val="0"/>
                <w:bCs w:val="0"/>
                <w:sz w:val="18"/>
                <w:szCs w:val="18"/>
              </w:rPr>
            </w:pPr>
            <w:r w:rsidRPr="00B21147">
              <w:rPr>
                <w:b w:val="0"/>
                <w:bCs w:val="0"/>
                <w:sz w:val="18"/>
                <w:szCs w:val="18"/>
              </w:rPr>
              <w:t>V</w:t>
            </w:r>
            <w:r w:rsidRPr="00B21147">
              <w:rPr>
                <w:b w:val="0"/>
                <w:bCs w:val="0"/>
                <w:sz w:val="18"/>
                <w:szCs w:val="18"/>
                <w:vertAlign w:val="subscript"/>
              </w:rPr>
              <w:t>CLKIN_LO</w:t>
            </w:r>
          </w:p>
        </w:tc>
        <w:tc>
          <w:tcPr>
            <w:tcW w:w="1051" w:type="pct"/>
          </w:tcPr>
          <w:p w14:paraId="4F738016" w14:textId="77777777" w:rsidR="00CA3250" w:rsidRPr="00FE7576" w:rsidRDefault="00C97A9B" w:rsidP="00FE7576">
            <w:pPr>
              <w:ind w:left="0"/>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External clock low threshold</w:t>
            </w:r>
          </w:p>
        </w:tc>
        <w:tc>
          <w:tcPr>
            <w:tcW w:w="1167" w:type="pct"/>
            <w:vAlign w:val="center"/>
          </w:tcPr>
          <w:p w14:paraId="1D059D4B" w14:textId="77777777" w:rsidR="00CA3250" w:rsidRPr="00FE7576" w:rsidRDefault="00CA3250"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45" w:type="pct"/>
            <w:vAlign w:val="center"/>
          </w:tcPr>
          <w:p w14:paraId="7B6FFCCA" w14:textId="77777777" w:rsidR="00CA3250" w:rsidRPr="00FE7576" w:rsidRDefault="00CA3250"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31" w:type="pct"/>
            <w:vAlign w:val="center"/>
          </w:tcPr>
          <w:p w14:paraId="1241DA94" w14:textId="77777777" w:rsidR="00CA3250" w:rsidRPr="00FE7576" w:rsidRDefault="00CA3250"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67" w:type="pct"/>
            <w:vAlign w:val="center"/>
          </w:tcPr>
          <w:p w14:paraId="036B29B9" w14:textId="77777777" w:rsidR="00CA3250" w:rsidRPr="00FE7576" w:rsidRDefault="00C97A9B"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0.3*VDD</w:t>
            </w:r>
          </w:p>
        </w:tc>
        <w:tc>
          <w:tcPr>
            <w:tcW w:w="459" w:type="pct"/>
            <w:vAlign w:val="center"/>
          </w:tcPr>
          <w:p w14:paraId="412C5C66" w14:textId="77777777" w:rsidR="00CA3250" w:rsidRPr="00FE7576" w:rsidRDefault="00C97A9B" w:rsidP="00BF4053">
            <w:pPr>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E7576">
              <w:rPr>
                <w:sz w:val="18"/>
                <w:szCs w:val="18"/>
              </w:rPr>
              <w:t>V</w:t>
            </w:r>
          </w:p>
        </w:tc>
      </w:tr>
    </w:tbl>
    <w:p w14:paraId="2FD508A4" w14:textId="77777777" w:rsidR="00CA3250" w:rsidRPr="00AB261A" w:rsidRDefault="00CA3250" w:rsidP="007C242A"/>
    <w:p w14:paraId="1AB95904" w14:textId="77777777" w:rsidR="00CA3250" w:rsidRPr="005F45BF" w:rsidRDefault="00C97A9B" w:rsidP="005F45BF">
      <w:pPr>
        <w:ind w:left="0"/>
        <w:rPr>
          <w:sz w:val="18"/>
          <w:szCs w:val="18"/>
        </w:rPr>
      </w:pPr>
      <w:r w:rsidRPr="005F45BF">
        <w:rPr>
          <w:sz w:val="18"/>
          <w:szCs w:val="18"/>
        </w:rPr>
        <w:t>Note 1: Peak current is measured and represents the current during conversion when configured in single conversion and continuous conversion modes. Note 2: Continuous conversion standby current indicates the current during non-conversion when configured in continuous conversion mode. Note 3: The current flowing into the SDA and SCL pins during I2C reading and writing is not included.</w:t>
      </w:r>
    </w:p>
    <w:p w14:paraId="5398B556" w14:textId="77777777" w:rsidR="00CA3250" w:rsidRPr="005F45BF" w:rsidRDefault="00CA3250" w:rsidP="007C242A">
      <w:pPr>
        <w:rPr>
          <w:sz w:val="18"/>
          <w:szCs w:val="18"/>
        </w:rPr>
      </w:pPr>
    </w:p>
    <w:p w14:paraId="0FC7ED1F" w14:textId="77777777" w:rsidR="007B498F" w:rsidRDefault="007B498F">
      <w:pPr>
        <w:ind w:left="0"/>
        <w:rPr>
          <w:b/>
          <w:bCs/>
        </w:rPr>
      </w:pPr>
      <w:r>
        <w:br w:type="page"/>
      </w:r>
    </w:p>
    <w:p w14:paraId="247177A4" w14:textId="42C39C4C" w:rsidR="00CA3250" w:rsidRPr="005F45BF" w:rsidRDefault="00723BF8" w:rsidP="009F35C2">
      <w:pPr>
        <w:pStyle w:val="Heading1"/>
        <w:numPr>
          <w:ilvl w:val="1"/>
          <w:numId w:val="1"/>
        </w:numPr>
        <w:ind w:left="709"/>
      </w:pPr>
      <w:bookmarkStart w:id="14" w:name="_Toc169974368"/>
      <w:r>
        <w:lastRenderedPageBreak/>
        <w:t>i</w:t>
      </w:r>
      <w:r w:rsidRPr="00723BF8">
        <w:rPr>
          <w:vertAlign w:val="superscript"/>
        </w:rPr>
        <w:t>2</w:t>
      </w:r>
      <w:r>
        <w:t>c</w:t>
      </w:r>
      <w:r w:rsidR="00C97A9B" w:rsidRPr="005F45BF">
        <w:t xml:space="preserve"> interface timing</w:t>
      </w:r>
      <w:r w:rsidR="007A355F" w:rsidRPr="007A355F">
        <w:rPr>
          <w:vertAlign w:val="superscript"/>
        </w:rPr>
        <w:fldChar w:fldCharType="begin"/>
      </w:r>
      <w:r w:rsidR="007A355F" w:rsidRPr="007A355F">
        <w:rPr>
          <w:vertAlign w:val="superscript"/>
        </w:rPr>
        <w:instrText xml:space="preserve"> REF  t54n1 \h \r  \* MERGEFORMAT </w:instrText>
      </w:r>
      <w:r w:rsidR="007A355F" w:rsidRPr="007A355F">
        <w:rPr>
          <w:vertAlign w:val="superscript"/>
        </w:rPr>
      </w:r>
      <w:r w:rsidR="007A355F" w:rsidRPr="007A355F">
        <w:rPr>
          <w:vertAlign w:val="superscript"/>
        </w:rPr>
        <w:fldChar w:fldCharType="separate"/>
      </w:r>
      <w:r w:rsidR="00B05849">
        <w:rPr>
          <w:vertAlign w:val="superscript"/>
        </w:rPr>
        <w:t>1</w:t>
      </w:r>
      <w:bookmarkEnd w:id="14"/>
      <w:r w:rsidR="007A355F" w:rsidRPr="007A355F">
        <w:rPr>
          <w:vertAlign w:val="superscript"/>
        </w:rPr>
        <w:fldChar w:fldCharType="end"/>
      </w:r>
    </w:p>
    <w:p w14:paraId="27F0A07F" w14:textId="77777777" w:rsidR="00CA3250" w:rsidRDefault="00CA3250" w:rsidP="007B498F">
      <w:pPr>
        <w:ind w:left="0"/>
      </w:pPr>
    </w:p>
    <w:tbl>
      <w:tblPr>
        <w:tblStyle w:val="GridTable4"/>
        <w:tblW w:w="5000" w:type="pct"/>
        <w:tblLook w:val="04A0" w:firstRow="1" w:lastRow="0" w:firstColumn="1" w:lastColumn="0" w:noHBand="0" w:noVBand="1"/>
      </w:tblPr>
      <w:tblGrid>
        <w:gridCol w:w="1724"/>
        <w:gridCol w:w="867"/>
        <w:gridCol w:w="1283"/>
        <w:gridCol w:w="1358"/>
        <w:gridCol w:w="1209"/>
        <w:gridCol w:w="1412"/>
        <w:gridCol w:w="1157"/>
      </w:tblGrid>
      <w:tr w:rsidR="00082EF5" w14:paraId="78028C60" w14:textId="77777777" w:rsidTr="00A43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vMerge w:val="restart"/>
            <w:vAlign w:val="center"/>
          </w:tcPr>
          <w:p w14:paraId="7E8F95CA" w14:textId="02DDC084" w:rsidR="00F45EBE" w:rsidRPr="00F45EBE" w:rsidRDefault="00F45EBE" w:rsidP="00F45EBE">
            <w:pPr>
              <w:ind w:left="0"/>
              <w:jc w:val="center"/>
              <w:rPr>
                <w:sz w:val="18"/>
                <w:szCs w:val="18"/>
              </w:rPr>
            </w:pPr>
            <w:r w:rsidRPr="00F45EBE">
              <w:rPr>
                <w:sz w:val="18"/>
                <w:szCs w:val="18"/>
              </w:rPr>
              <w:t>Parameter</w:t>
            </w:r>
          </w:p>
        </w:tc>
        <w:tc>
          <w:tcPr>
            <w:tcW w:w="469" w:type="pct"/>
            <w:vMerge w:val="restart"/>
            <w:vAlign w:val="center"/>
          </w:tcPr>
          <w:p w14:paraId="657266A9" w14:textId="3CD66495" w:rsidR="00F45EBE" w:rsidRPr="00F45EBE" w:rsidRDefault="00F45EBE" w:rsidP="00F45EBE">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F45EBE">
              <w:rPr>
                <w:sz w:val="18"/>
                <w:szCs w:val="18"/>
              </w:rPr>
              <w:t>Symbol</w:t>
            </w:r>
          </w:p>
        </w:tc>
        <w:tc>
          <w:tcPr>
            <w:tcW w:w="1470" w:type="pct"/>
            <w:gridSpan w:val="2"/>
            <w:vAlign w:val="center"/>
          </w:tcPr>
          <w:p w14:paraId="5C0998B4" w14:textId="44504658" w:rsidR="00F45EBE" w:rsidRPr="00F45EBE" w:rsidRDefault="00F45EBE" w:rsidP="00F45EBE">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F45EBE">
              <w:rPr>
                <w:sz w:val="18"/>
                <w:szCs w:val="18"/>
              </w:rPr>
              <w:t>Standard Mode</w:t>
            </w:r>
          </w:p>
        </w:tc>
        <w:tc>
          <w:tcPr>
            <w:tcW w:w="1458" w:type="pct"/>
            <w:gridSpan w:val="2"/>
            <w:vAlign w:val="center"/>
          </w:tcPr>
          <w:p w14:paraId="26377EB9" w14:textId="02D8E554" w:rsidR="00F45EBE" w:rsidRPr="00F45EBE" w:rsidRDefault="00F45EBE" w:rsidP="00F45EBE">
            <w:pPr>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F45EBE">
              <w:rPr>
                <w:sz w:val="18"/>
                <w:szCs w:val="18"/>
              </w:rPr>
              <w:t>Quick Mode</w:t>
            </w:r>
          </w:p>
        </w:tc>
        <w:tc>
          <w:tcPr>
            <w:tcW w:w="644" w:type="pct"/>
            <w:vMerge w:val="restart"/>
            <w:vAlign w:val="center"/>
          </w:tcPr>
          <w:p w14:paraId="3A054A5C" w14:textId="61838D59" w:rsidR="00F45EBE" w:rsidRDefault="00F45EBE" w:rsidP="00F45EBE">
            <w:pPr>
              <w:ind w:left="0"/>
              <w:jc w:val="center"/>
              <w:cnfStyle w:val="100000000000" w:firstRow="1" w:lastRow="0" w:firstColumn="0" w:lastColumn="0" w:oddVBand="0" w:evenVBand="0" w:oddHBand="0" w:evenHBand="0" w:firstRowFirstColumn="0" w:firstRowLastColumn="0" w:lastRowFirstColumn="0" w:lastRowLastColumn="0"/>
            </w:pPr>
            <w:r w:rsidRPr="00F45EBE">
              <w:rPr>
                <w:sz w:val="18"/>
                <w:szCs w:val="18"/>
              </w:rPr>
              <w:t>Unit</w:t>
            </w:r>
          </w:p>
        </w:tc>
      </w:tr>
      <w:tr w:rsidR="002D56F4" w14:paraId="7EEA2281" w14:textId="77777777" w:rsidTr="00A43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vMerge/>
            <w:vAlign w:val="center"/>
          </w:tcPr>
          <w:p w14:paraId="14D040BB" w14:textId="77777777" w:rsidR="00F45EBE" w:rsidRPr="00F45EBE" w:rsidRDefault="00F45EBE" w:rsidP="00F45EBE">
            <w:pPr>
              <w:ind w:left="0"/>
              <w:jc w:val="center"/>
              <w:rPr>
                <w:sz w:val="18"/>
                <w:szCs w:val="18"/>
              </w:rPr>
            </w:pPr>
          </w:p>
        </w:tc>
        <w:tc>
          <w:tcPr>
            <w:tcW w:w="469" w:type="pct"/>
            <w:vMerge/>
            <w:vAlign w:val="center"/>
          </w:tcPr>
          <w:p w14:paraId="144FF12C" w14:textId="77777777" w:rsidR="00F45EBE" w:rsidRPr="00F45EBE" w:rsidRDefault="00F45EBE" w:rsidP="00F45EBE">
            <w:pPr>
              <w:ind w:left="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14" w:type="pct"/>
            <w:shd w:val="clear" w:color="auto" w:fill="000000" w:themeFill="text1"/>
            <w:vAlign w:val="center"/>
          </w:tcPr>
          <w:p w14:paraId="59E3D10A" w14:textId="6387E50A" w:rsidR="00F45EBE" w:rsidRPr="00F45EBE" w:rsidRDefault="00F45EBE" w:rsidP="00F45EBE">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5EBE">
              <w:rPr>
                <w:sz w:val="18"/>
                <w:szCs w:val="18"/>
              </w:rPr>
              <w:t>Minimum Value</w:t>
            </w:r>
          </w:p>
        </w:tc>
        <w:tc>
          <w:tcPr>
            <w:tcW w:w="756" w:type="pct"/>
            <w:shd w:val="clear" w:color="auto" w:fill="000000" w:themeFill="text1"/>
            <w:vAlign w:val="center"/>
          </w:tcPr>
          <w:p w14:paraId="13D76558" w14:textId="1D568589" w:rsidR="00F45EBE" w:rsidRPr="00F45EBE" w:rsidRDefault="00F45EBE" w:rsidP="00F45EBE">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5EBE">
              <w:rPr>
                <w:sz w:val="18"/>
                <w:szCs w:val="18"/>
              </w:rPr>
              <w:t>Maximum Value</w:t>
            </w:r>
          </w:p>
        </w:tc>
        <w:tc>
          <w:tcPr>
            <w:tcW w:w="673" w:type="pct"/>
            <w:shd w:val="clear" w:color="auto" w:fill="000000" w:themeFill="text1"/>
            <w:vAlign w:val="center"/>
          </w:tcPr>
          <w:p w14:paraId="4957AC59" w14:textId="67948109" w:rsidR="00F45EBE" w:rsidRPr="00F45EBE" w:rsidRDefault="00F45EBE" w:rsidP="00F45EBE">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5EBE">
              <w:rPr>
                <w:sz w:val="18"/>
                <w:szCs w:val="18"/>
              </w:rPr>
              <w:t>Minimum Value</w:t>
            </w:r>
          </w:p>
        </w:tc>
        <w:tc>
          <w:tcPr>
            <w:tcW w:w="785" w:type="pct"/>
            <w:shd w:val="clear" w:color="auto" w:fill="000000" w:themeFill="text1"/>
            <w:vAlign w:val="center"/>
          </w:tcPr>
          <w:p w14:paraId="437BA1D5" w14:textId="4D95D444" w:rsidR="00F45EBE" w:rsidRPr="00F45EBE" w:rsidRDefault="00F45EBE" w:rsidP="00F45EBE">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5EBE">
              <w:rPr>
                <w:sz w:val="18"/>
                <w:szCs w:val="18"/>
              </w:rPr>
              <w:t>Maximum Value</w:t>
            </w:r>
          </w:p>
        </w:tc>
        <w:tc>
          <w:tcPr>
            <w:tcW w:w="644" w:type="pct"/>
            <w:vMerge/>
          </w:tcPr>
          <w:p w14:paraId="78FC3780" w14:textId="77777777" w:rsidR="00F45EBE" w:rsidRDefault="00F45EBE" w:rsidP="007B498F">
            <w:pPr>
              <w:ind w:left="0"/>
              <w:cnfStyle w:val="000000100000" w:firstRow="0" w:lastRow="0" w:firstColumn="0" w:lastColumn="0" w:oddVBand="0" w:evenVBand="0" w:oddHBand="1" w:evenHBand="0" w:firstRowFirstColumn="0" w:firstRowLastColumn="0" w:lastRowFirstColumn="0" w:lastRowLastColumn="0"/>
            </w:pPr>
          </w:p>
        </w:tc>
      </w:tr>
      <w:tr w:rsidR="00082EF5" w14:paraId="09C76206" w14:textId="77777777" w:rsidTr="00DF74A4">
        <w:tc>
          <w:tcPr>
            <w:cnfStyle w:val="001000000000" w:firstRow="0" w:lastRow="0" w:firstColumn="1" w:lastColumn="0" w:oddVBand="0" w:evenVBand="0" w:oddHBand="0" w:evenHBand="0" w:firstRowFirstColumn="0" w:firstRowLastColumn="0" w:lastRowFirstColumn="0" w:lastRowLastColumn="0"/>
            <w:tcW w:w="959" w:type="pct"/>
          </w:tcPr>
          <w:p w14:paraId="773ABC8D" w14:textId="2DA492FA" w:rsidR="007111AB" w:rsidRPr="00DF74A4" w:rsidRDefault="00270D57" w:rsidP="007B498F">
            <w:pPr>
              <w:ind w:left="0"/>
              <w:rPr>
                <w:b w:val="0"/>
                <w:bCs w:val="0"/>
              </w:rPr>
            </w:pPr>
            <w:r w:rsidRPr="00DF74A4">
              <w:rPr>
                <w:b w:val="0"/>
                <w:bCs w:val="0"/>
              </w:rPr>
              <w:t>SCL Frequency</w:t>
            </w:r>
          </w:p>
        </w:tc>
        <w:tc>
          <w:tcPr>
            <w:tcW w:w="469" w:type="pct"/>
          </w:tcPr>
          <w:p w14:paraId="236059A5" w14:textId="5A81D9E5" w:rsidR="007111AB" w:rsidRDefault="00270D57" w:rsidP="007B498F">
            <w:pPr>
              <w:ind w:left="0"/>
              <w:cnfStyle w:val="000000000000" w:firstRow="0" w:lastRow="0" w:firstColumn="0" w:lastColumn="0" w:oddVBand="0" w:evenVBand="0" w:oddHBand="0" w:evenHBand="0" w:firstRowFirstColumn="0" w:firstRowLastColumn="0" w:lastRowFirstColumn="0" w:lastRowLastColumn="0"/>
            </w:pPr>
            <w:proofErr w:type="spellStart"/>
            <w:r>
              <w:t>f</w:t>
            </w:r>
            <w:r w:rsidRPr="00270D57">
              <w:rPr>
                <w:vertAlign w:val="subscript"/>
              </w:rPr>
              <w:t>SCL</w:t>
            </w:r>
            <w:proofErr w:type="spellEnd"/>
          </w:p>
        </w:tc>
        <w:tc>
          <w:tcPr>
            <w:tcW w:w="714" w:type="pct"/>
            <w:vAlign w:val="center"/>
          </w:tcPr>
          <w:p w14:paraId="425BE27D" w14:textId="4291105D" w:rsidR="007111AB" w:rsidRDefault="00270D57" w:rsidP="00A435E3">
            <w:pPr>
              <w:ind w:left="0"/>
              <w:jc w:val="center"/>
              <w:cnfStyle w:val="000000000000" w:firstRow="0" w:lastRow="0" w:firstColumn="0" w:lastColumn="0" w:oddVBand="0" w:evenVBand="0" w:oddHBand="0" w:evenHBand="0" w:firstRowFirstColumn="0" w:firstRowLastColumn="0" w:lastRowFirstColumn="0" w:lastRowLastColumn="0"/>
            </w:pPr>
            <w:r>
              <w:t>0</w:t>
            </w:r>
          </w:p>
        </w:tc>
        <w:tc>
          <w:tcPr>
            <w:tcW w:w="756" w:type="pct"/>
            <w:vAlign w:val="center"/>
          </w:tcPr>
          <w:p w14:paraId="5A0C9D31" w14:textId="209CC7F6" w:rsidR="007111AB" w:rsidRDefault="00270D57" w:rsidP="00A435E3">
            <w:pPr>
              <w:ind w:left="0"/>
              <w:jc w:val="center"/>
              <w:cnfStyle w:val="000000000000" w:firstRow="0" w:lastRow="0" w:firstColumn="0" w:lastColumn="0" w:oddVBand="0" w:evenVBand="0" w:oddHBand="0" w:evenHBand="0" w:firstRowFirstColumn="0" w:firstRowLastColumn="0" w:lastRowFirstColumn="0" w:lastRowLastColumn="0"/>
            </w:pPr>
            <w:r>
              <w:t>400</w:t>
            </w:r>
          </w:p>
        </w:tc>
        <w:tc>
          <w:tcPr>
            <w:tcW w:w="673" w:type="pct"/>
            <w:vAlign w:val="center"/>
          </w:tcPr>
          <w:p w14:paraId="30F73B17" w14:textId="39AFF3AC" w:rsidR="007111AB" w:rsidRDefault="00270D57" w:rsidP="00A435E3">
            <w:pPr>
              <w:ind w:left="0"/>
              <w:jc w:val="center"/>
              <w:cnfStyle w:val="000000000000" w:firstRow="0" w:lastRow="0" w:firstColumn="0" w:lastColumn="0" w:oddVBand="0" w:evenVBand="0" w:oddHBand="0" w:evenHBand="0" w:firstRowFirstColumn="0" w:firstRowLastColumn="0" w:lastRowFirstColumn="0" w:lastRowLastColumn="0"/>
            </w:pPr>
            <w:r>
              <w:t>0</w:t>
            </w:r>
          </w:p>
        </w:tc>
        <w:tc>
          <w:tcPr>
            <w:tcW w:w="785" w:type="pct"/>
            <w:vAlign w:val="center"/>
          </w:tcPr>
          <w:p w14:paraId="17A2B67A" w14:textId="5D263961" w:rsidR="007111AB" w:rsidRDefault="00270D57" w:rsidP="00A435E3">
            <w:pPr>
              <w:ind w:left="0"/>
              <w:jc w:val="center"/>
              <w:cnfStyle w:val="000000000000" w:firstRow="0" w:lastRow="0" w:firstColumn="0" w:lastColumn="0" w:oddVBand="0" w:evenVBand="0" w:oddHBand="0" w:evenHBand="0" w:firstRowFirstColumn="0" w:firstRowLastColumn="0" w:lastRowFirstColumn="0" w:lastRowLastColumn="0"/>
            </w:pPr>
            <w:r>
              <w:t>1000</w:t>
            </w:r>
          </w:p>
        </w:tc>
        <w:tc>
          <w:tcPr>
            <w:tcW w:w="644" w:type="pct"/>
            <w:vAlign w:val="center"/>
          </w:tcPr>
          <w:p w14:paraId="583F26FB" w14:textId="1BADABAD" w:rsidR="007111AB" w:rsidRDefault="00270D57" w:rsidP="00DF74A4">
            <w:pPr>
              <w:ind w:left="0"/>
              <w:jc w:val="center"/>
              <w:cnfStyle w:val="000000000000" w:firstRow="0" w:lastRow="0" w:firstColumn="0" w:lastColumn="0" w:oddVBand="0" w:evenVBand="0" w:oddHBand="0" w:evenHBand="0" w:firstRowFirstColumn="0" w:firstRowLastColumn="0" w:lastRowFirstColumn="0" w:lastRowLastColumn="0"/>
            </w:pPr>
            <w:r>
              <w:t>kHz</w:t>
            </w:r>
          </w:p>
        </w:tc>
      </w:tr>
      <w:tr w:rsidR="002D56F4" w14:paraId="4E32F09F" w14:textId="77777777" w:rsidTr="00DF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410836CD" w14:textId="2E509796" w:rsidR="007111AB" w:rsidRPr="00DF74A4" w:rsidRDefault="00270D57" w:rsidP="007B498F">
            <w:pPr>
              <w:ind w:left="0"/>
              <w:rPr>
                <w:b w:val="0"/>
                <w:bCs w:val="0"/>
              </w:rPr>
            </w:pPr>
            <w:r w:rsidRPr="00DF74A4">
              <w:rPr>
                <w:b w:val="0"/>
                <w:bCs w:val="0"/>
              </w:rPr>
              <w:t xml:space="preserve">SCL </w:t>
            </w:r>
            <w:r w:rsidR="00286224" w:rsidRPr="00DF74A4">
              <w:rPr>
                <w:b w:val="0"/>
                <w:bCs w:val="0"/>
              </w:rPr>
              <w:t>l</w:t>
            </w:r>
            <w:r w:rsidRPr="00DF74A4">
              <w:rPr>
                <w:b w:val="0"/>
                <w:bCs w:val="0"/>
              </w:rPr>
              <w:t xml:space="preserve">ow </w:t>
            </w:r>
            <w:r w:rsidR="00286224" w:rsidRPr="00DF74A4">
              <w:rPr>
                <w:b w:val="0"/>
                <w:bCs w:val="0"/>
              </w:rPr>
              <w:t>l</w:t>
            </w:r>
            <w:r w:rsidRPr="00DF74A4">
              <w:rPr>
                <w:b w:val="0"/>
                <w:bCs w:val="0"/>
              </w:rPr>
              <w:t>evel time</w:t>
            </w:r>
          </w:p>
        </w:tc>
        <w:tc>
          <w:tcPr>
            <w:tcW w:w="469" w:type="pct"/>
          </w:tcPr>
          <w:p w14:paraId="732B4045" w14:textId="74280181" w:rsidR="007111AB" w:rsidRDefault="00270D57" w:rsidP="007B498F">
            <w:pPr>
              <w:ind w:left="0"/>
              <w:cnfStyle w:val="000000100000" w:firstRow="0" w:lastRow="0" w:firstColumn="0" w:lastColumn="0" w:oddVBand="0" w:evenVBand="0" w:oddHBand="1" w:evenHBand="0" w:firstRowFirstColumn="0" w:firstRowLastColumn="0" w:lastRowFirstColumn="0" w:lastRowLastColumn="0"/>
            </w:pPr>
            <w:proofErr w:type="spellStart"/>
            <w:r>
              <w:t>t</w:t>
            </w:r>
            <w:r w:rsidRPr="00270D57">
              <w:rPr>
                <w:vertAlign w:val="subscript"/>
              </w:rPr>
              <w:t>LOW</w:t>
            </w:r>
            <w:proofErr w:type="spellEnd"/>
          </w:p>
        </w:tc>
        <w:tc>
          <w:tcPr>
            <w:tcW w:w="714" w:type="pct"/>
            <w:vAlign w:val="center"/>
          </w:tcPr>
          <w:p w14:paraId="5D4D8330" w14:textId="33203BFD" w:rsidR="007111AB" w:rsidRDefault="00270D57" w:rsidP="00A435E3">
            <w:pPr>
              <w:ind w:left="0"/>
              <w:jc w:val="center"/>
              <w:cnfStyle w:val="000000100000" w:firstRow="0" w:lastRow="0" w:firstColumn="0" w:lastColumn="0" w:oddVBand="0" w:evenVBand="0" w:oddHBand="1" w:evenHBand="0" w:firstRowFirstColumn="0" w:firstRowLastColumn="0" w:lastRowFirstColumn="0" w:lastRowLastColumn="0"/>
            </w:pPr>
            <w:r>
              <w:t>1300</w:t>
            </w:r>
          </w:p>
        </w:tc>
        <w:tc>
          <w:tcPr>
            <w:tcW w:w="756" w:type="pct"/>
            <w:vAlign w:val="center"/>
          </w:tcPr>
          <w:p w14:paraId="01AEA67A" w14:textId="2C9AC51F" w:rsidR="007111AB" w:rsidRDefault="00270D57" w:rsidP="00A435E3">
            <w:pPr>
              <w:ind w:left="0"/>
              <w:jc w:val="center"/>
              <w:cnfStyle w:val="000000100000" w:firstRow="0" w:lastRow="0" w:firstColumn="0" w:lastColumn="0" w:oddVBand="0" w:evenVBand="0" w:oddHBand="1" w:evenHBand="0" w:firstRowFirstColumn="0" w:firstRowLastColumn="0" w:lastRowFirstColumn="0" w:lastRowLastColumn="0"/>
            </w:pPr>
            <w:r>
              <w:t>-</w:t>
            </w:r>
          </w:p>
        </w:tc>
        <w:tc>
          <w:tcPr>
            <w:tcW w:w="673" w:type="pct"/>
            <w:vAlign w:val="center"/>
          </w:tcPr>
          <w:p w14:paraId="24354839" w14:textId="4A979D3B" w:rsidR="007111AB" w:rsidRDefault="00286224" w:rsidP="00A435E3">
            <w:pPr>
              <w:ind w:left="0"/>
              <w:jc w:val="center"/>
              <w:cnfStyle w:val="000000100000" w:firstRow="0" w:lastRow="0" w:firstColumn="0" w:lastColumn="0" w:oddVBand="0" w:evenVBand="0" w:oddHBand="1" w:evenHBand="0" w:firstRowFirstColumn="0" w:firstRowLastColumn="0" w:lastRowFirstColumn="0" w:lastRowLastColumn="0"/>
            </w:pPr>
            <w:r>
              <w:t>620</w:t>
            </w:r>
          </w:p>
        </w:tc>
        <w:tc>
          <w:tcPr>
            <w:tcW w:w="785" w:type="pct"/>
            <w:vAlign w:val="center"/>
          </w:tcPr>
          <w:p w14:paraId="2B208B80" w14:textId="3577CC1B" w:rsidR="007111AB" w:rsidRDefault="00286224" w:rsidP="00A435E3">
            <w:pPr>
              <w:ind w:left="0"/>
              <w:jc w:val="center"/>
              <w:cnfStyle w:val="000000100000" w:firstRow="0" w:lastRow="0" w:firstColumn="0" w:lastColumn="0" w:oddVBand="0" w:evenVBand="0" w:oddHBand="1" w:evenHBand="0" w:firstRowFirstColumn="0" w:firstRowLastColumn="0" w:lastRowFirstColumn="0" w:lastRowLastColumn="0"/>
            </w:pPr>
            <w:r>
              <w:t>-</w:t>
            </w:r>
          </w:p>
        </w:tc>
        <w:tc>
          <w:tcPr>
            <w:tcW w:w="644" w:type="pct"/>
            <w:vAlign w:val="center"/>
          </w:tcPr>
          <w:p w14:paraId="1A948159" w14:textId="687BAADD" w:rsidR="007111AB" w:rsidRDefault="00286224" w:rsidP="00DF74A4">
            <w:pPr>
              <w:ind w:left="0"/>
              <w:jc w:val="center"/>
              <w:cnfStyle w:val="000000100000" w:firstRow="0" w:lastRow="0" w:firstColumn="0" w:lastColumn="0" w:oddVBand="0" w:evenVBand="0" w:oddHBand="1" w:evenHBand="0" w:firstRowFirstColumn="0" w:firstRowLastColumn="0" w:lastRowFirstColumn="0" w:lastRowLastColumn="0"/>
            </w:pPr>
            <w:r>
              <w:t>ns</w:t>
            </w:r>
          </w:p>
        </w:tc>
      </w:tr>
      <w:tr w:rsidR="00082EF5" w14:paraId="5DA73FAD" w14:textId="77777777" w:rsidTr="00DF74A4">
        <w:tc>
          <w:tcPr>
            <w:cnfStyle w:val="001000000000" w:firstRow="0" w:lastRow="0" w:firstColumn="1" w:lastColumn="0" w:oddVBand="0" w:evenVBand="0" w:oddHBand="0" w:evenHBand="0" w:firstRowFirstColumn="0" w:firstRowLastColumn="0" w:lastRowFirstColumn="0" w:lastRowLastColumn="0"/>
            <w:tcW w:w="959" w:type="pct"/>
          </w:tcPr>
          <w:p w14:paraId="1345F3EF" w14:textId="726F7C87" w:rsidR="007111AB" w:rsidRPr="00DF74A4" w:rsidRDefault="00286224" w:rsidP="007B498F">
            <w:pPr>
              <w:ind w:left="0"/>
              <w:rPr>
                <w:b w:val="0"/>
                <w:bCs w:val="0"/>
              </w:rPr>
            </w:pPr>
            <w:r w:rsidRPr="00DF74A4">
              <w:rPr>
                <w:b w:val="0"/>
                <w:bCs w:val="0"/>
              </w:rPr>
              <w:t>SCL high level time</w:t>
            </w:r>
          </w:p>
        </w:tc>
        <w:tc>
          <w:tcPr>
            <w:tcW w:w="469" w:type="pct"/>
          </w:tcPr>
          <w:p w14:paraId="7DABC813" w14:textId="14799547" w:rsidR="007111AB" w:rsidRDefault="00A435E3" w:rsidP="007B498F">
            <w:pPr>
              <w:ind w:left="0"/>
              <w:cnfStyle w:val="000000000000" w:firstRow="0" w:lastRow="0" w:firstColumn="0" w:lastColumn="0" w:oddVBand="0" w:evenVBand="0" w:oddHBand="0" w:evenHBand="0" w:firstRowFirstColumn="0" w:firstRowLastColumn="0" w:lastRowFirstColumn="0" w:lastRowLastColumn="0"/>
            </w:pPr>
            <w:proofErr w:type="spellStart"/>
            <w:r>
              <w:t>t</w:t>
            </w:r>
            <w:r w:rsidRPr="00A435E3">
              <w:rPr>
                <w:vertAlign w:val="subscript"/>
              </w:rPr>
              <w:t>HIGH</w:t>
            </w:r>
            <w:proofErr w:type="spellEnd"/>
          </w:p>
        </w:tc>
        <w:tc>
          <w:tcPr>
            <w:tcW w:w="714" w:type="pct"/>
            <w:vAlign w:val="center"/>
          </w:tcPr>
          <w:p w14:paraId="42278035" w14:textId="3917B1E4" w:rsidR="007111AB" w:rsidRDefault="00A435E3" w:rsidP="00A435E3">
            <w:pPr>
              <w:ind w:left="0"/>
              <w:jc w:val="center"/>
              <w:cnfStyle w:val="000000000000" w:firstRow="0" w:lastRow="0" w:firstColumn="0" w:lastColumn="0" w:oddVBand="0" w:evenVBand="0" w:oddHBand="0" w:evenHBand="0" w:firstRowFirstColumn="0" w:firstRowLastColumn="0" w:lastRowFirstColumn="0" w:lastRowLastColumn="0"/>
            </w:pPr>
            <w:r>
              <w:t>600</w:t>
            </w:r>
          </w:p>
        </w:tc>
        <w:tc>
          <w:tcPr>
            <w:tcW w:w="756" w:type="pct"/>
            <w:vAlign w:val="center"/>
          </w:tcPr>
          <w:p w14:paraId="006E3C1D" w14:textId="5D104AB3" w:rsidR="007111AB" w:rsidRDefault="00A435E3" w:rsidP="00A435E3">
            <w:pPr>
              <w:ind w:left="0"/>
              <w:jc w:val="center"/>
              <w:cnfStyle w:val="000000000000" w:firstRow="0" w:lastRow="0" w:firstColumn="0" w:lastColumn="0" w:oddVBand="0" w:evenVBand="0" w:oddHBand="0" w:evenHBand="0" w:firstRowFirstColumn="0" w:firstRowLastColumn="0" w:lastRowFirstColumn="0" w:lastRowLastColumn="0"/>
            </w:pPr>
            <w:r>
              <w:t>-</w:t>
            </w:r>
          </w:p>
        </w:tc>
        <w:tc>
          <w:tcPr>
            <w:tcW w:w="673" w:type="pct"/>
            <w:vAlign w:val="center"/>
          </w:tcPr>
          <w:p w14:paraId="2004C342" w14:textId="08844916" w:rsidR="007111AB" w:rsidRDefault="00A435E3" w:rsidP="00A435E3">
            <w:pPr>
              <w:ind w:left="0"/>
              <w:jc w:val="center"/>
              <w:cnfStyle w:val="000000000000" w:firstRow="0" w:lastRow="0" w:firstColumn="0" w:lastColumn="0" w:oddVBand="0" w:evenVBand="0" w:oddHBand="0" w:evenHBand="0" w:firstRowFirstColumn="0" w:firstRowLastColumn="0" w:lastRowFirstColumn="0" w:lastRowLastColumn="0"/>
            </w:pPr>
            <w:r>
              <w:t>220</w:t>
            </w:r>
          </w:p>
        </w:tc>
        <w:tc>
          <w:tcPr>
            <w:tcW w:w="785" w:type="pct"/>
            <w:vAlign w:val="center"/>
          </w:tcPr>
          <w:p w14:paraId="71C38095" w14:textId="55F48AFC" w:rsidR="007111AB" w:rsidRDefault="00A435E3" w:rsidP="00A435E3">
            <w:pPr>
              <w:ind w:left="0"/>
              <w:jc w:val="center"/>
              <w:cnfStyle w:val="000000000000" w:firstRow="0" w:lastRow="0" w:firstColumn="0" w:lastColumn="0" w:oddVBand="0" w:evenVBand="0" w:oddHBand="0" w:evenHBand="0" w:firstRowFirstColumn="0" w:firstRowLastColumn="0" w:lastRowFirstColumn="0" w:lastRowLastColumn="0"/>
            </w:pPr>
            <w:r>
              <w:t>-</w:t>
            </w:r>
          </w:p>
        </w:tc>
        <w:tc>
          <w:tcPr>
            <w:tcW w:w="644" w:type="pct"/>
            <w:vAlign w:val="center"/>
          </w:tcPr>
          <w:p w14:paraId="7428D604" w14:textId="4305F143" w:rsidR="007111AB" w:rsidRDefault="00A435E3" w:rsidP="00DF74A4">
            <w:pPr>
              <w:ind w:left="0"/>
              <w:jc w:val="center"/>
              <w:cnfStyle w:val="000000000000" w:firstRow="0" w:lastRow="0" w:firstColumn="0" w:lastColumn="0" w:oddVBand="0" w:evenVBand="0" w:oddHBand="0" w:evenHBand="0" w:firstRowFirstColumn="0" w:firstRowLastColumn="0" w:lastRowFirstColumn="0" w:lastRowLastColumn="0"/>
            </w:pPr>
            <w:r>
              <w:t>ns</w:t>
            </w:r>
          </w:p>
        </w:tc>
      </w:tr>
      <w:tr w:rsidR="002D56F4" w14:paraId="3F639883" w14:textId="77777777" w:rsidTr="00DF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7442C329" w14:textId="2FB7A432" w:rsidR="007111AB" w:rsidRPr="00DF74A4" w:rsidRDefault="00F86F67" w:rsidP="007B498F">
            <w:pPr>
              <w:ind w:left="0"/>
              <w:rPr>
                <w:b w:val="0"/>
                <w:bCs w:val="0"/>
              </w:rPr>
            </w:pPr>
            <w:r w:rsidRPr="00DF74A4">
              <w:rPr>
                <w:b w:val="0"/>
                <w:bCs w:val="0"/>
              </w:rPr>
              <w:t>Duration of SCL high level after SDA is pulled low during start or restart</w:t>
            </w:r>
          </w:p>
        </w:tc>
        <w:tc>
          <w:tcPr>
            <w:tcW w:w="469" w:type="pct"/>
          </w:tcPr>
          <w:p w14:paraId="4045EAA4" w14:textId="2408DC78" w:rsidR="007111AB" w:rsidRDefault="004D3400" w:rsidP="007B498F">
            <w:pPr>
              <w:ind w:left="0"/>
              <w:cnfStyle w:val="000000100000" w:firstRow="0" w:lastRow="0" w:firstColumn="0" w:lastColumn="0" w:oddVBand="0" w:evenVBand="0" w:oddHBand="1" w:evenHBand="0" w:firstRowFirstColumn="0" w:firstRowLastColumn="0" w:lastRowFirstColumn="0" w:lastRowLastColumn="0"/>
            </w:pPr>
            <w:proofErr w:type="spellStart"/>
            <w:r>
              <w:t>t</w:t>
            </w:r>
            <w:r w:rsidRPr="004D3400">
              <w:rPr>
                <w:vertAlign w:val="subscript"/>
              </w:rPr>
              <w:t>HD;STA</w:t>
            </w:r>
            <w:proofErr w:type="spellEnd"/>
          </w:p>
        </w:tc>
        <w:tc>
          <w:tcPr>
            <w:tcW w:w="714" w:type="pct"/>
            <w:vAlign w:val="center"/>
          </w:tcPr>
          <w:p w14:paraId="55475B09" w14:textId="342D1AFB" w:rsidR="007111AB" w:rsidRDefault="00DF74A4" w:rsidP="00A435E3">
            <w:pPr>
              <w:ind w:left="0"/>
              <w:jc w:val="center"/>
              <w:cnfStyle w:val="000000100000" w:firstRow="0" w:lastRow="0" w:firstColumn="0" w:lastColumn="0" w:oddVBand="0" w:evenVBand="0" w:oddHBand="1" w:evenHBand="0" w:firstRowFirstColumn="0" w:firstRowLastColumn="0" w:lastRowFirstColumn="0" w:lastRowLastColumn="0"/>
            </w:pPr>
            <w:r>
              <w:t>400</w:t>
            </w:r>
          </w:p>
        </w:tc>
        <w:tc>
          <w:tcPr>
            <w:tcW w:w="756" w:type="pct"/>
            <w:vAlign w:val="center"/>
          </w:tcPr>
          <w:p w14:paraId="2D7C50B9" w14:textId="4170D325" w:rsidR="007111AB" w:rsidRDefault="00DF74A4" w:rsidP="00A435E3">
            <w:pPr>
              <w:ind w:left="0"/>
              <w:jc w:val="center"/>
              <w:cnfStyle w:val="000000100000" w:firstRow="0" w:lastRow="0" w:firstColumn="0" w:lastColumn="0" w:oddVBand="0" w:evenVBand="0" w:oddHBand="1" w:evenHBand="0" w:firstRowFirstColumn="0" w:firstRowLastColumn="0" w:lastRowFirstColumn="0" w:lastRowLastColumn="0"/>
            </w:pPr>
            <w:r>
              <w:t>-</w:t>
            </w:r>
          </w:p>
        </w:tc>
        <w:tc>
          <w:tcPr>
            <w:tcW w:w="673" w:type="pct"/>
            <w:vAlign w:val="center"/>
          </w:tcPr>
          <w:p w14:paraId="153184A1" w14:textId="6854FD82" w:rsidR="007111AB" w:rsidRDefault="00DF74A4" w:rsidP="00A435E3">
            <w:pPr>
              <w:ind w:left="0"/>
              <w:jc w:val="center"/>
              <w:cnfStyle w:val="000000100000" w:firstRow="0" w:lastRow="0" w:firstColumn="0" w:lastColumn="0" w:oddVBand="0" w:evenVBand="0" w:oddHBand="1" w:evenHBand="0" w:firstRowFirstColumn="0" w:firstRowLastColumn="0" w:lastRowFirstColumn="0" w:lastRowLastColumn="0"/>
            </w:pPr>
            <w:r>
              <w:t>260</w:t>
            </w:r>
          </w:p>
        </w:tc>
        <w:tc>
          <w:tcPr>
            <w:tcW w:w="785" w:type="pct"/>
            <w:vAlign w:val="center"/>
          </w:tcPr>
          <w:p w14:paraId="27B9C98A" w14:textId="1F8E4EDA" w:rsidR="007111AB" w:rsidRDefault="00DF74A4" w:rsidP="00A435E3">
            <w:pPr>
              <w:ind w:left="0"/>
              <w:jc w:val="center"/>
              <w:cnfStyle w:val="000000100000" w:firstRow="0" w:lastRow="0" w:firstColumn="0" w:lastColumn="0" w:oddVBand="0" w:evenVBand="0" w:oddHBand="1" w:evenHBand="0" w:firstRowFirstColumn="0" w:firstRowLastColumn="0" w:lastRowFirstColumn="0" w:lastRowLastColumn="0"/>
            </w:pPr>
            <w:r>
              <w:t>-</w:t>
            </w:r>
          </w:p>
        </w:tc>
        <w:tc>
          <w:tcPr>
            <w:tcW w:w="644" w:type="pct"/>
            <w:vAlign w:val="center"/>
          </w:tcPr>
          <w:p w14:paraId="1D757DB0" w14:textId="5CC0A55F" w:rsidR="007111AB" w:rsidRDefault="008F5FBB" w:rsidP="00DF74A4">
            <w:pPr>
              <w:ind w:left="0"/>
              <w:jc w:val="center"/>
              <w:cnfStyle w:val="000000100000" w:firstRow="0" w:lastRow="0" w:firstColumn="0" w:lastColumn="0" w:oddVBand="0" w:evenVBand="0" w:oddHBand="1" w:evenHBand="0" w:firstRowFirstColumn="0" w:firstRowLastColumn="0" w:lastRowFirstColumn="0" w:lastRowLastColumn="0"/>
            </w:pPr>
            <w:r>
              <w:t>N</w:t>
            </w:r>
            <w:r w:rsidR="00DF74A4">
              <w:t>s</w:t>
            </w:r>
          </w:p>
        </w:tc>
      </w:tr>
      <w:tr w:rsidR="002D56F4" w14:paraId="5B058315" w14:textId="77777777" w:rsidTr="00DF74A4">
        <w:tc>
          <w:tcPr>
            <w:cnfStyle w:val="001000000000" w:firstRow="0" w:lastRow="0" w:firstColumn="1" w:lastColumn="0" w:oddVBand="0" w:evenVBand="0" w:oddHBand="0" w:evenHBand="0" w:firstRowFirstColumn="0" w:firstRowLastColumn="0" w:lastRowFirstColumn="0" w:lastRowLastColumn="0"/>
            <w:tcW w:w="959" w:type="pct"/>
          </w:tcPr>
          <w:p w14:paraId="583FB6E9" w14:textId="72FC1464" w:rsidR="00D96805" w:rsidRPr="00DF74A4" w:rsidRDefault="00D96805" w:rsidP="007B498F">
            <w:pPr>
              <w:ind w:left="0"/>
              <w:rPr>
                <w:b w:val="0"/>
                <w:bCs w:val="0"/>
              </w:rPr>
            </w:pPr>
            <w:r w:rsidRPr="00D96805">
              <w:rPr>
                <w:b w:val="0"/>
                <w:bCs w:val="0"/>
              </w:rPr>
              <w:t>The time interval from when SCL is pulled low to when SDA data changes</w:t>
            </w:r>
          </w:p>
        </w:tc>
        <w:tc>
          <w:tcPr>
            <w:tcW w:w="469" w:type="pct"/>
          </w:tcPr>
          <w:p w14:paraId="1F58F06C" w14:textId="2C3EB256" w:rsidR="00D96805" w:rsidRDefault="00082EF5" w:rsidP="007B498F">
            <w:pPr>
              <w:ind w:left="0"/>
              <w:cnfStyle w:val="000000000000" w:firstRow="0" w:lastRow="0" w:firstColumn="0" w:lastColumn="0" w:oddVBand="0" w:evenVBand="0" w:oddHBand="0" w:evenHBand="0" w:firstRowFirstColumn="0" w:firstRowLastColumn="0" w:lastRowFirstColumn="0" w:lastRowLastColumn="0"/>
            </w:pPr>
            <w:proofErr w:type="spellStart"/>
            <w:r>
              <w:t>t</w:t>
            </w:r>
            <w:r w:rsidRPr="00082EF5">
              <w:rPr>
                <w:vertAlign w:val="subscript"/>
              </w:rPr>
              <w:t>HD;DAT</w:t>
            </w:r>
            <w:proofErr w:type="spellEnd"/>
          </w:p>
        </w:tc>
        <w:tc>
          <w:tcPr>
            <w:tcW w:w="714" w:type="pct"/>
            <w:vAlign w:val="center"/>
          </w:tcPr>
          <w:p w14:paraId="320C28AA" w14:textId="3D0FCD59" w:rsidR="00D96805" w:rsidRDefault="00E50F5F" w:rsidP="00A435E3">
            <w:pPr>
              <w:ind w:left="0"/>
              <w:jc w:val="center"/>
              <w:cnfStyle w:val="000000000000" w:firstRow="0" w:lastRow="0" w:firstColumn="0" w:lastColumn="0" w:oddVBand="0" w:evenVBand="0" w:oddHBand="0" w:evenHBand="0" w:firstRowFirstColumn="0" w:firstRowLastColumn="0" w:lastRowFirstColumn="0" w:lastRowLastColumn="0"/>
            </w:pPr>
            <w:r>
              <w:t>0</w:t>
            </w:r>
          </w:p>
        </w:tc>
        <w:tc>
          <w:tcPr>
            <w:tcW w:w="756" w:type="pct"/>
            <w:vAlign w:val="center"/>
          </w:tcPr>
          <w:p w14:paraId="1780DBE6" w14:textId="4DED7030" w:rsidR="00D96805" w:rsidRDefault="00E50F5F" w:rsidP="00A435E3">
            <w:pPr>
              <w:ind w:left="0"/>
              <w:jc w:val="center"/>
              <w:cnfStyle w:val="000000000000" w:firstRow="0" w:lastRow="0" w:firstColumn="0" w:lastColumn="0" w:oddVBand="0" w:evenVBand="0" w:oddHBand="0" w:evenHBand="0" w:firstRowFirstColumn="0" w:firstRowLastColumn="0" w:lastRowFirstColumn="0" w:lastRowLastColumn="0"/>
            </w:pPr>
            <w:r>
              <w:t>0.9</w:t>
            </w:r>
          </w:p>
        </w:tc>
        <w:tc>
          <w:tcPr>
            <w:tcW w:w="673" w:type="pct"/>
            <w:vAlign w:val="center"/>
          </w:tcPr>
          <w:p w14:paraId="4580CDBD" w14:textId="28F5C505" w:rsidR="00D96805" w:rsidRDefault="00E50F5F" w:rsidP="00A435E3">
            <w:pPr>
              <w:ind w:left="0"/>
              <w:jc w:val="center"/>
              <w:cnfStyle w:val="000000000000" w:firstRow="0" w:lastRow="0" w:firstColumn="0" w:lastColumn="0" w:oddVBand="0" w:evenVBand="0" w:oddHBand="0" w:evenHBand="0" w:firstRowFirstColumn="0" w:firstRowLastColumn="0" w:lastRowFirstColumn="0" w:lastRowLastColumn="0"/>
            </w:pPr>
            <w:r>
              <w:t>0</w:t>
            </w:r>
          </w:p>
        </w:tc>
        <w:tc>
          <w:tcPr>
            <w:tcW w:w="785" w:type="pct"/>
            <w:vAlign w:val="center"/>
          </w:tcPr>
          <w:p w14:paraId="79619490" w14:textId="779413A6" w:rsidR="00D96805" w:rsidRDefault="00E50F5F" w:rsidP="00A435E3">
            <w:pPr>
              <w:ind w:left="0"/>
              <w:jc w:val="center"/>
              <w:cnfStyle w:val="000000000000" w:firstRow="0" w:lastRow="0" w:firstColumn="0" w:lastColumn="0" w:oddVBand="0" w:evenVBand="0" w:oddHBand="0" w:evenHBand="0" w:firstRowFirstColumn="0" w:firstRowLastColumn="0" w:lastRowFirstColumn="0" w:lastRowLastColumn="0"/>
            </w:pPr>
            <w:r>
              <w:t>-</w:t>
            </w:r>
          </w:p>
        </w:tc>
        <w:tc>
          <w:tcPr>
            <w:tcW w:w="644" w:type="pct"/>
            <w:vAlign w:val="center"/>
          </w:tcPr>
          <w:p w14:paraId="2F8D4E67" w14:textId="23E59B3C" w:rsidR="00D96805" w:rsidRDefault="008F5FBB" w:rsidP="00DF74A4">
            <w:pPr>
              <w:ind w:left="0"/>
              <w:jc w:val="center"/>
              <w:cnfStyle w:val="000000000000" w:firstRow="0" w:lastRow="0" w:firstColumn="0" w:lastColumn="0" w:oddVBand="0" w:evenVBand="0" w:oddHBand="0" w:evenHBand="0" w:firstRowFirstColumn="0" w:firstRowLastColumn="0" w:lastRowFirstColumn="0" w:lastRowLastColumn="0"/>
            </w:pPr>
            <w:r>
              <w:t>µ</w:t>
            </w:r>
            <w:r w:rsidR="00E50F5F" w:rsidRPr="00E50F5F">
              <w:t>s</w:t>
            </w:r>
          </w:p>
        </w:tc>
      </w:tr>
      <w:tr w:rsidR="002D56F4" w14:paraId="265F5D99" w14:textId="77777777" w:rsidTr="00DF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7EC2DD95" w14:textId="3700DD3C" w:rsidR="00D96805" w:rsidRPr="00E50F5F" w:rsidRDefault="00D96805" w:rsidP="007B498F">
            <w:pPr>
              <w:ind w:left="0"/>
              <w:rPr>
                <w:b w:val="0"/>
                <w:bCs w:val="0"/>
              </w:rPr>
            </w:pPr>
            <w:r w:rsidRPr="00E50F5F">
              <w:rPr>
                <w:b w:val="0"/>
                <w:bCs w:val="0"/>
              </w:rPr>
              <w:t>The time interval from when SDA data becomes stable to when SCL is pulled high</w:t>
            </w:r>
          </w:p>
        </w:tc>
        <w:tc>
          <w:tcPr>
            <w:tcW w:w="469" w:type="pct"/>
          </w:tcPr>
          <w:p w14:paraId="14BBA8F3" w14:textId="563CA77C" w:rsidR="00D96805" w:rsidRDefault="00082EF5" w:rsidP="007B498F">
            <w:pPr>
              <w:ind w:left="0"/>
              <w:cnfStyle w:val="000000100000" w:firstRow="0" w:lastRow="0" w:firstColumn="0" w:lastColumn="0" w:oddVBand="0" w:evenVBand="0" w:oddHBand="1" w:evenHBand="0" w:firstRowFirstColumn="0" w:firstRowLastColumn="0" w:lastRowFirstColumn="0" w:lastRowLastColumn="0"/>
            </w:pPr>
            <w:proofErr w:type="spellStart"/>
            <w:r>
              <w:t>t</w:t>
            </w:r>
            <w:r w:rsidRPr="00082EF5">
              <w:rPr>
                <w:vertAlign w:val="subscript"/>
              </w:rPr>
              <w:t>SU:DAT</w:t>
            </w:r>
            <w:proofErr w:type="spellEnd"/>
          </w:p>
        </w:tc>
        <w:tc>
          <w:tcPr>
            <w:tcW w:w="714" w:type="pct"/>
            <w:vAlign w:val="center"/>
          </w:tcPr>
          <w:p w14:paraId="7E4D23A7" w14:textId="42A43C45" w:rsidR="00D96805" w:rsidRDefault="00E50F5F" w:rsidP="00A435E3">
            <w:pPr>
              <w:ind w:left="0"/>
              <w:jc w:val="center"/>
              <w:cnfStyle w:val="000000100000" w:firstRow="0" w:lastRow="0" w:firstColumn="0" w:lastColumn="0" w:oddVBand="0" w:evenVBand="0" w:oddHBand="1" w:evenHBand="0" w:firstRowFirstColumn="0" w:firstRowLastColumn="0" w:lastRowFirstColumn="0" w:lastRowLastColumn="0"/>
            </w:pPr>
            <w:r>
              <w:t>100</w:t>
            </w:r>
          </w:p>
        </w:tc>
        <w:tc>
          <w:tcPr>
            <w:tcW w:w="756" w:type="pct"/>
            <w:vAlign w:val="center"/>
          </w:tcPr>
          <w:p w14:paraId="705DB267" w14:textId="47789C90" w:rsidR="00D96805" w:rsidRDefault="00E50F5F" w:rsidP="00A435E3">
            <w:pPr>
              <w:ind w:left="0"/>
              <w:jc w:val="center"/>
              <w:cnfStyle w:val="000000100000" w:firstRow="0" w:lastRow="0" w:firstColumn="0" w:lastColumn="0" w:oddVBand="0" w:evenVBand="0" w:oddHBand="1" w:evenHBand="0" w:firstRowFirstColumn="0" w:firstRowLastColumn="0" w:lastRowFirstColumn="0" w:lastRowLastColumn="0"/>
            </w:pPr>
            <w:r>
              <w:t>-</w:t>
            </w:r>
          </w:p>
        </w:tc>
        <w:tc>
          <w:tcPr>
            <w:tcW w:w="673" w:type="pct"/>
            <w:vAlign w:val="center"/>
          </w:tcPr>
          <w:p w14:paraId="5592199F" w14:textId="48A0CF2C" w:rsidR="00D96805" w:rsidRDefault="00E50F5F" w:rsidP="00A435E3">
            <w:pPr>
              <w:ind w:left="0"/>
              <w:jc w:val="center"/>
              <w:cnfStyle w:val="000000100000" w:firstRow="0" w:lastRow="0" w:firstColumn="0" w:lastColumn="0" w:oddVBand="0" w:evenVBand="0" w:oddHBand="1" w:evenHBand="0" w:firstRowFirstColumn="0" w:firstRowLastColumn="0" w:lastRowFirstColumn="0" w:lastRowLastColumn="0"/>
            </w:pPr>
            <w:r>
              <w:t>150</w:t>
            </w:r>
          </w:p>
        </w:tc>
        <w:tc>
          <w:tcPr>
            <w:tcW w:w="785" w:type="pct"/>
            <w:vAlign w:val="center"/>
          </w:tcPr>
          <w:p w14:paraId="60EDBA82" w14:textId="5C38989C" w:rsidR="00D96805" w:rsidRDefault="00E50F5F" w:rsidP="00A435E3">
            <w:pPr>
              <w:ind w:left="0"/>
              <w:jc w:val="center"/>
              <w:cnfStyle w:val="000000100000" w:firstRow="0" w:lastRow="0" w:firstColumn="0" w:lastColumn="0" w:oddVBand="0" w:evenVBand="0" w:oddHBand="1" w:evenHBand="0" w:firstRowFirstColumn="0" w:firstRowLastColumn="0" w:lastRowFirstColumn="0" w:lastRowLastColumn="0"/>
            </w:pPr>
            <w:r>
              <w:t>-</w:t>
            </w:r>
          </w:p>
        </w:tc>
        <w:tc>
          <w:tcPr>
            <w:tcW w:w="644" w:type="pct"/>
            <w:vAlign w:val="center"/>
          </w:tcPr>
          <w:p w14:paraId="1B18ED96" w14:textId="0777AF9B" w:rsidR="00D96805" w:rsidRDefault="008F5FBB" w:rsidP="00DF74A4">
            <w:pPr>
              <w:ind w:left="0"/>
              <w:jc w:val="center"/>
              <w:cnfStyle w:val="000000100000" w:firstRow="0" w:lastRow="0" w:firstColumn="0" w:lastColumn="0" w:oddVBand="0" w:evenVBand="0" w:oddHBand="1" w:evenHBand="0" w:firstRowFirstColumn="0" w:firstRowLastColumn="0" w:lastRowFirstColumn="0" w:lastRowLastColumn="0"/>
            </w:pPr>
            <w:r>
              <w:t>ns</w:t>
            </w:r>
          </w:p>
        </w:tc>
      </w:tr>
      <w:tr w:rsidR="002D56F4" w14:paraId="355A339A" w14:textId="77777777" w:rsidTr="00DF74A4">
        <w:tc>
          <w:tcPr>
            <w:cnfStyle w:val="001000000000" w:firstRow="0" w:lastRow="0" w:firstColumn="1" w:lastColumn="0" w:oddVBand="0" w:evenVBand="0" w:oddHBand="0" w:evenHBand="0" w:firstRowFirstColumn="0" w:firstRowLastColumn="0" w:lastRowFirstColumn="0" w:lastRowLastColumn="0"/>
            <w:tcW w:w="959" w:type="pct"/>
          </w:tcPr>
          <w:p w14:paraId="7A057B6D" w14:textId="582C2CBE" w:rsidR="00D96805" w:rsidRPr="00E50F5F" w:rsidRDefault="00D96805" w:rsidP="007B498F">
            <w:pPr>
              <w:ind w:left="0"/>
              <w:rPr>
                <w:b w:val="0"/>
                <w:bCs w:val="0"/>
              </w:rPr>
            </w:pPr>
            <w:r w:rsidRPr="00E50F5F">
              <w:rPr>
                <w:b w:val="0"/>
                <w:bCs w:val="0"/>
              </w:rPr>
              <w:t>The high level holding time of SCL before SDA is pulled low during restart</w:t>
            </w:r>
          </w:p>
        </w:tc>
        <w:tc>
          <w:tcPr>
            <w:tcW w:w="469" w:type="pct"/>
          </w:tcPr>
          <w:p w14:paraId="3F5D0387" w14:textId="5E9049BF" w:rsidR="00D96805" w:rsidRDefault="002D56F4" w:rsidP="007B498F">
            <w:pPr>
              <w:ind w:left="0"/>
              <w:cnfStyle w:val="000000000000" w:firstRow="0" w:lastRow="0" w:firstColumn="0" w:lastColumn="0" w:oddVBand="0" w:evenVBand="0" w:oddHBand="0" w:evenHBand="0" w:firstRowFirstColumn="0" w:firstRowLastColumn="0" w:lastRowFirstColumn="0" w:lastRowLastColumn="0"/>
            </w:pPr>
            <w:proofErr w:type="spellStart"/>
            <w:r>
              <w:t>t</w:t>
            </w:r>
            <w:r w:rsidRPr="002D56F4">
              <w:rPr>
                <w:vertAlign w:val="subscript"/>
              </w:rPr>
              <w:t>SU;STA</w:t>
            </w:r>
            <w:proofErr w:type="spellEnd"/>
          </w:p>
        </w:tc>
        <w:tc>
          <w:tcPr>
            <w:tcW w:w="714" w:type="pct"/>
            <w:vAlign w:val="center"/>
          </w:tcPr>
          <w:p w14:paraId="6E5D207E" w14:textId="303C9060" w:rsidR="00D96805" w:rsidRDefault="008F5FBB" w:rsidP="00A435E3">
            <w:pPr>
              <w:ind w:left="0"/>
              <w:jc w:val="center"/>
              <w:cnfStyle w:val="000000000000" w:firstRow="0" w:lastRow="0" w:firstColumn="0" w:lastColumn="0" w:oddVBand="0" w:evenVBand="0" w:oddHBand="0" w:evenHBand="0" w:firstRowFirstColumn="0" w:firstRowLastColumn="0" w:lastRowFirstColumn="0" w:lastRowLastColumn="0"/>
            </w:pPr>
            <w:r>
              <w:t>400</w:t>
            </w:r>
          </w:p>
        </w:tc>
        <w:tc>
          <w:tcPr>
            <w:tcW w:w="756" w:type="pct"/>
            <w:vAlign w:val="center"/>
          </w:tcPr>
          <w:p w14:paraId="05B4626F" w14:textId="1E7B74BD" w:rsidR="00D96805" w:rsidRDefault="008F5FBB" w:rsidP="00A435E3">
            <w:pPr>
              <w:ind w:left="0"/>
              <w:jc w:val="center"/>
              <w:cnfStyle w:val="000000000000" w:firstRow="0" w:lastRow="0" w:firstColumn="0" w:lastColumn="0" w:oddVBand="0" w:evenVBand="0" w:oddHBand="0" w:evenHBand="0" w:firstRowFirstColumn="0" w:firstRowLastColumn="0" w:lastRowFirstColumn="0" w:lastRowLastColumn="0"/>
            </w:pPr>
            <w:r>
              <w:t>-</w:t>
            </w:r>
          </w:p>
        </w:tc>
        <w:tc>
          <w:tcPr>
            <w:tcW w:w="673" w:type="pct"/>
            <w:vAlign w:val="center"/>
          </w:tcPr>
          <w:p w14:paraId="7430FC16" w14:textId="63F6B24A" w:rsidR="00D96805" w:rsidRDefault="008F5FBB" w:rsidP="00A435E3">
            <w:pPr>
              <w:ind w:left="0"/>
              <w:jc w:val="center"/>
              <w:cnfStyle w:val="000000000000" w:firstRow="0" w:lastRow="0" w:firstColumn="0" w:lastColumn="0" w:oddVBand="0" w:evenVBand="0" w:oddHBand="0" w:evenHBand="0" w:firstRowFirstColumn="0" w:firstRowLastColumn="0" w:lastRowFirstColumn="0" w:lastRowLastColumn="0"/>
            </w:pPr>
            <w:r>
              <w:t>260</w:t>
            </w:r>
          </w:p>
        </w:tc>
        <w:tc>
          <w:tcPr>
            <w:tcW w:w="785" w:type="pct"/>
            <w:vAlign w:val="center"/>
          </w:tcPr>
          <w:p w14:paraId="1643C7F0" w14:textId="0A22A687" w:rsidR="00D96805" w:rsidRDefault="008F5FBB" w:rsidP="00A435E3">
            <w:pPr>
              <w:ind w:left="0"/>
              <w:jc w:val="center"/>
              <w:cnfStyle w:val="000000000000" w:firstRow="0" w:lastRow="0" w:firstColumn="0" w:lastColumn="0" w:oddVBand="0" w:evenVBand="0" w:oddHBand="0" w:evenHBand="0" w:firstRowFirstColumn="0" w:firstRowLastColumn="0" w:lastRowFirstColumn="0" w:lastRowLastColumn="0"/>
            </w:pPr>
            <w:r>
              <w:t>-</w:t>
            </w:r>
          </w:p>
        </w:tc>
        <w:tc>
          <w:tcPr>
            <w:tcW w:w="644" w:type="pct"/>
            <w:vAlign w:val="center"/>
          </w:tcPr>
          <w:p w14:paraId="415A040D" w14:textId="17F8C087" w:rsidR="00D96805" w:rsidRDefault="008F5FBB" w:rsidP="00DF74A4">
            <w:pPr>
              <w:ind w:left="0"/>
              <w:jc w:val="center"/>
              <w:cnfStyle w:val="000000000000" w:firstRow="0" w:lastRow="0" w:firstColumn="0" w:lastColumn="0" w:oddVBand="0" w:evenVBand="0" w:oddHBand="0" w:evenHBand="0" w:firstRowFirstColumn="0" w:firstRowLastColumn="0" w:lastRowFirstColumn="0" w:lastRowLastColumn="0"/>
            </w:pPr>
            <w:r>
              <w:t>ns</w:t>
            </w:r>
          </w:p>
        </w:tc>
      </w:tr>
      <w:tr w:rsidR="002D56F4" w14:paraId="6B638A00" w14:textId="77777777" w:rsidTr="00DF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6EC970C4" w14:textId="65C73C96" w:rsidR="00D96805" w:rsidRPr="00E50F5F" w:rsidRDefault="00D96805" w:rsidP="007B498F">
            <w:pPr>
              <w:ind w:left="0"/>
              <w:rPr>
                <w:b w:val="0"/>
                <w:bCs w:val="0"/>
              </w:rPr>
            </w:pPr>
            <w:r w:rsidRPr="00E50F5F">
              <w:rPr>
                <w:b w:val="0"/>
                <w:bCs w:val="0"/>
              </w:rPr>
              <w:t>The time interval from when SCL is pulled high to when SDA is pulled high during stop</w:t>
            </w:r>
          </w:p>
        </w:tc>
        <w:tc>
          <w:tcPr>
            <w:tcW w:w="469" w:type="pct"/>
          </w:tcPr>
          <w:p w14:paraId="40F7EF90" w14:textId="2C9A093B" w:rsidR="00D96805" w:rsidRDefault="002D56F4" w:rsidP="007B498F">
            <w:pPr>
              <w:ind w:left="0"/>
              <w:cnfStyle w:val="000000100000" w:firstRow="0" w:lastRow="0" w:firstColumn="0" w:lastColumn="0" w:oddVBand="0" w:evenVBand="0" w:oddHBand="1" w:evenHBand="0" w:firstRowFirstColumn="0" w:firstRowLastColumn="0" w:lastRowFirstColumn="0" w:lastRowLastColumn="0"/>
            </w:pPr>
            <w:proofErr w:type="spellStart"/>
            <w:r>
              <w:t>t</w:t>
            </w:r>
            <w:r w:rsidRPr="002D56F4">
              <w:rPr>
                <w:vertAlign w:val="subscript"/>
              </w:rPr>
              <w:t>SU:STO</w:t>
            </w:r>
            <w:proofErr w:type="spellEnd"/>
          </w:p>
        </w:tc>
        <w:tc>
          <w:tcPr>
            <w:tcW w:w="714" w:type="pct"/>
            <w:vAlign w:val="center"/>
          </w:tcPr>
          <w:p w14:paraId="02AE3192" w14:textId="274B44EB" w:rsidR="00D96805" w:rsidRDefault="00C5744F" w:rsidP="00A435E3">
            <w:pPr>
              <w:ind w:left="0"/>
              <w:jc w:val="center"/>
              <w:cnfStyle w:val="000000100000" w:firstRow="0" w:lastRow="0" w:firstColumn="0" w:lastColumn="0" w:oddVBand="0" w:evenVBand="0" w:oddHBand="1" w:evenHBand="0" w:firstRowFirstColumn="0" w:firstRowLastColumn="0" w:lastRowFirstColumn="0" w:lastRowLastColumn="0"/>
            </w:pPr>
            <w:r>
              <w:t>400</w:t>
            </w:r>
          </w:p>
        </w:tc>
        <w:tc>
          <w:tcPr>
            <w:tcW w:w="756" w:type="pct"/>
            <w:vAlign w:val="center"/>
          </w:tcPr>
          <w:p w14:paraId="6FB061BD" w14:textId="0D9FB0FC" w:rsidR="00D96805" w:rsidRDefault="00C5744F" w:rsidP="00A435E3">
            <w:pPr>
              <w:ind w:left="0"/>
              <w:jc w:val="center"/>
              <w:cnfStyle w:val="000000100000" w:firstRow="0" w:lastRow="0" w:firstColumn="0" w:lastColumn="0" w:oddVBand="0" w:evenVBand="0" w:oddHBand="1" w:evenHBand="0" w:firstRowFirstColumn="0" w:firstRowLastColumn="0" w:lastRowFirstColumn="0" w:lastRowLastColumn="0"/>
            </w:pPr>
            <w:r>
              <w:t>-</w:t>
            </w:r>
          </w:p>
        </w:tc>
        <w:tc>
          <w:tcPr>
            <w:tcW w:w="673" w:type="pct"/>
            <w:vAlign w:val="center"/>
          </w:tcPr>
          <w:p w14:paraId="5CA2763D" w14:textId="5C5EA399" w:rsidR="00D96805" w:rsidRDefault="00C5744F" w:rsidP="00A435E3">
            <w:pPr>
              <w:ind w:left="0"/>
              <w:jc w:val="center"/>
              <w:cnfStyle w:val="000000100000" w:firstRow="0" w:lastRow="0" w:firstColumn="0" w:lastColumn="0" w:oddVBand="0" w:evenVBand="0" w:oddHBand="1" w:evenHBand="0" w:firstRowFirstColumn="0" w:firstRowLastColumn="0" w:lastRowFirstColumn="0" w:lastRowLastColumn="0"/>
            </w:pPr>
            <w:r>
              <w:t>260</w:t>
            </w:r>
          </w:p>
        </w:tc>
        <w:tc>
          <w:tcPr>
            <w:tcW w:w="785" w:type="pct"/>
            <w:vAlign w:val="center"/>
          </w:tcPr>
          <w:p w14:paraId="5F9EE630" w14:textId="35B6FE1F" w:rsidR="00D96805" w:rsidRDefault="00C5744F" w:rsidP="00A435E3">
            <w:pPr>
              <w:ind w:left="0"/>
              <w:jc w:val="center"/>
              <w:cnfStyle w:val="000000100000" w:firstRow="0" w:lastRow="0" w:firstColumn="0" w:lastColumn="0" w:oddVBand="0" w:evenVBand="0" w:oddHBand="1" w:evenHBand="0" w:firstRowFirstColumn="0" w:firstRowLastColumn="0" w:lastRowFirstColumn="0" w:lastRowLastColumn="0"/>
            </w:pPr>
            <w:r>
              <w:t>-</w:t>
            </w:r>
          </w:p>
        </w:tc>
        <w:tc>
          <w:tcPr>
            <w:tcW w:w="644" w:type="pct"/>
            <w:vAlign w:val="center"/>
          </w:tcPr>
          <w:p w14:paraId="6DF1AC15" w14:textId="51D2641B" w:rsidR="00D96805" w:rsidRDefault="00C5744F" w:rsidP="00DF74A4">
            <w:pPr>
              <w:ind w:left="0"/>
              <w:jc w:val="center"/>
              <w:cnfStyle w:val="000000100000" w:firstRow="0" w:lastRow="0" w:firstColumn="0" w:lastColumn="0" w:oddVBand="0" w:evenVBand="0" w:oddHBand="1" w:evenHBand="0" w:firstRowFirstColumn="0" w:firstRowLastColumn="0" w:lastRowFirstColumn="0" w:lastRowLastColumn="0"/>
            </w:pPr>
            <w:r>
              <w:t>ns</w:t>
            </w:r>
          </w:p>
        </w:tc>
      </w:tr>
      <w:tr w:rsidR="002D56F4" w14:paraId="2656F0C5" w14:textId="77777777" w:rsidTr="00DF74A4">
        <w:tc>
          <w:tcPr>
            <w:cnfStyle w:val="001000000000" w:firstRow="0" w:lastRow="0" w:firstColumn="1" w:lastColumn="0" w:oddVBand="0" w:evenVBand="0" w:oddHBand="0" w:evenHBand="0" w:firstRowFirstColumn="0" w:firstRowLastColumn="0" w:lastRowFirstColumn="0" w:lastRowLastColumn="0"/>
            <w:tcW w:w="959" w:type="pct"/>
          </w:tcPr>
          <w:p w14:paraId="52D6EF58" w14:textId="7AB766C2" w:rsidR="00D96805" w:rsidRPr="00E50F5F" w:rsidRDefault="00D0445B" w:rsidP="007B498F">
            <w:pPr>
              <w:ind w:left="0"/>
              <w:rPr>
                <w:b w:val="0"/>
                <w:bCs w:val="0"/>
              </w:rPr>
            </w:pPr>
            <w:r w:rsidRPr="00E50F5F">
              <w:rPr>
                <w:b w:val="0"/>
                <w:bCs w:val="0"/>
              </w:rPr>
              <w:t>The interval between start and stop</w:t>
            </w:r>
          </w:p>
        </w:tc>
        <w:tc>
          <w:tcPr>
            <w:tcW w:w="469" w:type="pct"/>
          </w:tcPr>
          <w:p w14:paraId="1AA8F04B" w14:textId="00B289E8" w:rsidR="00D96805" w:rsidRDefault="00E50F5F" w:rsidP="007B498F">
            <w:pPr>
              <w:ind w:left="0"/>
              <w:cnfStyle w:val="000000000000" w:firstRow="0" w:lastRow="0" w:firstColumn="0" w:lastColumn="0" w:oddVBand="0" w:evenVBand="0" w:oddHBand="0" w:evenHBand="0" w:firstRowFirstColumn="0" w:firstRowLastColumn="0" w:lastRowFirstColumn="0" w:lastRowLastColumn="0"/>
            </w:pPr>
            <w:proofErr w:type="spellStart"/>
            <w:r>
              <w:t>t</w:t>
            </w:r>
            <w:r w:rsidRPr="00E50F5F">
              <w:rPr>
                <w:vertAlign w:val="subscript"/>
              </w:rPr>
              <w:t>BUF</w:t>
            </w:r>
            <w:proofErr w:type="spellEnd"/>
          </w:p>
        </w:tc>
        <w:tc>
          <w:tcPr>
            <w:tcW w:w="714" w:type="pct"/>
            <w:vAlign w:val="center"/>
          </w:tcPr>
          <w:p w14:paraId="5E17213F" w14:textId="6B32A02C" w:rsidR="00D96805" w:rsidRDefault="00C5744F" w:rsidP="00A435E3">
            <w:pPr>
              <w:ind w:left="0"/>
              <w:jc w:val="center"/>
              <w:cnfStyle w:val="000000000000" w:firstRow="0" w:lastRow="0" w:firstColumn="0" w:lastColumn="0" w:oddVBand="0" w:evenVBand="0" w:oddHBand="0" w:evenHBand="0" w:firstRowFirstColumn="0" w:firstRowLastColumn="0" w:lastRowFirstColumn="0" w:lastRowLastColumn="0"/>
            </w:pPr>
            <w:r>
              <w:t>1300</w:t>
            </w:r>
          </w:p>
        </w:tc>
        <w:tc>
          <w:tcPr>
            <w:tcW w:w="756" w:type="pct"/>
            <w:vAlign w:val="center"/>
          </w:tcPr>
          <w:p w14:paraId="386349F9" w14:textId="1037AC93" w:rsidR="00D96805" w:rsidRDefault="00C5744F" w:rsidP="00A435E3">
            <w:pPr>
              <w:ind w:left="0"/>
              <w:jc w:val="center"/>
              <w:cnfStyle w:val="000000000000" w:firstRow="0" w:lastRow="0" w:firstColumn="0" w:lastColumn="0" w:oddVBand="0" w:evenVBand="0" w:oddHBand="0" w:evenHBand="0" w:firstRowFirstColumn="0" w:firstRowLastColumn="0" w:lastRowFirstColumn="0" w:lastRowLastColumn="0"/>
            </w:pPr>
            <w:r>
              <w:t>-</w:t>
            </w:r>
          </w:p>
        </w:tc>
        <w:tc>
          <w:tcPr>
            <w:tcW w:w="673" w:type="pct"/>
            <w:vAlign w:val="center"/>
          </w:tcPr>
          <w:p w14:paraId="5419B85D" w14:textId="3F84C51C" w:rsidR="00D96805" w:rsidRDefault="00C5744F" w:rsidP="00A435E3">
            <w:pPr>
              <w:ind w:left="0"/>
              <w:jc w:val="center"/>
              <w:cnfStyle w:val="000000000000" w:firstRow="0" w:lastRow="0" w:firstColumn="0" w:lastColumn="0" w:oddVBand="0" w:evenVBand="0" w:oddHBand="0" w:evenHBand="0" w:firstRowFirstColumn="0" w:firstRowLastColumn="0" w:lastRowFirstColumn="0" w:lastRowLastColumn="0"/>
            </w:pPr>
            <w:r>
              <w:t>500</w:t>
            </w:r>
          </w:p>
        </w:tc>
        <w:tc>
          <w:tcPr>
            <w:tcW w:w="785" w:type="pct"/>
            <w:vAlign w:val="center"/>
          </w:tcPr>
          <w:p w14:paraId="79C298A1" w14:textId="638A97B0" w:rsidR="00D96805" w:rsidRDefault="00C5744F" w:rsidP="00A435E3">
            <w:pPr>
              <w:ind w:left="0"/>
              <w:jc w:val="center"/>
              <w:cnfStyle w:val="000000000000" w:firstRow="0" w:lastRow="0" w:firstColumn="0" w:lastColumn="0" w:oddVBand="0" w:evenVBand="0" w:oddHBand="0" w:evenHBand="0" w:firstRowFirstColumn="0" w:firstRowLastColumn="0" w:lastRowFirstColumn="0" w:lastRowLastColumn="0"/>
            </w:pPr>
            <w:r>
              <w:t>-</w:t>
            </w:r>
          </w:p>
        </w:tc>
        <w:tc>
          <w:tcPr>
            <w:tcW w:w="644" w:type="pct"/>
            <w:vAlign w:val="center"/>
          </w:tcPr>
          <w:p w14:paraId="39665851" w14:textId="4602EC76" w:rsidR="00D96805" w:rsidRDefault="00C5744F" w:rsidP="00DF74A4">
            <w:pPr>
              <w:ind w:left="0"/>
              <w:jc w:val="center"/>
              <w:cnfStyle w:val="000000000000" w:firstRow="0" w:lastRow="0" w:firstColumn="0" w:lastColumn="0" w:oddVBand="0" w:evenVBand="0" w:oddHBand="0" w:evenHBand="0" w:firstRowFirstColumn="0" w:firstRowLastColumn="0" w:lastRowFirstColumn="0" w:lastRowLastColumn="0"/>
            </w:pPr>
            <w:r>
              <w:t>ns</w:t>
            </w:r>
          </w:p>
        </w:tc>
      </w:tr>
      <w:tr w:rsidR="002D56F4" w14:paraId="07BB44E9" w14:textId="77777777" w:rsidTr="00DF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183FAA24" w14:textId="2A3AF281" w:rsidR="00D0445B" w:rsidRPr="00E50F5F" w:rsidRDefault="00D0445B" w:rsidP="007B498F">
            <w:pPr>
              <w:ind w:left="0"/>
              <w:rPr>
                <w:b w:val="0"/>
                <w:bCs w:val="0"/>
              </w:rPr>
            </w:pPr>
            <w:r w:rsidRPr="00E50F5F">
              <w:rPr>
                <w:b w:val="0"/>
                <w:bCs w:val="0"/>
              </w:rPr>
              <w:t>SCL/SDA rising edge time required</w:t>
            </w:r>
          </w:p>
        </w:tc>
        <w:tc>
          <w:tcPr>
            <w:tcW w:w="469" w:type="pct"/>
          </w:tcPr>
          <w:p w14:paraId="5D6ED861" w14:textId="3770490B" w:rsidR="00D0445B" w:rsidRDefault="00E50F5F" w:rsidP="007B498F">
            <w:pPr>
              <w:ind w:left="0"/>
              <w:cnfStyle w:val="000000100000" w:firstRow="0" w:lastRow="0" w:firstColumn="0" w:lastColumn="0" w:oddVBand="0" w:evenVBand="0" w:oddHBand="1" w:evenHBand="0" w:firstRowFirstColumn="0" w:firstRowLastColumn="0" w:lastRowFirstColumn="0" w:lastRowLastColumn="0"/>
            </w:pPr>
            <w:proofErr w:type="spellStart"/>
            <w:r>
              <w:t>t</w:t>
            </w:r>
            <w:r w:rsidRPr="00E50F5F">
              <w:rPr>
                <w:vertAlign w:val="subscript"/>
              </w:rPr>
              <w:t>RC</w:t>
            </w:r>
            <w:proofErr w:type="spellEnd"/>
          </w:p>
        </w:tc>
        <w:tc>
          <w:tcPr>
            <w:tcW w:w="714" w:type="pct"/>
            <w:vAlign w:val="center"/>
          </w:tcPr>
          <w:p w14:paraId="006FEF03" w14:textId="43B089FD" w:rsidR="00D0445B" w:rsidRDefault="007D3B78" w:rsidP="00A435E3">
            <w:pPr>
              <w:ind w:left="0"/>
              <w:jc w:val="center"/>
              <w:cnfStyle w:val="000000100000" w:firstRow="0" w:lastRow="0" w:firstColumn="0" w:lastColumn="0" w:oddVBand="0" w:evenVBand="0" w:oddHBand="1" w:evenHBand="0" w:firstRowFirstColumn="0" w:firstRowLastColumn="0" w:lastRowFirstColumn="0" w:lastRowLastColumn="0"/>
            </w:pPr>
            <w:r w:rsidRPr="007D3B78">
              <w:t>20+ 0.1Cb</w:t>
            </w:r>
            <w:r w:rsidR="007A355F">
              <w:rPr>
                <w:vertAlign w:val="superscript"/>
              </w:rPr>
              <w:fldChar w:fldCharType="begin"/>
            </w:r>
            <w:r w:rsidR="007A355F">
              <w:rPr>
                <w:vertAlign w:val="superscript"/>
              </w:rPr>
              <w:instrText xml:space="preserve"> REF  t54n2 \h \r  \* MERGEFORMAT </w:instrText>
            </w:r>
            <w:r w:rsidR="007A355F">
              <w:rPr>
                <w:vertAlign w:val="superscript"/>
              </w:rPr>
            </w:r>
            <w:r w:rsidR="007A355F">
              <w:rPr>
                <w:vertAlign w:val="superscript"/>
              </w:rPr>
              <w:fldChar w:fldCharType="separate"/>
            </w:r>
            <w:r w:rsidR="00B05849">
              <w:rPr>
                <w:vertAlign w:val="superscript"/>
              </w:rPr>
              <w:t>2</w:t>
            </w:r>
            <w:r w:rsidR="007A355F">
              <w:rPr>
                <w:vertAlign w:val="superscript"/>
              </w:rPr>
              <w:fldChar w:fldCharType="end"/>
            </w:r>
          </w:p>
        </w:tc>
        <w:tc>
          <w:tcPr>
            <w:tcW w:w="756" w:type="pct"/>
            <w:vAlign w:val="center"/>
          </w:tcPr>
          <w:p w14:paraId="6130FD89" w14:textId="5150EA33" w:rsidR="00D0445B" w:rsidRDefault="007D3B78" w:rsidP="00A435E3">
            <w:pPr>
              <w:ind w:left="0"/>
              <w:jc w:val="center"/>
              <w:cnfStyle w:val="000000100000" w:firstRow="0" w:lastRow="0" w:firstColumn="0" w:lastColumn="0" w:oddVBand="0" w:evenVBand="0" w:oddHBand="1" w:evenHBand="0" w:firstRowFirstColumn="0" w:firstRowLastColumn="0" w:lastRowFirstColumn="0" w:lastRowLastColumn="0"/>
            </w:pPr>
            <w:r>
              <w:t>1000</w:t>
            </w:r>
          </w:p>
        </w:tc>
        <w:tc>
          <w:tcPr>
            <w:tcW w:w="673" w:type="pct"/>
            <w:vAlign w:val="center"/>
          </w:tcPr>
          <w:p w14:paraId="2F7B5A7F" w14:textId="34A69DF2" w:rsidR="00D0445B" w:rsidRDefault="007A355F" w:rsidP="00A435E3">
            <w:pPr>
              <w:ind w:left="0"/>
              <w:jc w:val="center"/>
              <w:cnfStyle w:val="000000100000" w:firstRow="0" w:lastRow="0" w:firstColumn="0" w:lastColumn="0" w:oddVBand="0" w:evenVBand="0" w:oddHBand="1" w:evenHBand="0" w:firstRowFirstColumn="0" w:firstRowLastColumn="0" w:lastRowFirstColumn="0" w:lastRowLastColumn="0"/>
            </w:pPr>
            <w:r w:rsidRPr="007A355F">
              <w:t>20+ 0.1Cb</w:t>
            </w:r>
            <w:r>
              <w:rPr>
                <w:vertAlign w:val="superscript"/>
              </w:rPr>
              <w:fldChar w:fldCharType="begin"/>
            </w:r>
            <w:r>
              <w:rPr>
                <w:vertAlign w:val="superscript"/>
              </w:rPr>
              <w:instrText xml:space="preserve"> REF  t54n2 \h \r  \* MERGEFORMAT </w:instrText>
            </w:r>
            <w:r>
              <w:rPr>
                <w:vertAlign w:val="superscript"/>
              </w:rPr>
            </w:r>
            <w:r>
              <w:rPr>
                <w:vertAlign w:val="superscript"/>
              </w:rPr>
              <w:fldChar w:fldCharType="separate"/>
            </w:r>
            <w:r w:rsidR="00B05849">
              <w:rPr>
                <w:vertAlign w:val="superscript"/>
              </w:rPr>
              <w:t>2</w:t>
            </w:r>
            <w:r>
              <w:rPr>
                <w:vertAlign w:val="superscript"/>
              </w:rPr>
              <w:fldChar w:fldCharType="end"/>
            </w:r>
          </w:p>
        </w:tc>
        <w:tc>
          <w:tcPr>
            <w:tcW w:w="785" w:type="pct"/>
            <w:vAlign w:val="center"/>
          </w:tcPr>
          <w:p w14:paraId="2A4B8464" w14:textId="21892874" w:rsidR="00D0445B" w:rsidRDefault="007A355F" w:rsidP="00A435E3">
            <w:pPr>
              <w:ind w:left="0"/>
              <w:jc w:val="center"/>
              <w:cnfStyle w:val="000000100000" w:firstRow="0" w:lastRow="0" w:firstColumn="0" w:lastColumn="0" w:oddVBand="0" w:evenVBand="0" w:oddHBand="1" w:evenHBand="0" w:firstRowFirstColumn="0" w:firstRowLastColumn="0" w:lastRowFirstColumn="0" w:lastRowLastColumn="0"/>
            </w:pPr>
            <w:r>
              <w:t>120</w:t>
            </w:r>
          </w:p>
        </w:tc>
        <w:tc>
          <w:tcPr>
            <w:tcW w:w="644" w:type="pct"/>
            <w:vAlign w:val="center"/>
          </w:tcPr>
          <w:p w14:paraId="2E22CA65" w14:textId="5E81E460" w:rsidR="00D0445B" w:rsidRDefault="007A355F" w:rsidP="00DF74A4">
            <w:pPr>
              <w:ind w:left="0"/>
              <w:jc w:val="center"/>
              <w:cnfStyle w:val="000000100000" w:firstRow="0" w:lastRow="0" w:firstColumn="0" w:lastColumn="0" w:oddVBand="0" w:evenVBand="0" w:oddHBand="1" w:evenHBand="0" w:firstRowFirstColumn="0" w:firstRowLastColumn="0" w:lastRowFirstColumn="0" w:lastRowLastColumn="0"/>
            </w:pPr>
            <w:r>
              <w:t>ns</w:t>
            </w:r>
          </w:p>
        </w:tc>
      </w:tr>
      <w:tr w:rsidR="002D56F4" w14:paraId="6A82FA2B" w14:textId="77777777" w:rsidTr="00DF74A4">
        <w:tc>
          <w:tcPr>
            <w:cnfStyle w:val="001000000000" w:firstRow="0" w:lastRow="0" w:firstColumn="1" w:lastColumn="0" w:oddVBand="0" w:evenVBand="0" w:oddHBand="0" w:evenHBand="0" w:firstRowFirstColumn="0" w:firstRowLastColumn="0" w:lastRowFirstColumn="0" w:lastRowLastColumn="0"/>
            <w:tcW w:w="959" w:type="pct"/>
          </w:tcPr>
          <w:p w14:paraId="7FB61160" w14:textId="7452C2B5" w:rsidR="00D0445B" w:rsidRPr="00E50F5F" w:rsidRDefault="00D0445B" w:rsidP="007B498F">
            <w:pPr>
              <w:ind w:left="0"/>
              <w:rPr>
                <w:b w:val="0"/>
                <w:bCs w:val="0"/>
              </w:rPr>
            </w:pPr>
            <w:r w:rsidRPr="00E50F5F">
              <w:rPr>
                <w:b w:val="0"/>
                <w:bCs w:val="0"/>
              </w:rPr>
              <w:t>SCL/SDA falling edge time required</w:t>
            </w:r>
          </w:p>
        </w:tc>
        <w:tc>
          <w:tcPr>
            <w:tcW w:w="469" w:type="pct"/>
          </w:tcPr>
          <w:p w14:paraId="06C57DB9" w14:textId="117E8061" w:rsidR="00D0445B" w:rsidRDefault="00E50F5F" w:rsidP="007B498F">
            <w:pPr>
              <w:ind w:left="0"/>
              <w:cnfStyle w:val="000000000000" w:firstRow="0" w:lastRow="0" w:firstColumn="0" w:lastColumn="0" w:oddVBand="0" w:evenVBand="0" w:oddHBand="0" w:evenHBand="0" w:firstRowFirstColumn="0" w:firstRowLastColumn="0" w:lastRowFirstColumn="0" w:lastRowLastColumn="0"/>
            </w:pPr>
            <w:proofErr w:type="spellStart"/>
            <w:r>
              <w:t>t</w:t>
            </w:r>
            <w:r w:rsidRPr="00E50F5F">
              <w:rPr>
                <w:vertAlign w:val="subscript"/>
              </w:rPr>
              <w:t>FC</w:t>
            </w:r>
            <w:proofErr w:type="spellEnd"/>
          </w:p>
        </w:tc>
        <w:tc>
          <w:tcPr>
            <w:tcW w:w="714" w:type="pct"/>
            <w:vAlign w:val="center"/>
          </w:tcPr>
          <w:p w14:paraId="6174E0C5" w14:textId="3E3DF77F" w:rsidR="00D0445B" w:rsidRDefault="007A355F" w:rsidP="00A435E3">
            <w:pPr>
              <w:ind w:left="0"/>
              <w:jc w:val="center"/>
              <w:cnfStyle w:val="000000000000" w:firstRow="0" w:lastRow="0" w:firstColumn="0" w:lastColumn="0" w:oddVBand="0" w:evenVBand="0" w:oddHBand="0" w:evenHBand="0" w:firstRowFirstColumn="0" w:firstRowLastColumn="0" w:lastRowFirstColumn="0" w:lastRowLastColumn="0"/>
            </w:pPr>
            <w:r w:rsidRPr="007A355F">
              <w:t>20+ 0.1Cb</w:t>
            </w:r>
            <w:r>
              <w:rPr>
                <w:vertAlign w:val="superscript"/>
              </w:rPr>
              <w:fldChar w:fldCharType="begin"/>
            </w:r>
            <w:r>
              <w:rPr>
                <w:vertAlign w:val="superscript"/>
              </w:rPr>
              <w:instrText xml:space="preserve"> REF  t54n2 \h \r  \* MERGEFORMAT </w:instrText>
            </w:r>
            <w:r>
              <w:rPr>
                <w:vertAlign w:val="superscript"/>
              </w:rPr>
            </w:r>
            <w:r>
              <w:rPr>
                <w:vertAlign w:val="superscript"/>
              </w:rPr>
              <w:fldChar w:fldCharType="separate"/>
            </w:r>
            <w:r w:rsidR="00B05849">
              <w:rPr>
                <w:vertAlign w:val="superscript"/>
              </w:rPr>
              <w:t>2</w:t>
            </w:r>
            <w:r>
              <w:rPr>
                <w:vertAlign w:val="superscript"/>
              </w:rPr>
              <w:fldChar w:fldCharType="end"/>
            </w:r>
          </w:p>
        </w:tc>
        <w:tc>
          <w:tcPr>
            <w:tcW w:w="756" w:type="pct"/>
            <w:vAlign w:val="center"/>
          </w:tcPr>
          <w:p w14:paraId="5BDFD91B" w14:textId="375FB80D" w:rsidR="00D0445B" w:rsidRDefault="007A355F" w:rsidP="00A435E3">
            <w:pPr>
              <w:ind w:left="0"/>
              <w:jc w:val="center"/>
              <w:cnfStyle w:val="000000000000" w:firstRow="0" w:lastRow="0" w:firstColumn="0" w:lastColumn="0" w:oddVBand="0" w:evenVBand="0" w:oddHBand="0" w:evenHBand="0" w:firstRowFirstColumn="0" w:firstRowLastColumn="0" w:lastRowFirstColumn="0" w:lastRowLastColumn="0"/>
            </w:pPr>
            <w:r>
              <w:t>300</w:t>
            </w:r>
          </w:p>
        </w:tc>
        <w:tc>
          <w:tcPr>
            <w:tcW w:w="673" w:type="pct"/>
            <w:vAlign w:val="center"/>
          </w:tcPr>
          <w:p w14:paraId="3598BE18" w14:textId="19E3E0D6" w:rsidR="00D0445B" w:rsidRDefault="007A355F" w:rsidP="00A435E3">
            <w:pPr>
              <w:ind w:left="0"/>
              <w:jc w:val="center"/>
              <w:cnfStyle w:val="000000000000" w:firstRow="0" w:lastRow="0" w:firstColumn="0" w:lastColumn="0" w:oddVBand="0" w:evenVBand="0" w:oddHBand="0" w:evenHBand="0" w:firstRowFirstColumn="0" w:firstRowLastColumn="0" w:lastRowFirstColumn="0" w:lastRowLastColumn="0"/>
            </w:pPr>
            <w:r w:rsidRPr="007A355F">
              <w:t>20+ 0.1Cb</w:t>
            </w:r>
            <w:r>
              <w:rPr>
                <w:vertAlign w:val="superscript"/>
              </w:rPr>
              <w:fldChar w:fldCharType="begin"/>
            </w:r>
            <w:r>
              <w:rPr>
                <w:vertAlign w:val="superscript"/>
              </w:rPr>
              <w:instrText xml:space="preserve"> REF  t54n2 \h \r  \* MERGEFORMAT </w:instrText>
            </w:r>
            <w:r>
              <w:rPr>
                <w:vertAlign w:val="superscript"/>
              </w:rPr>
            </w:r>
            <w:r>
              <w:rPr>
                <w:vertAlign w:val="superscript"/>
              </w:rPr>
              <w:fldChar w:fldCharType="separate"/>
            </w:r>
            <w:r w:rsidR="00B05849">
              <w:rPr>
                <w:vertAlign w:val="superscript"/>
              </w:rPr>
              <w:t>2</w:t>
            </w:r>
            <w:r>
              <w:rPr>
                <w:vertAlign w:val="superscript"/>
              </w:rPr>
              <w:fldChar w:fldCharType="end"/>
            </w:r>
          </w:p>
        </w:tc>
        <w:tc>
          <w:tcPr>
            <w:tcW w:w="785" w:type="pct"/>
            <w:vAlign w:val="center"/>
          </w:tcPr>
          <w:p w14:paraId="3FC17E07" w14:textId="48D0ABC3" w:rsidR="00D0445B" w:rsidRDefault="007A355F" w:rsidP="00A435E3">
            <w:pPr>
              <w:ind w:left="0"/>
              <w:jc w:val="center"/>
              <w:cnfStyle w:val="000000000000" w:firstRow="0" w:lastRow="0" w:firstColumn="0" w:lastColumn="0" w:oddVBand="0" w:evenVBand="0" w:oddHBand="0" w:evenHBand="0" w:firstRowFirstColumn="0" w:firstRowLastColumn="0" w:lastRowFirstColumn="0" w:lastRowLastColumn="0"/>
            </w:pPr>
            <w:r>
              <w:t>120</w:t>
            </w:r>
          </w:p>
        </w:tc>
        <w:tc>
          <w:tcPr>
            <w:tcW w:w="644" w:type="pct"/>
            <w:vAlign w:val="center"/>
          </w:tcPr>
          <w:p w14:paraId="7D0CAE2D" w14:textId="077E4E65" w:rsidR="00D0445B" w:rsidRDefault="007A355F" w:rsidP="00DF74A4">
            <w:pPr>
              <w:ind w:left="0"/>
              <w:jc w:val="center"/>
              <w:cnfStyle w:val="000000000000" w:firstRow="0" w:lastRow="0" w:firstColumn="0" w:lastColumn="0" w:oddVBand="0" w:evenVBand="0" w:oddHBand="0" w:evenHBand="0" w:firstRowFirstColumn="0" w:firstRowLastColumn="0" w:lastRowFirstColumn="0" w:lastRowLastColumn="0"/>
            </w:pPr>
            <w:r>
              <w:t>ns</w:t>
            </w:r>
          </w:p>
        </w:tc>
      </w:tr>
    </w:tbl>
    <w:p w14:paraId="5E84FCC2" w14:textId="379CA4CE" w:rsidR="007111AB" w:rsidRDefault="000105B4" w:rsidP="009F35C2">
      <w:pPr>
        <w:pStyle w:val="ListParagraph"/>
        <w:numPr>
          <w:ilvl w:val="0"/>
          <w:numId w:val="2"/>
        </w:numPr>
      </w:pPr>
      <w:bookmarkStart w:id="15" w:name="t54n1"/>
      <w:bookmarkStart w:id="16" w:name="_Ref169018235"/>
      <w:bookmarkEnd w:id="15"/>
      <w:r w:rsidRPr="00AB261A">
        <w:t xml:space="preserve">All values  are based on </w:t>
      </w:r>
      <w:proofErr w:type="spellStart"/>
      <w:r w:rsidRPr="00AB261A">
        <w:t>VIHmin</w:t>
      </w:r>
      <w:proofErr w:type="spellEnd"/>
      <w:r w:rsidRPr="00AB261A">
        <w:t xml:space="preserve"> and </w:t>
      </w:r>
      <w:proofErr w:type="spellStart"/>
      <w:r w:rsidRPr="00AB261A">
        <w:t>VILmax</w:t>
      </w:r>
      <w:bookmarkEnd w:id="16"/>
      <w:proofErr w:type="spellEnd"/>
    </w:p>
    <w:p w14:paraId="4E270B75" w14:textId="42CEF5DB" w:rsidR="00CA3250" w:rsidRPr="00AB261A" w:rsidRDefault="007D3B78" w:rsidP="009F35C2">
      <w:pPr>
        <w:pStyle w:val="ListParagraph"/>
        <w:numPr>
          <w:ilvl w:val="0"/>
          <w:numId w:val="2"/>
        </w:numPr>
      </w:pPr>
      <w:bookmarkStart w:id="17" w:name="t54n2"/>
      <w:bookmarkEnd w:id="17"/>
      <w:proofErr w:type="spellStart"/>
      <w:r w:rsidRPr="007D3B78">
        <w:t>Cb</w:t>
      </w:r>
      <w:proofErr w:type="spellEnd"/>
      <w:r w:rsidRPr="007D3B78">
        <w:t>=total capacitance of I2C bus.</w:t>
      </w:r>
      <w:r w:rsidR="00C97A9B" w:rsidRPr="00AB261A">
        <w:rPr>
          <w:noProof/>
        </w:rPr>
        <w:drawing>
          <wp:anchor distT="0" distB="0" distL="114300" distR="114300" simplePos="0" relativeHeight="251634688" behindDoc="1" locked="0" layoutInCell="0" allowOverlap="1" wp14:anchorId="691F78A4" wp14:editId="77642B2E">
            <wp:simplePos x="0" y="0"/>
            <wp:positionH relativeFrom="column">
              <wp:posOffset>226695</wp:posOffset>
            </wp:positionH>
            <wp:positionV relativeFrom="paragraph">
              <wp:posOffset>128905</wp:posOffset>
            </wp:positionV>
            <wp:extent cx="5274310" cy="15805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1580515"/>
                    </a:xfrm>
                    <a:prstGeom prst="rect">
                      <a:avLst/>
                    </a:prstGeom>
                    <a:noFill/>
                  </pic:spPr>
                </pic:pic>
              </a:graphicData>
            </a:graphic>
          </wp:anchor>
        </w:drawing>
      </w:r>
    </w:p>
    <w:p w14:paraId="4AEF59DA" w14:textId="77777777" w:rsidR="00CA3250" w:rsidRPr="00AB261A" w:rsidRDefault="00CA3250" w:rsidP="007C242A"/>
    <w:p w14:paraId="5B56CB92" w14:textId="77777777" w:rsidR="00CA3250" w:rsidRPr="00AB261A" w:rsidRDefault="00CA3250" w:rsidP="007C242A"/>
    <w:p w14:paraId="2BCC95E7" w14:textId="77777777" w:rsidR="00CA3250" w:rsidRPr="00AB261A" w:rsidRDefault="00CA3250" w:rsidP="007C242A"/>
    <w:p w14:paraId="629F8E0A" w14:textId="77777777" w:rsidR="00CA3250" w:rsidRPr="00AB261A" w:rsidRDefault="00CA3250" w:rsidP="007C242A"/>
    <w:p w14:paraId="1E190EA5" w14:textId="77777777" w:rsidR="00CA3250" w:rsidRPr="00AB261A" w:rsidRDefault="00CA3250" w:rsidP="007C242A"/>
    <w:p w14:paraId="425390D4" w14:textId="77777777" w:rsidR="00CA3250" w:rsidRPr="00AB261A" w:rsidRDefault="00CA3250" w:rsidP="007C242A"/>
    <w:p w14:paraId="1AE7FA65" w14:textId="77777777" w:rsidR="00CA3250" w:rsidRPr="00AB261A" w:rsidRDefault="00CA3250" w:rsidP="007C242A"/>
    <w:p w14:paraId="507DC550" w14:textId="77777777" w:rsidR="00CA3250" w:rsidRPr="00AB261A" w:rsidRDefault="00CA3250" w:rsidP="007C242A"/>
    <w:p w14:paraId="040778FD" w14:textId="77777777" w:rsidR="00CA3250" w:rsidRPr="00AB261A" w:rsidRDefault="00CA3250" w:rsidP="007C242A"/>
    <w:p w14:paraId="2DB93D1B" w14:textId="77777777" w:rsidR="00CA3250" w:rsidRPr="00AB261A" w:rsidRDefault="00CA3250" w:rsidP="007C242A"/>
    <w:p w14:paraId="3669FB51" w14:textId="77777777" w:rsidR="00CA3250" w:rsidRPr="00AB261A" w:rsidRDefault="00CA3250" w:rsidP="007C242A"/>
    <w:p w14:paraId="4411FED3" w14:textId="77777777" w:rsidR="00CA3250" w:rsidRPr="00F01E3D" w:rsidRDefault="00C97A9B" w:rsidP="00F01E3D">
      <w:pPr>
        <w:jc w:val="center"/>
        <w:rPr>
          <w:sz w:val="16"/>
          <w:szCs w:val="16"/>
        </w:rPr>
      </w:pPr>
      <w:r w:rsidRPr="00F01E3D">
        <w:rPr>
          <w:sz w:val="16"/>
          <w:szCs w:val="16"/>
        </w:rPr>
        <w:t>Figure 5.4 I2C timing parameters</w:t>
      </w:r>
    </w:p>
    <w:p w14:paraId="1D6186C8" w14:textId="77777777" w:rsidR="002D75F9" w:rsidRDefault="00C97A9B" w:rsidP="009F35C2">
      <w:pPr>
        <w:pStyle w:val="Heading1"/>
        <w:numPr>
          <w:ilvl w:val="0"/>
          <w:numId w:val="1"/>
        </w:numPr>
      </w:pPr>
      <w:bookmarkStart w:id="18" w:name="_Toc169974369"/>
      <w:r w:rsidRPr="00AB261A">
        <w:t>Detailed description</w:t>
      </w:r>
      <w:bookmarkEnd w:id="18"/>
    </w:p>
    <w:p w14:paraId="1E439137" w14:textId="1E819745" w:rsidR="00CA3250" w:rsidRPr="00AB261A" w:rsidRDefault="00C97A9B" w:rsidP="009F35C2">
      <w:pPr>
        <w:pStyle w:val="Heading1"/>
        <w:numPr>
          <w:ilvl w:val="1"/>
          <w:numId w:val="1"/>
        </w:numPr>
        <w:ind w:left="567" w:hanging="426"/>
      </w:pPr>
      <w:bookmarkStart w:id="19" w:name="_Toc169974370"/>
      <w:r w:rsidRPr="00AB261A">
        <w:t>Overview</w:t>
      </w:r>
      <w:bookmarkEnd w:id="19"/>
    </w:p>
    <w:p w14:paraId="2126AB0C" w14:textId="77777777" w:rsidR="00CA3250" w:rsidRPr="00AB261A" w:rsidRDefault="00CA3250" w:rsidP="007C242A"/>
    <w:p w14:paraId="637CAA72" w14:textId="77777777" w:rsidR="00CA3250" w:rsidRPr="00AB261A" w:rsidRDefault="00C97A9B" w:rsidP="00F01E3D">
      <w:pPr>
        <w:ind w:left="142"/>
      </w:pPr>
      <w:r w:rsidRPr="00AB261A">
        <w:t>MC12G and MC12T are high-precision, multi-channel capacitance conditioning chips suitable for a variety of capacitance sensing applications. Compared with the traditional switched capacitor structure, MC12G and MC12T adopt the LC resonance method for capacitance measurement. The narrow-band characteristics of the LC oscillator enable MC12G and MC12T to have lower noise levels and are less susceptible to external interference.</w:t>
      </w:r>
    </w:p>
    <w:p w14:paraId="40A3D55E" w14:textId="77777777" w:rsidR="00CA3250" w:rsidRPr="00AB261A" w:rsidRDefault="00CA3250" w:rsidP="00F01E3D">
      <w:pPr>
        <w:ind w:left="142"/>
      </w:pPr>
    </w:p>
    <w:p w14:paraId="50EC0BF5" w14:textId="77777777" w:rsidR="00F01E3D" w:rsidRDefault="00C97A9B" w:rsidP="00F01E3D">
      <w:pPr>
        <w:ind w:left="142"/>
      </w:pPr>
      <w:r w:rsidRPr="00AB261A">
        <w:t>When the capacitance of the LC resonant tank changes, the resonant frequency of the circuit will also change. Based on this principle,</w:t>
      </w:r>
      <w:r w:rsidR="00F01E3D">
        <w:t xml:space="preserve"> </w:t>
      </w:r>
      <w:r w:rsidRPr="00AB261A">
        <w:t>MC12G, MC12T</w:t>
      </w:r>
      <w:r w:rsidR="00F01E3D">
        <w:t xml:space="preserve"> operate </w:t>
      </w:r>
      <w:r w:rsidRPr="00AB261A">
        <w:t>y measuring the oscillation frequency and outputting a data proportional to the frequency. From this data, the capacitance value can be calculated.</w:t>
      </w:r>
    </w:p>
    <w:p w14:paraId="3A96C662" w14:textId="12841F95" w:rsidR="00F01E3D" w:rsidRDefault="00F01E3D" w:rsidP="00F01E3D">
      <w:pPr>
        <w:ind w:left="0"/>
      </w:pPr>
    </w:p>
    <w:p w14:paraId="2F093FC6" w14:textId="4238DC91" w:rsidR="00F01E3D" w:rsidRPr="00F01E3D" w:rsidRDefault="00F01E3D" w:rsidP="009F35C2">
      <w:pPr>
        <w:pStyle w:val="Heading1"/>
        <w:numPr>
          <w:ilvl w:val="1"/>
          <w:numId w:val="1"/>
        </w:numPr>
        <w:ind w:left="567"/>
      </w:pPr>
      <w:bookmarkStart w:id="20" w:name="_Toc169974371"/>
      <w:r w:rsidRPr="00AB261A">
        <w:t>System block diagram</w:t>
      </w:r>
      <w:bookmarkEnd w:id="20"/>
    </w:p>
    <w:p w14:paraId="18C45D3D" w14:textId="77777777" w:rsidR="00CA3250" w:rsidRPr="00AB261A" w:rsidRDefault="00CA3250" w:rsidP="002369D2">
      <w:pPr>
        <w:ind w:left="0"/>
        <w:sectPr w:rsidR="00CA3250" w:rsidRPr="00AB261A" w:rsidSect="00F01E3D">
          <w:type w:val="continuous"/>
          <w:pgSz w:w="11900" w:h="16838" w:code="9"/>
          <w:pgMar w:top="1440" w:right="1440" w:bottom="1440" w:left="1440" w:header="0" w:footer="0" w:gutter="0"/>
          <w:cols w:space="720"/>
          <w:docGrid w:linePitch="299"/>
        </w:sectPr>
      </w:pPr>
    </w:p>
    <w:p w14:paraId="0B92F04A" w14:textId="625F64F0" w:rsidR="00F01E3D" w:rsidRDefault="00F01E3D" w:rsidP="002369D2">
      <w:pPr>
        <w:ind w:left="0"/>
        <w:rPr>
          <w:sz w:val="16"/>
          <w:szCs w:val="16"/>
        </w:rPr>
      </w:pPr>
      <w:bookmarkStart w:id="21" w:name="page8"/>
      <w:bookmarkEnd w:id="21"/>
    </w:p>
    <w:p w14:paraId="3AE01895" w14:textId="6B1F2461" w:rsidR="00CA3250" w:rsidRDefault="002369D2" w:rsidP="002369D2">
      <w:pPr>
        <w:ind w:left="0"/>
        <w:jc w:val="center"/>
      </w:pPr>
      <w:r w:rsidRPr="00AB261A">
        <w:rPr>
          <w:noProof/>
        </w:rPr>
        <w:drawing>
          <wp:inline distT="0" distB="0" distL="0" distR="0" wp14:anchorId="4295E651" wp14:editId="5607C8A7">
            <wp:extent cx="4798800" cy="2984400"/>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8800" cy="2984400"/>
                    </a:xfrm>
                    <a:prstGeom prst="rect">
                      <a:avLst/>
                    </a:prstGeom>
                    <a:noFill/>
                  </pic:spPr>
                </pic:pic>
              </a:graphicData>
            </a:graphic>
          </wp:inline>
        </w:drawing>
      </w:r>
    </w:p>
    <w:p w14:paraId="3B23E58D" w14:textId="77777777" w:rsidR="002369D2" w:rsidRPr="002369D2" w:rsidRDefault="002369D2" w:rsidP="002369D2">
      <w:pPr>
        <w:ind w:left="0"/>
        <w:jc w:val="center"/>
        <w:rPr>
          <w:i/>
          <w:iCs/>
          <w:noProof/>
        </w:rPr>
      </w:pPr>
      <w:r w:rsidRPr="002369D2">
        <w:rPr>
          <w:i/>
          <w:iCs/>
          <w:sz w:val="16"/>
          <w:szCs w:val="16"/>
        </w:rPr>
        <w:t>Figure 6.2-1 MC12G system block diagram</w:t>
      </w:r>
    </w:p>
    <w:p w14:paraId="7FE624EF" w14:textId="77777777" w:rsidR="002369D2" w:rsidRPr="00AB261A" w:rsidRDefault="002369D2" w:rsidP="002369D2">
      <w:pPr>
        <w:ind w:left="0"/>
      </w:pPr>
    </w:p>
    <w:p w14:paraId="29DDA606" w14:textId="77777777" w:rsidR="002369D2" w:rsidRDefault="002369D2" w:rsidP="002369D2">
      <w:pPr>
        <w:rPr>
          <w:sz w:val="16"/>
          <w:szCs w:val="16"/>
        </w:rPr>
      </w:pPr>
      <w:r w:rsidRPr="00AB261A">
        <w:rPr>
          <w:noProof/>
        </w:rPr>
        <w:lastRenderedPageBreak/>
        <w:drawing>
          <wp:inline distT="0" distB="0" distL="0" distR="0" wp14:anchorId="78D572E6" wp14:editId="37370D58">
            <wp:extent cx="4762800" cy="2998800"/>
            <wp:effectExtent l="0" t="0" r="0" b="0"/>
            <wp:docPr id="26" name="Picture 26"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diagram of a computer hardware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800" cy="2998800"/>
                    </a:xfrm>
                    <a:prstGeom prst="rect">
                      <a:avLst/>
                    </a:prstGeom>
                    <a:noFill/>
                  </pic:spPr>
                </pic:pic>
              </a:graphicData>
            </a:graphic>
          </wp:inline>
        </w:drawing>
      </w:r>
    </w:p>
    <w:p w14:paraId="6C97ABE7" w14:textId="5CC91954" w:rsidR="00CA3250" w:rsidRPr="002369D2" w:rsidRDefault="00C97A9B" w:rsidP="002369D2">
      <w:pPr>
        <w:jc w:val="center"/>
        <w:rPr>
          <w:i/>
          <w:iCs/>
        </w:rPr>
      </w:pPr>
      <w:r w:rsidRPr="002369D2">
        <w:rPr>
          <w:i/>
          <w:iCs/>
          <w:sz w:val="16"/>
          <w:szCs w:val="16"/>
        </w:rPr>
        <w:t>Figure 6.2-2 MC12T system block diagram</w:t>
      </w:r>
    </w:p>
    <w:p w14:paraId="06C0C198" w14:textId="77777777" w:rsidR="002369D2" w:rsidRDefault="002369D2">
      <w:pPr>
        <w:ind w:left="0"/>
      </w:pPr>
      <w:r>
        <w:br w:type="page"/>
      </w:r>
    </w:p>
    <w:p w14:paraId="5491ACF0" w14:textId="29B9E994" w:rsidR="00CA3250" w:rsidRPr="00AB261A" w:rsidRDefault="00C97A9B" w:rsidP="007C242A">
      <w:r w:rsidRPr="00AB261A">
        <w:lastRenderedPageBreak/>
        <w:t>The</w:t>
      </w:r>
      <w:r w:rsidR="004C5BD4">
        <w:t xml:space="preserve">se diagrams </w:t>
      </w:r>
      <w:r w:rsidRPr="00AB261A">
        <w:t>are the system block diagrams of MC12G and MC12T respectively, including LDO</w:t>
      </w:r>
      <w:r w:rsidR="004C5BD4">
        <w:t xml:space="preserve"> </w:t>
      </w:r>
      <w:r w:rsidRPr="00AB261A">
        <w:t>power management, resonant driver circuit (Resonant Driver), and frequency divider (Divider) , internal clock (F</w:t>
      </w:r>
      <w:r w:rsidRPr="00322E68">
        <w:rPr>
          <w:vertAlign w:val="subscript"/>
        </w:rPr>
        <w:t>int</w:t>
      </w:r>
      <w:r w:rsidRPr="00AB261A">
        <w:t>), digital frequency calculation (DSP), register (Register), Temperature Sensor, I2C interface and other functional modules. The resonant drive circuit of MC12G and MC12T and the external LC form an active oscillation, which sends the output signal to the digital logic circuit to measure and digitize the signal frequency of the sensor</w:t>
      </w:r>
      <w:r w:rsidR="00811ED6" w:rsidRPr="00AB261A">
        <w:t xml:space="preserve"> </w:t>
      </w:r>
      <w:bookmarkStart w:id="22" w:name="page9"/>
      <w:bookmarkEnd w:id="22"/>
      <w:r w:rsidRPr="00AB261A">
        <w:t>rate(</w:t>
      </w:r>
      <w:proofErr w:type="spellStart"/>
      <w:r w:rsidRPr="00AB261A">
        <w:t>f</w:t>
      </w:r>
      <w:r w:rsidRPr="00322E68">
        <w:rPr>
          <w:vertAlign w:val="subscript"/>
        </w:rPr>
        <w:t>SENSOR</w:t>
      </w:r>
      <w:proofErr w:type="spellEnd"/>
      <w:r w:rsidRPr="00AB261A">
        <w:t>) . For MC12G, the C0B/C1B pin is connected to GND internally through the sensor. Digital logic uses a reference frequency (</w:t>
      </w:r>
      <w:proofErr w:type="spellStart"/>
      <w:r w:rsidRPr="00AB261A">
        <w:t>f</w:t>
      </w:r>
      <w:r w:rsidRPr="00322E68">
        <w:rPr>
          <w:vertAlign w:val="subscript"/>
        </w:rPr>
        <w:t>CLK</w:t>
      </w:r>
      <w:proofErr w:type="spellEnd"/>
      <w:r w:rsidRPr="00AB261A">
        <w:t>) to measure the signal frequency f of the sensor</w:t>
      </w:r>
      <w:r w:rsidR="00811ED6" w:rsidRPr="00AB261A">
        <w:t xml:space="preserve"> </w:t>
      </w:r>
      <w:proofErr w:type="spellStart"/>
      <w:r w:rsidRPr="00AB261A">
        <w:t>SENSOR</w:t>
      </w:r>
      <w:proofErr w:type="spellEnd"/>
      <w:r w:rsidRPr="00AB261A">
        <w:t xml:space="preserve">. </w:t>
      </w:r>
      <w:proofErr w:type="spellStart"/>
      <w:r w:rsidRPr="00AB261A">
        <w:t>f</w:t>
      </w:r>
      <w:r w:rsidRPr="00322E68">
        <w:rPr>
          <w:vertAlign w:val="subscript"/>
        </w:rPr>
        <w:t>CLK</w:t>
      </w:r>
      <w:proofErr w:type="spellEnd"/>
      <w:r w:rsidR="00322E68">
        <w:rPr>
          <w:vertAlign w:val="subscript"/>
        </w:rPr>
        <w:t xml:space="preserve"> </w:t>
      </w:r>
      <w:r w:rsidR="00354D9B">
        <w:t>fr</w:t>
      </w:r>
      <w:r w:rsidRPr="00AB261A">
        <w:t>om chip clock or external clock. The I2C interface is used for communication between the chip and the MCU. By measuring the VT pin voltage at the MCU end, the ambient temperature can be indirectly measured for temperature compensation. For MC12G, by controlling the SD pin, the chip can be shut down to reduce system power consumption; at the same time, the INTB pin can output an alarm status bit or a conversion completion flag signal according to the configuration.</w:t>
      </w:r>
    </w:p>
    <w:p w14:paraId="04A12F63" w14:textId="77777777" w:rsidR="00CA3250" w:rsidRPr="00AB261A" w:rsidRDefault="00CA3250" w:rsidP="007C242A"/>
    <w:p w14:paraId="7263312F" w14:textId="77777777" w:rsidR="00C318BE" w:rsidRDefault="00C97A9B" w:rsidP="009F35C2">
      <w:pPr>
        <w:pStyle w:val="Heading1"/>
        <w:numPr>
          <w:ilvl w:val="1"/>
          <w:numId w:val="1"/>
        </w:numPr>
        <w:ind w:left="567"/>
      </w:pPr>
      <w:bookmarkStart w:id="23" w:name="_Toc169974372"/>
      <w:r w:rsidRPr="00AB261A">
        <w:t>Characteristic description</w:t>
      </w:r>
      <w:bookmarkEnd w:id="23"/>
    </w:p>
    <w:p w14:paraId="586B8813" w14:textId="65225D53" w:rsidR="00CA3250" w:rsidRPr="00AB261A" w:rsidRDefault="002102A1" w:rsidP="009F35C2">
      <w:pPr>
        <w:pStyle w:val="Heading1"/>
        <w:numPr>
          <w:ilvl w:val="2"/>
          <w:numId w:val="1"/>
        </w:numPr>
        <w:ind w:left="851"/>
      </w:pPr>
      <w:bookmarkStart w:id="24" w:name="_Toc169974373"/>
      <w:r>
        <w:t>C</w:t>
      </w:r>
      <w:r w:rsidR="00C97A9B" w:rsidRPr="00AB261A">
        <w:t>lock system</w:t>
      </w:r>
      <w:bookmarkEnd w:id="24"/>
    </w:p>
    <w:p w14:paraId="0C583A1D" w14:textId="77777777" w:rsidR="00CA3250" w:rsidRPr="00AB261A" w:rsidRDefault="00CA3250" w:rsidP="00C308DB">
      <w:pPr>
        <w:ind w:left="0"/>
      </w:pPr>
    </w:p>
    <w:p w14:paraId="2FBA17DE" w14:textId="5F8BB574" w:rsidR="00CA3250" w:rsidRDefault="00C97A9B" w:rsidP="007C242A">
      <w:r w:rsidRPr="00AB261A">
        <w:t xml:space="preserve">According to the MC12G and MC12T system block diagram, </w:t>
      </w:r>
      <w:proofErr w:type="spellStart"/>
      <w:r w:rsidR="008F0615">
        <w:t>f</w:t>
      </w:r>
      <w:r w:rsidR="008F0615" w:rsidRPr="008F0615">
        <w:rPr>
          <w:vertAlign w:val="subscript"/>
        </w:rPr>
        <w:t>CLK</w:t>
      </w:r>
      <w:proofErr w:type="spellEnd"/>
      <w:r w:rsidRPr="00AB261A">
        <w:t xml:space="preserve">, </w:t>
      </w:r>
      <w:proofErr w:type="spellStart"/>
      <w:r w:rsidR="008F0615">
        <w:t>f</w:t>
      </w:r>
      <w:r w:rsidR="008F0615" w:rsidRPr="008F0615">
        <w:rPr>
          <w:vertAlign w:val="subscript"/>
        </w:rPr>
        <w:t>IN</w:t>
      </w:r>
      <w:proofErr w:type="spellEnd"/>
      <w:r w:rsidRPr="00AB261A">
        <w:t xml:space="preserve"> and </w:t>
      </w:r>
      <w:proofErr w:type="spellStart"/>
      <w:r w:rsidR="008F0615">
        <w:t>f</w:t>
      </w:r>
      <w:r w:rsidR="008F0615" w:rsidRPr="008F0615">
        <w:rPr>
          <w:vertAlign w:val="subscript"/>
        </w:rPr>
        <w:t>REF</w:t>
      </w:r>
      <w:proofErr w:type="spellEnd"/>
      <w:r w:rsidRPr="00AB261A">
        <w:t xml:space="preserve"> are three important clock signals. According to the register configuration, </w:t>
      </w:r>
      <w:proofErr w:type="spellStart"/>
      <w:r w:rsidR="008F0615">
        <w:t>f</w:t>
      </w:r>
      <w:r w:rsidR="008F0615" w:rsidRPr="008F0615">
        <w:rPr>
          <w:vertAlign w:val="subscript"/>
        </w:rPr>
        <w:t>CLK</w:t>
      </w:r>
      <w:proofErr w:type="spellEnd"/>
      <w:r w:rsidR="008F0615" w:rsidRPr="00AB261A">
        <w:t xml:space="preserve"> </w:t>
      </w:r>
      <w:r w:rsidRPr="00AB261A">
        <w:t xml:space="preserve">can select the internal clock or the external clock (MC12T can only select the internal clock). The reference clock </w:t>
      </w:r>
      <w:proofErr w:type="spellStart"/>
      <w:r w:rsidR="00A37D2F">
        <w:t>f</w:t>
      </w:r>
      <w:r w:rsidR="00A37D2F" w:rsidRPr="008F0615">
        <w:rPr>
          <w:vertAlign w:val="subscript"/>
        </w:rPr>
        <w:t>REF</w:t>
      </w:r>
      <w:proofErr w:type="spellEnd"/>
      <w:r w:rsidR="00A37D2F" w:rsidRPr="00AB261A">
        <w:t xml:space="preserve"> </w:t>
      </w:r>
      <w:r w:rsidRPr="00AB261A">
        <w:t xml:space="preserve">is obtained by dividing </w:t>
      </w:r>
      <w:proofErr w:type="spellStart"/>
      <w:r w:rsidR="008F0615">
        <w:t>f</w:t>
      </w:r>
      <w:r w:rsidR="008F0615" w:rsidRPr="008F0615">
        <w:rPr>
          <w:vertAlign w:val="subscript"/>
        </w:rPr>
        <w:t>CLK</w:t>
      </w:r>
      <w:proofErr w:type="spellEnd"/>
      <w:r w:rsidRPr="00AB261A">
        <w:t xml:space="preserve">. For high-precision applications, it is recommended to choose an external clock with high precision and high stability. The internal clock is more suitable for applications with low cost and moderate accuracy requirements. The measured signal clock </w:t>
      </w:r>
      <w:proofErr w:type="spellStart"/>
      <w:r w:rsidR="005E0045">
        <w:t>f</w:t>
      </w:r>
      <w:r w:rsidR="005E0045" w:rsidRPr="008F0615">
        <w:rPr>
          <w:vertAlign w:val="subscript"/>
        </w:rPr>
        <w:t>IN</w:t>
      </w:r>
      <w:proofErr w:type="spellEnd"/>
      <w:r w:rsidR="005E0045" w:rsidRPr="00AB261A">
        <w:t xml:space="preserve"> </w:t>
      </w:r>
      <w:r w:rsidRPr="00AB261A">
        <w:t xml:space="preserve">is obtained by dividing the frequency of the sensor resonance signal </w:t>
      </w:r>
      <w:proofErr w:type="spellStart"/>
      <w:r w:rsidR="003E11DE">
        <w:t>f</w:t>
      </w:r>
      <w:r w:rsidR="00A47732" w:rsidRPr="00A47732">
        <w:rPr>
          <w:vertAlign w:val="subscript"/>
        </w:rPr>
        <w:t>SENSOR</w:t>
      </w:r>
      <w:proofErr w:type="spellEnd"/>
      <w:r w:rsidRPr="00AB261A">
        <w:t xml:space="preserve">. In order to ensure correct measurement results, the clock frequencies of </w:t>
      </w:r>
      <w:proofErr w:type="spellStart"/>
      <w:r w:rsidR="00A37D2F">
        <w:t>f</w:t>
      </w:r>
      <w:r w:rsidR="00A37D2F" w:rsidRPr="008F0615">
        <w:rPr>
          <w:vertAlign w:val="subscript"/>
        </w:rPr>
        <w:t>REF</w:t>
      </w:r>
      <w:proofErr w:type="spellEnd"/>
      <w:r w:rsidR="00A37D2F" w:rsidRPr="00AB261A">
        <w:t xml:space="preserve"> </w:t>
      </w:r>
      <w:r w:rsidRPr="00AB261A">
        <w:t xml:space="preserve">and </w:t>
      </w:r>
      <w:proofErr w:type="spellStart"/>
      <w:r w:rsidR="005E0045">
        <w:t>f</w:t>
      </w:r>
      <w:r w:rsidR="005E0045" w:rsidRPr="008F0615">
        <w:rPr>
          <w:vertAlign w:val="subscript"/>
        </w:rPr>
        <w:t>IN</w:t>
      </w:r>
      <w:proofErr w:type="spellEnd"/>
      <w:r w:rsidR="005E0045" w:rsidRPr="00AB261A">
        <w:t xml:space="preserve"> </w:t>
      </w:r>
      <w:r w:rsidRPr="00AB261A">
        <w:t>need to meet the following conditions:</w:t>
      </w:r>
    </w:p>
    <w:p w14:paraId="7BF71BB5" w14:textId="77777777" w:rsidR="009E0295" w:rsidRDefault="009E0295" w:rsidP="00333CFD">
      <w:pPr>
        <w:ind w:left="0"/>
      </w:pPr>
    </w:p>
    <w:p w14:paraId="7E497907" w14:textId="5E1921D9" w:rsidR="00CA3250" w:rsidRPr="00AB261A" w:rsidRDefault="00AE0BE1" w:rsidP="002E08DE">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INx</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REFx</m:t>
                  </m:r>
                </m:sub>
              </m:sSub>
            </m:num>
            <m:den>
              <m:r>
                <w:rPr>
                  <w:rFonts w:ascii="Cambria Math" w:hAnsi="Cambria Math"/>
                </w:rPr>
                <m:t>2.5</m:t>
              </m:r>
            </m:den>
          </m:f>
        </m:oMath>
      </m:oMathPara>
    </w:p>
    <w:p w14:paraId="63B507E3" w14:textId="77777777" w:rsidR="00CA3250" w:rsidRPr="00AB261A" w:rsidRDefault="00CA3250" w:rsidP="002E08DE">
      <w:pPr>
        <w:ind w:left="0"/>
      </w:pPr>
    </w:p>
    <w:p w14:paraId="133896DA" w14:textId="14AD5616" w:rsidR="00CA3250" w:rsidRPr="00AB261A" w:rsidRDefault="00A47732" w:rsidP="007C242A">
      <w:r>
        <w:t xml:space="preserve">For </w:t>
      </w:r>
      <w:r w:rsidR="000B18C8">
        <w:t xml:space="preserve">most effective resolution of the measurement, the ratio of </w:t>
      </w:r>
      <w:proofErr w:type="spellStart"/>
      <w:r w:rsidR="000B18C8">
        <w:t>f</w:t>
      </w:r>
      <w:r w:rsidR="000B18C8" w:rsidRPr="00D5230D">
        <w:rPr>
          <w:vertAlign w:val="subscript"/>
        </w:rPr>
        <w:t>REF</w:t>
      </w:r>
      <w:proofErr w:type="spellEnd"/>
      <w:r w:rsidR="000B18C8">
        <w:t xml:space="preserve"> to </w:t>
      </w:r>
      <w:proofErr w:type="spellStart"/>
      <w:r w:rsidR="000B18C8">
        <w:t>f</w:t>
      </w:r>
      <w:r w:rsidR="000B18C8" w:rsidRPr="00D5230D">
        <w:rPr>
          <w:vertAlign w:val="subscript"/>
        </w:rPr>
        <w:t>IN</w:t>
      </w:r>
      <w:proofErr w:type="spellEnd"/>
      <w:r w:rsidR="000B18C8">
        <w:t xml:space="preserve"> should be as close as possible to 2.5.  T</w:t>
      </w:r>
      <w:r w:rsidR="00C97A9B" w:rsidRPr="00AB261A">
        <w:t>he most significant number of digits is 15 bits. The</w:t>
      </w:r>
      <w:r w:rsidR="00696B34">
        <w:t xml:space="preserve"> </w:t>
      </w:r>
      <w:r w:rsidR="00C97A9B" w:rsidRPr="00AB261A">
        <w:t>following table is the clock configuration related register definition.</w:t>
      </w:r>
    </w:p>
    <w:p w14:paraId="5FF046DE" w14:textId="77777777" w:rsidR="00CA3250" w:rsidRPr="00AB261A" w:rsidRDefault="00CA3250" w:rsidP="00456797">
      <w:pPr>
        <w:ind w:left="0"/>
      </w:pPr>
    </w:p>
    <w:tbl>
      <w:tblPr>
        <w:tblStyle w:val="GridTable4"/>
        <w:tblW w:w="5000" w:type="pct"/>
        <w:tblLook w:val="04A0" w:firstRow="1" w:lastRow="0" w:firstColumn="1" w:lastColumn="0" w:noHBand="0" w:noVBand="1"/>
      </w:tblPr>
      <w:tblGrid>
        <w:gridCol w:w="1005"/>
        <w:gridCol w:w="761"/>
        <w:gridCol w:w="2110"/>
        <w:gridCol w:w="2084"/>
        <w:gridCol w:w="3050"/>
      </w:tblGrid>
      <w:tr w:rsidR="00CA3250" w:rsidRPr="00AB261A" w14:paraId="7443C1C9" w14:textId="77777777" w:rsidTr="004A7E11">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60" w:type="pct"/>
            <w:vAlign w:val="center"/>
          </w:tcPr>
          <w:p w14:paraId="1FDB97A7" w14:textId="002B1776" w:rsidR="00CA3250" w:rsidRPr="00AB261A" w:rsidRDefault="00875C19" w:rsidP="004A7E11">
            <w:pPr>
              <w:ind w:left="0"/>
              <w:jc w:val="center"/>
            </w:pPr>
            <w:r>
              <w:t>Channel</w:t>
            </w:r>
          </w:p>
        </w:tc>
        <w:tc>
          <w:tcPr>
            <w:tcW w:w="436" w:type="pct"/>
            <w:vAlign w:val="center"/>
          </w:tcPr>
          <w:p w14:paraId="4655B5D0" w14:textId="383A209A" w:rsidR="00CA3250" w:rsidRPr="00AB261A" w:rsidRDefault="00F7656B" w:rsidP="004A7E11">
            <w:pPr>
              <w:ind w:left="0"/>
              <w:jc w:val="center"/>
              <w:cnfStyle w:val="100000000000" w:firstRow="1" w:lastRow="0" w:firstColumn="0" w:lastColumn="0" w:oddVBand="0" w:evenVBand="0" w:oddHBand="0" w:evenHBand="0" w:firstRowFirstColumn="0" w:firstRowLastColumn="0" w:lastRowFirstColumn="0" w:lastRowLastColumn="0"/>
            </w:pPr>
            <w:r>
              <w:t>Clock</w:t>
            </w:r>
          </w:p>
        </w:tc>
        <w:tc>
          <w:tcPr>
            <w:tcW w:w="1262" w:type="pct"/>
            <w:vAlign w:val="center"/>
          </w:tcPr>
          <w:p w14:paraId="612CC5BA" w14:textId="77777777" w:rsidR="00CA3250" w:rsidRPr="00AB261A" w:rsidRDefault="00C97A9B" w:rsidP="004A7E11">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1097" w:type="pct"/>
            <w:vAlign w:val="center"/>
          </w:tcPr>
          <w:p w14:paraId="0DAA5042" w14:textId="77777777" w:rsidR="00CA3250" w:rsidRPr="00AB261A" w:rsidRDefault="00C97A9B" w:rsidP="004A7E11">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1745" w:type="pct"/>
            <w:vAlign w:val="center"/>
          </w:tcPr>
          <w:p w14:paraId="59D5A5BA" w14:textId="21616F86" w:rsidR="00CA3250" w:rsidRPr="00AB261A" w:rsidRDefault="00F7656B" w:rsidP="00F7656B">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027913" w:rsidRPr="00AB261A" w14:paraId="43FCDB6E" w14:textId="77777777" w:rsidTr="004A7E1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0" w:type="pct"/>
            <w:vAlign w:val="center"/>
          </w:tcPr>
          <w:p w14:paraId="666E2777" w14:textId="77777777" w:rsidR="00027913" w:rsidRPr="00AB261A" w:rsidRDefault="00027913" w:rsidP="004A7E11">
            <w:pPr>
              <w:ind w:left="0"/>
              <w:jc w:val="center"/>
            </w:pPr>
            <w:r w:rsidRPr="00AB261A">
              <w:t>0,1</w:t>
            </w:r>
          </w:p>
        </w:tc>
        <w:tc>
          <w:tcPr>
            <w:tcW w:w="436" w:type="pct"/>
            <w:vAlign w:val="center"/>
          </w:tcPr>
          <w:p w14:paraId="2AECEC5B" w14:textId="74AC2DB8" w:rsidR="00027913" w:rsidRPr="00AB261A" w:rsidRDefault="00027913" w:rsidP="004A7E11">
            <w:pPr>
              <w:ind w:left="0"/>
              <w:jc w:val="center"/>
              <w:cnfStyle w:val="000000100000" w:firstRow="0" w:lastRow="0" w:firstColumn="0" w:lastColumn="0" w:oddVBand="0" w:evenVBand="0" w:oddHBand="1" w:evenHBand="0" w:firstRowFirstColumn="0" w:firstRowLastColumn="0" w:lastRowFirstColumn="0" w:lastRowLastColumn="0"/>
            </w:pPr>
            <w:proofErr w:type="spellStart"/>
            <w:r w:rsidRPr="00AB261A">
              <w:t>f</w:t>
            </w:r>
            <w:r w:rsidR="00A50161" w:rsidRPr="00A50161">
              <w:rPr>
                <w:vertAlign w:val="subscript"/>
              </w:rPr>
              <w:t>CLK</w:t>
            </w:r>
            <w:proofErr w:type="spellEnd"/>
          </w:p>
        </w:tc>
        <w:tc>
          <w:tcPr>
            <w:tcW w:w="1262" w:type="pct"/>
            <w:vAlign w:val="center"/>
          </w:tcPr>
          <w:p w14:paraId="5E3416A7" w14:textId="77777777" w:rsidR="00027913" w:rsidRPr="00AB261A" w:rsidRDefault="00027913" w:rsidP="004A7E11">
            <w:pPr>
              <w:ind w:left="0"/>
              <w:jc w:val="center"/>
              <w:cnfStyle w:val="000000100000" w:firstRow="0" w:lastRow="0" w:firstColumn="0" w:lastColumn="0" w:oddVBand="0" w:evenVBand="0" w:oddHBand="1" w:evenHBand="0" w:firstRowFirstColumn="0" w:firstRowLastColumn="0" w:lastRowFirstColumn="0" w:lastRowLastColumn="0"/>
            </w:pPr>
            <w:r w:rsidRPr="00AB261A">
              <w:t>CFG, 0x1F</w:t>
            </w:r>
          </w:p>
        </w:tc>
        <w:tc>
          <w:tcPr>
            <w:tcW w:w="1097" w:type="pct"/>
            <w:vAlign w:val="center"/>
          </w:tcPr>
          <w:p w14:paraId="0F55FC55" w14:textId="77777777" w:rsidR="00027913" w:rsidRPr="00AB261A" w:rsidRDefault="00027913" w:rsidP="004A7E11">
            <w:pPr>
              <w:ind w:left="0"/>
              <w:jc w:val="center"/>
              <w:cnfStyle w:val="000000100000" w:firstRow="0" w:lastRow="0" w:firstColumn="0" w:lastColumn="0" w:oddVBand="0" w:evenVBand="0" w:oddHBand="1" w:evenHBand="0" w:firstRowFirstColumn="0" w:firstRowLastColumn="0" w:lastRowFirstColumn="0" w:lastRowLastColumn="0"/>
            </w:pPr>
            <w:r w:rsidRPr="00AB261A">
              <w:t>REF_CLK_SEL</w:t>
            </w:r>
          </w:p>
        </w:tc>
        <w:tc>
          <w:tcPr>
            <w:tcW w:w="1745" w:type="pct"/>
          </w:tcPr>
          <w:p w14:paraId="5FE13247" w14:textId="4A7D4F6D" w:rsidR="00027913" w:rsidRPr="00AB261A" w:rsidRDefault="00027913" w:rsidP="00A16C1B">
            <w:pPr>
              <w:ind w:left="0"/>
              <w:cnfStyle w:val="000000100000" w:firstRow="0" w:lastRow="0" w:firstColumn="0" w:lastColumn="0" w:oddVBand="0" w:evenVBand="0" w:oddHBand="1" w:evenHBand="0" w:firstRowFirstColumn="0" w:firstRowLastColumn="0" w:lastRowFirstColumn="0" w:lastRowLastColumn="0"/>
            </w:pPr>
            <w:r w:rsidRPr="00AB261A">
              <w:t xml:space="preserve">b0: </w:t>
            </w:r>
            <w:r w:rsidR="00F7656B">
              <w:t>S</w:t>
            </w:r>
            <w:r w:rsidRPr="00AB261A">
              <w:t>elect internal clock</w:t>
            </w:r>
          </w:p>
          <w:p w14:paraId="70BDFF6D" w14:textId="5D52BC50" w:rsidR="00027913" w:rsidRPr="00AB261A" w:rsidRDefault="00027913" w:rsidP="00A16C1B">
            <w:pPr>
              <w:ind w:left="0"/>
              <w:cnfStyle w:val="000000100000" w:firstRow="0" w:lastRow="0" w:firstColumn="0" w:lastColumn="0" w:oddVBand="0" w:evenVBand="0" w:oddHBand="1" w:evenHBand="0" w:firstRowFirstColumn="0" w:firstRowLastColumn="0" w:lastRowFirstColumn="0" w:lastRowLastColumn="0"/>
            </w:pPr>
            <w:r w:rsidRPr="00AB261A">
              <w:t>b1: Select external clock</w:t>
            </w:r>
          </w:p>
        </w:tc>
      </w:tr>
      <w:tr w:rsidR="00A16C1B" w:rsidRPr="00AB261A" w14:paraId="3E5DFCDC" w14:textId="77777777" w:rsidTr="004A7E11">
        <w:trPr>
          <w:trHeight w:val="1208"/>
        </w:trPr>
        <w:tc>
          <w:tcPr>
            <w:cnfStyle w:val="001000000000" w:firstRow="0" w:lastRow="0" w:firstColumn="1" w:lastColumn="0" w:oddVBand="0" w:evenVBand="0" w:oddHBand="0" w:evenHBand="0" w:firstRowFirstColumn="0" w:firstRowLastColumn="0" w:lastRowFirstColumn="0" w:lastRowLastColumn="0"/>
            <w:tcW w:w="460" w:type="pct"/>
            <w:vAlign w:val="center"/>
          </w:tcPr>
          <w:p w14:paraId="773DBD01" w14:textId="77777777" w:rsidR="00A16C1B" w:rsidRPr="00AB261A" w:rsidRDefault="00A16C1B" w:rsidP="004A7E11">
            <w:pPr>
              <w:ind w:left="0"/>
              <w:jc w:val="center"/>
            </w:pPr>
            <w:r w:rsidRPr="00AB261A">
              <w:t>0</w:t>
            </w:r>
          </w:p>
        </w:tc>
        <w:tc>
          <w:tcPr>
            <w:tcW w:w="436" w:type="pct"/>
            <w:vAlign w:val="center"/>
          </w:tcPr>
          <w:p w14:paraId="1688C215" w14:textId="6472387E" w:rsidR="00A16C1B" w:rsidRPr="00AB261A" w:rsidRDefault="008E6A87" w:rsidP="004A7E11">
            <w:pPr>
              <w:ind w:left="0"/>
              <w:jc w:val="center"/>
              <w:cnfStyle w:val="000000000000" w:firstRow="0" w:lastRow="0" w:firstColumn="0" w:lastColumn="0" w:oddVBand="0" w:evenVBand="0" w:oddHBand="0" w:evenHBand="0" w:firstRowFirstColumn="0" w:firstRowLastColumn="0" w:lastRowFirstColumn="0" w:lastRowLastColumn="0"/>
            </w:pPr>
            <w:r>
              <w:t>f</w:t>
            </w:r>
            <w:r w:rsidR="00A50161" w:rsidRPr="00A50161">
              <w:rPr>
                <w:vertAlign w:val="subscript"/>
              </w:rPr>
              <w:t>REF0</w:t>
            </w:r>
          </w:p>
        </w:tc>
        <w:tc>
          <w:tcPr>
            <w:tcW w:w="1262" w:type="pct"/>
            <w:vAlign w:val="center"/>
          </w:tcPr>
          <w:p w14:paraId="178A56B4" w14:textId="77777777" w:rsidR="00A16C1B" w:rsidRPr="00AB261A" w:rsidRDefault="00A16C1B" w:rsidP="004A7E11">
            <w:pPr>
              <w:ind w:left="0"/>
              <w:jc w:val="center"/>
              <w:cnfStyle w:val="000000000000" w:firstRow="0" w:lastRow="0" w:firstColumn="0" w:lastColumn="0" w:oddVBand="0" w:evenVBand="0" w:oddHBand="0" w:evenHBand="0" w:firstRowFirstColumn="0" w:firstRowLastColumn="0" w:lastRowFirstColumn="0" w:lastRowLastColumn="0"/>
            </w:pPr>
            <w:r w:rsidRPr="00AB261A">
              <w:t>FREF_DIV_CH0, 0x12</w:t>
            </w:r>
          </w:p>
        </w:tc>
        <w:tc>
          <w:tcPr>
            <w:tcW w:w="1097" w:type="pct"/>
            <w:vAlign w:val="center"/>
          </w:tcPr>
          <w:p w14:paraId="312CFE46" w14:textId="77777777" w:rsidR="00A16C1B" w:rsidRPr="00AB261A" w:rsidRDefault="00A16C1B" w:rsidP="004A7E11">
            <w:pPr>
              <w:ind w:left="0"/>
              <w:jc w:val="center"/>
              <w:cnfStyle w:val="000000000000" w:firstRow="0" w:lastRow="0" w:firstColumn="0" w:lastColumn="0" w:oddVBand="0" w:evenVBand="0" w:oddHBand="0" w:evenHBand="0" w:firstRowFirstColumn="0" w:firstRowLastColumn="0" w:lastRowFirstColumn="0" w:lastRowLastColumn="0"/>
            </w:pPr>
            <w:r w:rsidRPr="00AB261A">
              <w:t>CH0_FREF_DIV[7:0]</w:t>
            </w:r>
          </w:p>
        </w:tc>
        <w:tc>
          <w:tcPr>
            <w:tcW w:w="1745" w:type="pct"/>
          </w:tcPr>
          <w:p w14:paraId="27DB334A" w14:textId="15B32473" w:rsidR="00A16C1B" w:rsidRDefault="00A16C1B" w:rsidP="00F2742D">
            <w:pPr>
              <w:ind w:left="0"/>
              <w:cnfStyle w:val="000000000000" w:firstRow="0" w:lastRow="0" w:firstColumn="0" w:lastColumn="0" w:oddVBand="0" w:evenVBand="0" w:oddHBand="0" w:evenHBand="0" w:firstRowFirstColumn="0" w:firstRowLastColumn="0" w:lastRowFirstColumn="0" w:lastRowLastColumn="0"/>
            </w:pPr>
            <w:r w:rsidRPr="00AB261A">
              <w:t>b00000000-b11111111</w:t>
            </w:r>
            <w:r w:rsidR="00F2742D">
              <w:t xml:space="preserve"> = </w:t>
            </w:r>
            <w:r w:rsidRPr="00AB261A">
              <w:t xml:space="preserve">values </w:t>
            </w:r>
            <w:r w:rsidR="00004666">
              <w:t>0</w:t>
            </w:r>
            <w:r w:rsidRPr="00AB261A">
              <w:t xml:space="preserve"> to 25</w:t>
            </w:r>
            <w:r w:rsidR="00004666">
              <w:t>5</w:t>
            </w:r>
          </w:p>
          <w:p w14:paraId="262396D4" w14:textId="42C43B8E" w:rsidR="00A16C1B" w:rsidRPr="00AB261A" w:rsidRDefault="00AE0BE1" w:rsidP="00A16C1B">
            <w:pPr>
              <w:ind w:left="0"/>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REF0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m:t>
                        </m:r>
                      </m:sub>
                    </m:sSub>
                  </m:num>
                  <m:den>
                    <m:r>
                      <w:rPr>
                        <w:rFonts w:ascii="Cambria Math" w:hAnsi="Cambria Math"/>
                      </w:rPr>
                      <m:t>CH0_FREF_DIV+1</m:t>
                    </m:r>
                  </m:den>
                </m:f>
              </m:oMath>
            </m:oMathPara>
          </w:p>
        </w:tc>
      </w:tr>
      <w:tr w:rsidR="00A16C1B" w:rsidRPr="00AB261A" w14:paraId="168DD864" w14:textId="77777777" w:rsidTr="004A7E11">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460" w:type="pct"/>
            <w:vAlign w:val="center"/>
          </w:tcPr>
          <w:p w14:paraId="05943835" w14:textId="77777777" w:rsidR="00A16C1B" w:rsidRPr="00AB261A" w:rsidRDefault="00A16C1B" w:rsidP="004A7E11">
            <w:pPr>
              <w:ind w:left="0"/>
              <w:jc w:val="center"/>
            </w:pPr>
            <w:r w:rsidRPr="00AB261A">
              <w:t>1</w:t>
            </w:r>
          </w:p>
        </w:tc>
        <w:tc>
          <w:tcPr>
            <w:tcW w:w="436" w:type="pct"/>
            <w:vAlign w:val="center"/>
          </w:tcPr>
          <w:p w14:paraId="223CFF94" w14:textId="0DB535DE" w:rsidR="00A16C1B" w:rsidRPr="00AB261A" w:rsidRDefault="008E6A87" w:rsidP="004A7E11">
            <w:pPr>
              <w:ind w:left="0"/>
              <w:jc w:val="center"/>
              <w:cnfStyle w:val="000000100000" w:firstRow="0" w:lastRow="0" w:firstColumn="0" w:lastColumn="0" w:oddVBand="0" w:evenVBand="0" w:oddHBand="1" w:evenHBand="0" w:firstRowFirstColumn="0" w:firstRowLastColumn="0" w:lastRowFirstColumn="0" w:lastRowLastColumn="0"/>
            </w:pPr>
            <w:r>
              <w:t>f</w:t>
            </w:r>
            <w:r w:rsidR="00A50161" w:rsidRPr="00A50161">
              <w:rPr>
                <w:vertAlign w:val="subscript"/>
              </w:rPr>
              <w:t>REF1</w:t>
            </w:r>
          </w:p>
        </w:tc>
        <w:tc>
          <w:tcPr>
            <w:tcW w:w="1262" w:type="pct"/>
            <w:vAlign w:val="center"/>
          </w:tcPr>
          <w:p w14:paraId="19259EB2" w14:textId="77777777" w:rsidR="00A16C1B" w:rsidRPr="00AB261A" w:rsidRDefault="00A16C1B" w:rsidP="004A7E11">
            <w:pPr>
              <w:ind w:left="0"/>
              <w:jc w:val="center"/>
              <w:cnfStyle w:val="000000100000" w:firstRow="0" w:lastRow="0" w:firstColumn="0" w:lastColumn="0" w:oddVBand="0" w:evenVBand="0" w:oddHBand="1" w:evenHBand="0" w:firstRowFirstColumn="0" w:firstRowLastColumn="0" w:lastRowFirstColumn="0" w:lastRowLastColumn="0"/>
            </w:pPr>
            <w:r w:rsidRPr="00AB261A">
              <w:t>FREF_DIV_CH1, 0x14</w:t>
            </w:r>
          </w:p>
        </w:tc>
        <w:tc>
          <w:tcPr>
            <w:tcW w:w="1097" w:type="pct"/>
            <w:vAlign w:val="center"/>
          </w:tcPr>
          <w:p w14:paraId="5345C28B" w14:textId="77777777" w:rsidR="00A16C1B" w:rsidRPr="00AB261A" w:rsidRDefault="00A16C1B" w:rsidP="004A7E11">
            <w:pPr>
              <w:ind w:left="0"/>
              <w:jc w:val="center"/>
              <w:cnfStyle w:val="000000100000" w:firstRow="0" w:lastRow="0" w:firstColumn="0" w:lastColumn="0" w:oddVBand="0" w:evenVBand="0" w:oddHBand="1" w:evenHBand="0" w:firstRowFirstColumn="0" w:firstRowLastColumn="0" w:lastRowFirstColumn="0" w:lastRowLastColumn="0"/>
            </w:pPr>
            <w:r w:rsidRPr="00AB261A">
              <w:t>CH1_FREF_DIV[7:0]</w:t>
            </w:r>
          </w:p>
        </w:tc>
        <w:tc>
          <w:tcPr>
            <w:tcW w:w="1745" w:type="pct"/>
          </w:tcPr>
          <w:p w14:paraId="1A4E3582" w14:textId="77777777" w:rsidR="00521590" w:rsidRDefault="00521590" w:rsidP="00521590">
            <w:pPr>
              <w:ind w:left="0"/>
              <w:cnfStyle w:val="000000100000" w:firstRow="0" w:lastRow="0" w:firstColumn="0" w:lastColumn="0" w:oddVBand="0" w:evenVBand="0" w:oddHBand="1" w:evenHBand="0" w:firstRowFirstColumn="0" w:firstRowLastColumn="0" w:lastRowFirstColumn="0" w:lastRowLastColumn="0"/>
            </w:pPr>
            <w:r w:rsidRPr="00AB261A">
              <w:t>b00000000-b11111111</w:t>
            </w:r>
            <w:r>
              <w:t xml:space="preserve"> = </w:t>
            </w:r>
            <w:r w:rsidRPr="00AB261A">
              <w:t xml:space="preserve">values </w:t>
            </w:r>
            <w:r>
              <w:t>0</w:t>
            </w:r>
            <w:r w:rsidRPr="00AB261A">
              <w:t xml:space="preserve"> to 25</w:t>
            </w:r>
            <w:r>
              <w:t>5</w:t>
            </w:r>
          </w:p>
          <w:p w14:paraId="36452AF5" w14:textId="4BFE8773" w:rsidR="00A16C1B" w:rsidRPr="00AB261A" w:rsidRDefault="00AE0BE1" w:rsidP="00A16C1B">
            <w:pPr>
              <w:ind w:left="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REF1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m:t>
                        </m:r>
                      </m:sub>
                    </m:sSub>
                  </m:num>
                  <m:den>
                    <m:r>
                      <w:rPr>
                        <w:rFonts w:ascii="Cambria Math" w:hAnsi="Cambria Math"/>
                      </w:rPr>
                      <m:t>CH1_FREF_DIV+1</m:t>
                    </m:r>
                  </m:den>
                </m:f>
              </m:oMath>
            </m:oMathPara>
          </w:p>
        </w:tc>
      </w:tr>
      <w:tr w:rsidR="00A16C1B" w:rsidRPr="00AB261A" w14:paraId="189440DC" w14:textId="77777777" w:rsidTr="004A7E11">
        <w:trPr>
          <w:trHeight w:val="1025"/>
        </w:trPr>
        <w:tc>
          <w:tcPr>
            <w:cnfStyle w:val="001000000000" w:firstRow="0" w:lastRow="0" w:firstColumn="1" w:lastColumn="0" w:oddVBand="0" w:evenVBand="0" w:oddHBand="0" w:evenHBand="0" w:firstRowFirstColumn="0" w:firstRowLastColumn="0" w:lastRowFirstColumn="0" w:lastRowLastColumn="0"/>
            <w:tcW w:w="460" w:type="pct"/>
            <w:vAlign w:val="center"/>
          </w:tcPr>
          <w:p w14:paraId="1149C8E3" w14:textId="77777777" w:rsidR="00A16C1B" w:rsidRPr="00AB261A" w:rsidRDefault="00A16C1B" w:rsidP="004A7E11">
            <w:pPr>
              <w:ind w:left="0"/>
              <w:jc w:val="center"/>
            </w:pPr>
            <w:r w:rsidRPr="00AB261A">
              <w:t>0</w:t>
            </w:r>
          </w:p>
        </w:tc>
        <w:tc>
          <w:tcPr>
            <w:tcW w:w="436" w:type="pct"/>
            <w:vAlign w:val="center"/>
          </w:tcPr>
          <w:p w14:paraId="56AC6C61" w14:textId="05E36A1C" w:rsidR="00A16C1B" w:rsidRPr="00AB261A" w:rsidRDefault="008E6A87" w:rsidP="004A7E11">
            <w:pPr>
              <w:ind w:left="0"/>
              <w:jc w:val="center"/>
              <w:cnfStyle w:val="000000000000" w:firstRow="0" w:lastRow="0" w:firstColumn="0" w:lastColumn="0" w:oddVBand="0" w:evenVBand="0" w:oddHBand="0" w:evenHBand="0" w:firstRowFirstColumn="0" w:firstRowLastColumn="0" w:lastRowFirstColumn="0" w:lastRowLastColumn="0"/>
            </w:pPr>
            <w:r>
              <w:t>f</w:t>
            </w:r>
            <w:r w:rsidR="00A50161" w:rsidRPr="00A50161">
              <w:rPr>
                <w:vertAlign w:val="subscript"/>
              </w:rPr>
              <w:t>IN0</w:t>
            </w:r>
          </w:p>
        </w:tc>
        <w:tc>
          <w:tcPr>
            <w:tcW w:w="1262" w:type="pct"/>
            <w:vAlign w:val="center"/>
          </w:tcPr>
          <w:p w14:paraId="2FC69CC1" w14:textId="77777777" w:rsidR="00A16C1B" w:rsidRPr="00AB261A" w:rsidRDefault="00A16C1B" w:rsidP="004A7E11">
            <w:pPr>
              <w:ind w:left="0"/>
              <w:jc w:val="center"/>
              <w:cnfStyle w:val="000000000000" w:firstRow="0" w:lastRow="0" w:firstColumn="0" w:lastColumn="0" w:oddVBand="0" w:evenVBand="0" w:oddHBand="0" w:evenHBand="0" w:firstRowFirstColumn="0" w:firstRowLastColumn="0" w:lastRowFirstColumn="0" w:lastRowLastColumn="0"/>
            </w:pPr>
            <w:r w:rsidRPr="00AB261A">
              <w:t>FIN_DIV_CH0, 0x11</w:t>
            </w:r>
          </w:p>
        </w:tc>
        <w:tc>
          <w:tcPr>
            <w:tcW w:w="1097" w:type="pct"/>
            <w:vAlign w:val="center"/>
          </w:tcPr>
          <w:p w14:paraId="717877F2" w14:textId="77777777" w:rsidR="00A16C1B" w:rsidRPr="00AB261A" w:rsidRDefault="00A16C1B" w:rsidP="004A7E11">
            <w:pPr>
              <w:ind w:left="0"/>
              <w:jc w:val="center"/>
              <w:cnfStyle w:val="000000000000" w:firstRow="0" w:lastRow="0" w:firstColumn="0" w:lastColumn="0" w:oddVBand="0" w:evenVBand="0" w:oddHBand="0" w:evenHBand="0" w:firstRowFirstColumn="0" w:firstRowLastColumn="0" w:lastRowFirstColumn="0" w:lastRowLastColumn="0"/>
            </w:pPr>
            <w:r w:rsidRPr="00AB261A">
              <w:t>CH0_FIN_DIV[3:0]</w:t>
            </w:r>
          </w:p>
        </w:tc>
        <w:tc>
          <w:tcPr>
            <w:tcW w:w="1745" w:type="pct"/>
          </w:tcPr>
          <w:p w14:paraId="2371FE5C" w14:textId="44113501" w:rsidR="00A16C1B" w:rsidRPr="00AB261A" w:rsidRDefault="00A16C1B" w:rsidP="00A16C1B">
            <w:pPr>
              <w:ind w:left="0"/>
              <w:cnfStyle w:val="000000000000" w:firstRow="0" w:lastRow="0" w:firstColumn="0" w:lastColumn="0" w:oddVBand="0" w:evenVBand="0" w:oddHBand="0" w:evenHBand="0" w:firstRowFirstColumn="0" w:firstRowLastColumn="0" w:lastRowFirstColumn="0" w:lastRowLastColumn="0"/>
            </w:pPr>
            <w:r w:rsidRPr="00AB261A">
              <w:t>b0000-b0111</w:t>
            </w:r>
            <w:r w:rsidR="00BF59D6">
              <w:t xml:space="preserve"> = </w:t>
            </w:r>
            <w:r w:rsidRPr="00AB261A">
              <w:t xml:space="preserve">value </w:t>
            </w:r>
            <w:r w:rsidR="009B0903">
              <w:t>0</w:t>
            </w:r>
            <w:r w:rsidRPr="00AB261A">
              <w:t xml:space="preserve"> to 7</w:t>
            </w:r>
          </w:p>
          <w:p w14:paraId="6737E331" w14:textId="2A1FBB74" w:rsidR="00A16C1B" w:rsidRDefault="00A16C1B" w:rsidP="00A16C1B">
            <w:pPr>
              <w:ind w:left="0"/>
              <w:cnfStyle w:val="000000000000" w:firstRow="0" w:lastRow="0" w:firstColumn="0" w:lastColumn="0" w:oddVBand="0" w:evenVBand="0" w:oddHBand="0" w:evenHBand="0" w:firstRowFirstColumn="0" w:firstRowLastColumn="0" w:lastRowFirstColumn="0" w:lastRowLastColumn="0"/>
            </w:pPr>
            <w:r w:rsidRPr="00AB261A">
              <w:t>b1000-b1111</w:t>
            </w:r>
            <w:r w:rsidR="00380F91">
              <w:t xml:space="preserve"> = </w:t>
            </w:r>
            <w:r w:rsidRPr="00AB261A">
              <w:t>value 8</w:t>
            </w:r>
          </w:p>
          <w:p w14:paraId="359E64F8" w14:textId="4FF08DF7" w:rsidR="00A16C1B" w:rsidRPr="00AB261A" w:rsidRDefault="00AE0BE1" w:rsidP="00A16C1B">
            <w:pPr>
              <w:ind w:left="0"/>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IN0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SENSOR0</m:t>
                        </m:r>
                      </m:sub>
                    </m:sSub>
                  </m:num>
                  <m:den>
                    <m:sSup>
                      <m:sSupPr>
                        <m:ctrlPr>
                          <w:rPr>
                            <w:rFonts w:ascii="Cambria Math" w:hAnsi="Cambria Math"/>
                            <w:i/>
                          </w:rPr>
                        </m:ctrlPr>
                      </m:sSupPr>
                      <m:e>
                        <m:r>
                          <w:rPr>
                            <w:rFonts w:ascii="Cambria Math" w:hAnsi="Cambria Math"/>
                          </w:rPr>
                          <m:t>2</m:t>
                        </m:r>
                      </m:e>
                      <m:sup>
                        <m:r>
                          <w:rPr>
                            <w:rFonts w:ascii="Cambria Math" w:hAnsi="Cambria Math"/>
                          </w:rPr>
                          <m:t>CH0_FIN_DIV</m:t>
                        </m:r>
                      </m:sup>
                    </m:sSup>
                  </m:den>
                </m:f>
              </m:oMath>
            </m:oMathPara>
          </w:p>
        </w:tc>
      </w:tr>
      <w:tr w:rsidR="00A16C1B" w:rsidRPr="00AB261A" w14:paraId="02D7E2B2" w14:textId="77777777" w:rsidTr="004A7E11">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460" w:type="pct"/>
            <w:vAlign w:val="center"/>
          </w:tcPr>
          <w:p w14:paraId="1EDADCAF" w14:textId="77777777" w:rsidR="00A16C1B" w:rsidRPr="00AB261A" w:rsidRDefault="00A16C1B" w:rsidP="004A7E11">
            <w:pPr>
              <w:ind w:left="0"/>
              <w:jc w:val="center"/>
            </w:pPr>
            <w:r w:rsidRPr="00AB261A">
              <w:t>1</w:t>
            </w:r>
          </w:p>
        </w:tc>
        <w:tc>
          <w:tcPr>
            <w:tcW w:w="436" w:type="pct"/>
            <w:vAlign w:val="center"/>
          </w:tcPr>
          <w:p w14:paraId="4D50E88F" w14:textId="1E756C01" w:rsidR="00A16C1B" w:rsidRPr="00AB261A" w:rsidRDefault="008E6A87" w:rsidP="004A7E11">
            <w:pPr>
              <w:ind w:left="0"/>
              <w:jc w:val="center"/>
              <w:cnfStyle w:val="000000100000" w:firstRow="0" w:lastRow="0" w:firstColumn="0" w:lastColumn="0" w:oddVBand="0" w:evenVBand="0" w:oddHBand="1" w:evenHBand="0" w:firstRowFirstColumn="0" w:firstRowLastColumn="0" w:lastRowFirstColumn="0" w:lastRowLastColumn="0"/>
            </w:pPr>
            <w:r>
              <w:t>f</w:t>
            </w:r>
            <w:r w:rsidR="00A50161" w:rsidRPr="00A50161">
              <w:rPr>
                <w:vertAlign w:val="subscript"/>
              </w:rPr>
              <w:t>IN1</w:t>
            </w:r>
          </w:p>
        </w:tc>
        <w:tc>
          <w:tcPr>
            <w:tcW w:w="1262" w:type="pct"/>
            <w:vAlign w:val="center"/>
          </w:tcPr>
          <w:p w14:paraId="33F69EA0" w14:textId="77777777" w:rsidR="00A16C1B" w:rsidRPr="00AB261A" w:rsidRDefault="00A16C1B" w:rsidP="004A7E11">
            <w:pPr>
              <w:ind w:left="0"/>
              <w:jc w:val="center"/>
              <w:cnfStyle w:val="000000100000" w:firstRow="0" w:lastRow="0" w:firstColumn="0" w:lastColumn="0" w:oddVBand="0" w:evenVBand="0" w:oddHBand="1" w:evenHBand="0" w:firstRowFirstColumn="0" w:firstRowLastColumn="0" w:lastRowFirstColumn="0" w:lastRowLastColumn="0"/>
            </w:pPr>
            <w:r w:rsidRPr="00AB261A">
              <w:t>FIN_DIV_CH1, 0x13</w:t>
            </w:r>
          </w:p>
        </w:tc>
        <w:tc>
          <w:tcPr>
            <w:tcW w:w="1097" w:type="pct"/>
            <w:vAlign w:val="center"/>
          </w:tcPr>
          <w:p w14:paraId="17303073" w14:textId="77777777" w:rsidR="00A16C1B" w:rsidRPr="00AB261A" w:rsidRDefault="00A16C1B" w:rsidP="004A7E11">
            <w:pPr>
              <w:ind w:left="0"/>
              <w:jc w:val="center"/>
              <w:cnfStyle w:val="000000100000" w:firstRow="0" w:lastRow="0" w:firstColumn="0" w:lastColumn="0" w:oddVBand="0" w:evenVBand="0" w:oddHBand="1" w:evenHBand="0" w:firstRowFirstColumn="0" w:firstRowLastColumn="0" w:lastRowFirstColumn="0" w:lastRowLastColumn="0"/>
            </w:pPr>
            <w:r w:rsidRPr="00AB261A">
              <w:t>CH1_FIN_DIV[3:0]</w:t>
            </w:r>
          </w:p>
        </w:tc>
        <w:tc>
          <w:tcPr>
            <w:tcW w:w="1745" w:type="pct"/>
          </w:tcPr>
          <w:p w14:paraId="414A5F2F" w14:textId="77777777" w:rsidR="005A7FF0" w:rsidRPr="00AB261A" w:rsidRDefault="005A7FF0" w:rsidP="005A7FF0">
            <w:pPr>
              <w:ind w:left="0"/>
              <w:cnfStyle w:val="000000100000" w:firstRow="0" w:lastRow="0" w:firstColumn="0" w:lastColumn="0" w:oddVBand="0" w:evenVBand="0" w:oddHBand="1" w:evenHBand="0" w:firstRowFirstColumn="0" w:firstRowLastColumn="0" w:lastRowFirstColumn="0" w:lastRowLastColumn="0"/>
            </w:pPr>
            <w:r w:rsidRPr="00AB261A">
              <w:t>b0000-b0111</w:t>
            </w:r>
            <w:r>
              <w:t xml:space="preserve"> = </w:t>
            </w:r>
            <w:r w:rsidRPr="00AB261A">
              <w:t xml:space="preserve">value </w:t>
            </w:r>
            <w:r>
              <w:t>0</w:t>
            </w:r>
            <w:r w:rsidRPr="00AB261A">
              <w:t xml:space="preserve"> to 7</w:t>
            </w:r>
          </w:p>
          <w:p w14:paraId="5D326716" w14:textId="77777777" w:rsidR="005A7FF0" w:rsidRDefault="005A7FF0" w:rsidP="005A7FF0">
            <w:pPr>
              <w:ind w:left="0"/>
              <w:cnfStyle w:val="000000100000" w:firstRow="0" w:lastRow="0" w:firstColumn="0" w:lastColumn="0" w:oddVBand="0" w:evenVBand="0" w:oddHBand="1" w:evenHBand="0" w:firstRowFirstColumn="0" w:firstRowLastColumn="0" w:lastRowFirstColumn="0" w:lastRowLastColumn="0"/>
            </w:pPr>
            <w:r w:rsidRPr="00AB261A">
              <w:t>b1000-b1111</w:t>
            </w:r>
            <w:r>
              <w:t xml:space="preserve"> = </w:t>
            </w:r>
            <w:r w:rsidRPr="00AB261A">
              <w:t>value 8</w:t>
            </w:r>
          </w:p>
          <w:p w14:paraId="2EBF7AD4" w14:textId="4D2121D0" w:rsidR="00A16C1B" w:rsidRPr="00AB261A" w:rsidRDefault="00AE0BE1" w:rsidP="00A16C1B">
            <w:pPr>
              <w:ind w:left="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SENSOR1</m:t>
                        </m:r>
                      </m:sub>
                    </m:sSub>
                  </m:num>
                  <m:den>
                    <m:sSup>
                      <m:sSupPr>
                        <m:ctrlPr>
                          <w:rPr>
                            <w:rFonts w:ascii="Cambria Math" w:hAnsi="Cambria Math"/>
                            <w:i/>
                          </w:rPr>
                        </m:ctrlPr>
                      </m:sSupPr>
                      <m:e>
                        <m:r>
                          <w:rPr>
                            <w:rFonts w:ascii="Cambria Math" w:hAnsi="Cambria Math"/>
                          </w:rPr>
                          <m:t>2</m:t>
                        </m:r>
                      </m:e>
                      <m:sup>
                        <m:r>
                          <w:rPr>
                            <w:rFonts w:ascii="Cambria Math" w:hAnsi="Cambria Math"/>
                          </w:rPr>
                          <m:t>CH1_FIN_DIV</m:t>
                        </m:r>
                      </m:sup>
                    </m:sSup>
                  </m:den>
                </m:f>
              </m:oMath>
            </m:oMathPara>
          </w:p>
        </w:tc>
      </w:tr>
    </w:tbl>
    <w:p w14:paraId="6EE36A2C" w14:textId="77777777" w:rsidR="00CA3250" w:rsidRPr="00AB261A" w:rsidRDefault="00CA3250" w:rsidP="007C242A"/>
    <w:p w14:paraId="297C6584" w14:textId="766280ED" w:rsidR="00FB134D" w:rsidRDefault="00FB134D">
      <w:pPr>
        <w:ind w:left="0"/>
      </w:pPr>
      <w:r>
        <w:br w:type="page"/>
      </w:r>
    </w:p>
    <w:p w14:paraId="0BDAB4EB" w14:textId="239130AA" w:rsidR="00CA3250" w:rsidRPr="00AB261A" w:rsidRDefault="00C97A9B" w:rsidP="009F35C2">
      <w:pPr>
        <w:pStyle w:val="Heading1"/>
        <w:numPr>
          <w:ilvl w:val="2"/>
          <w:numId w:val="1"/>
        </w:numPr>
        <w:ind w:left="851"/>
      </w:pPr>
      <w:bookmarkStart w:id="25" w:name="_Toc169974374"/>
      <w:r w:rsidRPr="00AB261A">
        <w:lastRenderedPageBreak/>
        <w:t>Channel conversion</w:t>
      </w:r>
      <w:bookmarkEnd w:id="25"/>
    </w:p>
    <w:p w14:paraId="64C1E957" w14:textId="08C905F8" w:rsidR="00CA3250" w:rsidRPr="00AB261A" w:rsidRDefault="00943C63" w:rsidP="009F35C2">
      <w:pPr>
        <w:pStyle w:val="Heading1"/>
        <w:numPr>
          <w:ilvl w:val="3"/>
          <w:numId w:val="1"/>
        </w:numPr>
        <w:ind w:left="1276" w:hanging="709"/>
      </w:pPr>
      <w:bookmarkStart w:id="26" w:name="_Toc169974375"/>
      <w:r>
        <w:t>C</w:t>
      </w:r>
      <w:r w:rsidR="00C97A9B" w:rsidRPr="00AB261A">
        <w:t>onversion mode</w:t>
      </w:r>
      <w:bookmarkEnd w:id="26"/>
    </w:p>
    <w:p w14:paraId="686244BD" w14:textId="77777777" w:rsidR="00CA3250" w:rsidRPr="00AB261A" w:rsidRDefault="00CA3250" w:rsidP="007C242A"/>
    <w:p w14:paraId="1CF3EFC9" w14:textId="77777777" w:rsidR="00CA3250" w:rsidRPr="00AB261A" w:rsidRDefault="00C97A9B" w:rsidP="007C242A">
      <w:r w:rsidRPr="00AB261A">
        <w:t>By setting the channel enable bit, you can choose to enable single-channel or multi-channel conversion. When selecting multi-channel conversion, channel 0 is started first, then channel 1, and the switching time between the two channels is ≤10us. The following table is the configuration channel related register definition.</w:t>
      </w:r>
    </w:p>
    <w:p w14:paraId="18A48778" w14:textId="77777777" w:rsidR="00CA3250" w:rsidRPr="00AB261A" w:rsidRDefault="00CA3250" w:rsidP="00E23689">
      <w:pPr>
        <w:ind w:left="0"/>
      </w:pPr>
    </w:p>
    <w:tbl>
      <w:tblPr>
        <w:tblStyle w:val="GridTable4"/>
        <w:tblW w:w="5000" w:type="pct"/>
        <w:tblInd w:w="567" w:type="dxa"/>
        <w:tblLook w:val="04A0" w:firstRow="1" w:lastRow="0" w:firstColumn="1" w:lastColumn="0" w:noHBand="0" w:noVBand="1"/>
      </w:tblPr>
      <w:tblGrid>
        <w:gridCol w:w="1005"/>
        <w:gridCol w:w="2959"/>
        <w:gridCol w:w="1701"/>
        <w:gridCol w:w="3345"/>
      </w:tblGrid>
      <w:tr w:rsidR="00F24577" w:rsidRPr="00DD1D43" w14:paraId="3BEAE777" w14:textId="77777777" w:rsidTr="00875C1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8" w:type="pct"/>
            <w:vAlign w:val="center"/>
          </w:tcPr>
          <w:p w14:paraId="7AEDB678" w14:textId="6016AD75" w:rsidR="00CA3250" w:rsidRPr="00F24577" w:rsidRDefault="00F24577" w:rsidP="004A7E11">
            <w:pPr>
              <w:ind w:left="0"/>
              <w:jc w:val="center"/>
            </w:pPr>
            <w:r w:rsidRPr="00F24577">
              <w:t>Channel</w:t>
            </w:r>
          </w:p>
        </w:tc>
        <w:tc>
          <w:tcPr>
            <w:tcW w:w="1642" w:type="pct"/>
            <w:vAlign w:val="center"/>
          </w:tcPr>
          <w:p w14:paraId="0C7E1C6C" w14:textId="77777777" w:rsidR="00CA3250" w:rsidRPr="00F24577" w:rsidRDefault="00C97A9B" w:rsidP="004A7E11">
            <w:pPr>
              <w:ind w:left="0"/>
              <w:jc w:val="center"/>
              <w:cnfStyle w:val="100000000000" w:firstRow="1" w:lastRow="0" w:firstColumn="0" w:lastColumn="0" w:oddVBand="0" w:evenVBand="0" w:oddHBand="0" w:evenHBand="0" w:firstRowFirstColumn="0" w:firstRowLastColumn="0" w:lastRowFirstColumn="0" w:lastRowLastColumn="0"/>
            </w:pPr>
            <w:r w:rsidRPr="00F24577">
              <w:t>Registers and addresses</w:t>
            </w:r>
          </w:p>
        </w:tc>
        <w:tc>
          <w:tcPr>
            <w:tcW w:w="944" w:type="pct"/>
            <w:vAlign w:val="center"/>
          </w:tcPr>
          <w:p w14:paraId="5D151467" w14:textId="77777777" w:rsidR="00CA3250" w:rsidRPr="00F24577" w:rsidRDefault="00C97A9B" w:rsidP="004A7E11">
            <w:pPr>
              <w:ind w:left="0"/>
              <w:jc w:val="center"/>
              <w:cnfStyle w:val="100000000000" w:firstRow="1" w:lastRow="0" w:firstColumn="0" w:lastColumn="0" w:oddVBand="0" w:evenVBand="0" w:oddHBand="0" w:evenHBand="0" w:firstRowFirstColumn="0" w:firstRowLastColumn="0" w:lastRowFirstColumn="0" w:lastRowLastColumn="0"/>
            </w:pPr>
            <w:r w:rsidRPr="00F24577">
              <w:t>Bit</w:t>
            </w:r>
          </w:p>
        </w:tc>
        <w:tc>
          <w:tcPr>
            <w:tcW w:w="1856" w:type="pct"/>
            <w:vAlign w:val="center"/>
          </w:tcPr>
          <w:p w14:paraId="0CBCA3F7" w14:textId="7E1455EA" w:rsidR="00CA3250" w:rsidRPr="00F24577" w:rsidRDefault="00DD1D43" w:rsidP="004A7E11">
            <w:pPr>
              <w:ind w:left="0"/>
              <w:jc w:val="center"/>
              <w:cnfStyle w:val="100000000000" w:firstRow="1" w:lastRow="0" w:firstColumn="0" w:lastColumn="0" w:oddVBand="0" w:evenVBand="0" w:oddHBand="0" w:evenHBand="0" w:firstRowFirstColumn="0" w:firstRowLastColumn="0" w:lastRowFirstColumn="0" w:lastRowLastColumn="0"/>
            </w:pPr>
            <w:r w:rsidRPr="00F24577">
              <w:t>Description</w:t>
            </w:r>
          </w:p>
        </w:tc>
      </w:tr>
      <w:tr w:rsidR="00F24577" w:rsidRPr="00AB261A" w14:paraId="45DBE27E" w14:textId="77777777" w:rsidTr="00875C1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58" w:type="pct"/>
            <w:vAlign w:val="center"/>
          </w:tcPr>
          <w:p w14:paraId="3DBE8491" w14:textId="77777777" w:rsidR="00DD1D43" w:rsidRPr="00AB261A" w:rsidRDefault="00DD1D43" w:rsidP="004A7E11">
            <w:pPr>
              <w:ind w:left="0"/>
              <w:jc w:val="center"/>
            </w:pPr>
            <w:r w:rsidRPr="00AB261A">
              <w:t>0</w:t>
            </w:r>
          </w:p>
        </w:tc>
        <w:tc>
          <w:tcPr>
            <w:tcW w:w="1642" w:type="pct"/>
            <w:vAlign w:val="center"/>
          </w:tcPr>
          <w:p w14:paraId="50F07B54" w14:textId="77777777" w:rsidR="00DD1D43" w:rsidRPr="00AB261A" w:rsidRDefault="00DD1D43" w:rsidP="004A7E11">
            <w:pPr>
              <w:ind w:left="0"/>
              <w:jc w:val="center"/>
              <w:cnfStyle w:val="000000100000" w:firstRow="0" w:lastRow="0" w:firstColumn="0" w:lastColumn="0" w:oddVBand="0" w:evenVBand="0" w:oddHBand="1" w:evenHBand="0" w:firstRowFirstColumn="0" w:firstRowLastColumn="0" w:lastRowFirstColumn="0" w:lastRowLastColumn="0"/>
            </w:pPr>
            <w:r w:rsidRPr="00AB261A">
              <w:t>CH_EN, 0x20</w:t>
            </w:r>
          </w:p>
        </w:tc>
        <w:tc>
          <w:tcPr>
            <w:tcW w:w="944" w:type="pct"/>
            <w:vAlign w:val="center"/>
          </w:tcPr>
          <w:p w14:paraId="34B81863" w14:textId="77777777" w:rsidR="00DD1D43" w:rsidRPr="00AB261A" w:rsidRDefault="00DD1D43" w:rsidP="004A7E11">
            <w:pPr>
              <w:ind w:left="0"/>
              <w:jc w:val="center"/>
              <w:cnfStyle w:val="000000100000" w:firstRow="0" w:lastRow="0" w:firstColumn="0" w:lastColumn="0" w:oddVBand="0" w:evenVBand="0" w:oddHBand="1" w:evenHBand="0" w:firstRowFirstColumn="0" w:firstRowLastColumn="0" w:lastRowFirstColumn="0" w:lastRowLastColumn="0"/>
            </w:pPr>
            <w:r w:rsidRPr="00AB261A">
              <w:t>CH0_EN</w:t>
            </w:r>
          </w:p>
        </w:tc>
        <w:tc>
          <w:tcPr>
            <w:tcW w:w="1856" w:type="pct"/>
            <w:vAlign w:val="center"/>
          </w:tcPr>
          <w:p w14:paraId="62193C66" w14:textId="77777777" w:rsidR="00DD1D43" w:rsidRPr="00AB261A" w:rsidRDefault="00DD1D43" w:rsidP="00F24577">
            <w:pPr>
              <w:ind w:left="0"/>
              <w:cnfStyle w:val="000000100000" w:firstRow="0" w:lastRow="0" w:firstColumn="0" w:lastColumn="0" w:oddVBand="0" w:evenVBand="0" w:oddHBand="1" w:evenHBand="0" w:firstRowFirstColumn="0" w:firstRowLastColumn="0" w:lastRowFirstColumn="0" w:lastRowLastColumn="0"/>
            </w:pPr>
            <w:r w:rsidRPr="00AB261A">
              <w:t>b0: Close channel 0</w:t>
            </w:r>
          </w:p>
          <w:p w14:paraId="158C63C3" w14:textId="7D2F066B" w:rsidR="00DD1D43" w:rsidRPr="00AB261A" w:rsidRDefault="00DD1D43" w:rsidP="00F24577">
            <w:pPr>
              <w:ind w:left="0"/>
              <w:cnfStyle w:val="000000100000" w:firstRow="0" w:lastRow="0" w:firstColumn="0" w:lastColumn="0" w:oddVBand="0" w:evenVBand="0" w:oddHBand="1" w:evenHBand="0" w:firstRowFirstColumn="0" w:firstRowLastColumn="0" w:lastRowFirstColumn="0" w:lastRowLastColumn="0"/>
            </w:pPr>
            <w:r w:rsidRPr="00AB261A">
              <w:t>b1: Open channel 0</w:t>
            </w:r>
          </w:p>
        </w:tc>
      </w:tr>
      <w:tr w:rsidR="00F24577" w:rsidRPr="00AB261A" w14:paraId="0F36F041" w14:textId="77777777" w:rsidTr="00875C19">
        <w:trPr>
          <w:trHeight w:val="510"/>
        </w:trPr>
        <w:tc>
          <w:tcPr>
            <w:cnfStyle w:val="001000000000" w:firstRow="0" w:lastRow="0" w:firstColumn="1" w:lastColumn="0" w:oddVBand="0" w:evenVBand="0" w:oddHBand="0" w:evenHBand="0" w:firstRowFirstColumn="0" w:firstRowLastColumn="0" w:lastRowFirstColumn="0" w:lastRowLastColumn="0"/>
            <w:tcW w:w="558" w:type="pct"/>
            <w:vAlign w:val="center"/>
          </w:tcPr>
          <w:p w14:paraId="4AD4A33C" w14:textId="77777777" w:rsidR="00DD1D43" w:rsidRPr="00AB261A" w:rsidRDefault="00DD1D43" w:rsidP="004A7E11">
            <w:pPr>
              <w:ind w:left="0"/>
              <w:jc w:val="center"/>
            </w:pPr>
            <w:r w:rsidRPr="00AB261A">
              <w:t>1</w:t>
            </w:r>
          </w:p>
        </w:tc>
        <w:tc>
          <w:tcPr>
            <w:tcW w:w="1642" w:type="pct"/>
            <w:vAlign w:val="center"/>
          </w:tcPr>
          <w:p w14:paraId="5A8715D4" w14:textId="77777777" w:rsidR="00DD1D43" w:rsidRPr="00AB261A" w:rsidRDefault="00DD1D43" w:rsidP="004A7E11">
            <w:pPr>
              <w:ind w:left="0"/>
              <w:jc w:val="center"/>
              <w:cnfStyle w:val="000000000000" w:firstRow="0" w:lastRow="0" w:firstColumn="0" w:lastColumn="0" w:oddVBand="0" w:evenVBand="0" w:oddHBand="0" w:evenHBand="0" w:firstRowFirstColumn="0" w:firstRowLastColumn="0" w:lastRowFirstColumn="0" w:lastRowLastColumn="0"/>
            </w:pPr>
            <w:r w:rsidRPr="00AB261A">
              <w:t>CH_EN, 0x20</w:t>
            </w:r>
          </w:p>
        </w:tc>
        <w:tc>
          <w:tcPr>
            <w:tcW w:w="944" w:type="pct"/>
            <w:vAlign w:val="center"/>
          </w:tcPr>
          <w:p w14:paraId="0B5D487A" w14:textId="77777777" w:rsidR="00DD1D43" w:rsidRPr="00AB261A" w:rsidRDefault="00DD1D43" w:rsidP="004A7E11">
            <w:pPr>
              <w:ind w:left="0"/>
              <w:jc w:val="center"/>
              <w:cnfStyle w:val="000000000000" w:firstRow="0" w:lastRow="0" w:firstColumn="0" w:lastColumn="0" w:oddVBand="0" w:evenVBand="0" w:oddHBand="0" w:evenHBand="0" w:firstRowFirstColumn="0" w:firstRowLastColumn="0" w:lastRowFirstColumn="0" w:lastRowLastColumn="0"/>
            </w:pPr>
            <w:r w:rsidRPr="00AB261A">
              <w:t>CH1_EN</w:t>
            </w:r>
          </w:p>
        </w:tc>
        <w:tc>
          <w:tcPr>
            <w:tcW w:w="1856" w:type="pct"/>
            <w:vAlign w:val="center"/>
          </w:tcPr>
          <w:p w14:paraId="136C3C35" w14:textId="77777777" w:rsidR="00DD1D43" w:rsidRPr="00AB261A" w:rsidRDefault="00DD1D43" w:rsidP="00F24577">
            <w:pPr>
              <w:ind w:left="0"/>
              <w:cnfStyle w:val="000000000000" w:firstRow="0" w:lastRow="0" w:firstColumn="0" w:lastColumn="0" w:oddVBand="0" w:evenVBand="0" w:oddHBand="0" w:evenHBand="0" w:firstRowFirstColumn="0" w:firstRowLastColumn="0" w:lastRowFirstColumn="0" w:lastRowLastColumn="0"/>
            </w:pPr>
            <w:r w:rsidRPr="00AB261A">
              <w:t>b0: Close channel 1</w:t>
            </w:r>
          </w:p>
          <w:p w14:paraId="14B2175C" w14:textId="3A4E76E0" w:rsidR="00DD1D43" w:rsidRPr="00AB261A" w:rsidRDefault="00DD1D43" w:rsidP="00F24577">
            <w:pPr>
              <w:ind w:left="0"/>
              <w:cnfStyle w:val="000000000000" w:firstRow="0" w:lastRow="0" w:firstColumn="0" w:lastColumn="0" w:oddVBand="0" w:evenVBand="0" w:oddHBand="0" w:evenHBand="0" w:firstRowFirstColumn="0" w:firstRowLastColumn="0" w:lastRowFirstColumn="0" w:lastRowLastColumn="0"/>
            </w:pPr>
            <w:r w:rsidRPr="00AB261A">
              <w:t>b1: Open channel 1</w:t>
            </w:r>
          </w:p>
        </w:tc>
      </w:tr>
    </w:tbl>
    <w:p w14:paraId="7B2AFF00" w14:textId="77777777" w:rsidR="00CA3250" w:rsidRPr="00AB261A" w:rsidRDefault="00CA3250" w:rsidP="007C242A"/>
    <w:p w14:paraId="3B85AE85" w14:textId="77777777" w:rsidR="00CA3250" w:rsidRPr="00AB261A" w:rsidRDefault="00C97A9B" w:rsidP="007C242A">
      <w:r w:rsidRPr="00AB261A">
        <w:t>By setting the CFG register, the sensor's working mode can be configured, including single conversion, continuous conversion, stop conversion, and the measurement time interval of continuous conversion mode. The following table is the definition of registers related to working mode configuration.</w:t>
      </w:r>
    </w:p>
    <w:p w14:paraId="23850D66" w14:textId="77777777" w:rsidR="00CA3250" w:rsidRPr="00AB261A" w:rsidRDefault="00CA3250" w:rsidP="00546B19">
      <w:pPr>
        <w:ind w:left="0"/>
      </w:pPr>
    </w:p>
    <w:tbl>
      <w:tblPr>
        <w:tblStyle w:val="GridTable4"/>
        <w:tblW w:w="5000" w:type="pct"/>
        <w:tblInd w:w="567" w:type="dxa"/>
        <w:tblLook w:val="04A0" w:firstRow="1" w:lastRow="0" w:firstColumn="1" w:lastColumn="0" w:noHBand="0" w:noVBand="1"/>
      </w:tblPr>
      <w:tblGrid>
        <w:gridCol w:w="1725"/>
        <w:gridCol w:w="1389"/>
        <w:gridCol w:w="991"/>
        <w:gridCol w:w="4905"/>
      </w:tblGrid>
      <w:tr w:rsidR="00CA3250" w:rsidRPr="00AB261A" w14:paraId="2E1D9993" w14:textId="77777777" w:rsidTr="00875C1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57" w:type="pct"/>
          </w:tcPr>
          <w:p w14:paraId="425FC018" w14:textId="760C7125" w:rsidR="00CA3250" w:rsidRPr="00AB261A" w:rsidRDefault="00F24577" w:rsidP="004A7E11">
            <w:pPr>
              <w:ind w:left="0"/>
            </w:pPr>
            <w:r>
              <w:t>Mode</w:t>
            </w:r>
          </w:p>
        </w:tc>
        <w:tc>
          <w:tcPr>
            <w:tcW w:w="771" w:type="pct"/>
          </w:tcPr>
          <w:p w14:paraId="6E5941D7" w14:textId="77777777" w:rsidR="00CA3250" w:rsidRPr="00AB261A" w:rsidRDefault="00C97A9B" w:rsidP="004A7E11">
            <w:pPr>
              <w:ind w:left="0"/>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550" w:type="pct"/>
          </w:tcPr>
          <w:p w14:paraId="713FCF3C" w14:textId="77777777" w:rsidR="00CA3250" w:rsidRPr="00AB261A" w:rsidRDefault="00C97A9B" w:rsidP="004A7E11">
            <w:pPr>
              <w:ind w:left="0"/>
              <w:cnfStyle w:val="100000000000" w:firstRow="1" w:lastRow="0" w:firstColumn="0" w:lastColumn="0" w:oddVBand="0" w:evenVBand="0" w:oddHBand="0" w:evenHBand="0" w:firstRowFirstColumn="0" w:firstRowLastColumn="0" w:lastRowFirstColumn="0" w:lastRowLastColumn="0"/>
            </w:pPr>
            <w:r w:rsidRPr="00AB261A">
              <w:t>Bit</w:t>
            </w:r>
          </w:p>
        </w:tc>
        <w:tc>
          <w:tcPr>
            <w:tcW w:w="2721" w:type="pct"/>
          </w:tcPr>
          <w:p w14:paraId="37FE33FF" w14:textId="77777777" w:rsidR="00CA3250" w:rsidRPr="00AB261A" w:rsidRDefault="00C97A9B" w:rsidP="004A7E11">
            <w:pPr>
              <w:ind w:left="0"/>
              <w:cnfStyle w:val="100000000000" w:firstRow="1" w:lastRow="0" w:firstColumn="0" w:lastColumn="0" w:oddVBand="0" w:evenVBand="0" w:oddHBand="0" w:evenHBand="0" w:firstRowFirstColumn="0" w:firstRowLastColumn="0" w:lastRowFirstColumn="0" w:lastRowLastColumn="0"/>
            </w:pPr>
            <w:r w:rsidRPr="00AB261A">
              <w:t>illustrate</w:t>
            </w:r>
          </w:p>
        </w:tc>
      </w:tr>
      <w:tr w:rsidR="004A7E11" w:rsidRPr="00AB261A" w14:paraId="241A1A55" w14:textId="77777777" w:rsidTr="00875C19">
        <w:trPr>
          <w:cnfStyle w:val="000000100000" w:firstRow="0" w:lastRow="0" w:firstColumn="0" w:lastColumn="0" w:oddVBand="0" w:evenVBand="0" w:oddHBand="1" w:evenHBand="0" w:firstRowFirstColumn="0" w:firstRowLastColumn="0" w:lastRowFirstColumn="0" w:lastRowLastColumn="0"/>
          <w:trHeight w:val="2944"/>
        </w:trPr>
        <w:tc>
          <w:tcPr>
            <w:cnfStyle w:val="001000000000" w:firstRow="0" w:lastRow="0" w:firstColumn="1" w:lastColumn="0" w:oddVBand="0" w:evenVBand="0" w:oddHBand="0" w:evenHBand="0" w:firstRowFirstColumn="0" w:firstRowLastColumn="0" w:lastRowFirstColumn="0" w:lastRowLastColumn="0"/>
            <w:tcW w:w="957" w:type="pct"/>
          </w:tcPr>
          <w:p w14:paraId="0DC69D73" w14:textId="059EDE64" w:rsidR="004A7E11" w:rsidRPr="00AB261A" w:rsidRDefault="004A7E11" w:rsidP="004A7E11">
            <w:pPr>
              <w:ind w:left="0"/>
            </w:pPr>
            <w:r>
              <w:t>S</w:t>
            </w:r>
            <w:r w:rsidRPr="00AB261A">
              <w:t>ingle</w:t>
            </w:r>
          </w:p>
          <w:p w14:paraId="4099715F" w14:textId="688E3235" w:rsidR="004A7E11" w:rsidRPr="00AB261A" w:rsidRDefault="004A7E11" w:rsidP="004A7E11">
            <w:pPr>
              <w:ind w:left="0"/>
            </w:pPr>
            <w:r w:rsidRPr="00AB261A">
              <w:t>/</w:t>
            </w:r>
            <w:r>
              <w:t>C</w:t>
            </w:r>
            <w:r w:rsidRPr="00AB261A">
              <w:t>ontinuous</w:t>
            </w:r>
          </w:p>
        </w:tc>
        <w:tc>
          <w:tcPr>
            <w:tcW w:w="771" w:type="pct"/>
          </w:tcPr>
          <w:p w14:paraId="599F229A" w14:textId="77777777" w:rsidR="004A7E11" w:rsidRPr="00AB261A" w:rsidRDefault="004A7E11" w:rsidP="004A7E11">
            <w:pPr>
              <w:ind w:left="0"/>
              <w:cnfStyle w:val="000000100000" w:firstRow="0" w:lastRow="0" w:firstColumn="0" w:lastColumn="0" w:oddVBand="0" w:evenVBand="0" w:oddHBand="1" w:evenHBand="0" w:firstRowFirstColumn="0" w:firstRowLastColumn="0" w:lastRowFirstColumn="0" w:lastRowLastColumn="0"/>
            </w:pPr>
            <w:r w:rsidRPr="00AB261A">
              <w:t>CFG, 0x1F</w:t>
            </w:r>
          </w:p>
        </w:tc>
        <w:tc>
          <w:tcPr>
            <w:tcW w:w="550" w:type="pct"/>
          </w:tcPr>
          <w:p w14:paraId="48FF46A9" w14:textId="77777777" w:rsidR="004A7E11" w:rsidRPr="00AB261A" w:rsidRDefault="004A7E11" w:rsidP="004A7E11">
            <w:pPr>
              <w:ind w:left="0"/>
              <w:cnfStyle w:val="000000100000" w:firstRow="0" w:lastRow="0" w:firstColumn="0" w:lastColumn="0" w:oddVBand="0" w:evenVBand="0" w:oddHBand="1" w:evenHBand="0" w:firstRowFirstColumn="0" w:firstRowLastColumn="0" w:lastRowFirstColumn="0" w:lastRowLastColumn="0"/>
            </w:pPr>
            <w:r w:rsidRPr="00AB261A">
              <w:t>OS, SD</w:t>
            </w:r>
          </w:p>
        </w:tc>
        <w:tc>
          <w:tcPr>
            <w:tcW w:w="2721" w:type="pct"/>
          </w:tcPr>
          <w:p w14:paraId="38373D35" w14:textId="0ED2B603" w:rsidR="004A7E11" w:rsidRPr="00AB261A" w:rsidRDefault="004A7E11" w:rsidP="004A7E11">
            <w:pPr>
              <w:ind w:left="0"/>
              <w:cnfStyle w:val="000000100000" w:firstRow="0" w:lastRow="0" w:firstColumn="0" w:lastColumn="0" w:oddVBand="0" w:evenVBand="0" w:oddHBand="1" w:evenHBand="0" w:firstRowFirstColumn="0" w:firstRowLastColumn="0" w:lastRowFirstColumn="0" w:lastRowLastColumn="0"/>
            </w:pPr>
            <w:r w:rsidRPr="00AB261A">
              <w:t>b00: Continuous conversion mode, the time interval is determined by the value of CR[2:0]. When</w:t>
            </w:r>
            <w:r>
              <w:t xml:space="preserve"> </w:t>
            </w:r>
            <w:r w:rsidRPr="00AB261A">
              <w:t>changing the continuous conversion mode,</w:t>
            </w:r>
            <w:r w:rsidR="008D6162">
              <w:t xml:space="preserve"> </w:t>
            </w:r>
            <w:r w:rsidRPr="00AB261A">
              <w:t>conversion must be stopped first.</w:t>
            </w:r>
          </w:p>
          <w:p w14:paraId="3A33E2EF" w14:textId="77777777" w:rsidR="004A7E11" w:rsidRPr="00AB261A" w:rsidRDefault="004A7E11" w:rsidP="004A7E11">
            <w:pPr>
              <w:ind w:left="0"/>
              <w:cnfStyle w:val="000000100000" w:firstRow="0" w:lastRow="0" w:firstColumn="0" w:lastColumn="0" w:oddVBand="0" w:evenVBand="0" w:oddHBand="1" w:evenHBand="0" w:firstRowFirstColumn="0" w:firstRowLastColumn="0" w:lastRowFirstColumn="0" w:lastRowLastColumn="0"/>
            </w:pPr>
            <w:r w:rsidRPr="00AB261A">
              <w:t>b01: Stop conversion.</w:t>
            </w:r>
          </w:p>
          <w:p w14:paraId="7395CC01" w14:textId="77777777" w:rsidR="004A7E11" w:rsidRPr="00AB261A" w:rsidRDefault="004A7E11" w:rsidP="004A7E11">
            <w:pPr>
              <w:ind w:left="0"/>
              <w:cnfStyle w:val="000000100000" w:firstRow="0" w:lastRow="0" w:firstColumn="0" w:lastColumn="0" w:oddVBand="0" w:evenVBand="0" w:oddHBand="1" w:evenHBand="0" w:firstRowFirstColumn="0" w:firstRowLastColumn="0" w:lastRowFirstColumn="0" w:lastRowLastColumn="0"/>
            </w:pPr>
            <w:r w:rsidRPr="00AB261A">
              <w:t>b10: Same as b00.</w:t>
            </w:r>
          </w:p>
          <w:p w14:paraId="648BA6F7" w14:textId="77777777" w:rsidR="004A7E11" w:rsidRDefault="004A7E11" w:rsidP="004A7E11">
            <w:pPr>
              <w:ind w:left="0"/>
              <w:cnfStyle w:val="000000100000" w:firstRow="0" w:lastRow="0" w:firstColumn="0" w:lastColumn="0" w:oddVBand="0" w:evenVBand="0" w:oddHBand="1" w:evenHBand="0" w:firstRowFirstColumn="0" w:firstRowLastColumn="0" w:lastRowFirstColumn="0" w:lastRowLastColumn="0"/>
            </w:pPr>
            <w:r w:rsidRPr="00AB261A">
              <w:t xml:space="preserve">b11: Single conversion mode. </w:t>
            </w:r>
          </w:p>
          <w:p w14:paraId="6128572A" w14:textId="77777777" w:rsidR="008D6162" w:rsidRDefault="008D6162" w:rsidP="004A7E11">
            <w:pPr>
              <w:ind w:left="0"/>
              <w:cnfStyle w:val="000000100000" w:firstRow="0" w:lastRow="0" w:firstColumn="0" w:lastColumn="0" w:oddVBand="0" w:evenVBand="0" w:oddHBand="1" w:evenHBand="0" w:firstRowFirstColumn="0" w:firstRowLastColumn="0" w:lastRowFirstColumn="0" w:lastRowLastColumn="0"/>
            </w:pPr>
          </w:p>
          <w:p w14:paraId="04469DA3" w14:textId="449D49E3" w:rsidR="004A7E11" w:rsidRPr="00AB261A" w:rsidRDefault="004A7E11" w:rsidP="004A7E11">
            <w:pPr>
              <w:ind w:left="0"/>
              <w:cnfStyle w:val="000000100000" w:firstRow="0" w:lastRow="0" w:firstColumn="0" w:lastColumn="0" w:oddVBand="0" w:evenVBand="0" w:oddHBand="1" w:evenHBand="0" w:firstRowFirstColumn="0" w:firstRowLastColumn="0" w:lastRowFirstColumn="0" w:lastRowLastColumn="0"/>
            </w:pPr>
            <w:r w:rsidRPr="00AB261A">
              <w:t xml:space="preserve">After setting the flag, the chip will automatically stop after one </w:t>
            </w:r>
            <w:r>
              <w:t>c</w:t>
            </w:r>
            <w:r w:rsidRPr="00AB261A">
              <w:t>onversion. After the</w:t>
            </w:r>
            <w:r>
              <w:t xml:space="preserve"> </w:t>
            </w:r>
            <w:r w:rsidRPr="00AB261A">
              <w:t>conversion is completed, OS and SD automatically change to b01.</w:t>
            </w:r>
          </w:p>
        </w:tc>
      </w:tr>
      <w:tr w:rsidR="004A7E11" w:rsidRPr="00AB261A" w14:paraId="58831A28" w14:textId="77777777" w:rsidTr="00875C19">
        <w:trPr>
          <w:trHeight w:val="1908"/>
        </w:trPr>
        <w:tc>
          <w:tcPr>
            <w:cnfStyle w:val="001000000000" w:firstRow="0" w:lastRow="0" w:firstColumn="1" w:lastColumn="0" w:oddVBand="0" w:evenVBand="0" w:oddHBand="0" w:evenHBand="0" w:firstRowFirstColumn="0" w:firstRowLastColumn="0" w:lastRowFirstColumn="0" w:lastRowLastColumn="0"/>
            <w:tcW w:w="957" w:type="pct"/>
          </w:tcPr>
          <w:p w14:paraId="07C68D00" w14:textId="6E03A9B1" w:rsidR="004A7E11" w:rsidRPr="00AB261A" w:rsidRDefault="004A7E11" w:rsidP="004A7E11">
            <w:pPr>
              <w:ind w:left="0"/>
            </w:pPr>
            <w:r>
              <w:t>C</w:t>
            </w:r>
            <w:r w:rsidRPr="00AB261A">
              <w:t>ollected per second</w:t>
            </w:r>
          </w:p>
          <w:p w14:paraId="671BEDBF" w14:textId="77777777" w:rsidR="004A7E11" w:rsidRPr="00AB261A" w:rsidRDefault="004A7E11" w:rsidP="004A7E11">
            <w:pPr>
              <w:ind w:left="0"/>
            </w:pPr>
            <w:r w:rsidRPr="00AB261A">
              <w:t>Number of samples</w:t>
            </w:r>
          </w:p>
          <w:p w14:paraId="30DB9B62" w14:textId="357CB3CB" w:rsidR="004A7E11" w:rsidRPr="00AB261A" w:rsidRDefault="004A7E11" w:rsidP="004A7E11">
            <w:pPr>
              <w:ind w:left="0"/>
            </w:pPr>
            <w:r w:rsidRPr="00AB261A">
              <w:t>(MPS)</w:t>
            </w:r>
          </w:p>
        </w:tc>
        <w:tc>
          <w:tcPr>
            <w:tcW w:w="771" w:type="pct"/>
          </w:tcPr>
          <w:p w14:paraId="73E4D717" w14:textId="77777777"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CFG, 0x1F</w:t>
            </w:r>
          </w:p>
        </w:tc>
        <w:tc>
          <w:tcPr>
            <w:tcW w:w="550" w:type="pct"/>
          </w:tcPr>
          <w:p w14:paraId="2D1C7B0D" w14:textId="77777777"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CR[2:0]</w:t>
            </w:r>
          </w:p>
        </w:tc>
        <w:tc>
          <w:tcPr>
            <w:tcW w:w="2721" w:type="pct"/>
          </w:tcPr>
          <w:p w14:paraId="6D966BF3" w14:textId="77777777"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b000: Convert once every 60s</w:t>
            </w:r>
          </w:p>
          <w:p w14:paraId="3EB83C4B" w14:textId="77777777"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b001: Convert once every 30s</w:t>
            </w:r>
          </w:p>
          <w:p w14:paraId="3CEDDC31" w14:textId="77777777"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b010: Convert once every 10s</w:t>
            </w:r>
          </w:p>
          <w:p w14:paraId="0C252091" w14:textId="77777777"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b011: Convert once every 5 seconds</w:t>
            </w:r>
          </w:p>
          <w:p w14:paraId="075F0936" w14:textId="77777777"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b100: Convert once every 2s</w:t>
            </w:r>
          </w:p>
          <w:p w14:paraId="63F10860" w14:textId="77777777"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b101: Convert once in 1s</w:t>
            </w:r>
          </w:p>
          <w:p w14:paraId="30DB27B6" w14:textId="77777777"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b110: Convert once in 0.5s</w:t>
            </w:r>
          </w:p>
          <w:p w14:paraId="38A97891" w14:textId="628F4CFA" w:rsidR="004A7E11" w:rsidRPr="00AB261A" w:rsidRDefault="004A7E11" w:rsidP="004A7E11">
            <w:pPr>
              <w:ind w:left="0"/>
              <w:cnfStyle w:val="000000000000" w:firstRow="0" w:lastRow="0" w:firstColumn="0" w:lastColumn="0" w:oddVBand="0" w:evenVBand="0" w:oddHBand="0" w:evenHBand="0" w:firstRowFirstColumn="0" w:firstRowLastColumn="0" w:lastRowFirstColumn="0" w:lastRowLastColumn="0"/>
            </w:pPr>
            <w:r w:rsidRPr="00AB261A">
              <w:t>b111: Convert once in 0.25s</w:t>
            </w:r>
          </w:p>
        </w:tc>
      </w:tr>
    </w:tbl>
    <w:p w14:paraId="63F2CF49" w14:textId="77777777" w:rsidR="00CA3250" w:rsidRPr="00AB261A" w:rsidRDefault="00CA3250" w:rsidP="00AA5C11">
      <w:pPr>
        <w:ind w:left="0"/>
      </w:pPr>
    </w:p>
    <w:p w14:paraId="75070BE4" w14:textId="77777777" w:rsidR="00CA3250" w:rsidRPr="00AB261A" w:rsidRDefault="00C97A9B" w:rsidP="007C242A">
      <w:r w:rsidRPr="00AB261A">
        <w:t>It should be noted that in order to ensure the correctness of the converted data, the following two points must be followed when modifying the register configuration:</w:t>
      </w:r>
    </w:p>
    <w:p w14:paraId="465EA4E6" w14:textId="77777777" w:rsidR="00CA3250" w:rsidRPr="00AB261A" w:rsidRDefault="00CA3250" w:rsidP="007C242A"/>
    <w:p w14:paraId="717A2C5B" w14:textId="77777777" w:rsidR="00AA5C11" w:rsidRDefault="00C97A9B" w:rsidP="009F35C2">
      <w:pPr>
        <w:pStyle w:val="ListParagraph"/>
        <w:numPr>
          <w:ilvl w:val="0"/>
          <w:numId w:val="3"/>
        </w:numPr>
      </w:pPr>
      <w:r w:rsidRPr="00AB261A">
        <w:t>To switch from continuous conversion mode to single conversion mode, you must first send a stop conversion command, and then send a single conversion command.</w:t>
      </w:r>
    </w:p>
    <w:p w14:paraId="7DE22431" w14:textId="3E62DB0C" w:rsidR="00CA3250" w:rsidRPr="00AB261A" w:rsidRDefault="00C97A9B" w:rsidP="009F35C2">
      <w:pPr>
        <w:pStyle w:val="ListParagraph"/>
        <w:numPr>
          <w:ilvl w:val="0"/>
          <w:numId w:val="3"/>
        </w:numPr>
      </w:pPr>
      <w:r w:rsidRPr="00AB261A">
        <w:t>During the sensor measurement conversion process, do not modify any conversion-related register configuration. If you need to modify the configuration parameters, you need to stop the conversion first, make sure the conversion is stopped, then modify the configuration parameters and restart the conversion.</w:t>
      </w:r>
    </w:p>
    <w:p w14:paraId="67936508" w14:textId="77777777" w:rsidR="00CA3250" w:rsidRPr="00AB261A" w:rsidRDefault="00CA3250" w:rsidP="007C242A">
      <w:pPr>
        <w:sectPr w:rsidR="00CA3250" w:rsidRPr="00AB261A" w:rsidSect="002B211C">
          <w:type w:val="continuous"/>
          <w:pgSz w:w="11900" w:h="16838" w:code="9"/>
          <w:pgMar w:top="1440" w:right="1440" w:bottom="1440" w:left="1440" w:header="0" w:footer="0" w:gutter="0"/>
          <w:cols w:space="720"/>
          <w:docGrid w:linePitch="299"/>
        </w:sectPr>
      </w:pPr>
    </w:p>
    <w:p w14:paraId="1C97E037" w14:textId="77777777" w:rsidR="00CA3250" w:rsidRPr="00AB261A" w:rsidRDefault="00CA3250" w:rsidP="007C242A"/>
    <w:p w14:paraId="33930FCF" w14:textId="77777777" w:rsidR="00F24577" w:rsidRDefault="00F24577">
      <w:pPr>
        <w:ind w:left="0"/>
        <w:rPr>
          <w:b/>
          <w:bCs/>
        </w:rPr>
      </w:pPr>
      <w:bookmarkStart w:id="27" w:name="_Toc169870175"/>
      <w:bookmarkStart w:id="28" w:name="_Toc169960424"/>
      <w:bookmarkStart w:id="29" w:name="_Toc169974376"/>
      <w:bookmarkEnd w:id="27"/>
      <w:bookmarkEnd w:id="28"/>
      <w:bookmarkEnd w:id="29"/>
      <w:r>
        <w:br w:type="page"/>
      </w:r>
    </w:p>
    <w:p w14:paraId="3541D2D3" w14:textId="2ABD19C9" w:rsidR="00AA5C11" w:rsidRPr="00AA5C11" w:rsidRDefault="00AA5C11" w:rsidP="009F35C2">
      <w:pPr>
        <w:pStyle w:val="Heading1"/>
        <w:numPr>
          <w:ilvl w:val="3"/>
          <w:numId w:val="3"/>
        </w:numPr>
        <w:ind w:left="1215"/>
      </w:pPr>
      <w:bookmarkStart w:id="30" w:name="_Toc169974386"/>
      <w:r w:rsidRPr="00AA5C11">
        <w:lastRenderedPageBreak/>
        <w:t>Data format and reading</w:t>
      </w:r>
      <w:bookmarkEnd w:id="30"/>
    </w:p>
    <w:p w14:paraId="1619CF18" w14:textId="77777777" w:rsidR="00CA3250" w:rsidRPr="00AB261A" w:rsidRDefault="00CA3250" w:rsidP="002232DE">
      <w:pPr>
        <w:ind w:left="0"/>
      </w:pPr>
    </w:p>
    <w:p w14:paraId="772A918D" w14:textId="77777777" w:rsidR="00CA3250" w:rsidRPr="00AB261A" w:rsidRDefault="00C97A9B" w:rsidP="007C242A">
      <w:r w:rsidRPr="00AB261A">
        <w:t>The sensor measures the ratio between the divided frequency of each channel signal and the divided frequency of the reference clock, expressed in a 16-bit data format:</w:t>
      </w:r>
    </w:p>
    <w:p w14:paraId="7D3A6D0C" w14:textId="77777777" w:rsidR="002232DE" w:rsidRDefault="002232DE" w:rsidP="007C242A"/>
    <w:p w14:paraId="4F3B8847" w14:textId="489452D4" w:rsidR="0063048F" w:rsidRPr="00AB261A" w:rsidRDefault="00AE0BE1" w:rsidP="007C242A">
      <m:oMathPara>
        <m:oMath>
          <m:sSub>
            <m:sSubPr>
              <m:ctrlPr>
                <w:rPr>
                  <w:rFonts w:ascii="Cambria Math" w:hAnsi="Cambria Math"/>
                </w:rPr>
              </m:ctrlPr>
            </m:sSubPr>
            <m:e>
              <m:r>
                <w:rPr>
                  <w:rFonts w:ascii="Cambria Math" w:hAnsi="Cambria Math"/>
                </w:rPr>
                <m:t>DATA</m:t>
              </m:r>
            </m:e>
            <m:sub>
              <m:r>
                <w:rPr>
                  <w:rFonts w:ascii="Cambria Math" w:hAnsi="Cambria Math"/>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INx</m:t>
                  </m:r>
                </m:sub>
              </m:sSub>
            </m:num>
            <m:den>
              <m:sSub>
                <m:sSubPr>
                  <m:ctrlPr>
                    <w:rPr>
                      <w:rFonts w:ascii="Cambria Math" w:hAnsi="Cambria Math"/>
                    </w:rPr>
                  </m:ctrlPr>
                </m:sSubPr>
                <m:e>
                  <m:r>
                    <w:rPr>
                      <w:rFonts w:ascii="Cambria Math" w:hAnsi="Cambria Math"/>
                    </w:rPr>
                    <m:t>f</m:t>
                  </m:r>
                </m:e>
                <m:sub>
                  <m:r>
                    <w:rPr>
                      <w:rFonts w:ascii="Cambria Math" w:hAnsi="Cambria Math"/>
                    </w:rPr>
                    <m:t>REFx</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SENSORx</m:t>
                  </m:r>
                </m:sub>
              </m:sSub>
            </m:num>
            <m:den>
              <m:sSub>
                <m:sSubPr>
                  <m:ctrlPr>
                    <w:rPr>
                      <w:rFonts w:ascii="Cambria Math" w:hAnsi="Cambria Math"/>
                    </w:rPr>
                  </m:ctrlPr>
                </m:sSubPr>
                <m:e>
                  <m:r>
                    <w:rPr>
                      <w:rFonts w:ascii="Cambria Math" w:hAnsi="Cambria Math"/>
                    </w:rPr>
                    <m:t>f</m:t>
                  </m:r>
                </m:e>
                <m:sub>
                  <m:r>
                    <w:rPr>
                      <w:rFonts w:ascii="Cambria Math" w:hAnsi="Cambria Math"/>
                    </w:rPr>
                    <m:t>CLK</m:t>
                  </m:r>
                </m:sub>
              </m:sSub>
            </m:den>
          </m:f>
          <m:r>
            <m:rPr>
              <m:sty m:val="p"/>
            </m:rPr>
            <w:rPr>
              <w:rFonts w:ascii="Cambria Math" w:hAnsi="Cambria Math"/>
            </w:rPr>
            <m:t>×</m:t>
          </m:r>
          <m:f>
            <m:fPr>
              <m:ctrlPr>
                <w:rPr>
                  <w:rFonts w:ascii="Cambria Math" w:hAnsi="Cambria Math"/>
                </w:rPr>
              </m:ctrlPr>
            </m:fPr>
            <m:num>
              <m:r>
                <w:rPr>
                  <w:rFonts w:ascii="Cambria Math" w:hAnsi="Cambria Math"/>
                </w:rPr>
                <m:t>CHx</m:t>
              </m:r>
              <m:r>
                <m:rPr>
                  <m:sty m:val="p"/>
                </m:rPr>
                <w:rPr>
                  <w:rFonts w:ascii="Cambria Math" w:hAnsi="Cambria Math"/>
                </w:rPr>
                <m:t>_</m:t>
              </m:r>
              <m:r>
                <w:rPr>
                  <w:rFonts w:ascii="Cambria Math" w:hAnsi="Cambria Math"/>
                </w:rPr>
                <m:t>FREF</m:t>
              </m:r>
              <m:r>
                <m:rPr>
                  <m:sty m:val="p"/>
                </m:rPr>
                <w:rPr>
                  <w:rFonts w:ascii="Cambria Math" w:hAnsi="Cambria Math"/>
                </w:rPr>
                <m:t>_</m:t>
              </m:r>
              <m:r>
                <w:rPr>
                  <w:rFonts w:ascii="Cambria Math" w:hAnsi="Cambria Math"/>
                </w:rPr>
                <m:t>DIV</m:t>
              </m:r>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w:rPr>
                      <w:rFonts w:ascii="Cambria Math" w:hAnsi="Cambria Math"/>
                    </w:rPr>
                    <m:t>CHx</m:t>
                  </m:r>
                  <m:r>
                    <m:rPr>
                      <m:sty m:val="p"/>
                    </m:rPr>
                    <w:rPr>
                      <w:rFonts w:ascii="Cambria Math" w:hAnsi="Cambria Math"/>
                    </w:rPr>
                    <m:t>_</m:t>
                  </m:r>
                  <m:r>
                    <w:rPr>
                      <w:rFonts w:ascii="Cambria Math" w:hAnsi="Cambria Math"/>
                    </w:rPr>
                    <m:t>FIN</m:t>
                  </m:r>
                  <m:r>
                    <m:rPr>
                      <m:sty m:val="p"/>
                    </m:rPr>
                    <w:rPr>
                      <w:rFonts w:ascii="Cambria Math" w:hAnsi="Cambria Math"/>
                    </w:rPr>
                    <m:t>_</m:t>
                  </m:r>
                  <m:r>
                    <w:rPr>
                      <w:rFonts w:ascii="Cambria Math" w:hAnsi="Cambria Math"/>
                    </w:rPr>
                    <m:t>DIV</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oMath>
      </m:oMathPara>
    </w:p>
    <w:p w14:paraId="371EB327" w14:textId="77777777" w:rsidR="00CA3250" w:rsidRPr="00AB261A" w:rsidRDefault="00CA3250" w:rsidP="007C242A"/>
    <w:p w14:paraId="2A5C22A0" w14:textId="77777777" w:rsidR="00CA3250" w:rsidRPr="00AB261A" w:rsidRDefault="00C97A9B" w:rsidP="007C242A">
      <w:r w:rsidRPr="00AB261A">
        <w:t>The data results of channel conversion will be stored in the following corresponding registers:</w:t>
      </w:r>
    </w:p>
    <w:p w14:paraId="2BA90AF9" w14:textId="77777777" w:rsidR="00CA3250" w:rsidRPr="00AB261A" w:rsidRDefault="00CA3250" w:rsidP="007C242A"/>
    <w:p w14:paraId="4EC2CABB" w14:textId="77777777" w:rsidR="00CA3250" w:rsidRPr="00AB261A" w:rsidRDefault="00CA3250" w:rsidP="007C242A"/>
    <w:tbl>
      <w:tblPr>
        <w:tblStyle w:val="GridTable4"/>
        <w:tblW w:w="5000" w:type="pct"/>
        <w:tblInd w:w="567" w:type="dxa"/>
        <w:tblLook w:val="04A0" w:firstRow="1" w:lastRow="0" w:firstColumn="1" w:lastColumn="0" w:noHBand="0" w:noVBand="1"/>
      </w:tblPr>
      <w:tblGrid>
        <w:gridCol w:w="1005"/>
        <w:gridCol w:w="3003"/>
        <w:gridCol w:w="1798"/>
        <w:gridCol w:w="3204"/>
      </w:tblGrid>
      <w:tr w:rsidR="00CA3250" w:rsidRPr="00AB261A" w14:paraId="1B41B88D" w14:textId="77777777" w:rsidTr="00875C1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41" w:type="pct"/>
            <w:vAlign w:val="center"/>
          </w:tcPr>
          <w:p w14:paraId="21E8551B" w14:textId="1B6B86B7" w:rsidR="00CA3250" w:rsidRPr="00AB261A" w:rsidRDefault="00F24577" w:rsidP="002232DE">
            <w:pPr>
              <w:ind w:left="0"/>
              <w:jc w:val="center"/>
            </w:pPr>
            <w:r>
              <w:t>Channel</w:t>
            </w:r>
          </w:p>
        </w:tc>
        <w:tc>
          <w:tcPr>
            <w:tcW w:w="1672" w:type="pct"/>
            <w:vAlign w:val="center"/>
          </w:tcPr>
          <w:p w14:paraId="6915B93C" w14:textId="77777777" w:rsidR="00CA3250" w:rsidRPr="00AB261A" w:rsidRDefault="00C97A9B" w:rsidP="002232DE">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1003" w:type="pct"/>
            <w:vAlign w:val="center"/>
          </w:tcPr>
          <w:p w14:paraId="01701721" w14:textId="77777777" w:rsidR="00CA3250" w:rsidRPr="00AB261A" w:rsidRDefault="00C97A9B" w:rsidP="002232DE">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1783" w:type="pct"/>
            <w:vAlign w:val="center"/>
          </w:tcPr>
          <w:p w14:paraId="443408C8" w14:textId="5B3CBA04" w:rsidR="00CA3250" w:rsidRPr="00AB261A" w:rsidRDefault="002232DE" w:rsidP="002232DE">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2232DE" w:rsidRPr="00AB261A" w14:paraId="7B3ACC9D" w14:textId="77777777" w:rsidTr="00875C1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41" w:type="pct"/>
            <w:vMerge w:val="restart"/>
            <w:vAlign w:val="center"/>
          </w:tcPr>
          <w:p w14:paraId="4351BAA3" w14:textId="77777777" w:rsidR="002232DE" w:rsidRPr="00AB261A" w:rsidRDefault="002232DE" w:rsidP="002232DE">
            <w:pPr>
              <w:ind w:left="0"/>
              <w:jc w:val="center"/>
            </w:pPr>
            <w:r w:rsidRPr="00AB261A">
              <w:t>0</w:t>
            </w:r>
          </w:p>
        </w:tc>
        <w:tc>
          <w:tcPr>
            <w:tcW w:w="1672" w:type="pct"/>
            <w:vAlign w:val="center"/>
          </w:tcPr>
          <w:p w14:paraId="3171C8A5" w14:textId="77777777" w:rsidR="002232DE" w:rsidRPr="00AB261A" w:rsidRDefault="002232DE" w:rsidP="002232DE">
            <w:pPr>
              <w:ind w:left="0"/>
              <w:jc w:val="center"/>
              <w:cnfStyle w:val="000000100000" w:firstRow="0" w:lastRow="0" w:firstColumn="0" w:lastColumn="0" w:oddVBand="0" w:evenVBand="0" w:oddHBand="1" w:evenHBand="0" w:firstRowFirstColumn="0" w:firstRowLastColumn="0" w:lastRowFirstColumn="0" w:lastRowLastColumn="0"/>
            </w:pPr>
            <w:r w:rsidRPr="00AB261A">
              <w:t>DATA_CH0_MSB, 0x00</w:t>
            </w:r>
          </w:p>
        </w:tc>
        <w:tc>
          <w:tcPr>
            <w:tcW w:w="1003" w:type="pct"/>
            <w:vAlign w:val="center"/>
          </w:tcPr>
          <w:p w14:paraId="752B3C14" w14:textId="77777777" w:rsidR="002232DE" w:rsidRPr="00AB261A" w:rsidRDefault="002232DE" w:rsidP="002232DE">
            <w:pPr>
              <w:ind w:left="0"/>
              <w:jc w:val="center"/>
              <w:cnfStyle w:val="000000100000" w:firstRow="0" w:lastRow="0" w:firstColumn="0" w:lastColumn="0" w:oddVBand="0" w:evenVBand="0" w:oddHBand="1" w:evenHBand="0" w:firstRowFirstColumn="0" w:firstRowLastColumn="0" w:lastRowFirstColumn="0" w:lastRowLastColumn="0"/>
            </w:pPr>
            <w:r w:rsidRPr="00AB261A">
              <w:t>DATA0[15:8]</w:t>
            </w:r>
          </w:p>
        </w:tc>
        <w:tc>
          <w:tcPr>
            <w:tcW w:w="1783" w:type="pct"/>
            <w:vAlign w:val="center"/>
          </w:tcPr>
          <w:p w14:paraId="16ACB8D0" w14:textId="77777777" w:rsidR="002232DE" w:rsidRPr="00AB261A" w:rsidRDefault="002232DE" w:rsidP="00F44DF7">
            <w:pPr>
              <w:ind w:left="0"/>
              <w:cnfStyle w:val="000000100000" w:firstRow="0" w:lastRow="0" w:firstColumn="0" w:lastColumn="0" w:oddVBand="0" w:evenVBand="0" w:oddHBand="1" w:evenHBand="0" w:firstRowFirstColumn="0" w:firstRowLastColumn="0" w:lastRowFirstColumn="0" w:lastRowLastColumn="0"/>
            </w:pPr>
            <w:r w:rsidRPr="00AB261A">
              <w:t>Channel 0 converts the upper 8 bits of data</w:t>
            </w:r>
          </w:p>
        </w:tc>
      </w:tr>
      <w:tr w:rsidR="002232DE" w:rsidRPr="00AB261A" w14:paraId="7D92A6B8" w14:textId="77777777" w:rsidTr="00875C19">
        <w:trPr>
          <w:trHeight w:val="300"/>
        </w:trPr>
        <w:tc>
          <w:tcPr>
            <w:cnfStyle w:val="001000000000" w:firstRow="0" w:lastRow="0" w:firstColumn="1" w:lastColumn="0" w:oddVBand="0" w:evenVBand="0" w:oddHBand="0" w:evenHBand="0" w:firstRowFirstColumn="0" w:firstRowLastColumn="0" w:lastRowFirstColumn="0" w:lastRowLastColumn="0"/>
            <w:tcW w:w="541" w:type="pct"/>
            <w:vMerge/>
            <w:vAlign w:val="center"/>
          </w:tcPr>
          <w:p w14:paraId="19C8A710" w14:textId="77777777" w:rsidR="002232DE" w:rsidRPr="00AB261A" w:rsidRDefault="002232DE" w:rsidP="002232DE">
            <w:pPr>
              <w:ind w:left="0"/>
              <w:jc w:val="center"/>
            </w:pPr>
          </w:p>
        </w:tc>
        <w:tc>
          <w:tcPr>
            <w:tcW w:w="1672" w:type="pct"/>
            <w:vAlign w:val="center"/>
          </w:tcPr>
          <w:p w14:paraId="41BDC663" w14:textId="77777777" w:rsidR="002232DE" w:rsidRPr="00AB261A" w:rsidRDefault="002232DE" w:rsidP="002232DE">
            <w:pPr>
              <w:ind w:left="0"/>
              <w:jc w:val="center"/>
              <w:cnfStyle w:val="000000000000" w:firstRow="0" w:lastRow="0" w:firstColumn="0" w:lastColumn="0" w:oddVBand="0" w:evenVBand="0" w:oddHBand="0" w:evenHBand="0" w:firstRowFirstColumn="0" w:firstRowLastColumn="0" w:lastRowFirstColumn="0" w:lastRowLastColumn="0"/>
            </w:pPr>
            <w:r w:rsidRPr="00AB261A">
              <w:t>DATA_CH0_LSB, 0x01</w:t>
            </w:r>
          </w:p>
        </w:tc>
        <w:tc>
          <w:tcPr>
            <w:tcW w:w="1003" w:type="pct"/>
            <w:vAlign w:val="center"/>
          </w:tcPr>
          <w:p w14:paraId="287098EF" w14:textId="77777777" w:rsidR="002232DE" w:rsidRPr="00AB261A" w:rsidRDefault="002232DE" w:rsidP="002232DE">
            <w:pPr>
              <w:ind w:left="0"/>
              <w:jc w:val="center"/>
              <w:cnfStyle w:val="000000000000" w:firstRow="0" w:lastRow="0" w:firstColumn="0" w:lastColumn="0" w:oddVBand="0" w:evenVBand="0" w:oddHBand="0" w:evenHBand="0" w:firstRowFirstColumn="0" w:firstRowLastColumn="0" w:lastRowFirstColumn="0" w:lastRowLastColumn="0"/>
            </w:pPr>
            <w:r w:rsidRPr="00AB261A">
              <w:t>DATA0[7:0]</w:t>
            </w:r>
          </w:p>
        </w:tc>
        <w:tc>
          <w:tcPr>
            <w:tcW w:w="1783" w:type="pct"/>
            <w:vAlign w:val="center"/>
          </w:tcPr>
          <w:p w14:paraId="02A7E1EB" w14:textId="77777777" w:rsidR="002232DE" w:rsidRPr="00AB261A" w:rsidRDefault="002232DE" w:rsidP="00F44DF7">
            <w:pPr>
              <w:ind w:left="0"/>
              <w:cnfStyle w:val="000000000000" w:firstRow="0" w:lastRow="0" w:firstColumn="0" w:lastColumn="0" w:oddVBand="0" w:evenVBand="0" w:oddHBand="0" w:evenHBand="0" w:firstRowFirstColumn="0" w:firstRowLastColumn="0" w:lastRowFirstColumn="0" w:lastRowLastColumn="0"/>
            </w:pPr>
            <w:r w:rsidRPr="00AB261A">
              <w:t>Channel 0 converts the lower 8 bits of data</w:t>
            </w:r>
          </w:p>
        </w:tc>
      </w:tr>
      <w:tr w:rsidR="002232DE" w:rsidRPr="00AB261A" w14:paraId="24AF6172" w14:textId="77777777" w:rsidTr="00875C1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41" w:type="pct"/>
            <w:vMerge w:val="restart"/>
            <w:vAlign w:val="center"/>
          </w:tcPr>
          <w:p w14:paraId="7E12E371" w14:textId="77777777" w:rsidR="002232DE" w:rsidRPr="00AB261A" w:rsidRDefault="002232DE" w:rsidP="002232DE">
            <w:pPr>
              <w:ind w:left="0"/>
              <w:jc w:val="center"/>
            </w:pPr>
            <w:r w:rsidRPr="00AB261A">
              <w:t>1</w:t>
            </w:r>
          </w:p>
        </w:tc>
        <w:tc>
          <w:tcPr>
            <w:tcW w:w="1672" w:type="pct"/>
            <w:vAlign w:val="center"/>
          </w:tcPr>
          <w:p w14:paraId="35AC6DE6" w14:textId="77777777" w:rsidR="002232DE" w:rsidRPr="00AB261A" w:rsidRDefault="002232DE" w:rsidP="002232DE">
            <w:pPr>
              <w:ind w:left="0"/>
              <w:jc w:val="center"/>
              <w:cnfStyle w:val="000000100000" w:firstRow="0" w:lastRow="0" w:firstColumn="0" w:lastColumn="0" w:oddVBand="0" w:evenVBand="0" w:oddHBand="1" w:evenHBand="0" w:firstRowFirstColumn="0" w:firstRowLastColumn="0" w:lastRowFirstColumn="0" w:lastRowLastColumn="0"/>
            </w:pPr>
            <w:r w:rsidRPr="00AB261A">
              <w:t>DATA_CH1_MSB, 0x02</w:t>
            </w:r>
          </w:p>
        </w:tc>
        <w:tc>
          <w:tcPr>
            <w:tcW w:w="1003" w:type="pct"/>
            <w:vAlign w:val="center"/>
          </w:tcPr>
          <w:p w14:paraId="3300D02C" w14:textId="77777777" w:rsidR="002232DE" w:rsidRPr="00AB261A" w:rsidRDefault="002232DE" w:rsidP="002232DE">
            <w:pPr>
              <w:ind w:left="0"/>
              <w:jc w:val="center"/>
              <w:cnfStyle w:val="000000100000" w:firstRow="0" w:lastRow="0" w:firstColumn="0" w:lastColumn="0" w:oddVBand="0" w:evenVBand="0" w:oddHBand="1" w:evenHBand="0" w:firstRowFirstColumn="0" w:firstRowLastColumn="0" w:lastRowFirstColumn="0" w:lastRowLastColumn="0"/>
            </w:pPr>
            <w:r w:rsidRPr="00AB261A">
              <w:t>DATA1[15:8]</w:t>
            </w:r>
          </w:p>
        </w:tc>
        <w:tc>
          <w:tcPr>
            <w:tcW w:w="1783" w:type="pct"/>
            <w:vAlign w:val="center"/>
          </w:tcPr>
          <w:p w14:paraId="413EE3A1" w14:textId="77777777" w:rsidR="002232DE" w:rsidRPr="00AB261A" w:rsidRDefault="002232DE" w:rsidP="00F44DF7">
            <w:pPr>
              <w:ind w:left="0"/>
              <w:cnfStyle w:val="000000100000" w:firstRow="0" w:lastRow="0" w:firstColumn="0" w:lastColumn="0" w:oddVBand="0" w:evenVBand="0" w:oddHBand="1" w:evenHBand="0" w:firstRowFirstColumn="0" w:firstRowLastColumn="0" w:lastRowFirstColumn="0" w:lastRowLastColumn="0"/>
            </w:pPr>
            <w:r w:rsidRPr="00AB261A">
              <w:t>Channel 1 converts the upper 8 bits of data</w:t>
            </w:r>
          </w:p>
        </w:tc>
      </w:tr>
      <w:tr w:rsidR="002232DE" w:rsidRPr="00AB261A" w14:paraId="7FB0917E" w14:textId="77777777" w:rsidTr="00875C19">
        <w:trPr>
          <w:trHeight w:val="300"/>
        </w:trPr>
        <w:tc>
          <w:tcPr>
            <w:cnfStyle w:val="001000000000" w:firstRow="0" w:lastRow="0" w:firstColumn="1" w:lastColumn="0" w:oddVBand="0" w:evenVBand="0" w:oddHBand="0" w:evenHBand="0" w:firstRowFirstColumn="0" w:firstRowLastColumn="0" w:lastRowFirstColumn="0" w:lastRowLastColumn="0"/>
            <w:tcW w:w="541" w:type="pct"/>
            <w:vMerge/>
            <w:vAlign w:val="center"/>
          </w:tcPr>
          <w:p w14:paraId="773A109A" w14:textId="77777777" w:rsidR="002232DE" w:rsidRPr="00AB261A" w:rsidRDefault="002232DE" w:rsidP="002232DE">
            <w:pPr>
              <w:ind w:left="0"/>
              <w:jc w:val="center"/>
            </w:pPr>
          </w:p>
        </w:tc>
        <w:tc>
          <w:tcPr>
            <w:tcW w:w="1672" w:type="pct"/>
            <w:vAlign w:val="center"/>
          </w:tcPr>
          <w:p w14:paraId="099BDB03" w14:textId="77777777" w:rsidR="002232DE" w:rsidRPr="00AB261A" w:rsidRDefault="002232DE" w:rsidP="002232DE">
            <w:pPr>
              <w:ind w:left="0"/>
              <w:jc w:val="center"/>
              <w:cnfStyle w:val="000000000000" w:firstRow="0" w:lastRow="0" w:firstColumn="0" w:lastColumn="0" w:oddVBand="0" w:evenVBand="0" w:oddHBand="0" w:evenHBand="0" w:firstRowFirstColumn="0" w:firstRowLastColumn="0" w:lastRowFirstColumn="0" w:lastRowLastColumn="0"/>
            </w:pPr>
            <w:r w:rsidRPr="00AB261A">
              <w:t>DATA_CH1_LSB, 0x03</w:t>
            </w:r>
          </w:p>
        </w:tc>
        <w:tc>
          <w:tcPr>
            <w:tcW w:w="1003" w:type="pct"/>
            <w:vAlign w:val="center"/>
          </w:tcPr>
          <w:p w14:paraId="3B2DA754" w14:textId="77777777" w:rsidR="002232DE" w:rsidRPr="00AB261A" w:rsidRDefault="002232DE" w:rsidP="002232DE">
            <w:pPr>
              <w:ind w:left="0"/>
              <w:jc w:val="center"/>
              <w:cnfStyle w:val="000000000000" w:firstRow="0" w:lastRow="0" w:firstColumn="0" w:lastColumn="0" w:oddVBand="0" w:evenVBand="0" w:oddHBand="0" w:evenHBand="0" w:firstRowFirstColumn="0" w:firstRowLastColumn="0" w:lastRowFirstColumn="0" w:lastRowLastColumn="0"/>
            </w:pPr>
            <w:r w:rsidRPr="00AB261A">
              <w:t>DATA1[7:0]</w:t>
            </w:r>
          </w:p>
        </w:tc>
        <w:tc>
          <w:tcPr>
            <w:tcW w:w="1783" w:type="pct"/>
            <w:vAlign w:val="center"/>
          </w:tcPr>
          <w:p w14:paraId="617925EB" w14:textId="77777777" w:rsidR="002232DE" w:rsidRPr="00AB261A" w:rsidRDefault="002232DE" w:rsidP="00F44DF7">
            <w:pPr>
              <w:ind w:left="0"/>
              <w:cnfStyle w:val="000000000000" w:firstRow="0" w:lastRow="0" w:firstColumn="0" w:lastColumn="0" w:oddVBand="0" w:evenVBand="0" w:oddHBand="0" w:evenHBand="0" w:firstRowFirstColumn="0" w:firstRowLastColumn="0" w:lastRowFirstColumn="0" w:lastRowLastColumn="0"/>
            </w:pPr>
            <w:r w:rsidRPr="00AB261A">
              <w:t>Channel 1 conversion data lower 8 bits</w:t>
            </w:r>
          </w:p>
        </w:tc>
      </w:tr>
    </w:tbl>
    <w:p w14:paraId="7BF3091D" w14:textId="77777777" w:rsidR="00CA3250" w:rsidRPr="00AB261A" w:rsidRDefault="00CA3250" w:rsidP="007C242A"/>
    <w:p w14:paraId="35B19FC3" w14:textId="77777777" w:rsidR="00CA3250" w:rsidRPr="00AB261A" w:rsidRDefault="00C97A9B" w:rsidP="007C242A">
      <w:r w:rsidRPr="00AB261A">
        <w:t xml:space="preserve">It should be noted that in order to ensure the accuracy of the converted data, the I2C reading of </w:t>
      </w:r>
      <w:proofErr w:type="spellStart"/>
      <w:r w:rsidRPr="00AB261A">
        <w:t>DATAx</w:t>
      </w:r>
      <w:proofErr w:type="spellEnd"/>
      <w:r w:rsidRPr="00AB261A">
        <w:t xml:space="preserve"> must be performed during the non-conversion period of the sensor. The specific method is:</w:t>
      </w:r>
    </w:p>
    <w:p w14:paraId="7482381B" w14:textId="3E0E842C" w:rsidR="00CA3250" w:rsidRPr="00AB261A" w:rsidRDefault="00C97A9B" w:rsidP="003C286B">
      <w:pPr>
        <w:ind w:left="851" w:hanging="284"/>
      </w:pPr>
      <w:proofErr w:type="spellStart"/>
      <w:r w:rsidRPr="00AB261A">
        <w:t>i</w:t>
      </w:r>
      <w:proofErr w:type="spellEnd"/>
      <w:r w:rsidRPr="00AB261A">
        <w:t xml:space="preserve">. In single conversion mode, I2C reading of </w:t>
      </w:r>
      <w:proofErr w:type="spellStart"/>
      <w:r w:rsidRPr="00AB261A">
        <w:t>DATAx</w:t>
      </w:r>
      <w:proofErr w:type="spellEnd"/>
      <w:r w:rsidRPr="00AB261A">
        <w:t xml:space="preserve"> needs to be performed after the conversion is completed.</w:t>
      </w:r>
    </w:p>
    <w:p w14:paraId="42AF59F8" w14:textId="77777777" w:rsidR="00CA3250" w:rsidRPr="00AB261A" w:rsidRDefault="00C97A9B" w:rsidP="003C286B">
      <w:pPr>
        <w:ind w:left="851" w:hanging="284"/>
      </w:pPr>
      <w:r w:rsidRPr="00AB261A">
        <w:t xml:space="preserve">ii. In continuous conversion mode, you need to stop conversion first, execute I2C to read </w:t>
      </w:r>
      <w:proofErr w:type="spellStart"/>
      <w:r w:rsidRPr="00AB261A">
        <w:t>DATAx</w:t>
      </w:r>
      <w:proofErr w:type="spellEnd"/>
      <w:r w:rsidRPr="00AB261A">
        <w:t>, and then restart continuous conversion.</w:t>
      </w:r>
    </w:p>
    <w:p w14:paraId="5C1B6A2A" w14:textId="77777777" w:rsidR="00CA3250" w:rsidRPr="00AB261A" w:rsidRDefault="00CA3250" w:rsidP="007C242A"/>
    <w:p w14:paraId="7089F660" w14:textId="737E05E5" w:rsidR="00CA3250" w:rsidRPr="00AB261A" w:rsidRDefault="00E840C5" w:rsidP="009F35C2">
      <w:pPr>
        <w:pStyle w:val="Heading1"/>
        <w:numPr>
          <w:ilvl w:val="3"/>
          <w:numId w:val="3"/>
        </w:numPr>
        <w:ind w:left="1215"/>
      </w:pPr>
      <w:bookmarkStart w:id="31" w:name="_Toc169974387"/>
      <w:r>
        <w:t>C</w:t>
      </w:r>
      <w:r w:rsidR="00C97A9B" w:rsidRPr="00AB261A">
        <w:t>onversion time</w:t>
      </w:r>
      <w:bookmarkEnd w:id="31"/>
    </w:p>
    <w:p w14:paraId="455191D6" w14:textId="77777777" w:rsidR="00CA3250" w:rsidRPr="00AB261A" w:rsidRDefault="00CA3250" w:rsidP="007C242A"/>
    <w:p w14:paraId="6554AA90" w14:textId="4995CF53" w:rsidR="00CA3250" w:rsidRPr="00AB261A" w:rsidRDefault="00C97A9B" w:rsidP="007C242A">
      <w:r w:rsidRPr="00AB261A">
        <w:t>The figure below is the timing diagram in single conversion mode when single channel and dual channel are selected. Among them, TCV</w:t>
      </w:r>
      <w:r w:rsidR="00543AB4">
        <w:t xml:space="preserve"> </w:t>
      </w:r>
      <w:r w:rsidRPr="00AB261A">
        <w:t xml:space="preserve">is the total single-channel single conversion time, </w:t>
      </w:r>
      <w:proofErr w:type="spellStart"/>
      <w:r w:rsidRPr="00AB261A">
        <w:t>TSCIt</w:t>
      </w:r>
      <w:proofErr w:type="spellEnd"/>
      <w:r w:rsidRPr="00AB261A">
        <w:t xml:space="preserve"> is the channel switching time (&lt;10us).</w:t>
      </w:r>
    </w:p>
    <w:p w14:paraId="2F85A5F5" w14:textId="77777777" w:rsidR="00047E84" w:rsidRDefault="00047E84" w:rsidP="007C242A">
      <w:pPr>
        <w:rPr>
          <w:noProof/>
        </w:rPr>
      </w:pPr>
    </w:p>
    <w:p w14:paraId="7C203EC2" w14:textId="479CA9EA" w:rsidR="00CA3250" w:rsidRPr="00AB261A" w:rsidRDefault="00124BC3" w:rsidP="007C242A">
      <w:r>
        <w:rPr>
          <w:noProof/>
        </w:rPr>
        <mc:AlternateContent>
          <mc:Choice Requires="wps">
            <w:drawing>
              <wp:anchor distT="45720" distB="45720" distL="114300" distR="114300" simplePos="0" relativeHeight="252056064" behindDoc="0" locked="0" layoutInCell="1" allowOverlap="1" wp14:anchorId="5182752A" wp14:editId="47D0953C">
                <wp:simplePos x="0" y="0"/>
                <wp:positionH relativeFrom="column">
                  <wp:posOffset>243205</wp:posOffset>
                </wp:positionH>
                <wp:positionV relativeFrom="paragraph">
                  <wp:posOffset>133985</wp:posOffset>
                </wp:positionV>
                <wp:extent cx="81978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1404620"/>
                        </a:xfrm>
                        <a:prstGeom prst="rect">
                          <a:avLst/>
                        </a:prstGeom>
                        <a:noFill/>
                        <a:ln w="9525">
                          <a:noFill/>
                          <a:miter lim="800000"/>
                          <a:headEnd/>
                          <a:tailEnd/>
                        </a:ln>
                      </wps:spPr>
                      <wps:txbx>
                        <w:txbxContent>
                          <w:p w14:paraId="099EB44A" w14:textId="2B04EDA4" w:rsidR="00A83F51" w:rsidRDefault="00A83F51" w:rsidP="00A83F51">
                            <w:pPr>
                              <w:ind w:left="0"/>
                            </w:pPr>
                            <w:r>
                              <w:t>Channel 0/</w:t>
                            </w:r>
                            <w:r>
                              <w:br/>
                              <w:t>Channel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82752A" id="_x0000_t202" coordsize="21600,21600" o:spt="202" path="m,l,21600r21600,l21600,xe">
                <v:stroke joinstyle="miter"/>
                <v:path gradientshapeok="t" o:connecttype="rect"/>
              </v:shapetype>
              <v:shape id="Text Box 2" o:spid="_x0000_s1026" type="#_x0000_t202" style="position:absolute;left:0;text-align:left;margin-left:19.15pt;margin-top:10.55pt;width:64.55pt;height:110.6pt;z-index:25205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" filled="f" stroked="f">
                <v:textbox style="mso-fit-shape-to-text:t">
                  <w:txbxContent>
                    <w:p w14:paraId="099EB44A" w14:textId="2B04EDA4" w:rsidR="00A83F51" w:rsidRDefault="00A83F51" w:rsidP="00A83F51">
                      <w:pPr>
                        <w:ind w:left="0"/>
                      </w:pPr>
                      <w:r>
                        <w:t>Channel 0/</w:t>
                      </w:r>
                      <w:r>
                        <w:br/>
                        <w:t>Channel 1</w:t>
                      </w:r>
                    </w:p>
                  </w:txbxContent>
                </v:textbox>
                <w10:wrap type="square"/>
              </v:shape>
            </w:pict>
          </mc:Fallback>
        </mc:AlternateContent>
      </w:r>
      <w:r w:rsidRPr="00AB261A">
        <w:rPr>
          <w:noProof/>
        </w:rPr>
        <w:drawing>
          <wp:anchor distT="0" distB="0" distL="114300" distR="114300" simplePos="0" relativeHeight="251912703" behindDoc="1" locked="0" layoutInCell="0" allowOverlap="1" wp14:anchorId="72431814" wp14:editId="34AC0F38">
            <wp:simplePos x="0" y="0"/>
            <wp:positionH relativeFrom="column">
              <wp:posOffset>986790</wp:posOffset>
            </wp:positionH>
            <wp:positionV relativeFrom="paragraph">
              <wp:posOffset>22316</wp:posOffset>
            </wp:positionV>
            <wp:extent cx="2253615" cy="5981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6"/>
                    <a:srcRect l="18720"/>
                    <a:stretch/>
                  </pic:blipFill>
                  <pic:spPr bwMode="auto">
                    <a:xfrm>
                      <a:off x="0" y="0"/>
                      <a:ext cx="2253615" cy="59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C14A09E" w14:textId="4D8BAE7F" w:rsidR="00CA3250" w:rsidRPr="00AB261A" w:rsidRDefault="00CA3250" w:rsidP="007C242A"/>
    <w:p w14:paraId="3E62CF40" w14:textId="77777777" w:rsidR="00CA3250" w:rsidRPr="00AB261A" w:rsidRDefault="00CA3250" w:rsidP="007C242A"/>
    <w:p w14:paraId="6FB59BD8" w14:textId="7BBA2235" w:rsidR="00CA3250" w:rsidRPr="00AB261A" w:rsidRDefault="00CA3250" w:rsidP="007C242A"/>
    <w:p w14:paraId="2528A641" w14:textId="77777777" w:rsidR="00CA3250" w:rsidRPr="00AB261A" w:rsidRDefault="00CA3250" w:rsidP="007C242A"/>
    <w:p w14:paraId="237EDDF6" w14:textId="5902C656" w:rsidR="00CA3250" w:rsidRPr="00AB261A" w:rsidRDefault="00DC497B" w:rsidP="007C242A">
      <w:r w:rsidRPr="00AB261A">
        <w:rPr>
          <w:noProof/>
        </w:rPr>
        <w:drawing>
          <wp:anchor distT="0" distB="0" distL="114300" distR="114300" simplePos="0" relativeHeight="251814399" behindDoc="1" locked="0" layoutInCell="0" allowOverlap="1" wp14:anchorId="7473C7B0" wp14:editId="24961253">
            <wp:simplePos x="0" y="0"/>
            <wp:positionH relativeFrom="column">
              <wp:posOffset>982889</wp:posOffset>
            </wp:positionH>
            <wp:positionV relativeFrom="paragraph">
              <wp:posOffset>34290</wp:posOffset>
            </wp:positionV>
            <wp:extent cx="2279650" cy="1016000"/>
            <wp:effectExtent l="0" t="0" r="635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7"/>
                    <a:srcRect l="18870"/>
                    <a:stretch/>
                  </pic:blipFill>
                  <pic:spPr bwMode="auto">
                    <a:xfrm>
                      <a:off x="0" y="0"/>
                      <a:ext cx="2279650" cy="101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515F1BE" w14:textId="044EBE32" w:rsidR="00CA3250" w:rsidRPr="00AB261A" w:rsidRDefault="00DC497B" w:rsidP="007C242A">
      <w:r>
        <w:rPr>
          <w:noProof/>
        </w:rPr>
        <mc:AlternateContent>
          <mc:Choice Requires="wps">
            <w:drawing>
              <wp:anchor distT="45720" distB="45720" distL="114300" distR="114300" simplePos="0" relativeHeight="252058112" behindDoc="0" locked="0" layoutInCell="1" allowOverlap="1" wp14:anchorId="39D8EFAF" wp14:editId="2C49C468">
                <wp:simplePos x="0" y="0"/>
                <wp:positionH relativeFrom="column">
                  <wp:posOffset>244475</wp:posOffset>
                </wp:positionH>
                <wp:positionV relativeFrom="paragraph">
                  <wp:posOffset>114300</wp:posOffset>
                </wp:positionV>
                <wp:extent cx="819785" cy="1404620"/>
                <wp:effectExtent l="0" t="0" r="0" b="0"/>
                <wp:wrapSquare wrapText="bothSides"/>
                <wp:docPr id="978623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1404620"/>
                        </a:xfrm>
                        <a:prstGeom prst="rect">
                          <a:avLst/>
                        </a:prstGeom>
                        <a:noFill/>
                        <a:ln w="9525">
                          <a:noFill/>
                          <a:miter lim="800000"/>
                          <a:headEnd/>
                          <a:tailEnd/>
                        </a:ln>
                      </wps:spPr>
                      <wps:txbx>
                        <w:txbxContent>
                          <w:p w14:paraId="5E2B1C45" w14:textId="77777777" w:rsidR="009A4CB0" w:rsidRDefault="009A4CB0" w:rsidP="009A4CB0">
                            <w:pPr>
                              <w:ind w:left="0"/>
                            </w:pPr>
                            <w:r>
                              <w:t>Channel 0/</w:t>
                            </w:r>
                            <w:r>
                              <w:br/>
                              <w:t>Channel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8EFAF" id="_x0000_s1027" type="#_x0000_t202" style="position:absolute;left:0;text-align:left;margin-left:19.25pt;margin-top:9pt;width:64.55pt;height:110.6pt;z-index:25205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" filled="f" stroked="f">
                <v:textbox style="mso-fit-shape-to-text:t">
                  <w:txbxContent>
                    <w:p w14:paraId="5E2B1C45" w14:textId="77777777" w:rsidR="009A4CB0" w:rsidRDefault="009A4CB0" w:rsidP="009A4CB0">
                      <w:pPr>
                        <w:ind w:left="0"/>
                      </w:pPr>
                      <w:r>
                        <w:t>Channel 0/</w:t>
                      </w:r>
                      <w:r>
                        <w:br/>
                        <w:t>Channel 1</w:t>
                      </w:r>
                    </w:p>
                  </w:txbxContent>
                </v:textbox>
                <w10:wrap type="square"/>
              </v:shape>
            </w:pict>
          </mc:Fallback>
        </mc:AlternateContent>
      </w:r>
    </w:p>
    <w:p w14:paraId="45E7FBE3" w14:textId="5AAEF08A" w:rsidR="00CA3250" w:rsidRPr="00AB261A" w:rsidRDefault="00CA3250" w:rsidP="007C242A"/>
    <w:p w14:paraId="5AEB2D80" w14:textId="02CC64D8" w:rsidR="00CA3250" w:rsidRPr="00AB261A" w:rsidRDefault="00CA3250" w:rsidP="007C242A"/>
    <w:p w14:paraId="0B3D6ED4" w14:textId="1FEB48C3" w:rsidR="00CA3250" w:rsidRPr="00AB261A" w:rsidRDefault="00CA3250" w:rsidP="007C242A"/>
    <w:p w14:paraId="4ED18100" w14:textId="677D292B" w:rsidR="00CA3250" w:rsidRPr="00AB261A" w:rsidRDefault="00CA3250" w:rsidP="007C242A"/>
    <w:p w14:paraId="564EA980" w14:textId="077168AA" w:rsidR="00CA3250" w:rsidRPr="00AB261A" w:rsidRDefault="00CA3250" w:rsidP="007C242A"/>
    <w:p w14:paraId="5681E5F0" w14:textId="74AD733C" w:rsidR="00887D8C" w:rsidRDefault="00887D8C">
      <w:pPr>
        <w:ind w:left="0"/>
      </w:pPr>
    </w:p>
    <w:p w14:paraId="18425777" w14:textId="510FF4B2" w:rsidR="00CA3250" w:rsidRPr="00AB261A" w:rsidRDefault="00C97A9B" w:rsidP="007C242A">
      <w:r w:rsidRPr="00AB261A">
        <w:t>The figure below is the timing diagram in continuous conversion mode when single channel and dual channel are selected. Among them, T</w:t>
      </w:r>
      <w:r w:rsidRPr="004A180F">
        <w:rPr>
          <w:vertAlign w:val="subscript"/>
        </w:rPr>
        <w:t>PER</w:t>
      </w:r>
      <w:r w:rsidR="004A180F">
        <w:t xml:space="preserve"> </w:t>
      </w:r>
      <w:r w:rsidRPr="00AB261A">
        <w:t>is the measurement period of continuous conversion mode, T</w:t>
      </w:r>
      <w:r w:rsidRPr="004A180F">
        <w:rPr>
          <w:vertAlign w:val="subscript"/>
        </w:rPr>
        <w:t>CV</w:t>
      </w:r>
      <w:r w:rsidR="004A180F">
        <w:t xml:space="preserve"> </w:t>
      </w:r>
      <w:r w:rsidRPr="00AB261A">
        <w:t>is the total single-channel single conversion time, T</w:t>
      </w:r>
      <w:r w:rsidRPr="004A180F">
        <w:rPr>
          <w:vertAlign w:val="subscript"/>
        </w:rPr>
        <w:t>SC</w:t>
      </w:r>
      <w:r w:rsidR="004A180F">
        <w:t xml:space="preserve"> </w:t>
      </w:r>
      <w:r w:rsidRPr="00AB261A">
        <w:t>is the channel switching time (&lt;10us).</w:t>
      </w:r>
    </w:p>
    <w:p w14:paraId="44223BD5" w14:textId="558AA50C" w:rsidR="00CA3250" w:rsidRPr="00AB261A" w:rsidRDefault="00017953" w:rsidP="007C242A">
      <w:r>
        <w:rPr>
          <w:noProof/>
        </w:rPr>
        <mc:AlternateContent>
          <mc:Choice Requires="wps">
            <w:drawing>
              <wp:anchor distT="45720" distB="45720" distL="114300" distR="114300" simplePos="0" relativeHeight="251280895" behindDoc="0" locked="0" layoutInCell="1" allowOverlap="1" wp14:anchorId="162B4FC9" wp14:editId="55E7D8B2">
                <wp:simplePos x="0" y="0"/>
                <wp:positionH relativeFrom="margin">
                  <wp:posOffset>483870</wp:posOffset>
                </wp:positionH>
                <wp:positionV relativeFrom="paragraph">
                  <wp:posOffset>53975</wp:posOffset>
                </wp:positionV>
                <wp:extent cx="819785" cy="1404620"/>
                <wp:effectExtent l="0" t="0" r="0" b="0"/>
                <wp:wrapSquare wrapText="bothSides"/>
                <wp:docPr id="473259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1404620"/>
                        </a:xfrm>
                        <a:prstGeom prst="rect">
                          <a:avLst/>
                        </a:prstGeom>
                        <a:noFill/>
                        <a:ln w="9525">
                          <a:noFill/>
                          <a:miter lim="800000"/>
                          <a:headEnd/>
                          <a:tailEnd/>
                        </a:ln>
                      </wps:spPr>
                      <wps:txbx>
                        <w:txbxContent>
                          <w:p w14:paraId="0ABF1025" w14:textId="77777777" w:rsidR="000E451E" w:rsidRDefault="000E451E" w:rsidP="000E451E">
                            <w:pPr>
                              <w:ind w:left="0"/>
                            </w:pPr>
                            <w:r>
                              <w:t>Channel 0/</w:t>
                            </w:r>
                            <w:r>
                              <w:br/>
                              <w:t>Channel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2B4FC9" id="_x0000_s1028" type="#_x0000_t202" style="position:absolute;left:0;text-align:left;margin-left:38.1pt;margin-top:4.25pt;width:64.55pt;height:110.6pt;z-index:25128089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" filled="f" stroked="f">
                <v:textbox style="mso-fit-shape-to-text:t">
                  <w:txbxContent>
                    <w:p w14:paraId="0ABF1025" w14:textId="77777777" w:rsidR="000E451E" w:rsidRDefault="000E451E" w:rsidP="000E451E">
                      <w:pPr>
                        <w:ind w:left="0"/>
                      </w:pPr>
                      <w:r>
                        <w:t>Channel 0/</w:t>
                      </w:r>
                      <w:r>
                        <w:br/>
                        <w:t>Channel 1</w:t>
                      </w:r>
                    </w:p>
                  </w:txbxContent>
                </v:textbox>
                <w10:wrap type="square" anchorx="margin"/>
              </v:shape>
            </w:pict>
          </mc:Fallback>
        </mc:AlternateContent>
      </w:r>
      <w:r w:rsidR="000E451E" w:rsidRPr="00AB261A">
        <w:rPr>
          <w:noProof/>
        </w:rPr>
        <w:drawing>
          <wp:anchor distT="0" distB="0" distL="114300" distR="114300" simplePos="0" relativeHeight="252063232" behindDoc="1" locked="0" layoutInCell="0" allowOverlap="1" wp14:anchorId="13E8CCAD" wp14:editId="4C346AB8">
            <wp:simplePos x="0" y="0"/>
            <wp:positionH relativeFrom="column">
              <wp:posOffset>1231900</wp:posOffset>
            </wp:positionH>
            <wp:positionV relativeFrom="paragraph">
              <wp:posOffset>34471</wp:posOffset>
            </wp:positionV>
            <wp:extent cx="4359184" cy="506095"/>
            <wp:effectExtent l="0" t="0" r="3810"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8"/>
                    <a:srcRect l="8061"/>
                    <a:stretch/>
                  </pic:blipFill>
                  <pic:spPr bwMode="auto">
                    <a:xfrm>
                      <a:off x="0" y="0"/>
                      <a:ext cx="4361694" cy="5063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05E3EC8" w14:textId="325329FC" w:rsidR="00CA3250" w:rsidRPr="00AB261A" w:rsidRDefault="00CA3250" w:rsidP="007C242A"/>
    <w:p w14:paraId="6A9B67C7" w14:textId="108849D2" w:rsidR="00CA3250" w:rsidRPr="00AB261A" w:rsidRDefault="00CA3250" w:rsidP="007C242A"/>
    <w:p w14:paraId="66E93780" w14:textId="1103BA50" w:rsidR="00CA3250" w:rsidRPr="00AB261A" w:rsidRDefault="00DC497B" w:rsidP="007C242A">
      <w:r w:rsidRPr="00AB261A">
        <w:rPr>
          <w:noProof/>
        </w:rPr>
        <w:drawing>
          <wp:anchor distT="0" distB="0" distL="114300" distR="114300" simplePos="0" relativeHeight="251888127" behindDoc="1" locked="0" layoutInCell="0" allowOverlap="1" wp14:anchorId="6A9B72EC" wp14:editId="3E0B00FB">
            <wp:simplePos x="0" y="0"/>
            <wp:positionH relativeFrom="column">
              <wp:posOffset>1251585</wp:posOffset>
            </wp:positionH>
            <wp:positionV relativeFrom="paragraph">
              <wp:posOffset>142149</wp:posOffset>
            </wp:positionV>
            <wp:extent cx="4352472" cy="84137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9"/>
                    <a:srcRect l="8061"/>
                    <a:stretch/>
                  </pic:blipFill>
                  <pic:spPr bwMode="auto">
                    <a:xfrm>
                      <a:off x="0" y="0"/>
                      <a:ext cx="4352472" cy="841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030D28" w14:textId="1B5ED3E2" w:rsidR="00CA3250" w:rsidRPr="00AB261A" w:rsidRDefault="00CA3250" w:rsidP="007C242A"/>
    <w:p w14:paraId="3C1C8156" w14:textId="7B1FE0E5" w:rsidR="00CA3250" w:rsidRPr="00AB261A" w:rsidRDefault="00DC497B" w:rsidP="007C242A">
      <w:r>
        <w:rPr>
          <w:noProof/>
        </w:rPr>
        <mc:AlternateContent>
          <mc:Choice Requires="wps">
            <w:drawing>
              <wp:anchor distT="45720" distB="45720" distL="114300" distR="114300" simplePos="0" relativeHeight="252062208" behindDoc="0" locked="0" layoutInCell="1" allowOverlap="1" wp14:anchorId="106D7BB2" wp14:editId="49CB4A1F">
                <wp:simplePos x="0" y="0"/>
                <wp:positionH relativeFrom="margin">
                  <wp:posOffset>479878</wp:posOffset>
                </wp:positionH>
                <wp:positionV relativeFrom="paragraph">
                  <wp:posOffset>27758</wp:posOffset>
                </wp:positionV>
                <wp:extent cx="819785" cy="1404620"/>
                <wp:effectExtent l="0" t="0" r="0" b="0"/>
                <wp:wrapSquare wrapText="bothSides"/>
                <wp:docPr id="1809016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1404620"/>
                        </a:xfrm>
                        <a:prstGeom prst="rect">
                          <a:avLst/>
                        </a:prstGeom>
                        <a:noFill/>
                        <a:ln w="9525">
                          <a:noFill/>
                          <a:miter lim="800000"/>
                          <a:headEnd/>
                          <a:tailEnd/>
                        </a:ln>
                      </wps:spPr>
                      <wps:txbx>
                        <w:txbxContent>
                          <w:p w14:paraId="65D32DC5" w14:textId="77777777" w:rsidR="000E451E" w:rsidRDefault="000E451E" w:rsidP="000E451E">
                            <w:pPr>
                              <w:ind w:left="0"/>
                            </w:pPr>
                            <w:r>
                              <w:t>Channel 0/</w:t>
                            </w:r>
                            <w:r>
                              <w:br/>
                              <w:t>Channel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6D7BB2" id="_x0000_s1029" type="#_x0000_t202" style="position:absolute;left:0;text-align:left;margin-left:37.8pt;margin-top:2.2pt;width:64.55pt;height:110.6pt;z-index:2520622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" filled="f" stroked="f">
                <v:textbox style="mso-fit-shape-to-text:t">
                  <w:txbxContent>
                    <w:p w14:paraId="65D32DC5" w14:textId="77777777" w:rsidR="000E451E" w:rsidRDefault="000E451E" w:rsidP="000E451E">
                      <w:pPr>
                        <w:ind w:left="0"/>
                      </w:pPr>
                      <w:r>
                        <w:t>Channel 0/</w:t>
                      </w:r>
                      <w:r>
                        <w:br/>
                        <w:t>Channel 1</w:t>
                      </w:r>
                    </w:p>
                  </w:txbxContent>
                </v:textbox>
                <w10:wrap type="square" anchorx="margin"/>
              </v:shape>
            </w:pict>
          </mc:Fallback>
        </mc:AlternateContent>
      </w:r>
    </w:p>
    <w:p w14:paraId="57D03F10" w14:textId="376DEB18" w:rsidR="00CA3250" w:rsidRPr="00AB261A" w:rsidRDefault="00CA3250" w:rsidP="00887D8C">
      <w:pPr>
        <w:ind w:left="0"/>
      </w:pPr>
    </w:p>
    <w:p w14:paraId="46768039" w14:textId="7B24A764" w:rsidR="00CA3250" w:rsidRPr="00AB261A" w:rsidRDefault="00C97A9B" w:rsidP="007C242A">
      <w:r w:rsidRPr="00AB261A">
        <w:t>To ensure that continuous conversion mode works properly, T</w:t>
      </w:r>
      <w:r w:rsidRPr="00887D8C">
        <w:rPr>
          <w:vertAlign w:val="subscript"/>
        </w:rPr>
        <w:t>PER</w:t>
      </w:r>
      <w:r w:rsidR="00887D8C">
        <w:t xml:space="preserve"> </w:t>
      </w:r>
      <w:r w:rsidRPr="00AB261A">
        <w:t>and T</w:t>
      </w:r>
      <w:r w:rsidRPr="00887D8C">
        <w:rPr>
          <w:vertAlign w:val="subscript"/>
        </w:rPr>
        <w:t>CV</w:t>
      </w:r>
      <w:r w:rsidR="00887D8C">
        <w:t xml:space="preserve">. </w:t>
      </w:r>
      <w:r w:rsidRPr="00AB261A">
        <w:t>The following constraints need to be satisfied:</w:t>
      </w:r>
    </w:p>
    <w:p w14:paraId="706BC7F5" w14:textId="77777777" w:rsidR="00CA3250" w:rsidRPr="00AB261A" w:rsidRDefault="00CA3250" w:rsidP="007C242A"/>
    <w:p w14:paraId="2A6B98F0" w14:textId="7C192FFF" w:rsidR="00CA3250" w:rsidRDefault="00C97A9B" w:rsidP="009F35C2">
      <w:pPr>
        <w:pStyle w:val="ListParagraph"/>
        <w:numPr>
          <w:ilvl w:val="0"/>
          <w:numId w:val="5"/>
        </w:numPr>
      </w:pPr>
      <w:r w:rsidRPr="00AB261A">
        <w:t>Single channel measurement,</w:t>
      </w:r>
      <w:r w:rsidR="00C66D7E">
        <w:tab/>
      </w:r>
      <m:oMath>
        <m:sSub>
          <m:sSubPr>
            <m:ctrlPr>
              <w:rPr>
                <w:rFonts w:ascii="Cambria Math" w:hAnsi="Cambria Math"/>
                <w:i/>
              </w:rPr>
            </m:ctrlPr>
          </m:sSubPr>
          <m:e>
            <m:r>
              <w:rPr>
                <w:rFonts w:ascii="Cambria Math" w:hAnsi="Cambria Math"/>
              </w:rPr>
              <m:t>T</m:t>
            </m:r>
          </m:e>
          <m:sub>
            <m:r>
              <w:rPr>
                <w:rFonts w:ascii="Cambria Math" w:hAnsi="Cambria Math"/>
              </w:rPr>
              <m:t>PER</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CV</m:t>
            </m:r>
          </m:sub>
        </m:sSub>
      </m:oMath>
      <w:r w:rsidR="00124BC3">
        <w:br/>
      </w:r>
    </w:p>
    <w:p w14:paraId="015137AA" w14:textId="55E2FBF4" w:rsidR="00AB57BF" w:rsidRDefault="00C97A9B" w:rsidP="009F35C2">
      <w:pPr>
        <w:pStyle w:val="ListParagraph"/>
        <w:numPr>
          <w:ilvl w:val="0"/>
          <w:numId w:val="5"/>
        </w:numPr>
      </w:pPr>
      <w:r w:rsidRPr="00AB261A">
        <w:t>Dual channel measurement,</w:t>
      </w:r>
      <w:r w:rsidR="00AB57BF">
        <w:tab/>
      </w:r>
      <m:oMath>
        <m:sSub>
          <m:sSubPr>
            <m:ctrlPr>
              <w:rPr>
                <w:rFonts w:ascii="Cambria Math" w:hAnsi="Cambria Math"/>
                <w:i/>
              </w:rPr>
            </m:ctrlPr>
          </m:sSubPr>
          <m:e>
            <m:r>
              <w:rPr>
                <w:rFonts w:ascii="Cambria Math" w:hAnsi="Cambria Math"/>
              </w:rPr>
              <m:t>T</m:t>
            </m:r>
          </m:e>
          <m:sub>
            <m:r>
              <w:rPr>
                <w:rFonts w:ascii="Cambria Math" w:hAnsi="Cambria Math"/>
              </w:rPr>
              <m:t>PER</m:t>
            </m:r>
          </m:sub>
        </m:sSub>
        <m:r>
          <w:rPr>
            <w:rFonts w:ascii="Cambria Math" w:hAnsi="Cambria Math"/>
          </w:rPr>
          <m:t>&gt;</m:t>
        </m:r>
        <m:sSub>
          <m:sSubPr>
            <m:ctrlPr>
              <w:rPr>
                <w:rFonts w:ascii="Cambria Math" w:hAnsi="Cambria Math"/>
                <w:i/>
              </w:rPr>
            </m:ctrlPr>
          </m:sSubPr>
          <m:e>
            <m:r>
              <w:rPr>
                <w:rFonts w:ascii="Cambria Math" w:hAnsi="Cambria Math"/>
              </w:rPr>
              <m:t>2×T</m:t>
            </m:r>
          </m:e>
          <m:sub>
            <m:r>
              <w:rPr>
                <w:rFonts w:ascii="Cambria Math" w:hAnsi="Cambria Math"/>
              </w:rPr>
              <m:t>CV</m:t>
            </m:r>
          </m:sub>
        </m:sSub>
        <m:r>
          <w:rPr>
            <w:rFonts w:ascii="Cambria Math" w:hAnsi="Cambria Math"/>
          </w:rPr>
          <m:t>+10us</m:t>
        </m:r>
      </m:oMath>
    </w:p>
    <w:p w14:paraId="23897182" w14:textId="77777777" w:rsidR="00CA3250" w:rsidRPr="00AB261A" w:rsidRDefault="00CA3250" w:rsidP="007C242A"/>
    <w:p w14:paraId="486E2C08" w14:textId="4AEAE6A6" w:rsidR="007C5C1C" w:rsidRDefault="00C97A9B" w:rsidP="00FF1D78">
      <w:r w:rsidRPr="00AB261A">
        <w:t>T</w:t>
      </w:r>
      <w:r w:rsidRPr="00CC7DC4">
        <w:rPr>
          <w:vertAlign w:val="subscript"/>
        </w:rPr>
        <w:t>CV</w:t>
      </w:r>
      <w:r w:rsidR="00CC7DC4">
        <w:t xml:space="preserve"> </w:t>
      </w:r>
      <w:r w:rsidRPr="00AB261A">
        <w:t>including start-up time T</w:t>
      </w:r>
      <w:r w:rsidRPr="00CC7DC4">
        <w:rPr>
          <w:vertAlign w:val="subscript"/>
        </w:rPr>
        <w:t>START</w:t>
      </w:r>
      <w:r w:rsidRPr="00AB261A">
        <w:t>, establishment time T</w:t>
      </w:r>
      <w:r w:rsidRPr="00CC7DC4">
        <w:rPr>
          <w:vertAlign w:val="subscript"/>
        </w:rPr>
        <w:t>SET</w:t>
      </w:r>
      <w:r w:rsidRPr="00AB261A">
        <w:t>, counting time T</w:t>
      </w:r>
      <w:r w:rsidRPr="00CC7DC4">
        <w:rPr>
          <w:vertAlign w:val="subscript"/>
        </w:rPr>
        <w:t>CNT</w:t>
      </w:r>
      <w:r w:rsidRPr="00AB261A">
        <w:t>, and the delay time T</w:t>
      </w:r>
      <w:r w:rsidRPr="00CC7DC4">
        <w:rPr>
          <w:vertAlign w:val="subscript"/>
        </w:rPr>
        <w:t>DELAY</w:t>
      </w:r>
      <w:r w:rsidRPr="00AB261A">
        <w:t xml:space="preserve">. </w:t>
      </w:r>
    </w:p>
    <w:p w14:paraId="0B7BD66B" w14:textId="739E3AD1" w:rsidR="007C5C1C" w:rsidRDefault="00AE0BE1" w:rsidP="007C242A">
      <m:oMathPara>
        <m:oMath>
          <m:sSub>
            <m:sSubPr>
              <m:ctrlPr>
                <w:rPr>
                  <w:rFonts w:ascii="Cambria Math" w:hAnsi="Cambria Math"/>
                  <w:i/>
                </w:rPr>
              </m:ctrlPr>
            </m:sSubPr>
            <m:e>
              <m:r>
                <w:rPr>
                  <w:rFonts w:ascii="Cambria Math" w:hAnsi="Cambria Math"/>
                </w:rPr>
                <m:t>T</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DELAY</m:t>
              </m:r>
            </m:sub>
          </m:sSub>
        </m:oMath>
      </m:oMathPara>
    </w:p>
    <w:p w14:paraId="2F6550A7" w14:textId="77777777" w:rsidR="007C5C1C" w:rsidRDefault="007C5C1C" w:rsidP="007C242A"/>
    <w:p w14:paraId="6AD45F97" w14:textId="1ABBBD99" w:rsidR="00CA3250" w:rsidRPr="00AB261A" w:rsidRDefault="00C97A9B" w:rsidP="007C242A">
      <w:r w:rsidRPr="00AB261A">
        <w:t>T</w:t>
      </w:r>
      <w:r w:rsidRPr="004D2843">
        <w:rPr>
          <w:vertAlign w:val="subscript"/>
        </w:rPr>
        <w:t>START</w:t>
      </w:r>
      <w:r w:rsidR="004D2843">
        <w:t xml:space="preserve"> </w:t>
      </w:r>
      <w:r w:rsidR="007C5C1C">
        <w:t>i</w:t>
      </w:r>
      <w:r w:rsidRPr="00AB261A">
        <w:t>ndicates the stabilization time of the internal reference voltage, and is fixed at 200us. Channel establishment time T</w:t>
      </w:r>
      <w:r w:rsidRPr="004D2843">
        <w:rPr>
          <w:vertAlign w:val="subscript"/>
        </w:rPr>
        <w:t>SET</w:t>
      </w:r>
      <w:r w:rsidRPr="00AB261A">
        <w:t xml:space="preserve"> </w:t>
      </w:r>
      <w:r w:rsidR="007C5C1C">
        <w:t>i</w:t>
      </w:r>
      <w:r w:rsidRPr="00AB261A">
        <w:t>ndicates the initial stabilization time of the oscillation signal establishment, which is defined by the following registers:</w:t>
      </w:r>
    </w:p>
    <w:p w14:paraId="0C1FF731" w14:textId="77777777" w:rsidR="00CA3250" w:rsidRPr="00AB261A" w:rsidRDefault="00CA3250" w:rsidP="007C242A"/>
    <w:tbl>
      <w:tblPr>
        <w:tblStyle w:val="GridTable4"/>
        <w:tblW w:w="5000" w:type="pct"/>
        <w:tblLook w:val="04A0" w:firstRow="1" w:lastRow="0" w:firstColumn="1" w:lastColumn="0" w:noHBand="0" w:noVBand="1"/>
      </w:tblPr>
      <w:tblGrid>
        <w:gridCol w:w="1555"/>
        <w:gridCol w:w="2835"/>
        <w:gridCol w:w="2126"/>
        <w:gridCol w:w="2494"/>
      </w:tblGrid>
      <w:tr w:rsidR="00355D41" w:rsidRPr="00AB261A" w14:paraId="2556605E" w14:textId="77777777" w:rsidTr="00355D41">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863" w:type="pct"/>
            <w:vAlign w:val="center"/>
          </w:tcPr>
          <w:p w14:paraId="50F154EC" w14:textId="721E342C" w:rsidR="00355D41" w:rsidRPr="00AB261A" w:rsidRDefault="00017953" w:rsidP="00355D41">
            <w:pPr>
              <w:ind w:left="0"/>
              <w:jc w:val="center"/>
            </w:pPr>
            <w:r>
              <w:t>Channel</w:t>
            </w:r>
          </w:p>
        </w:tc>
        <w:tc>
          <w:tcPr>
            <w:tcW w:w="1573" w:type="pct"/>
            <w:vAlign w:val="center"/>
          </w:tcPr>
          <w:p w14:paraId="5553CE61" w14:textId="77777777" w:rsidR="00355D41" w:rsidRPr="00AB261A" w:rsidRDefault="00355D41" w:rsidP="00355D41">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1180" w:type="pct"/>
            <w:vAlign w:val="center"/>
          </w:tcPr>
          <w:p w14:paraId="0B21479E" w14:textId="77777777" w:rsidR="00355D41" w:rsidRPr="00AB261A" w:rsidRDefault="00355D41" w:rsidP="00355D41">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1384" w:type="pct"/>
            <w:vAlign w:val="center"/>
          </w:tcPr>
          <w:p w14:paraId="16C52CDA" w14:textId="78E1282A" w:rsidR="00355D41" w:rsidRPr="00AB261A" w:rsidRDefault="00355D41" w:rsidP="00355D41">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355D41" w:rsidRPr="00AB261A" w14:paraId="33BEFEFC" w14:textId="77777777" w:rsidTr="00F44DF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63" w:type="pct"/>
            <w:vAlign w:val="center"/>
          </w:tcPr>
          <w:p w14:paraId="26CE299D" w14:textId="77777777" w:rsidR="00355D41" w:rsidRPr="00AB261A" w:rsidRDefault="00355D41" w:rsidP="00355D41">
            <w:pPr>
              <w:ind w:left="0"/>
              <w:jc w:val="center"/>
            </w:pPr>
            <w:r w:rsidRPr="00AB261A">
              <w:t>0</w:t>
            </w:r>
          </w:p>
        </w:tc>
        <w:tc>
          <w:tcPr>
            <w:tcW w:w="1573" w:type="pct"/>
            <w:vAlign w:val="center"/>
          </w:tcPr>
          <w:p w14:paraId="4E1F3072" w14:textId="77777777" w:rsidR="00355D41" w:rsidRPr="00AB261A" w:rsidRDefault="00355D41" w:rsidP="00355D41">
            <w:pPr>
              <w:ind w:left="0"/>
              <w:jc w:val="center"/>
              <w:cnfStyle w:val="000000100000" w:firstRow="0" w:lastRow="0" w:firstColumn="0" w:lastColumn="0" w:oddVBand="0" w:evenVBand="0" w:oddHBand="1" w:evenHBand="0" w:firstRowFirstColumn="0" w:firstRowLastColumn="0" w:lastRowFirstColumn="0" w:lastRowLastColumn="0"/>
            </w:pPr>
            <w:r w:rsidRPr="00AB261A">
              <w:t>SCNT_CH0, 0x0E</w:t>
            </w:r>
          </w:p>
        </w:tc>
        <w:tc>
          <w:tcPr>
            <w:tcW w:w="1180" w:type="pct"/>
            <w:vAlign w:val="center"/>
          </w:tcPr>
          <w:p w14:paraId="1D925909" w14:textId="77777777" w:rsidR="00355D41" w:rsidRPr="00AB261A" w:rsidRDefault="00355D41" w:rsidP="00355D41">
            <w:pPr>
              <w:ind w:left="0"/>
              <w:jc w:val="center"/>
              <w:cnfStyle w:val="000000100000" w:firstRow="0" w:lastRow="0" w:firstColumn="0" w:lastColumn="0" w:oddVBand="0" w:evenVBand="0" w:oddHBand="1" w:evenHBand="0" w:firstRowFirstColumn="0" w:firstRowLastColumn="0" w:lastRowFirstColumn="0" w:lastRowLastColumn="0"/>
            </w:pPr>
            <w:r w:rsidRPr="00AB261A">
              <w:t>SCNT0[7:0]</w:t>
            </w:r>
          </w:p>
        </w:tc>
        <w:tc>
          <w:tcPr>
            <w:tcW w:w="1384" w:type="pct"/>
            <w:vAlign w:val="center"/>
          </w:tcPr>
          <w:p w14:paraId="126E7D06" w14:textId="77777777" w:rsidR="00355D41" w:rsidRPr="00AB261A" w:rsidRDefault="00355D41" w:rsidP="00F44DF7">
            <w:pPr>
              <w:ind w:left="0"/>
              <w:cnfStyle w:val="000000100000" w:firstRow="0" w:lastRow="0" w:firstColumn="0" w:lastColumn="0" w:oddVBand="0" w:evenVBand="0" w:oddHBand="1" w:evenHBand="0" w:firstRowFirstColumn="0" w:firstRowLastColumn="0" w:lastRowFirstColumn="0" w:lastRowLastColumn="0"/>
            </w:pPr>
            <w:r w:rsidRPr="00AB261A">
              <w:t>Channel 0 setup time</w:t>
            </w:r>
          </w:p>
        </w:tc>
      </w:tr>
      <w:tr w:rsidR="00355D41" w:rsidRPr="00AB261A" w14:paraId="1DF21A17" w14:textId="77777777" w:rsidTr="00F44DF7">
        <w:trPr>
          <w:trHeight w:val="302"/>
        </w:trPr>
        <w:tc>
          <w:tcPr>
            <w:cnfStyle w:val="001000000000" w:firstRow="0" w:lastRow="0" w:firstColumn="1" w:lastColumn="0" w:oddVBand="0" w:evenVBand="0" w:oddHBand="0" w:evenHBand="0" w:firstRowFirstColumn="0" w:firstRowLastColumn="0" w:lastRowFirstColumn="0" w:lastRowLastColumn="0"/>
            <w:tcW w:w="863" w:type="pct"/>
            <w:vAlign w:val="center"/>
          </w:tcPr>
          <w:p w14:paraId="23A16624" w14:textId="77777777" w:rsidR="00355D41" w:rsidRPr="00AB261A" w:rsidRDefault="00355D41" w:rsidP="00355D41">
            <w:pPr>
              <w:ind w:left="0"/>
              <w:jc w:val="center"/>
            </w:pPr>
            <w:r w:rsidRPr="00AB261A">
              <w:t>1</w:t>
            </w:r>
          </w:p>
        </w:tc>
        <w:tc>
          <w:tcPr>
            <w:tcW w:w="1573" w:type="pct"/>
            <w:vAlign w:val="center"/>
          </w:tcPr>
          <w:p w14:paraId="01D82EF3" w14:textId="77777777" w:rsidR="00355D41" w:rsidRPr="00AB261A" w:rsidRDefault="00355D41" w:rsidP="00355D41">
            <w:pPr>
              <w:ind w:left="0"/>
              <w:jc w:val="center"/>
              <w:cnfStyle w:val="000000000000" w:firstRow="0" w:lastRow="0" w:firstColumn="0" w:lastColumn="0" w:oddVBand="0" w:evenVBand="0" w:oddHBand="0" w:evenHBand="0" w:firstRowFirstColumn="0" w:firstRowLastColumn="0" w:lastRowFirstColumn="0" w:lastRowLastColumn="0"/>
            </w:pPr>
            <w:r w:rsidRPr="00AB261A">
              <w:t>SCNT_CH1, 0x0F</w:t>
            </w:r>
          </w:p>
        </w:tc>
        <w:tc>
          <w:tcPr>
            <w:tcW w:w="1180" w:type="pct"/>
            <w:vAlign w:val="center"/>
          </w:tcPr>
          <w:p w14:paraId="5D8DD8C6" w14:textId="77777777" w:rsidR="00355D41" w:rsidRPr="00AB261A" w:rsidRDefault="00355D41" w:rsidP="00355D41">
            <w:pPr>
              <w:ind w:left="0"/>
              <w:jc w:val="center"/>
              <w:cnfStyle w:val="000000000000" w:firstRow="0" w:lastRow="0" w:firstColumn="0" w:lastColumn="0" w:oddVBand="0" w:evenVBand="0" w:oddHBand="0" w:evenHBand="0" w:firstRowFirstColumn="0" w:firstRowLastColumn="0" w:lastRowFirstColumn="0" w:lastRowLastColumn="0"/>
            </w:pPr>
            <w:r w:rsidRPr="00AB261A">
              <w:t>SCNT1[7:0]</w:t>
            </w:r>
          </w:p>
        </w:tc>
        <w:tc>
          <w:tcPr>
            <w:tcW w:w="1384" w:type="pct"/>
            <w:vAlign w:val="center"/>
          </w:tcPr>
          <w:p w14:paraId="25C1FC20" w14:textId="76DA6581" w:rsidR="00355D41" w:rsidRPr="00AB261A" w:rsidRDefault="00355D41" w:rsidP="00F44DF7">
            <w:pPr>
              <w:ind w:left="0"/>
              <w:cnfStyle w:val="000000000000" w:firstRow="0" w:lastRow="0" w:firstColumn="0" w:lastColumn="0" w:oddVBand="0" w:evenVBand="0" w:oddHBand="0" w:evenHBand="0" w:firstRowFirstColumn="0" w:firstRowLastColumn="0" w:lastRowFirstColumn="0" w:lastRowLastColumn="0"/>
            </w:pPr>
            <w:r w:rsidRPr="00AB261A">
              <w:t xml:space="preserve">Channel 1 </w:t>
            </w:r>
            <w:r w:rsidR="00E96694">
              <w:t>s</w:t>
            </w:r>
            <w:r w:rsidRPr="00AB261A">
              <w:t xml:space="preserve">etup </w:t>
            </w:r>
            <w:r w:rsidR="00E96694">
              <w:t>t</w:t>
            </w:r>
            <w:r w:rsidRPr="00AB261A">
              <w:t>ime</w:t>
            </w:r>
          </w:p>
        </w:tc>
      </w:tr>
    </w:tbl>
    <w:p w14:paraId="57C8F6A4" w14:textId="77777777" w:rsidR="00CA3250" w:rsidRPr="00AB261A" w:rsidRDefault="00CA3250" w:rsidP="007C242A"/>
    <w:p w14:paraId="53AADDB3" w14:textId="76E30460" w:rsidR="00CA3250" w:rsidRDefault="00F34D6C" w:rsidP="007C242A">
      <w:r>
        <w:t>The calculation formula for T</w:t>
      </w:r>
      <w:r w:rsidRPr="00A536A5">
        <w:rPr>
          <w:vertAlign w:val="subscript"/>
        </w:rPr>
        <w:t>SET</w:t>
      </w:r>
      <w:r w:rsidR="00A536A5">
        <w:t xml:space="preserve"> is:</w:t>
      </w:r>
    </w:p>
    <w:p w14:paraId="215F48F4" w14:textId="77777777" w:rsidR="002F5C44" w:rsidRDefault="002F5C44" w:rsidP="007C242A"/>
    <w:p w14:paraId="10EC823A" w14:textId="10A01C91" w:rsidR="002F5C44" w:rsidRPr="00AB261A" w:rsidRDefault="00AE0BE1" w:rsidP="007C242A">
      <m:oMathPara>
        <m:oMath>
          <m:sSub>
            <m:sSubPr>
              <m:ctrlPr>
                <w:rPr>
                  <w:rFonts w:ascii="Cambria Math" w:hAnsi="Cambria Math"/>
                  <w:i/>
                </w:rPr>
              </m:ctrlPr>
            </m:sSubPr>
            <m:e>
              <m:r>
                <w:rPr>
                  <w:rFonts w:ascii="Cambria Math" w:hAnsi="Cambria Math"/>
                </w:rPr>
                <m:t>T</m:t>
              </m:r>
            </m:e>
            <m:sub>
              <m:r>
                <w:rPr>
                  <w:rFonts w:ascii="Cambria Math" w:hAnsi="Cambria Math"/>
                </w:rPr>
                <m:t>SET</m:t>
              </m:r>
            </m:sub>
          </m:sSub>
          <m:r>
            <w:rPr>
              <w:rFonts w:ascii="Cambria Math" w:hAnsi="Cambria Math"/>
            </w:rPr>
            <m:t>=</m:t>
          </m:r>
          <m:f>
            <m:fPr>
              <m:ctrlPr>
                <w:rPr>
                  <w:rFonts w:ascii="Cambria Math" w:hAnsi="Cambria Math"/>
                  <w:i/>
                </w:rPr>
              </m:ctrlPr>
            </m:fPr>
            <m:num>
              <m:r>
                <w:rPr>
                  <w:rFonts w:ascii="Cambria Math" w:hAnsi="Cambria Math"/>
                </w:rPr>
                <m:t>SCNTx×16</m:t>
              </m:r>
            </m:num>
            <m:den>
              <m:sSub>
                <m:sSubPr>
                  <m:ctrlPr>
                    <w:rPr>
                      <w:rFonts w:ascii="Cambria Math" w:hAnsi="Cambria Math"/>
                      <w:i/>
                    </w:rPr>
                  </m:ctrlPr>
                </m:sSubPr>
                <m:e>
                  <m:r>
                    <w:rPr>
                      <w:rFonts w:ascii="Cambria Math" w:hAnsi="Cambria Math"/>
                    </w:rPr>
                    <m:t>f</m:t>
                  </m:r>
                </m:e>
                <m:sub>
                  <m:r>
                    <w:rPr>
                      <w:rFonts w:ascii="Cambria Math" w:hAnsi="Cambria Math"/>
                    </w:rPr>
                    <m:t>REFx</m:t>
                  </m:r>
                </m:sub>
              </m:sSub>
            </m:den>
          </m:f>
        </m:oMath>
      </m:oMathPara>
    </w:p>
    <w:p w14:paraId="160E3036" w14:textId="77777777" w:rsidR="00CA3250" w:rsidRPr="00AB261A" w:rsidRDefault="00CA3250" w:rsidP="007C242A"/>
    <w:p w14:paraId="127E6849" w14:textId="616331E3" w:rsidR="00893CEA" w:rsidRDefault="00D42686" w:rsidP="007C242A">
      <w:r>
        <w:t xml:space="preserve">In order to ensure </w:t>
      </w:r>
      <w:r w:rsidR="00524104">
        <w:t xml:space="preserve">sufficient time for channel signal establishment, </w:t>
      </w:r>
      <w:r w:rsidR="00C97A9B" w:rsidRPr="00AB261A">
        <w:t>T</w:t>
      </w:r>
      <w:r w:rsidR="00C97A9B" w:rsidRPr="00A536A5">
        <w:rPr>
          <w:vertAlign w:val="subscript"/>
        </w:rPr>
        <w:t>CNT</w:t>
      </w:r>
      <w:r w:rsidR="00A47459">
        <w:rPr>
          <w:vertAlign w:val="subscript"/>
        </w:rPr>
        <w:t xml:space="preserve"> </w:t>
      </w:r>
      <w:r w:rsidR="00BC63A7">
        <w:t xml:space="preserve">≥ 100us should be set.  </w:t>
      </w:r>
      <w:r w:rsidR="00160BF3">
        <w:t>W</w:t>
      </w:r>
      <w:r w:rsidR="00196790">
        <w:t>hen using the internal clock</w:t>
      </w:r>
      <w:r w:rsidR="00893CEA">
        <w:t xml:space="preserve"> as </w:t>
      </w:r>
      <w:proofErr w:type="spellStart"/>
      <w:r w:rsidR="00196790">
        <w:t>f</w:t>
      </w:r>
      <w:r w:rsidR="00196790" w:rsidRPr="00196790">
        <w:rPr>
          <w:vertAlign w:val="subscript"/>
        </w:rPr>
        <w:t>CLK</w:t>
      </w:r>
      <w:proofErr w:type="spellEnd"/>
      <w:r w:rsidR="007C3E58">
        <w:rPr>
          <w:vertAlign w:val="subscript"/>
        </w:rPr>
        <w:t>:</w:t>
      </w:r>
    </w:p>
    <w:p w14:paraId="1721E1D8" w14:textId="77777777" w:rsidR="007C3E58" w:rsidRDefault="00893CEA" w:rsidP="009F35C2">
      <w:pPr>
        <w:pStyle w:val="ListParagraph"/>
        <w:numPr>
          <w:ilvl w:val="0"/>
          <w:numId w:val="4"/>
        </w:numPr>
      </w:pPr>
      <w:r>
        <w:t xml:space="preserve">Setting </w:t>
      </w:r>
      <w:proofErr w:type="spellStart"/>
      <w:r w:rsidR="00EC721D">
        <w:t>SCNT_CHx</w:t>
      </w:r>
      <w:proofErr w:type="spellEnd"/>
      <w:r w:rsidR="00196790">
        <w:t xml:space="preserve"> </w:t>
      </w:r>
      <w:r>
        <w:t xml:space="preserve">to </w:t>
      </w:r>
      <w:r w:rsidR="000E3808">
        <w:t>0x0F corresponds to T</w:t>
      </w:r>
      <w:r w:rsidR="000E3808" w:rsidRPr="00160BF3">
        <w:rPr>
          <w:vertAlign w:val="subscript"/>
        </w:rPr>
        <w:t>SET</w:t>
      </w:r>
      <w:r w:rsidR="000E3808">
        <w:t xml:space="preserve"> being 100us</w:t>
      </w:r>
      <w:r w:rsidR="007C3E58">
        <w:t xml:space="preserve"> and</w:t>
      </w:r>
    </w:p>
    <w:p w14:paraId="175769CC" w14:textId="32698C80" w:rsidR="007C3E58" w:rsidRDefault="007C3E58" w:rsidP="009F35C2">
      <w:pPr>
        <w:pStyle w:val="ListParagraph"/>
        <w:numPr>
          <w:ilvl w:val="0"/>
          <w:numId w:val="4"/>
        </w:numPr>
      </w:pPr>
      <w:r>
        <w:t xml:space="preserve">Setting </w:t>
      </w:r>
      <w:proofErr w:type="spellStart"/>
      <w:r>
        <w:t>SCNT_CHx</w:t>
      </w:r>
      <w:proofErr w:type="spellEnd"/>
      <w:r>
        <w:t xml:space="preserve"> to 0x</w:t>
      </w:r>
      <w:r w:rsidR="00160BF3">
        <w:t>F</w:t>
      </w:r>
      <w:r>
        <w:t>F corresponds to T</w:t>
      </w:r>
      <w:r w:rsidRPr="00160BF3">
        <w:rPr>
          <w:vertAlign w:val="subscript"/>
        </w:rPr>
        <w:t>SET</w:t>
      </w:r>
      <w:r>
        <w:t xml:space="preserve"> being 1</w:t>
      </w:r>
      <w:r w:rsidR="00160BF3">
        <w:t>.7ms</w:t>
      </w:r>
    </w:p>
    <w:p w14:paraId="79660C9B" w14:textId="77777777" w:rsidR="00242051" w:rsidRDefault="00242051" w:rsidP="007C242A"/>
    <w:p w14:paraId="73D13916" w14:textId="1DB79AA2" w:rsidR="00242051" w:rsidRDefault="00BE27AA" w:rsidP="007C242A">
      <w:r>
        <w:t>The counting time of the channel T</w:t>
      </w:r>
      <w:r w:rsidRPr="00BE27AA">
        <w:rPr>
          <w:vertAlign w:val="subscript"/>
        </w:rPr>
        <w:t>CNT</w:t>
      </w:r>
      <w:r>
        <w:t xml:space="preserve"> represents the time for </w:t>
      </w:r>
      <w:proofErr w:type="spellStart"/>
      <w:r>
        <w:t>f</w:t>
      </w:r>
      <w:r w:rsidRPr="004D59E9">
        <w:rPr>
          <w:vertAlign w:val="subscript"/>
        </w:rPr>
        <w:t>REFx</w:t>
      </w:r>
      <w:proofErr w:type="spellEnd"/>
      <w:r>
        <w:t xml:space="preserve"> to count pulses to </w:t>
      </w:r>
      <w:proofErr w:type="spellStart"/>
      <w:r>
        <w:t>f</w:t>
      </w:r>
      <w:r w:rsidRPr="004D59E9">
        <w:rPr>
          <w:vertAlign w:val="subscript"/>
        </w:rPr>
        <w:t>INx</w:t>
      </w:r>
      <w:proofErr w:type="spellEnd"/>
      <w:r w:rsidR="004D59E9">
        <w:t>, which is defined in the following table:</w:t>
      </w:r>
    </w:p>
    <w:p w14:paraId="4F29B36B" w14:textId="77777777" w:rsidR="00CA3250" w:rsidRPr="00AB261A" w:rsidRDefault="00CA3250" w:rsidP="007C242A"/>
    <w:tbl>
      <w:tblPr>
        <w:tblStyle w:val="GridTable4"/>
        <w:tblW w:w="5000" w:type="pct"/>
        <w:tblLook w:val="04A0" w:firstRow="1" w:lastRow="0" w:firstColumn="1" w:lastColumn="0" w:noHBand="0" w:noVBand="1"/>
      </w:tblPr>
      <w:tblGrid>
        <w:gridCol w:w="1005"/>
        <w:gridCol w:w="2858"/>
        <w:gridCol w:w="1679"/>
        <w:gridCol w:w="3468"/>
      </w:tblGrid>
      <w:tr w:rsidR="00CA3250" w:rsidRPr="00AB261A" w14:paraId="65792EE2" w14:textId="77777777" w:rsidTr="00D512AD">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525" w:type="pct"/>
            <w:vAlign w:val="center"/>
          </w:tcPr>
          <w:p w14:paraId="0DD50164" w14:textId="44C86E50" w:rsidR="00CA3250" w:rsidRPr="00AB261A" w:rsidRDefault="00017953" w:rsidP="004D59E9">
            <w:pPr>
              <w:ind w:left="0"/>
              <w:jc w:val="center"/>
            </w:pPr>
            <w:r>
              <w:t>Channel</w:t>
            </w:r>
          </w:p>
        </w:tc>
        <w:tc>
          <w:tcPr>
            <w:tcW w:w="1597" w:type="pct"/>
            <w:vAlign w:val="center"/>
          </w:tcPr>
          <w:p w14:paraId="3FA313EC" w14:textId="77777777" w:rsidR="00CA3250" w:rsidRPr="00AB261A" w:rsidRDefault="00C97A9B" w:rsidP="004D59E9">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943" w:type="pct"/>
            <w:vAlign w:val="center"/>
          </w:tcPr>
          <w:p w14:paraId="6E402038" w14:textId="77777777" w:rsidR="00CA3250" w:rsidRPr="00AB261A" w:rsidRDefault="00C97A9B" w:rsidP="004D59E9">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1935" w:type="pct"/>
            <w:vAlign w:val="center"/>
          </w:tcPr>
          <w:p w14:paraId="2D20FC3B" w14:textId="2767B336" w:rsidR="00CA3250" w:rsidRPr="00AB261A" w:rsidRDefault="004D59E9" w:rsidP="004D59E9">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4D59E9" w:rsidRPr="00AB261A" w14:paraId="64C152A9" w14:textId="77777777" w:rsidTr="00F44DF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25" w:type="pct"/>
            <w:vMerge w:val="restart"/>
            <w:vAlign w:val="center"/>
          </w:tcPr>
          <w:p w14:paraId="750890EE" w14:textId="77777777" w:rsidR="004D59E9" w:rsidRPr="00AB261A" w:rsidRDefault="004D59E9" w:rsidP="004D59E9">
            <w:pPr>
              <w:ind w:left="0"/>
              <w:jc w:val="center"/>
            </w:pPr>
            <w:r w:rsidRPr="00AB261A">
              <w:t>0</w:t>
            </w:r>
          </w:p>
        </w:tc>
        <w:tc>
          <w:tcPr>
            <w:tcW w:w="1597" w:type="pct"/>
            <w:vAlign w:val="center"/>
          </w:tcPr>
          <w:p w14:paraId="64ACEBD3" w14:textId="77777777" w:rsidR="004D59E9" w:rsidRPr="00AB261A" w:rsidRDefault="004D59E9" w:rsidP="004D59E9">
            <w:pPr>
              <w:ind w:left="0"/>
              <w:jc w:val="center"/>
              <w:cnfStyle w:val="000000100000" w:firstRow="0" w:lastRow="0" w:firstColumn="0" w:lastColumn="0" w:oddVBand="0" w:evenVBand="0" w:oddHBand="1" w:evenHBand="0" w:firstRowFirstColumn="0" w:firstRowLastColumn="0" w:lastRowFirstColumn="0" w:lastRowLastColumn="0"/>
            </w:pPr>
            <w:r w:rsidRPr="00AB261A">
              <w:t>RCNT_CH0_MSB, 0x08</w:t>
            </w:r>
          </w:p>
        </w:tc>
        <w:tc>
          <w:tcPr>
            <w:tcW w:w="943" w:type="pct"/>
            <w:vAlign w:val="center"/>
          </w:tcPr>
          <w:p w14:paraId="58DFF71C" w14:textId="77777777" w:rsidR="004D59E9" w:rsidRPr="00AB261A" w:rsidRDefault="004D59E9" w:rsidP="004D59E9">
            <w:pPr>
              <w:ind w:left="0"/>
              <w:jc w:val="center"/>
              <w:cnfStyle w:val="000000100000" w:firstRow="0" w:lastRow="0" w:firstColumn="0" w:lastColumn="0" w:oddVBand="0" w:evenVBand="0" w:oddHBand="1" w:evenHBand="0" w:firstRowFirstColumn="0" w:firstRowLastColumn="0" w:lastRowFirstColumn="0" w:lastRowLastColumn="0"/>
            </w:pPr>
            <w:r w:rsidRPr="00AB261A">
              <w:t>RCNT0[15:8]</w:t>
            </w:r>
          </w:p>
        </w:tc>
        <w:tc>
          <w:tcPr>
            <w:tcW w:w="1935" w:type="pct"/>
            <w:vAlign w:val="center"/>
          </w:tcPr>
          <w:p w14:paraId="2317D7DF" w14:textId="77777777" w:rsidR="004D59E9" w:rsidRPr="00AB261A" w:rsidRDefault="004D59E9" w:rsidP="00F44DF7">
            <w:pPr>
              <w:ind w:left="0"/>
              <w:cnfStyle w:val="000000100000" w:firstRow="0" w:lastRow="0" w:firstColumn="0" w:lastColumn="0" w:oddVBand="0" w:evenVBand="0" w:oddHBand="1" w:evenHBand="0" w:firstRowFirstColumn="0" w:firstRowLastColumn="0" w:lastRowFirstColumn="0" w:lastRowLastColumn="0"/>
            </w:pPr>
            <w:r w:rsidRPr="00AB261A">
              <w:t>Channel 0 counting time high 8 bits</w:t>
            </w:r>
          </w:p>
        </w:tc>
      </w:tr>
      <w:tr w:rsidR="004D59E9" w:rsidRPr="00AB261A" w14:paraId="60A3CA4A" w14:textId="77777777" w:rsidTr="00F44DF7">
        <w:trPr>
          <w:trHeight w:val="300"/>
        </w:trPr>
        <w:tc>
          <w:tcPr>
            <w:cnfStyle w:val="001000000000" w:firstRow="0" w:lastRow="0" w:firstColumn="1" w:lastColumn="0" w:oddVBand="0" w:evenVBand="0" w:oddHBand="0" w:evenHBand="0" w:firstRowFirstColumn="0" w:firstRowLastColumn="0" w:lastRowFirstColumn="0" w:lastRowLastColumn="0"/>
            <w:tcW w:w="525" w:type="pct"/>
            <w:vMerge/>
            <w:vAlign w:val="center"/>
          </w:tcPr>
          <w:p w14:paraId="678D16A0" w14:textId="77777777" w:rsidR="004D59E9" w:rsidRPr="00AB261A" w:rsidRDefault="004D59E9" w:rsidP="004D59E9">
            <w:pPr>
              <w:ind w:left="0"/>
              <w:jc w:val="center"/>
            </w:pPr>
          </w:p>
        </w:tc>
        <w:tc>
          <w:tcPr>
            <w:tcW w:w="1597" w:type="pct"/>
            <w:vAlign w:val="center"/>
          </w:tcPr>
          <w:p w14:paraId="2AA9F448" w14:textId="77777777" w:rsidR="004D59E9" w:rsidRPr="00AB261A" w:rsidRDefault="004D59E9" w:rsidP="004D59E9">
            <w:pPr>
              <w:ind w:left="0"/>
              <w:jc w:val="center"/>
              <w:cnfStyle w:val="000000000000" w:firstRow="0" w:lastRow="0" w:firstColumn="0" w:lastColumn="0" w:oddVBand="0" w:evenVBand="0" w:oddHBand="0" w:evenHBand="0" w:firstRowFirstColumn="0" w:firstRowLastColumn="0" w:lastRowFirstColumn="0" w:lastRowLastColumn="0"/>
            </w:pPr>
            <w:r w:rsidRPr="00AB261A">
              <w:t>RCNT_CH0_LSB, 0x09</w:t>
            </w:r>
          </w:p>
        </w:tc>
        <w:tc>
          <w:tcPr>
            <w:tcW w:w="943" w:type="pct"/>
            <w:vAlign w:val="center"/>
          </w:tcPr>
          <w:p w14:paraId="550D472C" w14:textId="77777777" w:rsidR="004D59E9" w:rsidRPr="00AB261A" w:rsidRDefault="004D59E9" w:rsidP="004D59E9">
            <w:pPr>
              <w:ind w:left="0"/>
              <w:jc w:val="center"/>
              <w:cnfStyle w:val="000000000000" w:firstRow="0" w:lastRow="0" w:firstColumn="0" w:lastColumn="0" w:oddVBand="0" w:evenVBand="0" w:oddHBand="0" w:evenHBand="0" w:firstRowFirstColumn="0" w:firstRowLastColumn="0" w:lastRowFirstColumn="0" w:lastRowLastColumn="0"/>
            </w:pPr>
            <w:r w:rsidRPr="00AB261A">
              <w:t>RCNT0[7:0]</w:t>
            </w:r>
          </w:p>
        </w:tc>
        <w:tc>
          <w:tcPr>
            <w:tcW w:w="1935" w:type="pct"/>
            <w:vAlign w:val="center"/>
          </w:tcPr>
          <w:p w14:paraId="797034BA" w14:textId="77777777" w:rsidR="004D59E9" w:rsidRPr="00AB261A" w:rsidRDefault="004D59E9" w:rsidP="00F44DF7">
            <w:pPr>
              <w:ind w:left="0"/>
              <w:cnfStyle w:val="000000000000" w:firstRow="0" w:lastRow="0" w:firstColumn="0" w:lastColumn="0" w:oddVBand="0" w:evenVBand="0" w:oddHBand="0" w:evenHBand="0" w:firstRowFirstColumn="0" w:firstRowLastColumn="0" w:lastRowFirstColumn="0" w:lastRowLastColumn="0"/>
            </w:pPr>
            <w:r w:rsidRPr="00AB261A">
              <w:t>Channel 0 counting time low 8 bits</w:t>
            </w:r>
          </w:p>
        </w:tc>
      </w:tr>
      <w:tr w:rsidR="004D59E9" w:rsidRPr="00AB261A" w14:paraId="175406E9" w14:textId="77777777" w:rsidTr="00F44DF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5" w:type="pct"/>
            <w:vMerge w:val="restart"/>
            <w:vAlign w:val="center"/>
          </w:tcPr>
          <w:p w14:paraId="06946981" w14:textId="77777777" w:rsidR="004D59E9" w:rsidRPr="00AB261A" w:rsidRDefault="004D59E9" w:rsidP="004D59E9">
            <w:pPr>
              <w:ind w:left="0"/>
              <w:jc w:val="center"/>
            </w:pPr>
            <w:r w:rsidRPr="00AB261A">
              <w:t>1</w:t>
            </w:r>
          </w:p>
        </w:tc>
        <w:tc>
          <w:tcPr>
            <w:tcW w:w="1597" w:type="pct"/>
            <w:vAlign w:val="center"/>
          </w:tcPr>
          <w:p w14:paraId="06A02D91" w14:textId="77777777" w:rsidR="004D59E9" w:rsidRPr="00AB261A" w:rsidRDefault="004D59E9" w:rsidP="004D59E9">
            <w:pPr>
              <w:ind w:left="0"/>
              <w:jc w:val="center"/>
              <w:cnfStyle w:val="000000100000" w:firstRow="0" w:lastRow="0" w:firstColumn="0" w:lastColumn="0" w:oddVBand="0" w:evenVBand="0" w:oddHBand="1" w:evenHBand="0" w:firstRowFirstColumn="0" w:firstRowLastColumn="0" w:lastRowFirstColumn="0" w:lastRowLastColumn="0"/>
            </w:pPr>
            <w:r w:rsidRPr="00AB261A">
              <w:t>RCNT_CH0_MSB, 0x0A</w:t>
            </w:r>
          </w:p>
        </w:tc>
        <w:tc>
          <w:tcPr>
            <w:tcW w:w="943" w:type="pct"/>
            <w:vAlign w:val="center"/>
          </w:tcPr>
          <w:p w14:paraId="4A00D3E4" w14:textId="77777777" w:rsidR="004D59E9" w:rsidRPr="00AB261A" w:rsidRDefault="004D59E9" w:rsidP="004D59E9">
            <w:pPr>
              <w:ind w:left="0"/>
              <w:jc w:val="center"/>
              <w:cnfStyle w:val="000000100000" w:firstRow="0" w:lastRow="0" w:firstColumn="0" w:lastColumn="0" w:oddVBand="0" w:evenVBand="0" w:oddHBand="1" w:evenHBand="0" w:firstRowFirstColumn="0" w:firstRowLastColumn="0" w:lastRowFirstColumn="0" w:lastRowLastColumn="0"/>
            </w:pPr>
            <w:r w:rsidRPr="00AB261A">
              <w:t>RCNT1[15:8]</w:t>
            </w:r>
          </w:p>
        </w:tc>
        <w:tc>
          <w:tcPr>
            <w:tcW w:w="1935" w:type="pct"/>
            <w:vAlign w:val="center"/>
          </w:tcPr>
          <w:p w14:paraId="1CCD9EDB" w14:textId="77777777" w:rsidR="004D59E9" w:rsidRPr="00AB261A" w:rsidRDefault="004D59E9" w:rsidP="00F44DF7">
            <w:pPr>
              <w:ind w:left="0"/>
              <w:cnfStyle w:val="000000100000" w:firstRow="0" w:lastRow="0" w:firstColumn="0" w:lastColumn="0" w:oddVBand="0" w:evenVBand="0" w:oddHBand="1" w:evenHBand="0" w:firstRowFirstColumn="0" w:firstRowLastColumn="0" w:lastRowFirstColumn="0" w:lastRowLastColumn="0"/>
            </w:pPr>
            <w:r w:rsidRPr="00AB261A">
              <w:t>Channel 1 counting time high 8 bits</w:t>
            </w:r>
          </w:p>
        </w:tc>
      </w:tr>
      <w:tr w:rsidR="004D59E9" w:rsidRPr="00AB261A" w14:paraId="545E6188" w14:textId="77777777" w:rsidTr="00F44DF7">
        <w:trPr>
          <w:trHeight w:val="300"/>
        </w:trPr>
        <w:tc>
          <w:tcPr>
            <w:cnfStyle w:val="001000000000" w:firstRow="0" w:lastRow="0" w:firstColumn="1" w:lastColumn="0" w:oddVBand="0" w:evenVBand="0" w:oddHBand="0" w:evenHBand="0" w:firstRowFirstColumn="0" w:firstRowLastColumn="0" w:lastRowFirstColumn="0" w:lastRowLastColumn="0"/>
            <w:tcW w:w="525" w:type="pct"/>
            <w:vMerge/>
            <w:vAlign w:val="center"/>
          </w:tcPr>
          <w:p w14:paraId="0D99D9D6" w14:textId="77777777" w:rsidR="004D59E9" w:rsidRPr="00AB261A" w:rsidRDefault="004D59E9" w:rsidP="004D59E9">
            <w:pPr>
              <w:ind w:left="0"/>
              <w:jc w:val="center"/>
            </w:pPr>
          </w:p>
        </w:tc>
        <w:tc>
          <w:tcPr>
            <w:tcW w:w="1597" w:type="pct"/>
            <w:vAlign w:val="center"/>
          </w:tcPr>
          <w:p w14:paraId="62469B44" w14:textId="77777777" w:rsidR="004D59E9" w:rsidRPr="00AB261A" w:rsidRDefault="004D59E9" w:rsidP="004D59E9">
            <w:pPr>
              <w:ind w:left="0"/>
              <w:jc w:val="center"/>
              <w:cnfStyle w:val="000000000000" w:firstRow="0" w:lastRow="0" w:firstColumn="0" w:lastColumn="0" w:oddVBand="0" w:evenVBand="0" w:oddHBand="0" w:evenHBand="0" w:firstRowFirstColumn="0" w:firstRowLastColumn="0" w:lastRowFirstColumn="0" w:lastRowLastColumn="0"/>
            </w:pPr>
            <w:r w:rsidRPr="00AB261A">
              <w:t>RCNT_CH0_LSB, 0x0B</w:t>
            </w:r>
          </w:p>
        </w:tc>
        <w:tc>
          <w:tcPr>
            <w:tcW w:w="943" w:type="pct"/>
            <w:vAlign w:val="center"/>
          </w:tcPr>
          <w:p w14:paraId="49BF6634" w14:textId="77777777" w:rsidR="004D59E9" w:rsidRPr="00AB261A" w:rsidRDefault="004D59E9" w:rsidP="004D59E9">
            <w:pPr>
              <w:ind w:left="0"/>
              <w:jc w:val="center"/>
              <w:cnfStyle w:val="000000000000" w:firstRow="0" w:lastRow="0" w:firstColumn="0" w:lastColumn="0" w:oddVBand="0" w:evenVBand="0" w:oddHBand="0" w:evenHBand="0" w:firstRowFirstColumn="0" w:firstRowLastColumn="0" w:lastRowFirstColumn="0" w:lastRowLastColumn="0"/>
            </w:pPr>
            <w:r w:rsidRPr="00AB261A">
              <w:t>RCNT1[7:0]</w:t>
            </w:r>
          </w:p>
        </w:tc>
        <w:tc>
          <w:tcPr>
            <w:tcW w:w="1935" w:type="pct"/>
            <w:vAlign w:val="center"/>
          </w:tcPr>
          <w:p w14:paraId="4EC0C550" w14:textId="77777777" w:rsidR="004D59E9" w:rsidRPr="00AB261A" w:rsidRDefault="004D59E9" w:rsidP="00F44DF7">
            <w:pPr>
              <w:ind w:left="0"/>
              <w:cnfStyle w:val="000000000000" w:firstRow="0" w:lastRow="0" w:firstColumn="0" w:lastColumn="0" w:oddVBand="0" w:evenVBand="0" w:oddHBand="0" w:evenHBand="0" w:firstRowFirstColumn="0" w:firstRowLastColumn="0" w:lastRowFirstColumn="0" w:lastRowLastColumn="0"/>
            </w:pPr>
            <w:r w:rsidRPr="00AB261A">
              <w:t>Channel 1 counting time low 8 bits</w:t>
            </w:r>
          </w:p>
        </w:tc>
      </w:tr>
    </w:tbl>
    <w:p w14:paraId="43D08595" w14:textId="77777777" w:rsidR="00CA3250" w:rsidRPr="00AB261A" w:rsidRDefault="00CA3250" w:rsidP="007C242A"/>
    <w:p w14:paraId="31A1838A" w14:textId="4E180CDB" w:rsidR="00CA3250" w:rsidRDefault="00C97A9B" w:rsidP="007C242A">
      <w:r w:rsidRPr="00AB261A">
        <w:t xml:space="preserve">The calculation formula </w:t>
      </w:r>
      <w:r w:rsidR="004F77BB">
        <w:t>for T</w:t>
      </w:r>
      <w:r w:rsidR="004F77BB" w:rsidRPr="004F77BB">
        <w:rPr>
          <w:vertAlign w:val="subscript"/>
        </w:rPr>
        <w:t>CNT</w:t>
      </w:r>
      <w:r w:rsidR="004F77BB">
        <w:t xml:space="preserve"> is</w:t>
      </w:r>
      <w:r w:rsidRPr="00AB261A">
        <w:t>:</w:t>
      </w:r>
    </w:p>
    <w:p w14:paraId="32BBF6A6" w14:textId="77777777" w:rsidR="004F77BB" w:rsidRDefault="004F77BB" w:rsidP="007C242A"/>
    <w:p w14:paraId="233E75AC" w14:textId="77777777" w:rsidR="009F1E5A" w:rsidRDefault="00AE0BE1" w:rsidP="009F1E5A">
      <m:oMathPara>
        <m:oMath>
          <m:sSub>
            <m:sSubPr>
              <m:ctrlPr>
                <w:rPr>
                  <w:rFonts w:ascii="Cambria Math" w:hAnsi="Cambria Math"/>
                  <w:i/>
                </w:rPr>
              </m:ctrlPr>
            </m:sSubPr>
            <m:e>
              <m:r>
                <w:rPr>
                  <w:rFonts w:ascii="Cambria Math" w:hAnsi="Cambria Math"/>
                </w:rPr>
                <m:t>T</m:t>
              </m:r>
            </m:e>
            <m:sub>
              <m:r>
                <w:rPr>
                  <w:rFonts w:ascii="Cambria Math" w:hAnsi="Cambria Math"/>
                </w:rPr>
                <m:t>CNT</m:t>
              </m:r>
            </m:sub>
          </m:sSub>
          <m:r>
            <w:rPr>
              <w:rFonts w:ascii="Cambria Math" w:hAnsi="Cambria Math"/>
            </w:rPr>
            <m:t>=</m:t>
          </m:r>
          <m:f>
            <m:fPr>
              <m:ctrlPr>
                <w:rPr>
                  <w:rFonts w:ascii="Cambria Math" w:hAnsi="Cambria Math"/>
                  <w:i/>
                </w:rPr>
              </m:ctrlPr>
            </m:fPr>
            <m:num>
              <m:r>
                <w:rPr>
                  <w:rFonts w:ascii="Cambria Math" w:hAnsi="Cambria Math"/>
                </w:rPr>
                <m:t>RCNTx</m:t>
              </m:r>
            </m:num>
            <m:den>
              <m:sSub>
                <m:sSubPr>
                  <m:ctrlPr>
                    <w:rPr>
                      <w:rFonts w:ascii="Cambria Math" w:hAnsi="Cambria Math"/>
                      <w:i/>
                    </w:rPr>
                  </m:ctrlPr>
                </m:sSubPr>
                <m:e>
                  <m:r>
                    <w:rPr>
                      <w:rFonts w:ascii="Cambria Math" w:hAnsi="Cambria Math"/>
                    </w:rPr>
                    <m:t>f</m:t>
                  </m:r>
                </m:e>
                <m:sub>
                  <m:r>
                    <w:rPr>
                      <w:rFonts w:ascii="Cambria Math" w:hAnsi="Cambria Math"/>
                    </w:rPr>
                    <m:t>REFx</m:t>
                  </m:r>
                </m:sub>
              </m:sSub>
            </m:den>
          </m:f>
        </m:oMath>
      </m:oMathPara>
    </w:p>
    <w:p w14:paraId="23F8165D" w14:textId="2D8004A2" w:rsidR="00CA3250" w:rsidRDefault="009F1E5A" w:rsidP="009F1E5A">
      <w:r w:rsidRPr="00AB261A">
        <w:t xml:space="preserve">The calculation formula </w:t>
      </w:r>
      <w:r>
        <w:t>for</w:t>
      </w:r>
      <w:r w:rsidR="00133DF5">
        <w:t xml:space="preserve"> </w:t>
      </w:r>
      <w:r w:rsidR="00682DC4">
        <w:t>T</w:t>
      </w:r>
      <w:r w:rsidR="00682DC4" w:rsidRPr="00682DC4">
        <w:rPr>
          <w:vertAlign w:val="subscript"/>
        </w:rPr>
        <w:t>DELAY</w:t>
      </w:r>
      <w:r>
        <w:t xml:space="preserve"> is:</w:t>
      </w:r>
    </w:p>
    <w:p w14:paraId="2469F42F" w14:textId="77777777" w:rsidR="00682DC4" w:rsidRDefault="00682DC4" w:rsidP="007C242A"/>
    <w:p w14:paraId="41069125" w14:textId="10A14C14" w:rsidR="00682DC4" w:rsidRPr="00AB261A" w:rsidRDefault="00AE0BE1" w:rsidP="007C242A">
      <m:oMathPara>
        <m:oMath>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f</m:t>
                  </m:r>
                </m:e>
                <m:sub>
                  <m:r>
                    <w:rPr>
                      <w:rFonts w:ascii="Cambria Math" w:hAnsi="Cambria Math"/>
                    </w:rPr>
                    <m:t>REFx</m:t>
                  </m:r>
                </m:sub>
              </m:sSub>
            </m:den>
          </m:f>
        </m:oMath>
      </m:oMathPara>
    </w:p>
    <w:p w14:paraId="3757E392" w14:textId="77777777" w:rsidR="00CA3250" w:rsidRPr="00AB261A" w:rsidRDefault="00CA3250" w:rsidP="007C242A"/>
    <w:p w14:paraId="41C22238" w14:textId="6372A3F3" w:rsidR="00CA3250" w:rsidRDefault="00C97A9B" w:rsidP="007C242A">
      <w:r w:rsidRPr="00AB261A">
        <w:t>Therefore, the conversion time T</w:t>
      </w:r>
      <w:r w:rsidRPr="00DE4DD7">
        <w:rPr>
          <w:vertAlign w:val="subscript"/>
        </w:rPr>
        <w:t>CV</w:t>
      </w:r>
      <w:r w:rsidR="00DE4DD7">
        <w:t xml:space="preserve"> is calculated by:</w:t>
      </w:r>
    </w:p>
    <w:p w14:paraId="58D516F1" w14:textId="77777777" w:rsidR="001761C0" w:rsidRDefault="001761C0" w:rsidP="007C242A"/>
    <w:p w14:paraId="3E85A7AF" w14:textId="069D1C34" w:rsidR="001761C0" w:rsidRPr="00AB261A" w:rsidRDefault="00AE0BE1" w:rsidP="007C242A">
      <m:oMathPara>
        <m:oMath>
          <m:sSub>
            <m:sSubPr>
              <m:ctrlPr>
                <w:rPr>
                  <w:rFonts w:ascii="Cambria Math" w:hAnsi="Cambria Math"/>
                  <w:i/>
                </w:rPr>
              </m:ctrlPr>
            </m:sSubPr>
            <m:e>
              <m:r>
                <w:rPr>
                  <w:rFonts w:ascii="Cambria Math" w:hAnsi="Cambria Math"/>
                </w:rPr>
                <m:t>T</m:t>
              </m:r>
            </m:e>
            <m:sub>
              <m:r>
                <w:rPr>
                  <w:rFonts w:ascii="Cambria Math" w:hAnsi="Cambria Math"/>
                </w:rPr>
                <m:t>CV</m:t>
              </m:r>
            </m:sub>
          </m:sSub>
          <m:r>
            <w:rPr>
              <w:rFonts w:ascii="Cambria Math" w:hAnsi="Cambria Math"/>
            </w:rPr>
            <m:t>=</m:t>
          </m:r>
          <m:f>
            <m:fPr>
              <m:ctrlPr>
                <w:rPr>
                  <w:rFonts w:ascii="Cambria Math" w:hAnsi="Cambria Math"/>
                  <w:i/>
                </w:rPr>
              </m:ctrlPr>
            </m:fPr>
            <m:num>
              <m:r>
                <w:rPr>
                  <w:rFonts w:ascii="Cambria Math" w:hAnsi="Cambria Math"/>
                </w:rPr>
                <m:t>200us+(SCNTx ×16+RCNTx+4)</m:t>
              </m:r>
            </m:num>
            <m:den>
              <m:sSub>
                <m:sSubPr>
                  <m:ctrlPr>
                    <w:rPr>
                      <w:rFonts w:ascii="Cambria Math" w:hAnsi="Cambria Math"/>
                      <w:i/>
                    </w:rPr>
                  </m:ctrlPr>
                </m:sSubPr>
                <m:e>
                  <m:r>
                    <w:rPr>
                      <w:rFonts w:ascii="Cambria Math" w:hAnsi="Cambria Math"/>
                    </w:rPr>
                    <m:t>f</m:t>
                  </m:r>
                </m:e>
                <m:sub>
                  <m:r>
                    <w:rPr>
                      <w:rFonts w:ascii="Cambria Math" w:hAnsi="Cambria Math"/>
                    </w:rPr>
                    <m:t>REFx</m:t>
                  </m:r>
                </m:sub>
              </m:sSub>
            </m:den>
          </m:f>
        </m:oMath>
      </m:oMathPara>
    </w:p>
    <w:p w14:paraId="6A836062" w14:textId="1A72526E" w:rsidR="00CA3250" w:rsidRPr="00AB261A" w:rsidRDefault="00CA3250" w:rsidP="007C242A"/>
    <w:p w14:paraId="4D15829E" w14:textId="77777777" w:rsidR="00CA3250" w:rsidRPr="00AB261A" w:rsidRDefault="00CA3250" w:rsidP="007C242A"/>
    <w:p w14:paraId="53006551" w14:textId="77777777" w:rsidR="005C590E" w:rsidRDefault="005C590E">
      <w:pPr>
        <w:ind w:left="0"/>
        <w:rPr>
          <w:b/>
          <w:bCs/>
        </w:rPr>
      </w:pPr>
      <w:r>
        <w:br w:type="page"/>
      </w:r>
    </w:p>
    <w:p w14:paraId="4A61C2A7" w14:textId="40E2AC7F" w:rsidR="009F1E5A" w:rsidRPr="00AB261A" w:rsidRDefault="009F1E5A" w:rsidP="009F35C2">
      <w:pPr>
        <w:pStyle w:val="Heading1"/>
        <w:numPr>
          <w:ilvl w:val="2"/>
          <w:numId w:val="1"/>
        </w:numPr>
        <w:ind w:left="851"/>
      </w:pPr>
      <w:bookmarkStart w:id="32" w:name="_Capacitance_calculation"/>
      <w:bookmarkStart w:id="33" w:name="_Toc169974388"/>
      <w:bookmarkEnd w:id="32"/>
      <w:r>
        <w:t>Capacitance</w:t>
      </w:r>
      <w:r w:rsidR="005A1C43">
        <w:t xml:space="preserve"> calculation</w:t>
      </w:r>
      <w:bookmarkEnd w:id="33"/>
    </w:p>
    <w:p w14:paraId="27115DB2" w14:textId="77777777" w:rsidR="005A1C43" w:rsidRDefault="005A1C43" w:rsidP="007C242A"/>
    <w:p w14:paraId="55A35F2E" w14:textId="0053B9F3" w:rsidR="00CA3250" w:rsidRDefault="00C97A9B" w:rsidP="007C242A">
      <w:r w:rsidRPr="00AB261A">
        <w:t>The calculation formula of LC resonant frequency is:</w:t>
      </w:r>
    </w:p>
    <w:p w14:paraId="0D4F6BC8" w14:textId="77777777" w:rsidR="00E66B86" w:rsidRDefault="00E66B86" w:rsidP="007C242A"/>
    <w:p w14:paraId="380D1931" w14:textId="27BC6BE4" w:rsidR="00E66B86" w:rsidRPr="00AB261A" w:rsidRDefault="00AE0BE1" w:rsidP="007C242A">
      <m:oMathPara>
        <m:oMath>
          <m:sSub>
            <m:sSubPr>
              <m:ctrlPr>
                <w:rPr>
                  <w:rFonts w:ascii="Cambria Math" w:hAnsi="Cambria Math"/>
                  <w:i/>
                </w:rPr>
              </m:ctrlPr>
            </m:sSubPr>
            <m:e>
              <m:r>
                <w:rPr>
                  <w:rFonts w:ascii="Cambria Math" w:hAnsi="Cambria Math"/>
                </w:rPr>
                <m:t>f</m:t>
              </m:r>
            </m:e>
            <m:sub>
              <m:r>
                <w:rPr>
                  <w:rFonts w:ascii="Cambria Math" w:hAnsi="Cambria Math"/>
                </w:rPr>
                <m:t>SENSOR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SENSOR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e>
              </m:rad>
            </m:den>
          </m:f>
        </m:oMath>
      </m:oMathPara>
    </w:p>
    <w:p w14:paraId="3C968551" w14:textId="77777777" w:rsidR="00CA3250" w:rsidRPr="00AB261A" w:rsidRDefault="00CA3250" w:rsidP="007F2629">
      <w:pPr>
        <w:ind w:left="0"/>
      </w:pPr>
    </w:p>
    <w:p w14:paraId="758546B2" w14:textId="37E2D275" w:rsidR="00CA3250" w:rsidRDefault="00C97A9B" w:rsidP="007C242A">
      <w:r w:rsidRPr="00AB261A">
        <w:t>Therefore, the measured capacitance C</w:t>
      </w:r>
      <w:r w:rsidRPr="002D4CBF">
        <w:rPr>
          <w:vertAlign w:val="subscript"/>
        </w:rPr>
        <w:t>SENSOR</w:t>
      </w:r>
      <w:r w:rsidR="004B2326">
        <w:t xml:space="preserve"> </w:t>
      </w:r>
      <w:r w:rsidRPr="00AB261A">
        <w:t>can be calculated as follows:</w:t>
      </w:r>
    </w:p>
    <w:p w14:paraId="7C0FBACB" w14:textId="77777777" w:rsidR="004B2326" w:rsidRDefault="004B2326" w:rsidP="007C242A"/>
    <w:p w14:paraId="345C3DDB" w14:textId="15F23BE1" w:rsidR="004B2326" w:rsidRPr="00AB261A" w:rsidRDefault="00AE0BE1" w:rsidP="007C242A">
      <m:oMathPara>
        <m:oMath>
          <m:sSub>
            <m:sSubPr>
              <m:ctrlPr>
                <w:rPr>
                  <w:rFonts w:ascii="Cambria Math" w:hAnsi="Cambria Math"/>
                  <w:i/>
                </w:rPr>
              </m:ctrlPr>
            </m:sSubPr>
            <m:e>
              <m:r>
                <w:rPr>
                  <w:rFonts w:ascii="Cambria Math" w:hAnsi="Cambria Math"/>
                </w:rPr>
                <m:t>C</m:t>
              </m:r>
            </m:e>
            <m:sub>
              <m:r>
                <w:rPr>
                  <w:rFonts w:ascii="Cambria Math" w:hAnsi="Cambria Math"/>
                </w:rPr>
                <m:t>SENSOR</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L×(2π×</m:t>
                  </m:r>
                  <m:sSub>
                    <m:sSubPr>
                      <m:ctrlPr>
                        <w:rPr>
                          <w:rFonts w:ascii="Cambria Math" w:hAnsi="Cambria Math"/>
                          <w:i/>
                        </w:rPr>
                      </m:ctrlPr>
                    </m:sSubPr>
                    <m:e>
                      <m:r>
                        <w:rPr>
                          <w:rFonts w:ascii="Cambria Math" w:hAnsi="Cambria Math"/>
                        </w:rPr>
                        <m:t>f</m:t>
                      </m:r>
                    </m:e>
                    <m:sub>
                      <m:r>
                        <w:rPr>
                          <w:rFonts w:ascii="Cambria Math" w:hAnsi="Cambria Math"/>
                        </w:rPr>
                        <m:t>SENSOR</m:t>
                      </m:r>
                    </m:sub>
                  </m:sSub>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oMath>
      </m:oMathPara>
    </w:p>
    <w:p w14:paraId="14F60571" w14:textId="77777777" w:rsidR="00CA3250" w:rsidRPr="00AB261A" w:rsidRDefault="00CA3250" w:rsidP="007C242A"/>
    <w:p w14:paraId="089DCD3B" w14:textId="77777777" w:rsidR="00CA3250" w:rsidRPr="00AB261A" w:rsidRDefault="00CA3250" w:rsidP="007C242A"/>
    <w:p w14:paraId="28D710CC" w14:textId="6391B11F" w:rsidR="00CA3250" w:rsidRDefault="00C97A9B" w:rsidP="007C242A">
      <w:r w:rsidRPr="00AB261A">
        <w:t>C</w:t>
      </w:r>
      <w:r w:rsidRPr="002D4CBF">
        <w:rPr>
          <w:vertAlign w:val="subscript"/>
        </w:rPr>
        <w:t>F</w:t>
      </w:r>
      <w:r w:rsidR="002D4CBF">
        <w:t xml:space="preserve"> </w:t>
      </w:r>
      <w:r w:rsidRPr="00AB261A">
        <w:t>Expressed with C</w:t>
      </w:r>
      <w:r w:rsidRPr="002D4CBF">
        <w:rPr>
          <w:vertAlign w:val="subscript"/>
        </w:rPr>
        <w:t>SENSOR</w:t>
      </w:r>
      <w:r w:rsidR="002D4CBF">
        <w:t xml:space="preserve"> t</w:t>
      </w:r>
      <w:r w:rsidRPr="00AB261A">
        <w:t>he sum of the total parallel capacitances to ground, C</w:t>
      </w:r>
      <w:r w:rsidRPr="005C385F">
        <w:rPr>
          <w:vertAlign w:val="subscript"/>
        </w:rPr>
        <w:t>F</w:t>
      </w:r>
      <w:r w:rsidR="005C385F">
        <w:t xml:space="preserve"> </w:t>
      </w:r>
      <w:r w:rsidRPr="00AB261A">
        <w:t>can be expanded and expressed as:</w:t>
      </w:r>
    </w:p>
    <w:p w14:paraId="57567C19" w14:textId="77777777" w:rsidR="005C385F" w:rsidRDefault="005C385F" w:rsidP="007C242A"/>
    <w:p w14:paraId="56774C33" w14:textId="7FFD943A" w:rsidR="005C385F" w:rsidRPr="00AB261A" w:rsidRDefault="00AE0BE1" w:rsidP="007C242A">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PCB</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PCB</m:t>
                  </m:r>
                </m:sub>
              </m:sSub>
              <m:r>
                <w:rPr>
                  <w:rFonts w:ascii="Cambria Math" w:hAnsi="Cambria Math"/>
                </w:rPr>
                <m:t>)</m:t>
              </m:r>
            </m:den>
          </m:f>
        </m:oMath>
      </m:oMathPara>
    </w:p>
    <w:p w14:paraId="5991619F" w14:textId="77777777" w:rsidR="00CA3250" w:rsidRPr="00AB261A" w:rsidRDefault="00CA3250" w:rsidP="00EB7DAD">
      <w:pPr>
        <w:ind w:left="0"/>
      </w:pPr>
    </w:p>
    <w:p w14:paraId="395AF10C" w14:textId="77777777" w:rsidR="00CA3250" w:rsidRPr="00AB261A" w:rsidRDefault="00C97A9B" w:rsidP="007C242A">
      <w:r w:rsidRPr="00AB261A">
        <w:t>In the above formula, each capacitor represents:</w:t>
      </w:r>
    </w:p>
    <w:p w14:paraId="70DE1C7E" w14:textId="77777777" w:rsidR="00CA3250" w:rsidRPr="00AB261A" w:rsidRDefault="00CA3250" w:rsidP="007C242A"/>
    <w:p w14:paraId="13F80463" w14:textId="77777777" w:rsidR="00CA3250" w:rsidRPr="00AB261A" w:rsidRDefault="00CA3250" w:rsidP="007C242A"/>
    <w:p w14:paraId="2CCD121F" w14:textId="3B3B1EE3" w:rsidR="00CA3250" w:rsidRPr="00AB261A" w:rsidRDefault="00C97A9B" w:rsidP="007C242A">
      <w:r w:rsidRPr="00AB261A">
        <w:t>C</w:t>
      </w:r>
      <w:r w:rsidRPr="00ED7ED2">
        <w:rPr>
          <w:vertAlign w:val="subscript"/>
        </w:rPr>
        <w:t>D</w:t>
      </w:r>
      <w:r w:rsidR="00ED7ED2">
        <w:t xml:space="preserve"> </w:t>
      </w:r>
      <w:r w:rsidRPr="00AB261A">
        <w:t xml:space="preserve">is an off-chip DC blocking capacitor, placed between the resonance point and the C0A/C1A pin (see </w:t>
      </w:r>
      <w:r w:rsidR="00ED7ED2">
        <w:t xml:space="preserve">section </w:t>
      </w:r>
      <w:r w:rsidRPr="00AB261A">
        <w:t>6.2</w:t>
      </w:r>
      <w:r w:rsidR="00ED7ED2">
        <w:t>.</w:t>
      </w:r>
      <w:r w:rsidRPr="00AB261A">
        <w:t>1</w:t>
      </w:r>
      <w:r w:rsidR="00ED7ED2">
        <w:t>-2)</w:t>
      </w:r>
      <w:r w:rsidRPr="00AB261A">
        <w:t>;</w:t>
      </w:r>
    </w:p>
    <w:p w14:paraId="523D0607" w14:textId="77777777" w:rsidR="00CA3250" w:rsidRPr="00AB261A" w:rsidRDefault="00CA3250" w:rsidP="007C242A"/>
    <w:p w14:paraId="0A1D216C" w14:textId="34E277F8" w:rsidR="00CA3250" w:rsidRPr="00AB261A" w:rsidRDefault="00C97A9B" w:rsidP="007C242A">
      <w:r w:rsidRPr="00AB261A">
        <w:t>C</w:t>
      </w:r>
      <w:r w:rsidRPr="009161CC">
        <w:rPr>
          <w:vertAlign w:val="subscript"/>
        </w:rPr>
        <w:t>P</w:t>
      </w:r>
      <w:r w:rsidRPr="00AB261A">
        <w:t xml:space="preserve"> is the total ground capacitance of the C0A/C1A pin inside the sensor, with a typical value of 52pF;</w:t>
      </w:r>
    </w:p>
    <w:p w14:paraId="1A97EEC6" w14:textId="77777777" w:rsidR="00CA3250" w:rsidRPr="00AB261A" w:rsidRDefault="00CA3250" w:rsidP="007C242A"/>
    <w:p w14:paraId="51AFE0CB" w14:textId="67FE4CFA" w:rsidR="00CA3250" w:rsidRPr="00AB261A" w:rsidRDefault="00C97A9B" w:rsidP="007C242A">
      <w:r w:rsidRPr="00AB261A">
        <w:t>C</w:t>
      </w:r>
      <w:r w:rsidRPr="009161CC">
        <w:rPr>
          <w:vertAlign w:val="superscript"/>
        </w:rPr>
        <w:t>PCB</w:t>
      </w:r>
      <w:r w:rsidR="009161CC">
        <w:t xml:space="preserve"> </w:t>
      </w:r>
      <w:r w:rsidRPr="00AB261A">
        <w:t>is the total ground capacitance of the C0A/C1A pin on the PCB, with a typical value of 2pF.</w:t>
      </w:r>
    </w:p>
    <w:p w14:paraId="075D4575" w14:textId="77777777" w:rsidR="00CA3250" w:rsidRPr="00AB261A" w:rsidRDefault="00CA3250" w:rsidP="007C242A"/>
    <w:p w14:paraId="203E40B2" w14:textId="0F7E77EF" w:rsidR="00CA3250" w:rsidRDefault="00F51FC8" w:rsidP="007C242A">
      <w:proofErr w:type="spellStart"/>
      <w:r>
        <w:t>f</w:t>
      </w:r>
      <w:r w:rsidRPr="00F51FC8">
        <w:rPr>
          <w:vertAlign w:val="subscript"/>
        </w:rPr>
        <w:t>SENSORx</w:t>
      </w:r>
      <w:proofErr w:type="spellEnd"/>
      <w:r>
        <w:t xml:space="preserve"> can be calculated using </w:t>
      </w:r>
      <w:proofErr w:type="spellStart"/>
      <w:r w:rsidR="00C97A9B" w:rsidRPr="00AB261A">
        <w:t>DATAx</w:t>
      </w:r>
      <w:proofErr w:type="spellEnd"/>
      <w:r w:rsidR="000A6E98">
        <w:t xml:space="preserve"> </w:t>
      </w:r>
      <w:r w:rsidR="00C97A9B" w:rsidRPr="00AB261A">
        <w:t>as follows:</w:t>
      </w:r>
    </w:p>
    <w:p w14:paraId="7F996899" w14:textId="77777777" w:rsidR="00F51FC8" w:rsidRDefault="00F51FC8" w:rsidP="007C242A"/>
    <w:p w14:paraId="571F1791" w14:textId="681CF410" w:rsidR="00F51FC8" w:rsidRPr="00AB261A" w:rsidRDefault="00AE0BE1" w:rsidP="007C242A">
      <m:oMathPara>
        <m:oMath>
          <m:sSub>
            <m:sSubPr>
              <m:ctrlPr>
                <w:rPr>
                  <w:rFonts w:ascii="Cambria Math" w:hAnsi="Cambria Math"/>
                  <w:i/>
                </w:rPr>
              </m:ctrlPr>
            </m:sSubPr>
            <m:e>
              <m:r>
                <w:rPr>
                  <w:rFonts w:ascii="Cambria Math" w:hAnsi="Cambria Math"/>
                </w:rPr>
                <m:t>f</m:t>
              </m:r>
            </m:e>
            <m:sub>
              <m:r>
                <w:rPr>
                  <w:rFonts w:ascii="Cambria Math" w:hAnsi="Cambria Math"/>
                </w:rPr>
                <m:t>SENSORx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CHx_FIN_DIV</m:t>
                  </m:r>
                </m:sup>
              </m:sSup>
            </m:num>
            <m:den>
              <m:r>
                <w:rPr>
                  <w:rFonts w:ascii="Cambria Math" w:hAnsi="Cambria Math"/>
                </w:rPr>
                <m:t>CHx_FREF_DIV+1</m:t>
              </m:r>
            </m:den>
          </m:f>
          <m:r>
            <w:rPr>
              <w:rFonts w:ascii="Cambria Math" w:hAnsi="Cambria Math"/>
            </w:rPr>
            <m:t>×</m:t>
          </m:r>
          <m:f>
            <m:fPr>
              <m:ctrlPr>
                <w:rPr>
                  <w:rFonts w:ascii="Cambria Math" w:hAnsi="Cambria Math"/>
                  <w:i/>
                </w:rPr>
              </m:ctrlPr>
            </m:fPr>
            <m:num>
              <m:r>
                <w:rPr>
                  <w:rFonts w:ascii="Cambria Math" w:hAnsi="Cambria Math"/>
                </w:rPr>
                <m:t>DATAx</m:t>
              </m:r>
            </m:num>
            <m:den>
              <m:sSup>
                <m:sSupPr>
                  <m:ctrlPr>
                    <w:rPr>
                      <w:rFonts w:ascii="Cambria Math" w:hAnsi="Cambria Math"/>
                      <w:i/>
                    </w:rPr>
                  </m:ctrlPr>
                </m:sSupPr>
                <m:e>
                  <m:r>
                    <w:rPr>
                      <w:rFonts w:ascii="Cambria Math" w:hAnsi="Cambria Math"/>
                    </w:rPr>
                    <m:t>2</m:t>
                  </m:r>
                </m:e>
                <m:sup>
                  <m:r>
                    <w:rPr>
                      <w:rFonts w:ascii="Cambria Math" w:hAnsi="Cambria Math"/>
                    </w:rPr>
                    <m:t>16</m:t>
                  </m:r>
                </m:sup>
              </m:sSup>
            </m:den>
          </m:f>
        </m:oMath>
      </m:oMathPara>
    </w:p>
    <w:p w14:paraId="0F44A011" w14:textId="77777777" w:rsidR="00CA3250" w:rsidRPr="00AB261A" w:rsidRDefault="00CA3250" w:rsidP="007C242A"/>
    <w:p w14:paraId="6050C391" w14:textId="171719FF" w:rsidR="00193C5A" w:rsidRPr="00AB261A" w:rsidRDefault="00193C5A" w:rsidP="009F35C2">
      <w:pPr>
        <w:pStyle w:val="Heading1"/>
        <w:numPr>
          <w:ilvl w:val="2"/>
          <w:numId w:val="1"/>
        </w:numPr>
        <w:ind w:left="851"/>
      </w:pPr>
      <w:bookmarkStart w:id="34" w:name="_Toc169974389"/>
      <w:r>
        <w:t>Drive current</w:t>
      </w:r>
      <w:bookmarkEnd w:id="34"/>
    </w:p>
    <w:p w14:paraId="1D1F905C" w14:textId="77777777" w:rsidR="00CA3250" w:rsidRPr="00AB261A" w:rsidRDefault="00CA3250" w:rsidP="007C242A"/>
    <w:p w14:paraId="024AABCF" w14:textId="61049DD4" w:rsidR="00CA3250" w:rsidRPr="00AB261A" w:rsidRDefault="00C97A9B" w:rsidP="0010083D">
      <w:r w:rsidRPr="00AB261A">
        <w:t>Two-channel oscillator drive current I</w:t>
      </w:r>
      <w:r w:rsidRPr="00BC0417">
        <w:rPr>
          <w:vertAlign w:val="subscript"/>
        </w:rPr>
        <w:t>DRIVE</w:t>
      </w:r>
      <w:r w:rsidR="00BC0417">
        <w:t xml:space="preserve"> c</w:t>
      </w:r>
      <w:r w:rsidRPr="00AB261A">
        <w:t>an be configured to different values, defined by the following registers.</w:t>
      </w:r>
    </w:p>
    <w:p w14:paraId="05ADE2EB" w14:textId="77777777" w:rsidR="00CA3250" w:rsidRPr="00AB261A" w:rsidRDefault="00CA3250" w:rsidP="007C242A"/>
    <w:tbl>
      <w:tblPr>
        <w:tblStyle w:val="GridTable4"/>
        <w:tblW w:w="5000" w:type="pct"/>
        <w:tblLook w:val="04A0" w:firstRow="1" w:lastRow="0" w:firstColumn="1" w:lastColumn="0" w:noHBand="0" w:noVBand="1"/>
      </w:tblPr>
      <w:tblGrid>
        <w:gridCol w:w="1005"/>
        <w:gridCol w:w="2231"/>
        <w:gridCol w:w="1069"/>
        <w:gridCol w:w="4705"/>
      </w:tblGrid>
      <w:tr w:rsidR="00CA3250" w:rsidRPr="00AB261A" w14:paraId="11CB65F4" w14:textId="77777777" w:rsidTr="007A13DE">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58" w:type="pct"/>
            <w:vAlign w:val="center"/>
          </w:tcPr>
          <w:p w14:paraId="14D1B4D5" w14:textId="03DF9DE2" w:rsidR="00CA3250" w:rsidRPr="00AB261A" w:rsidRDefault="00017953" w:rsidP="0010083D">
            <w:pPr>
              <w:ind w:left="0"/>
              <w:jc w:val="center"/>
            </w:pPr>
            <w:r>
              <w:t>Channel</w:t>
            </w:r>
          </w:p>
        </w:tc>
        <w:tc>
          <w:tcPr>
            <w:tcW w:w="1238" w:type="pct"/>
            <w:vAlign w:val="center"/>
          </w:tcPr>
          <w:p w14:paraId="4C130A46" w14:textId="77777777" w:rsidR="00CA3250" w:rsidRPr="00AB261A" w:rsidRDefault="00C97A9B" w:rsidP="0010083D">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593" w:type="pct"/>
            <w:vAlign w:val="center"/>
          </w:tcPr>
          <w:p w14:paraId="117DF06E" w14:textId="77777777" w:rsidR="00CA3250" w:rsidRPr="00AB261A" w:rsidRDefault="00C97A9B" w:rsidP="0010083D">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2612" w:type="pct"/>
            <w:vAlign w:val="center"/>
          </w:tcPr>
          <w:p w14:paraId="277D6D00" w14:textId="77777777" w:rsidR="00CA3250" w:rsidRPr="00AB261A" w:rsidRDefault="00C97A9B" w:rsidP="0010083D">
            <w:pPr>
              <w:ind w:left="0"/>
              <w:jc w:val="center"/>
              <w:cnfStyle w:val="100000000000" w:firstRow="1" w:lastRow="0" w:firstColumn="0" w:lastColumn="0" w:oddVBand="0" w:evenVBand="0" w:oddHBand="0" w:evenHBand="0" w:firstRowFirstColumn="0" w:firstRowLastColumn="0" w:lastRowFirstColumn="0" w:lastRowLastColumn="0"/>
            </w:pPr>
            <w:r w:rsidRPr="00AB261A">
              <w:t>illustrate</w:t>
            </w:r>
          </w:p>
        </w:tc>
      </w:tr>
      <w:tr w:rsidR="007A13DE" w:rsidRPr="00AB261A" w14:paraId="3F783624" w14:textId="77777777" w:rsidTr="00F44DF7">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558" w:type="pct"/>
            <w:vAlign w:val="center"/>
          </w:tcPr>
          <w:p w14:paraId="43130A06" w14:textId="77777777" w:rsidR="007A13DE" w:rsidRPr="00AB261A" w:rsidRDefault="007A13DE" w:rsidP="0010083D">
            <w:pPr>
              <w:ind w:left="0"/>
              <w:jc w:val="center"/>
            </w:pPr>
            <w:r w:rsidRPr="00AB261A">
              <w:t>0</w:t>
            </w:r>
          </w:p>
        </w:tc>
        <w:tc>
          <w:tcPr>
            <w:tcW w:w="1238" w:type="pct"/>
            <w:vAlign w:val="center"/>
          </w:tcPr>
          <w:p w14:paraId="4C744D7D" w14:textId="77777777" w:rsidR="007A13DE" w:rsidRPr="00AB261A" w:rsidRDefault="007A13DE" w:rsidP="0010083D">
            <w:pPr>
              <w:ind w:left="0"/>
              <w:jc w:val="center"/>
              <w:cnfStyle w:val="000000100000" w:firstRow="0" w:lastRow="0" w:firstColumn="0" w:lastColumn="0" w:oddVBand="0" w:evenVBand="0" w:oddHBand="1" w:evenHBand="0" w:firstRowFirstColumn="0" w:firstRowLastColumn="0" w:lastRowFirstColumn="0" w:lastRowLastColumn="0"/>
            </w:pPr>
            <w:r w:rsidRPr="00AB261A">
              <w:t>DRIVE_I_CH0, 0x23</w:t>
            </w:r>
          </w:p>
        </w:tc>
        <w:tc>
          <w:tcPr>
            <w:tcW w:w="593" w:type="pct"/>
            <w:vAlign w:val="center"/>
          </w:tcPr>
          <w:p w14:paraId="24CD8EED" w14:textId="77777777" w:rsidR="007A13DE" w:rsidRPr="00AB261A" w:rsidRDefault="007A13DE" w:rsidP="0010083D">
            <w:pPr>
              <w:ind w:left="0"/>
              <w:jc w:val="center"/>
              <w:cnfStyle w:val="000000100000" w:firstRow="0" w:lastRow="0" w:firstColumn="0" w:lastColumn="0" w:oddVBand="0" w:evenVBand="0" w:oddHBand="1" w:evenHBand="0" w:firstRowFirstColumn="0" w:firstRowLastColumn="0" w:lastRowFirstColumn="0" w:lastRowLastColumn="0"/>
            </w:pPr>
            <w:r w:rsidRPr="00AB261A">
              <w:t>I0[3:0]</w:t>
            </w:r>
          </w:p>
        </w:tc>
        <w:tc>
          <w:tcPr>
            <w:tcW w:w="2612" w:type="pct"/>
            <w:vMerge w:val="restart"/>
            <w:vAlign w:val="center"/>
          </w:tcPr>
          <w:p w14:paraId="275580BE" w14:textId="15383E3F" w:rsidR="007A13DE" w:rsidRPr="00AB261A" w:rsidRDefault="007A13DE" w:rsidP="00F44DF7">
            <w:pPr>
              <w:ind w:left="0"/>
              <w:cnfStyle w:val="000000100000" w:firstRow="0" w:lastRow="0" w:firstColumn="0" w:lastColumn="0" w:oddVBand="0" w:evenVBand="0" w:oddHBand="1" w:evenHBand="0" w:firstRowFirstColumn="0" w:firstRowLastColumn="0" w:lastRowFirstColumn="0" w:lastRowLastColumn="0"/>
            </w:pPr>
            <w:r w:rsidRPr="00AB261A">
              <w:t>Set the single channel drive current value</w:t>
            </w:r>
            <w:r>
              <w:t>.</w:t>
            </w:r>
          </w:p>
          <w:p w14:paraId="7CF0DDC1" w14:textId="1638B6C4" w:rsidR="007A13DE" w:rsidRPr="00AB261A" w:rsidRDefault="007A13DE" w:rsidP="00F44DF7">
            <w:pPr>
              <w:ind w:left="0"/>
              <w:cnfStyle w:val="000000100000" w:firstRow="0" w:lastRow="0" w:firstColumn="0" w:lastColumn="0" w:oddVBand="0" w:evenVBand="0" w:oddHBand="1" w:evenHBand="0" w:firstRowFirstColumn="0" w:firstRowLastColumn="0" w:lastRowFirstColumn="0" w:lastRowLastColumn="0"/>
            </w:pPr>
            <w:r w:rsidRPr="00AB261A">
              <w:t>b0000-b1111: 0.5mA to 8mA, LSB=0.5mA</w:t>
            </w:r>
          </w:p>
        </w:tc>
      </w:tr>
      <w:tr w:rsidR="007A13DE" w:rsidRPr="00AB261A" w14:paraId="2707C01F" w14:textId="77777777" w:rsidTr="007A13DE">
        <w:trPr>
          <w:trHeight w:val="301"/>
        </w:trPr>
        <w:tc>
          <w:tcPr>
            <w:cnfStyle w:val="001000000000" w:firstRow="0" w:lastRow="0" w:firstColumn="1" w:lastColumn="0" w:oddVBand="0" w:evenVBand="0" w:oddHBand="0" w:evenHBand="0" w:firstRowFirstColumn="0" w:firstRowLastColumn="0" w:lastRowFirstColumn="0" w:lastRowLastColumn="0"/>
            <w:tcW w:w="558" w:type="pct"/>
            <w:vAlign w:val="center"/>
          </w:tcPr>
          <w:p w14:paraId="7D0E0537" w14:textId="6E9CD7BA" w:rsidR="007A13DE" w:rsidRPr="00AB261A" w:rsidRDefault="007A13DE" w:rsidP="0010083D">
            <w:pPr>
              <w:ind w:left="0"/>
              <w:jc w:val="center"/>
            </w:pPr>
            <w:r w:rsidRPr="00AB261A">
              <w:t>1</w:t>
            </w:r>
          </w:p>
        </w:tc>
        <w:tc>
          <w:tcPr>
            <w:tcW w:w="1238" w:type="pct"/>
            <w:vAlign w:val="center"/>
          </w:tcPr>
          <w:p w14:paraId="1DEB1794" w14:textId="120CE0A0" w:rsidR="007A13DE" w:rsidRPr="00AB261A" w:rsidRDefault="007A13DE" w:rsidP="0010083D">
            <w:pPr>
              <w:ind w:left="0"/>
              <w:jc w:val="center"/>
              <w:cnfStyle w:val="000000000000" w:firstRow="0" w:lastRow="0" w:firstColumn="0" w:lastColumn="0" w:oddVBand="0" w:evenVBand="0" w:oddHBand="0" w:evenHBand="0" w:firstRowFirstColumn="0" w:firstRowLastColumn="0" w:lastRowFirstColumn="0" w:lastRowLastColumn="0"/>
            </w:pPr>
            <w:r w:rsidRPr="00AB261A">
              <w:t>DRIVE_I_CH1, 0x24</w:t>
            </w:r>
          </w:p>
        </w:tc>
        <w:tc>
          <w:tcPr>
            <w:tcW w:w="593" w:type="pct"/>
            <w:vAlign w:val="center"/>
          </w:tcPr>
          <w:p w14:paraId="5EF44156" w14:textId="13121CE4" w:rsidR="007A13DE" w:rsidRPr="00AB261A" w:rsidRDefault="007A13DE" w:rsidP="0010083D">
            <w:pPr>
              <w:ind w:left="0"/>
              <w:jc w:val="center"/>
              <w:cnfStyle w:val="000000000000" w:firstRow="0" w:lastRow="0" w:firstColumn="0" w:lastColumn="0" w:oddVBand="0" w:evenVBand="0" w:oddHBand="0" w:evenHBand="0" w:firstRowFirstColumn="0" w:firstRowLastColumn="0" w:lastRowFirstColumn="0" w:lastRowLastColumn="0"/>
            </w:pPr>
            <w:r w:rsidRPr="00AB261A">
              <w:t>I1[3:0]</w:t>
            </w:r>
          </w:p>
        </w:tc>
        <w:tc>
          <w:tcPr>
            <w:tcW w:w="2612" w:type="pct"/>
            <w:vMerge/>
            <w:vAlign w:val="center"/>
          </w:tcPr>
          <w:p w14:paraId="5B7B5F66" w14:textId="2A43341D" w:rsidR="007A13DE" w:rsidRPr="00AB261A" w:rsidRDefault="007A13DE" w:rsidP="0010083D">
            <w:pPr>
              <w:ind w:left="0"/>
              <w:jc w:val="center"/>
              <w:cnfStyle w:val="000000000000" w:firstRow="0" w:lastRow="0" w:firstColumn="0" w:lastColumn="0" w:oddVBand="0" w:evenVBand="0" w:oddHBand="0" w:evenHBand="0" w:firstRowFirstColumn="0" w:firstRowLastColumn="0" w:lastRowFirstColumn="0" w:lastRowLastColumn="0"/>
            </w:pPr>
          </w:p>
        </w:tc>
      </w:tr>
    </w:tbl>
    <w:p w14:paraId="01C1D4D4" w14:textId="77777777" w:rsidR="00CA3250" w:rsidRPr="00AB261A" w:rsidRDefault="00CA3250" w:rsidP="007C242A"/>
    <w:p w14:paraId="4545D626" w14:textId="4CDE413C" w:rsidR="00CA3250" w:rsidRPr="00AB261A" w:rsidRDefault="00C97A9B" w:rsidP="007C242A">
      <w:bookmarkStart w:id="35" w:name="page14"/>
      <w:bookmarkEnd w:id="35"/>
      <w:r w:rsidRPr="00AB261A">
        <w:t>In order to ensure that the oscillator can start up successfully, the driving current I</w:t>
      </w:r>
      <w:r w:rsidRPr="00BC0417">
        <w:rPr>
          <w:vertAlign w:val="subscript"/>
        </w:rPr>
        <w:t>DRIVE</w:t>
      </w:r>
      <w:r w:rsidR="00BC0417">
        <w:t xml:space="preserve"> n</w:t>
      </w:r>
      <w:r w:rsidRPr="00AB261A">
        <w:t>eeds to be greater than a certain threshold, the threshold size is the same as C</w:t>
      </w:r>
      <w:r w:rsidRPr="00F56E6A">
        <w:rPr>
          <w:vertAlign w:val="subscript"/>
        </w:rPr>
        <w:t>SENSOR</w:t>
      </w:r>
      <w:r w:rsidRPr="00AB261A">
        <w:t>, C</w:t>
      </w:r>
      <w:r w:rsidRPr="00F56E6A">
        <w:rPr>
          <w:vertAlign w:val="subscript"/>
        </w:rPr>
        <w:t>D</w:t>
      </w:r>
      <w:r w:rsidRPr="00AB261A">
        <w:t xml:space="preserve"> ,C</w:t>
      </w:r>
      <w:r w:rsidRPr="00F56E6A">
        <w:rPr>
          <w:vertAlign w:val="subscript"/>
        </w:rPr>
        <w:t>P</w:t>
      </w:r>
      <w:r w:rsidR="00F56E6A">
        <w:t xml:space="preserve">.  </w:t>
      </w:r>
      <w:r w:rsidRPr="00AB261A">
        <w:t>It is related to the capacitor network formed and the Q value of the inductor L. Generally speaking, the greater the driving current, the stronger the channel's oscillation ability and the greater the oscillation amplitude. For larger measured capacitance C</w:t>
      </w:r>
      <w:r w:rsidRPr="00CA66E0">
        <w:rPr>
          <w:vertAlign w:val="subscript"/>
        </w:rPr>
        <w:t>SENSOR</w:t>
      </w:r>
      <w:r w:rsidRPr="00AB261A">
        <w:t>, and the inductor L with a low Q value needs to increase the drive current to ensure the channel starts to oscillate.</w:t>
      </w:r>
    </w:p>
    <w:p w14:paraId="2335411B" w14:textId="77777777" w:rsidR="00CA3250" w:rsidRDefault="00CA3250" w:rsidP="007C242A"/>
    <w:p w14:paraId="2B2BBA67" w14:textId="77777777" w:rsidR="00DE09C3" w:rsidRDefault="00DE09C3">
      <w:pPr>
        <w:ind w:left="0"/>
        <w:rPr>
          <w:b/>
          <w:bCs/>
        </w:rPr>
      </w:pPr>
      <w:r>
        <w:br w:type="page"/>
      </w:r>
    </w:p>
    <w:p w14:paraId="61CA08E3" w14:textId="7B1D394A" w:rsidR="00CA3250" w:rsidRPr="00AB261A" w:rsidRDefault="004E4ED2" w:rsidP="009F35C2">
      <w:pPr>
        <w:pStyle w:val="Heading1"/>
        <w:numPr>
          <w:ilvl w:val="2"/>
          <w:numId w:val="1"/>
        </w:numPr>
        <w:ind w:left="851"/>
      </w:pPr>
      <w:bookmarkStart w:id="36" w:name="_Toc169974390"/>
      <w:r>
        <w:t>Alarm function and INTB</w:t>
      </w:r>
      <w:bookmarkEnd w:id="36"/>
    </w:p>
    <w:p w14:paraId="1EC3DCB6" w14:textId="77777777" w:rsidR="00CA3250" w:rsidRPr="00AB261A" w:rsidRDefault="00CA3250" w:rsidP="007C242A"/>
    <w:p w14:paraId="5AF6E957" w14:textId="77777777" w:rsidR="00CA3250" w:rsidRPr="00AB261A" w:rsidRDefault="00C97A9B" w:rsidP="007C242A">
      <w:r w:rsidRPr="00AB261A">
        <w:t xml:space="preserve">MC12G and MC12T have alarm function. The alarm threshold includes trigger threshold TH and release threshold TL, which are defined by the following registers. Both TH and TL are 16 bits, which is the same number of bits as </w:t>
      </w:r>
      <w:proofErr w:type="spellStart"/>
      <w:r w:rsidRPr="00AB261A">
        <w:t>DATA_CHx</w:t>
      </w:r>
      <w:proofErr w:type="spellEnd"/>
      <w:r w:rsidRPr="00AB261A">
        <w:t>.</w:t>
      </w:r>
    </w:p>
    <w:p w14:paraId="4D62836C" w14:textId="77777777" w:rsidR="00CA3250" w:rsidRPr="00AB261A" w:rsidRDefault="00CA3250" w:rsidP="007C242A"/>
    <w:tbl>
      <w:tblPr>
        <w:tblStyle w:val="GridTable4"/>
        <w:tblW w:w="5000" w:type="pct"/>
        <w:tblLook w:val="04A0" w:firstRow="1" w:lastRow="0" w:firstColumn="1" w:lastColumn="0" w:noHBand="0" w:noVBand="1"/>
      </w:tblPr>
      <w:tblGrid>
        <w:gridCol w:w="1183"/>
        <w:gridCol w:w="2153"/>
        <w:gridCol w:w="1108"/>
        <w:gridCol w:w="4566"/>
      </w:tblGrid>
      <w:tr w:rsidR="008C6F05" w:rsidRPr="00AB261A" w14:paraId="12108EB1" w14:textId="77777777" w:rsidTr="003525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6" w:type="pct"/>
            <w:vAlign w:val="center"/>
          </w:tcPr>
          <w:p w14:paraId="2DD3340C" w14:textId="1E34618A" w:rsidR="008C6F05" w:rsidRPr="00AB261A" w:rsidRDefault="00052DF9" w:rsidP="00052DF9">
            <w:pPr>
              <w:ind w:left="0"/>
              <w:jc w:val="center"/>
            </w:pPr>
            <w:r>
              <w:t>Threshold</w:t>
            </w:r>
          </w:p>
        </w:tc>
        <w:tc>
          <w:tcPr>
            <w:tcW w:w="1195" w:type="pct"/>
            <w:vAlign w:val="center"/>
          </w:tcPr>
          <w:p w14:paraId="1A808747" w14:textId="77777777" w:rsidR="008C6F05" w:rsidRPr="00AB261A" w:rsidRDefault="008C6F05" w:rsidP="00052DF9">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615" w:type="pct"/>
            <w:vAlign w:val="center"/>
          </w:tcPr>
          <w:p w14:paraId="4FD27D3E" w14:textId="77777777" w:rsidR="008C6F05" w:rsidRPr="00AB261A" w:rsidRDefault="008C6F05" w:rsidP="00052DF9">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2534" w:type="pct"/>
            <w:vAlign w:val="center"/>
          </w:tcPr>
          <w:p w14:paraId="591B942E" w14:textId="5AFCED25" w:rsidR="008C6F05" w:rsidRPr="00AB261A" w:rsidRDefault="00052DF9" w:rsidP="00052DF9">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35257A" w:rsidRPr="00AB261A" w14:paraId="6BE4F109" w14:textId="77777777" w:rsidTr="00F44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6" w:type="pct"/>
            <w:vMerge w:val="restart"/>
            <w:vAlign w:val="center"/>
          </w:tcPr>
          <w:p w14:paraId="25EF28DF" w14:textId="74EFE303" w:rsidR="0035257A" w:rsidRPr="00AB261A" w:rsidRDefault="0035257A" w:rsidP="00052DF9">
            <w:pPr>
              <w:ind w:left="0"/>
              <w:jc w:val="center"/>
            </w:pPr>
            <w:r>
              <w:t>Alarm trigger</w:t>
            </w:r>
          </w:p>
        </w:tc>
        <w:tc>
          <w:tcPr>
            <w:tcW w:w="1195" w:type="pct"/>
            <w:vAlign w:val="center"/>
          </w:tcPr>
          <w:p w14:paraId="62FFB133" w14:textId="77777777" w:rsidR="0035257A" w:rsidRPr="00AB261A" w:rsidRDefault="0035257A" w:rsidP="00052DF9">
            <w:pPr>
              <w:ind w:left="0"/>
              <w:jc w:val="center"/>
              <w:cnfStyle w:val="000000100000" w:firstRow="0" w:lastRow="0" w:firstColumn="0" w:lastColumn="0" w:oddVBand="0" w:evenVBand="0" w:oddHBand="1" w:evenHBand="0" w:firstRowFirstColumn="0" w:firstRowLastColumn="0" w:lastRowFirstColumn="0" w:lastRowLastColumn="0"/>
            </w:pPr>
            <w:r w:rsidRPr="00AB261A">
              <w:t>TH_MSB, 0x19</w:t>
            </w:r>
          </w:p>
        </w:tc>
        <w:tc>
          <w:tcPr>
            <w:tcW w:w="615" w:type="pct"/>
            <w:vAlign w:val="center"/>
          </w:tcPr>
          <w:p w14:paraId="063DE898" w14:textId="77777777" w:rsidR="0035257A" w:rsidRPr="00AB261A" w:rsidRDefault="0035257A" w:rsidP="00052DF9">
            <w:pPr>
              <w:ind w:left="0"/>
              <w:jc w:val="center"/>
              <w:cnfStyle w:val="000000100000" w:firstRow="0" w:lastRow="0" w:firstColumn="0" w:lastColumn="0" w:oddVBand="0" w:evenVBand="0" w:oddHBand="1" w:evenHBand="0" w:firstRowFirstColumn="0" w:firstRowLastColumn="0" w:lastRowFirstColumn="0" w:lastRowLastColumn="0"/>
            </w:pPr>
            <w:r w:rsidRPr="00AB261A">
              <w:t>TH[15:8]</w:t>
            </w:r>
          </w:p>
        </w:tc>
        <w:tc>
          <w:tcPr>
            <w:tcW w:w="2534" w:type="pct"/>
            <w:vMerge w:val="restart"/>
            <w:vAlign w:val="center"/>
          </w:tcPr>
          <w:p w14:paraId="1010B463" w14:textId="24E76AB7" w:rsidR="0035257A" w:rsidRPr="00AB261A" w:rsidRDefault="0035257A" w:rsidP="00F44DF7">
            <w:pPr>
              <w:ind w:left="0"/>
              <w:cnfStyle w:val="000000100000" w:firstRow="0" w:lastRow="0" w:firstColumn="0" w:lastColumn="0" w:oddVBand="0" w:evenVBand="0" w:oddHBand="1" w:evenHBand="0" w:firstRowFirstColumn="0" w:firstRowLastColumn="0" w:lastRowFirstColumn="0" w:lastRowLastColumn="0"/>
            </w:pPr>
            <w:r w:rsidRPr="00AB261A">
              <w:t xml:space="preserve">When </w:t>
            </w:r>
            <w:proofErr w:type="spellStart"/>
            <w:r w:rsidRPr="00AB261A">
              <w:t>DATA_CHx</w:t>
            </w:r>
            <w:proofErr w:type="spellEnd"/>
            <w:r>
              <w:t xml:space="preserve"> </w:t>
            </w:r>
            <w:r w:rsidRPr="00AB261A">
              <w:t>&gt;</w:t>
            </w:r>
            <w:r>
              <w:t xml:space="preserve"> </w:t>
            </w:r>
            <w:r w:rsidRPr="00AB261A">
              <w:t xml:space="preserve">TH, </w:t>
            </w:r>
            <w:proofErr w:type="spellStart"/>
            <w:r w:rsidRPr="00AB261A">
              <w:t>ALERT_CHx</w:t>
            </w:r>
            <w:proofErr w:type="spellEnd"/>
            <w:r w:rsidRPr="00AB261A">
              <w:t xml:space="preserve"> in the</w:t>
            </w:r>
            <w:r>
              <w:t xml:space="preserve"> </w:t>
            </w:r>
            <w:r w:rsidRPr="00AB261A">
              <w:t>STATUS register is set to 1</w:t>
            </w:r>
          </w:p>
        </w:tc>
      </w:tr>
      <w:tr w:rsidR="0035257A" w:rsidRPr="00AB261A" w14:paraId="3EF4BE6F" w14:textId="77777777" w:rsidTr="00F44DF7">
        <w:trPr>
          <w:trHeight w:val="302"/>
        </w:trPr>
        <w:tc>
          <w:tcPr>
            <w:cnfStyle w:val="001000000000" w:firstRow="0" w:lastRow="0" w:firstColumn="1" w:lastColumn="0" w:oddVBand="0" w:evenVBand="0" w:oddHBand="0" w:evenHBand="0" w:firstRowFirstColumn="0" w:firstRowLastColumn="0" w:lastRowFirstColumn="0" w:lastRowLastColumn="0"/>
            <w:tcW w:w="656" w:type="pct"/>
            <w:vMerge/>
            <w:vAlign w:val="center"/>
          </w:tcPr>
          <w:p w14:paraId="19624280" w14:textId="31E4D756" w:rsidR="0035257A" w:rsidRPr="00AB261A" w:rsidRDefault="0035257A" w:rsidP="00052DF9">
            <w:pPr>
              <w:ind w:left="0"/>
              <w:jc w:val="center"/>
            </w:pPr>
          </w:p>
        </w:tc>
        <w:tc>
          <w:tcPr>
            <w:tcW w:w="1195" w:type="pct"/>
            <w:vAlign w:val="center"/>
          </w:tcPr>
          <w:p w14:paraId="699DF047" w14:textId="77777777" w:rsidR="0035257A" w:rsidRPr="00AB261A" w:rsidRDefault="0035257A" w:rsidP="00052DF9">
            <w:pPr>
              <w:ind w:left="0"/>
              <w:jc w:val="center"/>
              <w:cnfStyle w:val="000000000000" w:firstRow="0" w:lastRow="0" w:firstColumn="0" w:lastColumn="0" w:oddVBand="0" w:evenVBand="0" w:oddHBand="0" w:evenHBand="0" w:firstRowFirstColumn="0" w:firstRowLastColumn="0" w:lastRowFirstColumn="0" w:lastRowLastColumn="0"/>
            </w:pPr>
            <w:r w:rsidRPr="00AB261A">
              <w:t>TH_LSB, 0x1A</w:t>
            </w:r>
          </w:p>
        </w:tc>
        <w:tc>
          <w:tcPr>
            <w:tcW w:w="615" w:type="pct"/>
            <w:vAlign w:val="center"/>
          </w:tcPr>
          <w:p w14:paraId="6B17D471" w14:textId="77777777" w:rsidR="0035257A" w:rsidRPr="00AB261A" w:rsidRDefault="0035257A" w:rsidP="00052DF9">
            <w:pPr>
              <w:ind w:left="0"/>
              <w:jc w:val="center"/>
              <w:cnfStyle w:val="000000000000" w:firstRow="0" w:lastRow="0" w:firstColumn="0" w:lastColumn="0" w:oddVBand="0" w:evenVBand="0" w:oddHBand="0" w:evenHBand="0" w:firstRowFirstColumn="0" w:firstRowLastColumn="0" w:lastRowFirstColumn="0" w:lastRowLastColumn="0"/>
            </w:pPr>
            <w:r w:rsidRPr="00AB261A">
              <w:t>TH[7:0]</w:t>
            </w:r>
          </w:p>
        </w:tc>
        <w:tc>
          <w:tcPr>
            <w:tcW w:w="2534" w:type="pct"/>
            <w:vMerge/>
            <w:vAlign w:val="center"/>
          </w:tcPr>
          <w:p w14:paraId="0C3DEE89" w14:textId="2AD10DB9" w:rsidR="0035257A" w:rsidRPr="00AB261A" w:rsidRDefault="0035257A" w:rsidP="00F44DF7">
            <w:pPr>
              <w:ind w:left="0"/>
              <w:cnfStyle w:val="000000000000" w:firstRow="0" w:lastRow="0" w:firstColumn="0" w:lastColumn="0" w:oddVBand="0" w:evenVBand="0" w:oddHBand="0" w:evenHBand="0" w:firstRowFirstColumn="0" w:firstRowLastColumn="0" w:lastRowFirstColumn="0" w:lastRowLastColumn="0"/>
            </w:pPr>
          </w:p>
        </w:tc>
      </w:tr>
      <w:tr w:rsidR="0035257A" w:rsidRPr="00AB261A" w14:paraId="09BAA296" w14:textId="77777777" w:rsidTr="00F44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6" w:type="pct"/>
            <w:vMerge w:val="restart"/>
            <w:vAlign w:val="center"/>
          </w:tcPr>
          <w:p w14:paraId="34390719" w14:textId="4AE42994" w:rsidR="0035257A" w:rsidRPr="00AB261A" w:rsidRDefault="0035257A" w:rsidP="00052DF9">
            <w:pPr>
              <w:ind w:left="0"/>
              <w:jc w:val="center"/>
            </w:pPr>
            <w:r>
              <w:t>Alarm stop</w:t>
            </w:r>
          </w:p>
        </w:tc>
        <w:tc>
          <w:tcPr>
            <w:tcW w:w="1195" w:type="pct"/>
            <w:vAlign w:val="center"/>
          </w:tcPr>
          <w:p w14:paraId="0AD20D85" w14:textId="77777777" w:rsidR="0035257A" w:rsidRPr="00AB261A" w:rsidRDefault="0035257A" w:rsidP="00052DF9">
            <w:pPr>
              <w:ind w:left="0"/>
              <w:jc w:val="center"/>
              <w:cnfStyle w:val="000000100000" w:firstRow="0" w:lastRow="0" w:firstColumn="0" w:lastColumn="0" w:oddVBand="0" w:evenVBand="0" w:oddHBand="1" w:evenHBand="0" w:firstRowFirstColumn="0" w:firstRowLastColumn="0" w:lastRowFirstColumn="0" w:lastRowLastColumn="0"/>
            </w:pPr>
            <w:r w:rsidRPr="00AB261A">
              <w:t>TL_MSB, 0x1B</w:t>
            </w:r>
          </w:p>
        </w:tc>
        <w:tc>
          <w:tcPr>
            <w:tcW w:w="615" w:type="pct"/>
            <w:vAlign w:val="center"/>
          </w:tcPr>
          <w:p w14:paraId="375D6D13" w14:textId="77777777" w:rsidR="0035257A" w:rsidRPr="00AB261A" w:rsidRDefault="0035257A" w:rsidP="00052DF9">
            <w:pPr>
              <w:ind w:left="0"/>
              <w:jc w:val="center"/>
              <w:cnfStyle w:val="000000100000" w:firstRow="0" w:lastRow="0" w:firstColumn="0" w:lastColumn="0" w:oddVBand="0" w:evenVBand="0" w:oddHBand="1" w:evenHBand="0" w:firstRowFirstColumn="0" w:firstRowLastColumn="0" w:lastRowFirstColumn="0" w:lastRowLastColumn="0"/>
            </w:pPr>
            <w:r w:rsidRPr="00AB261A">
              <w:t>TL[15:8]</w:t>
            </w:r>
          </w:p>
        </w:tc>
        <w:tc>
          <w:tcPr>
            <w:tcW w:w="2534" w:type="pct"/>
            <w:vMerge w:val="restart"/>
            <w:vAlign w:val="center"/>
          </w:tcPr>
          <w:p w14:paraId="162E4FDE" w14:textId="4033617E" w:rsidR="0035257A" w:rsidRPr="00AB261A" w:rsidRDefault="0035257A" w:rsidP="00F44DF7">
            <w:pPr>
              <w:ind w:left="0"/>
              <w:cnfStyle w:val="000000100000" w:firstRow="0" w:lastRow="0" w:firstColumn="0" w:lastColumn="0" w:oddVBand="0" w:evenVBand="0" w:oddHBand="1" w:evenHBand="0" w:firstRowFirstColumn="0" w:firstRowLastColumn="0" w:lastRowFirstColumn="0" w:lastRowLastColumn="0"/>
            </w:pPr>
            <w:r w:rsidRPr="00AB261A">
              <w:t xml:space="preserve">When </w:t>
            </w:r>
            <w:proofErr w:type="spellStart"/>
            <w:r w:rsidRPr="00AB261A">
              <w:t>DATA_CHx</w:t>
            </w:r>
            <w:proofErr w:type="spellEnd"/>
            <w:r w:rsidRPr="00AB261A">
              <w:t xml:space="preserve">&lt;TL, </w:t>
            </w:r>
            <w:proofErr w:type="spellStart"/>
            <w:r w:rsidRPr="00AB261A">
              <w:t>ALERT_CHx</w:t>
            </w:r>
            <w:proofErr w:type="spellEnd"/>
            <w:r w:rsidRPr="00AB261A">
              <w:t xml:space="preserve"> in the</w:t>
            </w:r>
            <w:r>
              <w:t xml:space="preserve"> </w:t>
            </w:r>
            <w:r w:rsidRPr="00AB261A">
              <w:t>STATUS register is set to 0</w:t>
            </w:r>
          </w:p>
        </w:tc>
      </w:tr>
      <w:tr w:rsidR="0035257A" w:rsidRPr="00AB261A" w14:paraId="3F09E06A" w14:textId="77777777" w:rsidTr="0035257A">
        <w:trPr>
          <w:trHeight w:val="303"/>
        </w:trPr>
        <w:tc>
          <w:tcPr>
            <w:cnfStyle w:val="001000000000" w:firstRow="0" w:lastRow="0" w:firstColumn="1" w:lastColumn="0" w:oddVBand="0" w:evenVBand="0" w:oddHBand="0" w:evenHBand="0" w:firstRowFirstColumn="0" w:firstRowLastColumn="0" w:lastRowFirstColumn="0" w:lastRowLastColumn="0"/>
            <w:tcW w:w="656" w:type="pct"/>
            <w:vMerge/>
            <w:vAlign w:val="center"/>
          </w:tcPr>
          <w:p w14:paraId="7B406176" w14:textId="2E1BEE08" w:rsidR="0035257A" w:rsidRPr="00AB261A" w:rsidRDefault="0035257A" w:rsidP="00052DF9">
            <w:pPr>
              <w:ind w:left="0"/>
              <w:jc w:val="center"/>
            </w:pPr>
          </w:p>
        </w:tc>
        <w:tc>
          <w:tcPr>
            <w:tcW w:w="1195" w:type="pct"/>
            <w:vAlign w:val="center"/>
          </w:tcPr>
          <w:p w14:paraId="6FE7DC1B" w14:textId="77777777" w:rsidR="0035257A" w:rsidRPr="00AB261A" w:rsidRDefault="0035257A" w:rsidP="00052DF9">
            <w:pPr>
              <w:ind w:left="0"/>
              <w:jc w:val="center"/>
              <w:cnfStyle w:val="000000000000" w:firstRow="0" w:lastRow="0" w:firstColumn="0" w:lastColumn="0" w:oddVBand="0" w:evenVBand="0" w:oddHBand="0" w:evenHBand="0" w:firstRowFirstColumn="0" w:firstRowLastColumn="0" w:lastRowFirstColumn="0" w:lastRowLastColumn="0"/>
            </w:pPr>
            <w:r w:rsidRPr="00AB261A">
              <w:t>TL_LSB, 0x1C</w:t>
            </w:r>
          </w:p>
        </w:tc>
        <w:tc>
          <w:tcPr>
            <w:tcW w:w="615" w:type="pct"/>
            <w:vAlign w:val="center"/>
          </w:tcPr>
          <w:p w14:paraId="2CF3FBE9" w14:textId="77777777" w:rsidR="0035257A" w:rsidRPr="00AB261A" w:rsidRDefault="0035257A" w:rsidP="00052DF9">
            <w:pPr>
              <w:ind w:left="0"/>
              <w:jc w:val="center"/>
              <w:cnfStyle w:val="000000000000" w:firstRow="0" w:lastRow="0" w:firstColumn="0" w:lastColumn="0" w:oddVBand="0" w:evenVBand="0" w:oddHBand="0" w:evenHBand="0" w:firstRowFirstColumn="0" w:firstRowLastColumn="0" w:lastRowFirstColumn="0" w:lastRowLastColumn="0"/>
            </w:pPr>
            <w:r w:rsidRPr="00AB261A">
              <w:t>TL[7:0]</w:t>
            </w:r>
          </w:p>
        </w:tc>
        <w:tc>
          <w:tcPr>
            <w:tcW w:w="2534" w:type="pct"/>
            <w:vMerge/>
            <w:vAlign w:val="center"/>
          </w:tcPr>
          <w:p w14:paraId="2713D61D" w14:textId="4F26B1E5" w:rsidR="0035257A" w:rsidRPr="00AB261A" w:rsidRDefault="0035257A" w:rsidP="00052DF9">
            <w:pPr>
              <w:ind w:left="0"/>
              <w:jc w:val="center"/>
              <w:cnfStyle w:val="000000000000" w:firstRow="0" w:lastRow="0" w:firstColumn="0" w:lastColumn="0" w:oddVBand="0" w:evenVBand="0" w:oddHBand="0" w:evenHBand="0" w:firstRowFirstColumn="0" w:firstRowLastColumn="0" w:lastRowFirstColumn="0" w:lastRowLastColumn="0"/>
            </w:pPr>
          </w:p>
        </w:tc>
      </w:tr>
    </w:tbl>
    <w:p w14:paraId="78F32017" w14:textId="77777777" w:rsidR="00CA3250" w:rsidRPr="00AB261A" w:rsidRDefault="00CA3250" w:rsidP="007C242A"/>
    <w:p w14:paraId="4277E765" w14:textId="1FB4F4B7" w:rsidR="00E17FF0" w:rsidRDefault="00C97A9B" w:rsidP="007C242A">
      <w:r w:rsidRPr="00AB261A">
        <w:t>When the conversion is completed, the alarm state is triggered when the following conditions are met:</w:t>
      </w:r>
    </w:p>
    <w:p w14:paraId="29E1C3E6" w14:textId="77F91E16" w:rsidR="00E17FF0" w:rsidRPr="00AB261A" w:rsidRDefault="00E17FF0" w:rsidP="007C242A">
      <m:oMathPara>
        <m:oMath>
          <m:r>
            <w:rPr>
              <w:rFonts w:ascii="Cambria Math" w:hAnsi="Cambria Math"/>
            </w:rPr>
            <m:t>DATA_CHx&gt;TH</m:t>
          </m:r>
        </m:oMath>
      </m:oMathPara>
    </w:p>
    <w:p w14:paraId="35CB3249" w14:textId="77777777" w:rsidR="00CA3250" w:rsidRPr="00AB261A" w:rsidRDefault="00CA3250" w:rsidP="007C242A"/>
    <w:p w14:paraId="6228F3E7" w14:textId="1A88091C" w:rsidR="00CA3250" w:rsidRPr="00AB261A" w:rsidRDefault="00C97A9B" w:rsidP="007C242A">
      <w:r w:rsidRPr="00AB261A">
        <w:t xml:space="preserve">After the alarm status is triggered, </w:t>
      </w:r>
      <w:proofErr w:type="spellStart"/>
      <w:r w:rsidRPr="00AB261A">
        <w:t>ALERT_CHx</w:t>
      </w:r>
      <w:proofErr w:type="spellEnd"/>
      <w:r w:rsidRPr="00AB261A">
        <w:t xml:space="preserve"> in the status register is set to 1, and the INTB pin output level changes from high to low (only applicable toMC12G). In order to ensure that the alarm function is turned on, when setting the TH and TL threshold parameters</w:t>
      </w:r>
      <w:r w:rsidR="00226504">
        <w:t xml:space="preserve"> that TH &gt; TL.</w:t>
      </w:r>
    </w:p>
    <w:p w14:paraId="5821C8A6" w14:textId="77777777" w:rsidR="00CA3250" w:rsidRPr="00AB261A" w:rsidRDefault="00CA3250" w:rsidP="007C242A"/>
    <w:p w14:paraId="231B7015" w14:textId="77777777" w:rsidR="00CA3250" w:rsidRPr="00AB261A" w:rsidRDefault="00C97A9B" w:rsidP="007C242A">
      <w:r w:rsidRPr="00AB261A">
        <w:t>When the alarm status is triggered, there are 4 implementation methods to clear the alarm status:</w:t>
      </w:r>
    </w:p>
    <w:p w14:paraId="7054541C" w14:textId="1B6E41C2" w:rsidR="00CA3250" w:rsidRPr="00AB261A" w:rsidRDefault="00C97A9B" w:rsidP="009F35C2">
      <w:pPr>
        <w:pStyle w:val="ListParagraph"/>
        <w:numPr>
          <w:ilvl w:val="1"/>
          <w:numId w:val="2"/>
        </w:numPr>
        <w:ind w:left="993" w:hanging="284"/>
      </w:pPr>
      <w:r w:rsidRPr="00AB261A">
        <w:t xml:space="preserve">Read channel conversion data through I2C, this method is limited to single conversion </w:t>
      </w:r>
      <w:r w:rsidR="00447C08">
        <w:t>m</w:t>
      </w:r>
      <w:r w:rsidRPr="00AB261A">
        <w:t>ode and stop mode.</w:t>
      </w:r>
    </w:p>
    <w:p w14:paraId="5795ABD8" w14:textId="77777777" w:rsidR="00A83DF5" w:rsidRDefault="00C97A9B" w:rsidP="009F35C2">
      <w:pPr>
        <w:pStyle w:val="ListParagraph"/>
        <w:numPr>
          <w:ilvl w:val="1"/>
          <w:numId w:val="2"/>
        </w:numPr>
        <w:ind w:left="993" w:hanging="284"/>
      </w:pPr>
      <w:r w:rsidRPr="00AB261A">
        <w:t>Perform a channel conversion and satisf</w:t>
      </w:r>
      <w:r w:rsidR="00CD6107">
        <w:t xml:space="preserve">y </w:t>
      </w:r>
      <w:proofErr w:type="spellStart"/>
      <w:r w:rsidR="00CD6107" w:rsidRPr="00AB261A">
        <w:t>DATA_CHx</w:t>
      </w:r>
      <w:proofErr w:type="spellEnd"/>
      <w:r w:rsidR="00CD6107">
        <w:t xml:space="preserve"> </w:t>
      </w:r>
      <w:r w:rsidR="00CD6107" w:rsidRPr="00AB261A">
        <w:t>&lt;</w:t>
      </w:r>
      <w:r w:rsidR="00CD6107">
        <w:t xml:space="preserve"> </w:t>
      </w:r>
      <w:r w:rsidR="00CD6107" w:rsidRPr="00AB261A">
        <w:t>TL</w:t>
      </w:r>
    </w:p>
    <w:p w14:paraId="0CE4C4C1" w14:textId="77777777" w:rsidR="00A83DF5" w:rsidRDefault="00C97A9B" w:rsidP="009F35C2">
      <w:pPr>
        <w:pStyle w:val="ListParagraph"/>
        <w:numPr>
          <w:ilvl w:val="1"/>
          <w:numId w:val="2"/>
        </w:numPr>
        <w:ind w:left="993" w:hanging="284"/>
      </w:pPr>
      <w:r w:rsidRPr="00AB261A">
        <w:t>Enable software reset function.</w:t>
      </w:r>
    </w:p>
    <w:p w14:paraId="27B3F94B" w14:textId="75E27D10" w:rsidR="00CA3250" w:rsidRPr="00AB261A" w:rsidRDefault="00CD6107" w:rsidP="009F35C2">
      <w:pPr>
        <w:pStyle w:val="ListParagraph"/>
        <w:numPr>
          <w:ilvl w:val="1"/>
          <w:numId w:val="2"/>
        </w:numPr>
        <w:ind w:left="993" w:hanging="284"/>
      </w:pPr>
      <w:r>
        <w:t>Pull</w:t>
      </w:r>
      <w:r w:rsidR="00C97A9B" w:rsidRPr="00AB261A">
        <w:t xml:space="preserve"> the SD pin high.</w:t>
      </w:r>
    </w:p>
    <w:p w14:paraId="3E6F8844" w14:textId="77777777" w:rsidR="00CA3250" w:rsidRPr="00AB261A" w:rsidRDefault="00CA3250" w:rsidP="007C242A"/>
    <w:p w14:paraId="57CB6042" w14:textId="77777777" w:rsidR="00CA3250" w:rsidRPr="00AB261A" w:rsidRDefault="00C97A9B" w:rsidP="007C242A">
      <w:r w:rsidRPr="00AB261A">
        <w:t>For MC12G, the INTB pin can output the alarm status bit of channel 0 or channel 1, which is active at low level. After the alarm condition is cleared, the INTB pin returns to high level. In addition, the INTB pin can also be configured to output the conversion completion flag of channel 0 or channel 1. INTB functionality is defined by the following registers.</w:t>
      </w:r>
    </w:p>
    <w:p w14:paraId="46779ED7" w14:textId="77777777" w:rsidR="00CA3250" w:rsidRPr="00AB261A" w:rsidRDefault="00CA3250" w:rsidP="0011480A">
      <w:pPr>
        <w:ind w:left="0"/>
      </w:pPr>
    </w:p>
    <w:tbl>
      <w:tblPr>
        <w:tblStyle w:val="GridTable4"/>
        <w:tblW w:w="5000" w:type="pct"/>
        <w:tblLook w:val="04A0" w:firstRow="1" w:lastRow="0" w:firstColumn="1" w:lastColumn="0" w:noHBand="0" w:noVBand="1"/>
      </w:tblPr>
      <w:tblGrid>
        <w:gridCol w:w="1005"/>
        <w:gridCol w:w="1627"/>
        <w:gridCol w:w="1383"/>
        <w:gridCol w:w="4995"/>
      </w:tblGrid>
      <w:tr w:rsidR="00CA3250" w:rsidRPr="00AB261A" w14:paraId="18F7E2F5" w14:textId="77777777" w:rsidTr="007A13DE">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58" w:type="pct"/>
            <w:vAlign w:val="center"/>
          </w:tcPr>
          <w:p w14:paraId="76157924" w14:textId="05DEBF5C" w:rsidR="00CA3250" w:rsidRPr="00AB261A" w:rsidRDefault="00017953" w:rsidP="00D54263">
            <w:pPr>
              <w:ind w:left="0"/>
              <w:jc w:val="center"/>
            </w:pPr>
            <w:r>
              <w:t>Channel</w:t>
            </w:r>
          </w:p>
        </w:tc>
        <w:tc>
          <w:tcPr>
            <w:tcW w:w="903" w:type="pct"/>
            <w:vAlign w:val="center"/>
          </w:tcPr>
          <w:p w14:paraId="30D54E85" w14:textId="77777777" w:rsidR="00CA3250" w:rsidRPr="00AB261A" w:rsidRDefault="00C97A9B" w:rsidP="00D54263">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767" w:type="pct"/>
            <w:vAlign w:val="center"/>
          </w:tcPr>
          <w:p w14:paraId="02320249" w14:textId="77777777" w:rsidR="00CA3250" w:rsidRPr="00AB261A" w:rsidRDefault="00C97A9B" w:rsidP="00D54263">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2771" w:type="pct"/>
            <w:vAlign w:val="center"/>
          </w:tcPr>
          <w:p w14:paraId="538E6650" w14:textId="4A8F04E9" w:rsidR="00CA3250" w:rsidRPr="00AB261A" w:rsidRDefault="00D54263" w:rsidP="00D54263">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9C26FD" w:rsidRPr="00AB261A" w14:paraId="3802D15B" w14:textId="77777777" w:rsidTr="00F44DF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58" w:type="pct"/>
            <w:vMerge w:val="restart"/>
            <w:vAlign w:val="center"/>
          </w:tcPr>
          <w:p w14:paraId="78CA9DF4" w14:textId="77777777" w:rsidR="009C26FD" w:rsidRPr="00AB261A" w:rsidRDefault="009C26FD" w:rsidP="00D54263">
            <w:pPr>
              <w:ind w:left="0"/>
              <w:jc w:val="center"/>
            </w:pPr>
            <w:r w:rsidRPr="00AB261A">
              <w:t>0,1</w:t>
            </w:r>
          </w:p>
        </w:tc>
        <w:tc>
          <w:tcPr>
            <w:tcW w:w="903" w:type="pct"/>
            <w:vMerge w:val="restart"/>
            <w:vAlign w:val="center"/>
          </w:tcPr>
          <w:p w14:paraId="101A8863" w14:textId="77777777" w:rsidR="009C26FD" w:rsidRPr="00AB261A" w:rsidRDefault="009C26FD" w:rsidP="00D54263">
            <w:pPr>
              <w:ind w:left="0"/>
              <w:jc w:val="center"/>
              <w:cnfStyle w:val="000000100000" w:firstRow="0" w:lastRow="0" w:firstColumn="0" w:lastColumn="0" w:oddVBand="0" w:evenVBand="0" w:oddHBand="1" w:evenHBand="0" w:firstRowFirstColumn="0" w:firstRowLastColumn="0" w:lastRowFirstColumn="0" w:lastRowLastColumn="0"/>
            </w:pPr>
            <w:r w:rsidRPr="00AB261A">
              <w:t>CFG, 0x1F</w:t>
            </w:r>
          </w:p>
        </w:tc>
        <w:tc>
          <w:tcPr>
            <w:tcW w:w="767" w:type="pct"/>
            <w:vMerge w:val="restart"/>
            <w:vAlign w:val="center"/>
          </w:tcPr>
          <w:p w14:paraId="64EF036C" w14:textId="77777777" w:rsidR="009C26FD" w:rsidRPr="00AB261A" w:rsidRDefault="009C26FD" w:rsidP="00D54263">
            <w:pPr>
              <w:ind w:left="0"/>
              <w:jc w:val="center"/>
              <w:cnfStyle w:val="000000100000" w:firstRow="0" w:lastRow="0" w:firstColumn="0" w:lastColumn="0" w:oddVBand="0" w:evenVBand="0" w:oddHBand="1" w:evenHBand="0" w:firstRowFirstColumn="0" w:firstRowLastColumn="0" w:lastRowFirstColumn="0" w:lastRowLastColumn="0"/>
            </w:pPr>
            <w:r w:rsidRPr="00AB261A">
              <w:t>INTB_EN</w:t>
            </w:r>
          </w:p>
        </w:tc>
        <w:tc>
          <w:tcPr>
            <w:tcW w:w="2771" w:type="pct"/>
            <w:vAlign w:val="center"/>
          </w:tcPr>
          <w:p w14:paraId="40632EAF" w14:textId="77777777" w:rsidR="009C26FD" w:rsidRPr="00AB261A" w:rsidRDefault="009C26FD" w:rsidP="00F44DF7">
            <w:pPr>
              <w:ind w:left="0"/>
              <w:cnfStyle w:val="000000100000" w:firstRow="0" w:lastRow="0" w:firstColumn="0" w:lastColumn="0" w:oddVBand="0" w:evenVBand="0" w:oddHBand="1" w:evenHBand="0" w:firstRowFirstColumn="0" w:firstRowLastColumn="0" w:lastRowFirstColumn="0" w:lastRowLastColumn="0"/>
            </w:pPr>
            <w:r w:rsidRPr="00AB261A">
              <w:t>b0: INTB pin output enable.</w:t>
            </w:r>
          </w:p>
        </w:tc>
      </w:tr>
      <w:tr w:rsidR="009C26FD" w:rsidRPr="00AB261A" w14:paraId="0E3DF84C" w14:textId="77777777" w:rsidTr="00F44DF7">
        <w:trPr>
          <w:trHeight w:val="295"/>
        </w:trPr>
        <w:tc>
          <w:tcPr>
            <w:cnfStyle w:val="001000000000" w:firstRow="0" w:lastRow="0" w:firstColumn="1" w:lastColumn="0" w:oddVBand="0" w:evenVBand="0" w:oddHBand="0" w:evenHBand="0" w:firstRowFirstColumn="0" w:firstRowLastColumn="0" w:lastRowFirstColumn="0" w:lastRowLastColumn="0"/>
            <w:tcW w:w="558" w:type="pct"/>
            <w:vMerge/>
            <w:vAlign w:val="center"/>
          </w:tcPr>
          <w:p w14:paraId="5F266B78" w14:textId="77777777" w:rsidR="009C26FD" w:rsidRPr="00AB261A" w:rsidRDefault="009C26FD" w:rsidP="00D54263">
            <w:pPr>
              <w:ind w:left="0"/>
              <w:jc w:val="center"/>
            </w:pPr>
          </w:p>
        </w:tc>
        <w:tc>
          <w:tcPr>
            <w:tcW w:w="903" w:type="pct"/>
            <w:vMerge/>
            <w:vAlign w:val="center"/>
          </w:tcPr>
          <w:p w14:paraId="5FF5CB82" w14:textId="77777777" w:rsidR="009C26FD" w:rsidRPr="00AB261A" w:rsidRDefault="009C26FD" w:rsidP="00D54263">
            <w:pPr>
              <w:ind w:left="0"/>
              <w:jc w:val="center"/>
              <w:cnfStyle w:val="000000000000" w:firstRow="0" w:lastRow="0" w:firstColumn="0" w:lastColumn="0" w:oddVBand="0" w:evenVBand="0" w:oddHBand="0" w:evenHBand="0" w:firstRowFirstColumn="0" w:firstRowLastColumn="0" w:lastRowFirstColumn="0" w:lastRowLastColumn="0"/>
            </w:pPr>
          </w:p>
        </w:tc>
        <w:tc>
          <w:tcPr>
            <w:tcW w:w="767" w:type="pct"/>
            <w:vMerge/>
            <w:vAlign w:val="center"/>
          </w:tcPr>
          <w:p w14:paraId="738D3029" w14:textId="77777777" w:rsidR="009C26FD" w:rsidRPr="00AB261A" w:rsidRDefault="009C26FD" w:rsidP="00D54263">
            <w:pPr>
              <w:ind w:left="0"/>
              <w:jc w:val="center"/>
              <w:cnfStyle w:val="000000000000" w:firstRow="0" w:lastRow="0" w:firstColumn="0" w:lastColumn="0" w:oddVBand="0" w:evenVBand="0" w:oddHBand="0" w:evenHBand="0" w:firstRowFirstColumn="0" w:firstRowLastColumn="0" w:lastRowFirstColumn="0" w:lastRowLastColumn="0"/>
            </w:pPr>
          </w:p>
        </w:tc>
        <w:tc>
          <w:tcPr>
            <w:tcW w:w="2771" w:type="pct"/>
            <w:vAlign w:val="center"/>
          </w:tcPr>
          <w:p w14:paraId="0A7D915B" w14:textId="77777777" w:rsidR="009C26FD" w:rsidRPr="00AB261A" w:rsidRDefault="009C26FD" w:rsidP="00F44DF7">
            <w:pPr>
              <w:ind w:left="0"/>
              <w:cnfStyle w:val="000000000000" w:firstRow="0" w:lastRow="0" w:firstColumn="0" w:lastColumn="0" w:oddVBand="0" w:evenVBand="0" w:oddHBand="0" w:evenHBand="0" w:firstRowFirstColumn="0" w:firstRowLastColumn="0" w:lastRowFirstColumn="0" w:lastRowLastColumn="0"/>
            </w:pPr>
            <w:r w:rsidRPr="00AB261A">
              <w:t>b1: INTB pin output is not enabled.</w:t>
            </w:r>
          </w:p>
        </w:tc>
      </w:tr>
      <w:tr w:rsidR="009C26FD" w:rsidRPr="00AB261A" w14:paraId="49D71A8C" w14:textId="77777777" w:rsidTr="00F44DF7">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558" w:type="pct"/>
            <w:vMerge w:val="restart"/>
            <w:vAlign w:val="center"/>
          </w:tcPr>
          <w:p w14:paraId="7A6B43D6" w14:textId="03CFEF6F" w:rsidR="009C26FD" w:rsidRPr="00AB261A" w:rsidRDefault="009C26FD" w:rsidP="00D54263">
            <w:pPr>
              <w:ind w:left="0"/>
              <w:jc w:val="center"/>
            </w:pPr>
            <w:r w:rsidRPr="00AB261A">
              <w:t>0,1</w:t>
            </w:r>
          </w:p>
        </w:tc>
        <w:tc>
          <w:tcPr>
            <w:tcW w:w="903" w:type="pct"/>
            <w:vMerge w:val="restart"/>
            <w:vAlign w:val="center"/>
          </w:tcPr>
          <w:p w14:paraId="00166CD8" w14:textId="5B212773" w:rsidR="009C26FD" w:rsidRPr="00AB261A" w:rsidRDefault="009C26FD" w:rsidP="00D54263">
            <w:pPr>
              <w:ind w:left="0"/>
              <w:jc w:val="center"/>
              <w:cnfStyle w:val="000000100000" w:firstRow="0" w:lastRow="0" w:firstColumn="0" w:lastColumn="0" w:oddVBand="0" w:evenVBand="0" w:oddHBand="1" w:evenHBand="0" w:firstRowFirstColumn="0" w:firstRowLastColumn="0" w:lastRowFirstColumn="0" w:lastRowLastColumn="0"/>
            </w:pPr>
            <w:r w:rsidRPr="00AB261A">
              <w:t>CFG, 0x1F</w:t>
            </w:r>
          </w:p>
        </w:tc>
        <w:tc>
          <w:tcPr>
            <w:tcW w:w="767" w:type="pct"/>
            <w:vMerge w:val="restart"/>
            <w:vAlign w:val="center"/>
          </w:tcPr>
          <w:p w14:paraId="775A56EF" w14:textId="21F35479" w:rsidR="009C26FD" w:rsidRPr="00AB261A" w:rsidRDefault="009C26FD" w:rsidP="00D54263">
            <w:pPr>
              <w:ind w:left="0"/>
              <w:jc w:val="center"/>
              <w:cnfStyle w:val="000000100000" w:firstRow="0" w:lastRow="0" w:firstColumn="0" w:lastColumn="0" w:oddVBand="0" w:evenVBand="0" w:oddHBand="1" w:evenHBand="0" w:firstRowFirstColumn="0" w:firstRowLastColumn="0" w:lastRowFirstColumn="0" w:lastRowLastColumn="0"/>
            </w:pPr>
            <w:r w:rsidRPr="00AB261A">
              <w:t>INTB_MODE</w:t>
            </w:r>
          </w:p>
        </w:tc>
        <w:tc>
          <w:tcPr>
            <w:tcW w:w="2771" w:type="pct"/>
            <w:vAlign w:val="center"/>
          </w:tcPr>
          <w:p w14:paraId="5FC5FF11" w14:textId="30BD64A6" w:rsidR="009C26FD" w:rsidRPr="00AB261A" w:rsidRDefault="009C26FD" w:rsidP="00F44DF7">
            <w:pPr>
              <w:ind w:left="0"/>
              <w:cnfStyle w:val="000000100000" w:firstRow="0" w:lastRow="0" w:firstColumn="0" w:lastColumn="0" w:oddVBand="0" w:evenVBand="0" w:oddHBand="1" w:evenHBand="0" w:firstRowFirstColumn="0" w:firstRowLastColumn="0" w:lastRowFirstColumn="0" w:lastRowLastColumn="0"/>
            </w:pPr>
            <w:r w:rsidRPr="00AB261A">
              <w:t>b0: INTB pin output alarm status bit, active low level.</w:t>
            </w:r>
          </w:p>
        </w:tc>
      </w:tr>
      <w:tr w:rsidR="009C26FD" w:rsidRPr="00AB261A" w14:paraId="54B3A58A" w14:textId="77777777" w:rsidTr="00F44DF7">
        <w:trPr>
          <w:trHeight w:val="32"/>
        </w:trPr>
        <w:tc>
          <w:tcPr>
            <w:cnfStyle w:val="001000000000" w:firstRow="0" w:lastRow="0" w:firstColumn="1" w:lastColumn="0" w:oddVBand="0" w:evenVBand="0" w:oddHBand="0" w:evenHBand="0" w:firstRowFirstColumn="0" w:firstRowLastColumn="0" w:lastRowFirstColumn="0" w:lastRowLastColumn="0"/>
            <w:tcW w:w="558" w:type="pct"/>
            <w:vMerge/>
            <w:vAlign w:val="center"/>
          </w:tcPr>
          <w:p w14:paraId="07F39B55" w14:textId="77777777" w:rsidR="009C26FD" w:rsidRPr="00AB261A" w:rsidRDefault="009C26FD" w:rsidP="00D54263">
            <w:pPr>
              <w:ind w:left="0"/>
              <w:jc w:val="center"/>
            </w:pPr>
          </w:p>
        </w:tc>
        <w:tc>
          <w:tcPr>
            <w:tcW w:w="903" w:type="pct"/>
            <w:vMerge/>
            <w:vAlign w:val="center"/>
          </w:tcPr>
          <w:p w14:paraId="279AC726" w14:textId="77777777" w:rsidR="009C26FD" w:rsidRPr="00AB261A" w:rsidRDefault="009C26FD" w:rsidP="00D54263">
            <w:pPr>
              <w:ind w:left="0"/>
              <w:jc w:val="center"/>
              <w:cnfStyle w:val="000000000000" w:firstRow="0" w:lastRow="0" w:firstColumn="0" w:lastColumn="0" w:oddVBand="0" w:evenVBand="0" w:oddHBand="0" w:evenHBand="0" w:firstRowFirstColumn="0" w:firstRowLastColumn="0" w:lastRowFirstColumn="0" w:lastRowLastColumn="0"/>
            </w:pPr>
          </w:p>
        </w:tc>
        <w:tc>
          <w:tcPr>
            <w:tcW w:w="767" w:type="pct"/>
            <w:vMerge/>
            <w:vAlign w:val="center"/>
          </w:tcPr>
          <w:p w14:paraId="77D6CA47" w14:textId="77777777" w:rsidR="009C26FD" w:rsidRPr="00AB261A" w:rsidRDefault="009C26FD" w:rsidP="00D54263">
            <w:pPr>
              <w:ind w:left="0"/>
              <w:jc w:val="center"/>
              <w:cnfStyle w:val="000000000000" w:firstRow="0" w:lastRow="0" w:firstColumn="0" w:lastColumn="0" w:oddVBand="0" w:evenVBand="0" w:oddHBand="0" w:evenHBand="0" w:firstRowFirstColumn="0" w:firstRowLastColumn="0" w:lastRowFirstColumn="0" w:lastRowLastColumn="0"/>
            </w:pPr>
          </w:p>
        </w:tc>
        <w:tc>
          <w:tcPr>
            <w:tcW w:w="2771" w:type="pct"/>
            <w:vAlign w:val="center"/>
          </w:tcPr>
          <w:p w14:paraId="061AFEF5" w14:textId="2DEF9465" w:rsidR="009C26FD" w:rsidRPr="00AB261A" w:rsidRDefault="009C26FD" w:rsidP="00F44DF7">
            <w:pPr>
              <w:ind w:left="0"/>
              <w:cnfStyle w:val="000000000000" w:firstRow="0" w:lastRow="0" w:firstColumn="0" w:lastColumn="0" w:oddVBand="0" w:evenVBand="0" w:oddHBand="0" w:evenHBand="0" w:firstRowFirstColumn="0" w:firstRowLastColumn="0" w:lastRowFirstColumn="0" w:lastRowLastColumn="0"/>
            </w:pPr>
            <w:r w:rsidRPr="00AB261A">
              <w:t>b1: INTB pin</w:t>
            </w:r>
            <w:r>
              <w:t xml:space="preserve"> </w:t>
            </w:r>
            <w:r w:rsidRPr="00AB261A">
              <w:t>output conversion completion flag bit, active low level.</w:t>
            </w:r>
          </w:p>
        </w:tc>
      </w:tr>
      <w:tr w:rsidR="00D54263" w:rsidRPr="00AB261A" w14:paraId="7D65D2BB" w14:textId="77777777" w:rsidTr="00F44DF7">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558" w:type="pct"/>
            <w:vMerge w:val="restart"/>
            <w:vAlign w:val="center"/>
          </w:tcPr>
          <w:p w14:paraId="006470C7" w14:textId="536F2A46" w:rsidR="00D54263" w:rsidRPr="00AB261A" w:rsidRDefault="00D54263" w:rsidP="00D54263">
            <w:pPr>
              <w:ind w:left="0"/>
              <w:jc w:val="center"/>
            </w:pPr>
            <w:r w:rsidRPr="00AB261A">
              <w:t>0,1</w:t>
            </w:r>
          </w:p>
        </w:tc>
        <w:tc>
          <w:tcPr>
            <w:tcW w:w="903" w:type="pct"/>
            <w:vMerge w:val="restart"/>
            <w:vAlign w:val="center"/>
          </w:tcPr>
          <w:p w14:paraId="28472E0E" w14:textId="6AB5AA93" w:rsidR="00D54263" w:rsidRPr="00AB261A" w:rsidRDefault="00D54263" w:rsidP="00D54263">
            <w:pPr>
              <w:ind w:left="0"/>
              <w:jc w:val="center"/>
              <w:cnfStyle w:val="000000100000" w:firstRow="0" w:lastRow="0" w:firstColumn="0" w:lastColumn="0" w:oddVBand="0" w:evenVBand="0" w:oddHBand="1" w:evenHBand="0" w:firstRowFirstColumn="0" w:firstRowLastColumn="0" w:lastRowFirstColumn="0" w:lastRowLastColumn="0"/>
            </w:pPr>
            <w:r w:rsidRPr="00AB261A">
              <w:t>CH_EN, 0x20</w:t>
            </w:r>
          </w:p>
        </w:tc>
        <w:tc>
          <w:tcPr>
            <w:tcW w:w="767" w:type="pct"/>
            <w:vMerge w:val="restart"/>
            <w:vAlign w:val="center"/>
          </w:tcPr>
          <w:p w14:paraId="4DBE858F" w14:textId="565DBFDD" w:rsidR="00D54263" w:rsidRPr="00AB261A" w:rsidRDefault="00D54263" w:rsidP="00D54263">
            <w:pPr>
              <w:ind w:left="0"/>
              <w:jc w:val="center"/>
              <w:cnfStyle w:val="000000100000" w:firstRow="0" w:lastRow="0" w:firstColumn="0" w:lastColumn="0" w:oddVBand="0" w:evenVBand="0" w:oddHBand="1" w:evenHBand="0" w:firstRowFirstColumn="0" w:firstRowLastColumn="0" w:lastRowFirstColumn="0" w:lastRowLastColumn="0"/>
            </w:pPr>
            <w:r w:rsidRPr="00AB261A">
              <w:t>INTB_CH</w:t>
            </w:r>
          </w:p>
        </w:tc>
        <w:tc>
          <w:tcPr>
            <w:tcW w:w="2771" w:type="pct"/>
            <w:vAlign w:val="center"/>
          </w:tcPr>
          <w:p w14:paraId="2116A933" w14:textId="6CCB0EF7" w:rsidR="00D54263" w:rsidRPr="00AB261A" w:rsidRDefault="00D54263" w:rsidP="00F44DF7">
            <w:pPr>
              <w:ind w:left="0"/>
              <w:cnfStyle w:val="000000100000" w:firstRow="0" w:lastRow="0" w:firstColumn="0" w:lastColumn="0" w:oddVBand="0" w:evenVBand="0" w:oddHBand="1" w:evenHBand="0" w:firstRowFirstColumn="0" w:firstRowLastColumn="0" w:lastRowFirstColumn="0" w:lastRowLastColumn="0"/>
            </w:pPr>
            <w:r w:rsidRPr="00AB261A">
              <w:t>b0: INTB pin outputs the alarm status or conversion completion flag of channel 0.</w:t>
            </w:r>
          </w:p>
        </w:tc>
      </w:tr>
      <w:tr w:rsidR="00D54263" w:rsidRPr="00AB261A" w14:paraId="1C607085" w14:textId="77777777" w:rsidTr="00F44DF7">
        <w:trPr>
          <w:trHeight w:val="32"/>
        </w:trPr>
        <w:tc>
          <w:tcPr>
            <w:cnfStyle w:val="001000000000" w:firstRow="0" w:lastRow="0" w:firstColumn="1" w:lastColumn="0" w:oddVBand="0" w:evenVBand="0" w:oddHBand="0" w:evenHBand="0" w:firstRowFirstColumn="0" w:firstRowLastColumn="0" w:lastRowFirstColumn="0" w:lastRowLastColumn="0"/>
            <w:tcW w:w="558" w:type="pct"/>
            <w:vMerge/>
            <w:vAlign w:val="center"/>
          </w:tcPr>
          <w:p w14:paraId="08169F7C" w14:textId="77777777" w:rsidR="00D54263" w:rsidRPr="00AB261A" w:rsidRDefault="00D54263" w:rsidP="00D54263">
            <w:pPr>
              <w:ind w:left="0"/>
              <w:jc w:val="center"/>
            </w:pPr>
          </w:p>
        </w:tc>
        <w:tc>
          <w:tcPr>
            <w:tcW w:w="903" w:type="pct"/>
            <w:vMerge/>
            <w:vAlign w:val="center"/>
          </w:tcPr>
          <w:p w14:paraId="66F0FDF5" w14:textId="77777777" w:rsidR="00D54263" w:rsidRPr="00AB261A" w:rsidRDefault="00D54263" w:rsidP="00D54263">
            <w:pPr>
              <w:ind w:left="0"/>
              <w:jc w:val="center"/>
              <w:cnfStyle w:val="000000000000" w:firstRow="0" w:lastRow="0" w:firstColumn="0" w:lastColumn="0" w:oddVBand="0" w:evenVBand="0" w:oddHBand="0" w:evenHBand="0" w:firstRowFirstColumn="0" w:firstRowLastColumn="0" w:lastRowFirstColumn="0" w:lastRowLastColumn="0"/>
            </w:pPr>
          </w:p>
        </w:tc>
        <w:tc>
          <w:tcPr>
            <w:tcW w:w="767" w:type="pct"/>
            <w:vMerge/>
            <w:vAlign w:val="center"/>
          </w:tcPr>
          <w:p w14:paraId="464B9CC2" w14:textId="77777777" w:rsidR="00D54263" w:rsidRPr="00AB261A" w:rsidRDefault="00D54263" w:rsidP="00D54263">
            <w:pPr>
              <w:ind w:left="0"/>
              <w:jc w:val="center"/>
              <w:cnfStyle w:val="000000000000" w:firstRow="0" w:lastRow="0" w:firstColumn="0" w:lastColumn="0" w:oddVBand="0" w:evenVBand="0" w:oddHBand="0" w:evenHBand="0" w:firstRowFirstColumn="0" w:firstRowLastColumn="0" w:lastRowFirstColumn="0" w:lastRowLastColumn="0"/>
            </w:pPr>
          </w:p>
        </w:tc>
        <w:tc>
          <w:tcPr>
            <w:tcW w:w="2771" w:type="pct"/>
            <w:vAlign w:val="center"/>
          </w:tcPr>
          <w:p w14:paraId="5DC9A8E0" w14:textId="4DB348AF" w:rsidR="00D54263" w:rsidRPr="00AB261A" w:rsidRDefault="00D54263" w:rsidP="00F44DF7">
            <w:pPr>
              <w:ind w:left="0"/>
              <w:cnfStyle w:val="000000000000" w:firstRow="0" w:lastRow="0" w:firstColumn="0" w:lastColumn="0" w:oddVBand="0" w:evenVBand="0" w:oddHBand="0" w:evenHBand="0" w:firstRowFirstColumn="0" w:firstRowLastColumn="0" w:lastRowFirstColumn="0" w:lastRowLastColumn="0"/>
            </w:pPr>
            <w:r w:rsidRPr="00AB261A">
              <w:t>b1:</w:t>
            </w:r>
            <w:r>
              <w:t xml:space="preserve"> </w:t>
            </w:r>
            <w:r w:rsidRPr="00AB261A">
              <w:t>The INTB pin outputs the alarm status or conversion completion flag of channel 1.</w:t>
            </w:r>
          </w:p>
        </w:tc>
      </w:tr>
    </w:tbl>
    <w:p w14:paraId="5C2251DC" w14:textId="77777777" w:rsidR="00CA3250" w:rsidRPr="00AB261A" w:rsidRDefault="00CA3250" w:rsidP="007C242A"/>
    <w:p w14:paraId="2BAB5F6E" w14:textId="77777777" w:rsidR="00CA3250" w:rsidRPr="00AB261A" w:rsidRDefault="00CA3250" w:rsidP="007C242A">
      <w:pPr>
        <w:sectPr w:rsidR="00CA3250" w:rsidRPr="00AB261A" w:rsidSect="002B211C">
          <w:type w:val="continuous"/>
          <w:pgSz w:w="11900" w:h="16838" w:code="9"/>
          <w:pgMar w:top="1440" w:right="1440" w:bottom="1440" w:left="1440" w:header="0" w:footer="0" w:gutter="0"/>
          <w:cols w:space="720"/>
          <w:docGrid w:linePitch="299"/>
        </w:sectPr>
      </w:pPr>
    </w:p>
    <w:p w14:paraId="4BE5177D" w14:textId="18B5528F" w:rsidR="00D134A2" w:rsidRPr="00AB261A" w:rsidRDefault="00515E98" w:rsidP="009F35C2">
      <w:pPr>
        <w:pStyle w:val="Heading1"/>
        <w:numPr>
          <w:ilvl w:val="2"/>
          <w:numId w:val="1"/>
        </w:numPr>
        <w:ind w:left="851"/>
      </w:pPr>
      <w:bookmarkStart w:id="37" w:name="page15"/>
      <w:bookmarkStart w:id="38" w:name="_Toc169974391"/>
      <w:bookmarkEnd w:id="37"/>
      <w:r>
        <w:t>Resistance voltage</w:t>
      </w:r>
      <w:bookmarkEnd w:id="38"/>
    </w:p>
    <w:p w14:paraId="0D9083FD" w14:textId="77777777" w:rsidR="00CA3250" w:rsidRPr="00AB261A" w:rsidRDefault="00CA3250" w:rsidP="007C242A"/>
    <w:p w14:paraId="7C24325C" w14:textId="77777777" w:rsidR="00CA3250" w:rsidRPr="00AB261A" w:rsidRDefault="00C97A9B" w:rsidP="007C242A">
      <w:r w:rsidRPr="00AB261A">
        <w:t>Both MC12G and MC12T can adapt to different VDD voltages. According to different VDD voltage conditions, the internal reference voltage value (VC pin voltage) is changed by configuring the VC_SEL register, so that the sensor can achieve optimal performance.</w:t>
      </w:r>
    </w:p>
    <w:p w14:paraId="045F03EF" w14:textId="77777777" w:rsidR="00CA3250" w:rsidRPr="00AB261A" w:rsidRDefault="00CA3250" w:rsidP="007C242A"/>
    <w:tbl>
      <w:tblPr>
        <w:tblStyle w:val="GridTable4"/>
        <w:tblW w:w="5000" w:type="pct"/>
        <w:tblLook w:val="04A0" w:firstRow="1" w:lastRow="0" w:firstColumn="1" w:lastColumn="0" w:noHBand="0" w:noVBand="1"/>
      </w:tblPr>
      <w:tblGrid>
        <w:gridCol w:w="1006"/>
        <w:gridCol w:w="2991"/>
        <w:gridCol w:w="1661"/>
        <w:gridCol w:w="3352"/>
      </w:tblGrid>
      <w:tr w:rsidR="00CA3250" w:rsidRPr="00AB261A" w14:paraId="36F87F6D" w14:textId="77777777" w:rsidTr="003A41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8" w:type="pct"/>
            <w:vAlign w:val="center"/>
          </w:tcPr>
          <w:p w14:paraId="4C269B99" w14:textId="4A316CB6" w:rsidR="00CA3250" w:rsidRPr="00AB261A" w:rsidRDefault="00962732" w:rsidP="003A4190">
            <w:pPr>
              <w:ind w:left="0"/>
              <w:jc w:val="center"/>
            </w:pPr>
            <w:r>
              <w:t>Channel</w:t>
            </w:r>
          </w:p>
        </w:tc>
        <w:tc>
          <w:tcPr>
            <w:tcW w:w="1660" w:type="pct"/>
            <w:vAlign w:val="center"/>
          </w:tcPr>
          <w:p w14:paraId="002C2A22" w14:textId="77777777" w:rsidR="00CA3250" w:rsidRPr="00AB261A" w:rsidRDefault="00C97A9B" w:rsidP="003A4190">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922" w:type="pct"/>
            <w:vAlign w:val="center"/>
          </w:tcPr>
          <w:p w14:paraId="3958FCE5" w14:textId="77777777" w:rsidR="00CA3250" w:rsidRPr="00AB261A" w:rsidRDefault="00C97A9B" w:rsidP="003A4190">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1860" w:type="pct"/>
            <w:vAlign w:val="center"/>
          </w:tcPr>
          <w:p w14:paraId="25EAACEB" w14:textId="7B68EAA3" w:rsidR="00CA3250" w:rsidRPr="00AB261A" w:rsidRDefault="00962732" w:rsidP="003A4190">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3A4190" w:rsidRPr="00AB261A" w14:paraId="5EA4AB1A" w14:textId="77777777" w:rsidTr="00F44DF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58" w:type="pct"/>
            <w:vMerge w:val="restart"/>
            <w:vAlign w:val="center"/>
          </w:tcPr>
          <w:p w14:paraId="763D3A15" w14:textId="77777777" w:rsidR="003A4190" w:rsidRPr="00AB261A" w:rsidRDefault="003A4190" w:rsidP="003A4190">
            <w:pPr>
              <w:ind w:left="0"/>
              <w:jc w:val="center"/>
            </w:pPr>
            <w:r w:rsidRPr="00AB261A">
              <w:t>0,1</w:t>
            </w:r>
          </w:p>
        </w:tc>
        <w:tc>
          <w:tcPr>
            <w:tcW w:w="1660" w:type="pct"/>
            <w:vMerge w:val="restart"/>
            <w:vAlign w:val="center"/>
          </w:tcPr>
          <w:p w14:paraId="25EA2E64" w14:textId="77777777" w:rsidR="003A4190" w:rsidRPr="00AB261A" w:rsidRDefault="003A4190" w:rsidP="003A4190">
            <w:pPr>
              <w:ind w:left="0"/>
              <w:jc w:val="center"/>
              <w:cnfStyle w:val="000000100000" w:firstRow="0" w:lastRow="0" w:firstColumn="0" w:lastColumn="0" w:oddVBand="0" w:evenVBand="0" w:oddHBand="1" w:evenHBand="0" w:firstRowFirstColumn="0" w:firstRowLastColumn="0" w:lastRowFirstColumn="0" w:lastRowLastColumn="0"/>
            </w:pPr>
            <w:r w:rsidRPr="00AB261A">
              <w:t>VC_SEL, 0x23</w:t>
            </w:r>
          </w:p>
        </w:tc>
        <w:tc>
          <w:tcPr>
            <w:tcW w:w="922" w:type="pct"/>
            <w:vMerge w:val="restart"/>
            <w:vAlign w:val="center"/>
          </w:tcPr>
          <w:p w14:paraId="2402886C" w14:textId="77777777" w:rsidR="003A4190" w:rsidRPr="00AB261A" w:rsidRDefault="003A4190" w:rsidP="003A4190">
            <w:pPr>
              <w:ind w:left="0"/>
              <w:jc w:val="center"/>
              <w:cnfStyle w:val="000000100000" w:firstRow="0" w:lastRow="0" w:firstColumn="0" w:lastColumn="0" w:oddVBand="0" w:evenVBand="0" w:oddHBand="1" w:evenHBand="0" w:firstRowFirstColumn="0" w:firstRowLastColumn="0" w:lastRowFirstColumn="0" w:lastRowLastColumn="0"/>
            </w:pPr>
            <w:r w:rsidRPr="00AB261A">
              <w:t>VC</w:t>
            </w:r>
          </w:p>
        </w:tc>
        <w:tc>
          <w:tcPr>
            <w:tcW w:w="1860" w:type="pct"/>
            <w:vAlign w:val="center"/>
          </w:tcPr>
          <w:p w14:paraId="103865C3" w14:textId="77777777" w:rsidR="003A4190" w:rsidRPr="00AB261A" w:rsidRDefault="003A4190" w:rsidP="00F44DF7">
            <w:pPr>
              <w:ind w:left="0"/>
              <w:cnfStyle w:val="000000100000" w:firstRow="0" w:lastRow="0" w:firstColumn="0" w:lastColumn="0" w:oddVBand="0" w:evenVBand="0" w:oddHBand="1" w:evenHBand="0" w:firstRowFirstColumn="0" w:firstRowLastColumn="0" w:lastRowFirstColumn="0" w:lastRowLastColumn="0"/>
            </w:pPr>
            <w:r w:rsidRPr="00AB261A">
              <w:t>b00: Reference voltage 2.5V</w:t>
            </w:r>
          </w:p>
        </w:tc>
      </w:tr>
      <w:tr w:rsidR="003A4190" w:rsidRPr="00AB261A" w14:paraId="551D95AB" w14:textId="77777777" w:rsidTr="00F44DF7">
        <w:trPr>
          <w:trHeight w:val="290"/>
        </w:trPr>
        <w:tc>
          <w:tcPr>
            <w:cnfStyle w:val="001000000000" w:firstRow="0" w:lastRow="0" w:firstColumn="1" w:lastColumn="0" w:oddVBand="0" w:evenVBand="0" w:oddHBand="0" w:evenHBand="0" w:firstRowFirstColumn="0" w:firstRowLastColumn="0" w:lastRowFirstColumn="0" w:lastRowLastColumn="0"/>
            <w:tcW w:w="558" w:type="pct"/>
            <w:vMerge/>
            <w:vAlign w:val="center"/>
          </w:tcPr>
          <w:p w14:paraId="6E44E64D" w14:textId="77777777" w:rsidR="003A4190" w:rsidRPr="00AB261A" w:rsidRDefault="003A4190" w:rsidP="003A4190">
            <w:pPr>
              <w:ind w:left="0"/>
              <w:jc w:val="center"/>
            </w:pPr>
          </w:p>
        </w:tc>
        <w:tc>
          <w:tcPr>
            <w:tcW w:w="1660" w:type="pct"/>
            <w:vMerge/>
            <w:vAlign w:val="center"/>
          </w:tcPr>
          <w:p w14:paraId="6443FA5A" w14:textId="77777777" w:rsidR="003A4190" w:rsidRPr="00AB261A" w:rsidRDefault="003A4190" w:rsidP="003A4190">
            <w:pPr>
              <w:ind w:left="0"/>
              <w:jc w:val="center"/>
              <w:cnfStyle w:val="000000000000" w:firstRow="0" w:lastRow="0" w:firstColumn="0" w:lastColumn="0" w:oddVBand="0" w:evenVBand="0" w:oddHBand="0" w:evenHBand="0" w:firstRowFirstColumn="0" w:firstRowLastColumn="0" w:lastRowFirstColumn="0" w:lastRowLastColumn="0"/>
            </w:pPr>
          </w:p>
        </w:tc>
        <w:tc>
          <w:tcPr>
            <w:tcW w:w="922" w:type="pct"/>
            <w:vMerge/>
            <w:vAlign w:val="center"/>
          </w:tcPr>
          <w:p w14:paraId="1EE83B92" w14:textId="77777777" w:rsidR="003A4190" w:rsidRPr="00AB261A" w:rsidRDefault="003A4190" w:rsidP="003A4190">
            <w:pPr>
              <w:ind w:left="0"/>
              <w:jc w:val="center"/>
              <w:cnfStyle w:val="000000000000" w:firstRow="0" w:lastRow="0" w:firstColumn="0" w:lastColumn="0" w:oddVBand="0" w:evenVBand="0" w:oddHBand="0" w:evenHBand="0" w:firstRowFirstColumn="0" w:firstRowLastColumn="0" w:lastRowFirstColumn="0" w:lastRowLastColumn="0"/>
            </w:pPr>
          </w:p>
        </w:tc>
        <w:tc>
          <w:tcPr>
            <w:tcW w:w="1860" w:type="pct"/>
            <w:vAlign w:val="center"/>
          </w:tcPr>
          <w:p w14:paraId="4E420098" w14:textId="77777777" w:rsidR="003A4190" w:rsidRPr="00AB261A" w:rsidRDefault="003A4190" w:rsidP="00F44DF7">
            <w:pPr>
              <w:ind w:left="0"/>
              <w:cnfStyle w:val="000000000000" w:firstRow="0" w:lastRow="0" w:firstColumn="0" w:lastColumn="0" w:oddVBand="0" w:evenVBand="0" w:oddHBand="0" w:evenHBand="0" w:firstRowFirstColumn="0" w:firstRowLastColumn="0" w:lastRowFirstColumn="0" w:lastRowLastColumn="0"/>
            </w:pPr>
            <w:r w:rsidRPr="00AB261A">
              <w:t>b01: Reference voltage 3.0V</w:t>
            </w:r>
          </w:p>
        </w:tc>
      </w:tr>
      <w:tr w:rsidR="003A4190" w:rsidRPr="00AB261A" w14:paraId="24D1C401" w14:textId="77777777" w:rsidTr="00F44DF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58" w:type="pct"/>
            <w:vMerge/>
            <w:vAlign w:val="center"/>
          </w:tcPr>
          <w:p w14:paraId="6B03A1C7" w14:textId="77777777" w:rsidR="003A4190" w:rsidRPr="00AB261A" w:rsidRDefault="003A4190" w:rsidP="003A4190">
            <w:pPr>
              <w:ind w:left="0"/>
              <w:jc w:val="center"/>
            </w:pPr>
          </w:p>
        </w:tc>
        <w:tc>
          <w:tcPr>
            <w:tcW w:w="1660" w:type="pct"/>
            <w:vMerge/>
            <w:vAlign w:val="center"/>
          </w:tcPr>
          <w:p w14:paraId="05623546" w14:textId="77777777" w:rsidR="003A4190" w:rsidRPr="00AB261A" w:rsidRDefault="003A4190" w:rsidP="003A4190">
            <w:pPr>
              <w:ind w:left="0"/>
              <w:jc w:val="center"/>
              <w:cnfStyle w:val="000000100000" w:firstRow="0" w:lastRow="0" w:firstColumn="0" w:lastColumn="0" w:oddVBand="0" w:evenVBand="0" w:oddHBand="1" w:evenHBand="0" w:firstRowFirstColumn="0" w:firstRowLastColumn="0" w:lastRowFirstColumn="0" w:lastRowLastColumn="0"/>
            </w:pPr>
          </w:p>
        </w:tc>
        <w:tc>
          <w:tcPr>
            <w:tcW w:w="922" w:type="pct"/>
            <w:vMerge/>
            <w:vAlign w:val="center"/>
          </w:tcPr>
          <w:p w14:paraId="23A27A26" w14:textId="77777777" w:rsidR="003A4190" w:rsidRPr="00AB261A" w:rsidRDefault="003A4190" w:rsidP="003A4190">
            <w:pPr>
              <w:ind w:left="0"/>
              <w:jc w:val="center"/>
              <w:cnfStyle w:val="000000100000" w:firstRow="0" w:lastRow="0" w:firstColumn="0" w:lastColumn="0" w:oddVBand="0" w:evenVBand="0" w:oddHBand="1" w:evenHBand="0" w:firstRowFirstColumn="0" w:firstRowLastColumn="0" w:lastRowFirstColumn="0" w:lastRowLastColumn="0"/>
            </w:pPr>
          </w:p>
        </w:tc>
        <w:tc>
          <w:tcPr>
            <w:tcW w:w="1860" w:type="pct"/>
            <w:vAlign w:val="center"/>
          </w:tcPr>
          <w:p w14:paraId="2B34D4BB" w14:textId="77777777" w:rsidR="003A4190" w:rsidRPr="00AB261A" w:rsidRDefault="003A4190" w:rsidP="00F44DF7">
            <w:pPr>
              <w:ind w:left="0"/>
              <w:cnfStyle w:val="000000100000" w:firstRow="0" w:lastRow="0" w:firstColumn="0" w:lastColumn="0" w:oddVBand="0" w:evenVBand="0" w:oddHBand="1" w:evenHBand="0" w:firstRowFirstColumn="0" w:firstRowLastColumn="0" w:lastRowFirstColumn="0" w:lastRowLastColumn="0"/>
            </w:pPr>
            <w:r w:rsidRPr="00AB261A">
              <w:t>b10: Reference voltage 1.8V</w:t>
            </w:r>
          </w:p>
        </w:tc>
      </w:tr>
      <w:tr w:rsidR="003A4190" w:rsidRPr="00AB261A" w14:paraId="44266AFB" w14:textId="77777777" w:rsidTr="00F44DF7">
        <w:trPr>
          <w:trHeight w:val="312"/>
        </w:trPr>
        <w:tc>
          <w:tcPr>
            <w:cnfStyle w:val="001000000000" w:firstRow="0" w:lastRow="0" w:firstColumn="1" w:lastColumn="0" w:oddVBand="0" w:evenVBand="0" w:oddHBand="0" w:evenHBand="0" w:firstRowFirstColumn="0" w:firstRowLastColumn="0" w:lastRowFirstColumn="0" w:lastRowLastColumn="0"/>
            <w:tcW w:w="558" w:type="pct"/>
            <w:vMerge/>
            <w:vAlign w:val="center"/>
          </w:tcPr>
          <w:p w14:paraId="1E592B70" w14:textId="77777777" w:rsidR="003A4190" w:rsidRPr="00AB261A" w:rsidRDefault="003A4190" w:rsidP="003A4190">
            <w:pPr>
              <w:ind w:left="0"/>
              <w:jc w:val="center"/>
            </w:pPr>
          </w:p>
        </w:tc>
        <w:tc>
          <w:tcPr>
            <w:tcW w:w="1660" w:type="pct"/>
            <w:vMerge/>
            <w:vAlign w:val="center"/>
          </w:tcPr>
          <w:p w14:paraId="5DE42FB1" w14:textId="77777777" w:rsidR="003A4190" w:rsidRPr="00AB261A" w:rsidRDefault="003A4190" w:rsidP="003A4190">
            <w:pPr>
              <w:ind w:left="0"/>
              <w:jc w:val="center"/>
              <w:cnfStyle w:val="000000000000" w:firstRow="0" w:lastRow="0" w:firstColumn="0" w:lastColumn="0" w:oddVBand="0" w:evenVBand="0" w:oddHBand="0" w:evenHBand="0" w:firstRowFirstColumn="0" w:firstRowLastColumn="0" w:lastRowFirstColumn="0" w:lastRowLastColumn="0"/>
            </w:pPr>
          </w:p>
        </w:tc>
        <w:tc>
          <w:tcPr>
            <w:tcW w:w="922" w:type="pct"/>
            <w:vMerge/>
            <w:vAlign w:val="center"/>
          </w:tcPr>
          <w:p w14:paraId="1606887F" w14:textId="77777777" w:rsidR="003A4190" w:rsidRPr="00AB261A" w:rsidRDefault="003A4190" w:rsidP="003A4190">
            <w:pPr>
              <w:ind w:left="0"/>
              <w:jc w:val="center"/>
              <w:cnfStyle w:val="000000000000" w:firstRow="0" w:lastRow="0" w:firstColumn="0" w:lastColumn="0" w:oddVBand="0" w:evenVBand="0" w:oddHBand="0" w:evenHBand="0" w:firstRowFirstColumn="0" w:firstRowLastColumn="0" w:lastRowFirstColumn="0" w:lastRowLastColumn="0"/>
            </w:pPr>
          </w:p>
        </w:tc>
        <w:tc>
          <w:tcPr>
            <w:tcW w:w="1860" w:type="pct"/>
            <w:vAlign w:val="center"/>
          </w:tcPr>
          <w:p w14:paraId="13AF38E5" w14:textId="77777777" w:rsidR="003A4190" w:rsidRPr="00AB261A" w:rsidRDefault="003A4190" w:rsidP="00F44DF7">
            <w:pPr>
              <w:ind w:left="0"/>
              <w:cnfStyle w:val="000000000000" w:firstRow="0" w:lastRow="0" w:firstColumn="0" w:lastColumn="0" w:oddVBand="0" w:evenVBand="0" w:oddHBand="0" w:evenHBand="0" w:firstRowFirstColumn="0" w:firstRowLastColumn="0" w:lastRowFirstColumn="0" w:lastRowLastColumn="0"/>
            </w:pPr>
            <w:r w:rsidRPr="00AB261A">
              <w:t>b11: Reference voltage 2.0V</w:t>
            </w:r>
          </w:p>
        </w:tc>
      </w:tr>
    </w:tbl>
    <w:p w14:paraId="72734AD6" w14:textId="77777777" w:rsidR="00CA3250" w:rsidRPr="00AB261A" w:rsidRDefault="00C97A9B" w:rsidP="007C242A">
      <w:r w:rsidRPr="00AB261A">
        <w:t>In actual application, it is recommended to configure according to the following two points:</w:t>
      </w:r>
    </w:p>
    <w:p w14:paraId="7FA80934" w14:textId="0D792200" w:rsidR="00CA3250" w:rsidRDefault="00270077" w:rsidP="009F35C2">
      <w:pPr>
        <w:pStyle w:val="ListParagraph"/>
        <w:numPr>
          <w:ilvl w:val="0"/>
          <w:numId w:val="6"/>
        </w:numPr>
      </w:pPr>
      <w:r>
        <w:t>When 2.5V &lt; VDD &lt; 5.5V (VDD is between</w:t>
      </w:r>
      <w:r w:rsidR="002673CF">
        <w:t xml:space="preserve"> 2.5V and 5.5V), </w:t>
      </w:r>
      <w:r w:rsidR="00C97A9B" w:rsidRPr="00AB261A">
        <w:t>configure the reference voltage to 2.5V (default value).</w:t>
      </w:r>
    </w:p>
    <w:p w14:paraId="32FC620D" w14:textId="26A6FBDB" w:rsidR="002673CF" w:rsidRPr="00AB261A" w:rsidRDefault="002673CF" w:rsidP="009F35C2">
      <w:pPr>
        <w:pStyle w:val="ListParagraph"/>
        <w:numPr>
          <w:ilvl w:val="0"/>
          <w:numId w:val="6"/>
        </w:numPr>
      </w:pPr>
      <w:r>
        <w:t>When 2V &lt; VDD &lt; 2.5V (VDD is between 2.0V and 2.5V), configure the reference voltage to 2.0V</w:t>
      </w:r>
    </w:p>
    <w:p w14:paraId="7F965680" w14:textId="77777777" w:rsidR="00CA3250" w:rsidRDefault="00CA3250" w:rsidP="007C242A"/>
    <w:p w14:paraId="2E7FD1A8" w14:textId="2A293FE1" w:rsidR="002673CF" w:rsidRPr="00AB261A" w:rsidRDefault="002673CF" w:rsidP="009F35C2">
      <w:pPr>
        <w:pStyle w:val="Heading1"/>
        <w:numPr>
          <w:ilvl w:val="2"/>
          <w:numId w:val="1"/>
        </w:numPr>
        <w:ind w:left="709" w:hanging="567"/>
      </w:pPr>
      <w:bookmarkStart w:id="39" w:name="_Toc169974392"/>
      <w:r>
        <w:t>Status Register</w:t>
      </w:r>
      <w:bookmarkEnd w:id="39"/>
    </w:p>
    <w:p w14:paraId="19E4444D" w14:textId="77777777" w:rsidR="002673CF" w:rsidRDefault="002673CF" w:rsidP="007C242A"/>
    <w:p w14:paraId="7CE423ED" w14:textId="1CB2FEC3" w:rsidR="00CA3250" w:rsidRPr="00AB261A" w:rsidRDefault="00C97A9B" w:rsidP="007C242A">
      <w:r w:rsidRPr="00AB261A">
        <w:t>The status register can reflect whether the measurement data of MC12G and MC12T overflows, whether the conversion is completed, and the alarm status.</w:t>
      </w:r>
    </w:p>
    <w:p w14:paraId="4D1FD8EF" w14:textId="77777777" w:rsidR="00CA3250" w:rsidRPr="00AB261A" w:rsidRDefault="00CA3250" w:rsidP="007C242A"/>
    <w:tbl>
      <w:tblPr>
        <w:tblStyle w:val="GridTable4"/>
        <w:tblW w:w="5000" w:type="pct"/>
        <w:tblLayout w:type="fixed"/>
        <w:tblLook w:val="04A0" w:firstRow="1" w:lastRow="0" w:firstColumn="1" w:lastColumn="0" w:noHBand="0" w:noVBand="1"/>
      </w:tblPr>
      <w:tblGrid>
        <w:gridCol w:w="1005"/>
        <w:gridCol w:w="2534"/>
        <w:gridCol w:w="1418"/>
        <w:gridCol w:w="4053"/>
      </w:tblGrid>
      <w:tr w:rsidR="00F44DF7" w:rsidRPr="00AB261A" w14:paraId="59FB04FB" w14:textId="77777777" w:rsidTr="00F44DF7">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58" w:type="pct"/>
            <w:vAlign w:val="center"/>
          </w:tcPr>
          <w:p w14:paraId="59D217CC" w14:textId="3F47960D" w:rsidR="00CA3250" w:rsidRPr="00AB261A" w:rsidRDefault="00D43C07" w:rsidP="00F44DF7">
            <w:pPr>
              <w:ind w:left="0"/>
              <w:jc w:val="center"/>
            </w:pPr>
            <w:r>
              <w:t>Channel</w:t>
            </w:r>
          </w:p>
        </w:tc>
        <w:tc>
          <w:tcPr>
            <w:tcW w:w="1406" w:type="pct"/>
            <w:vAlign w:val="center"/>
          </w:tcPr>
          <w:p w14:paraId="6BE7D82E" w14:textId="77777777" w:rsidR="00CA3250" w:rsidRPr="00AB261A" w:rsidRDefault="00C97A9B" w:rsidP="00F44DF7">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787" w:type="pct"/>
            <w:vAlign w:val="center"/>
          </w:tcPr>
          <w:p w14:paraId="385D4C34" w14:textId="77777777" w:rsidR="00CA3250" w:rsidRPr="00AB261A" w:rsidRDefault="00C97A9B" w:rsidP="00F44DF7">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2249" w:type="pct"/>
            <w:vAlign w:val="center"/>
          </w:tcPr>
          <w:p w14:paraId="6E414B84" w14:textId="5A943EF3" w:rsidR="00CA3250" w:rsidRPr="00AB261A" w:rsidRDefault="00D43C07" w:rsidP="00F44DF7">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D43C07" w:rsidRPr="00AB261A" w14:paraId="62E1EF6E" w14:textId="77777777" w:rsidTr="00F44DF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58" w:type="pct"/>
            <w:vAlign w:val="center"/>
          </w:tcPr>
          <w:p w14:paraId="0DFAFF1B" w14:textId="77777777" w:rsidR="00D43C07" w:rsidRPr="00AB261A" w:rsidRDefault="00D43C07" w:rsidP="00F44DF7">
            <w:pPr>
              <w:ind w:left="0"/>
              <w:jc w:val="center"/>
            </w:pPr>
            <w:r w:rsidRPr="00AB261A">
              <w:t>0</w:t>
            </w:r>
          </w:p>
        </w:tc>
        <w:tc>
          <w:tcPr>
            <w:tcW w:w="1406" w:type="pct"/>
            <w:vAlign w:val="center"/>
          </w:tcPr>
          <w:p w14:paraId="71197431" w14:textId="77777777" w:rsidR="00D43C07" w:rsidRPr="00AB261A" w:rsidRDefault="00D43C07" w:rsidP="00F44DF7">
            <w:pPr>
              <w:ind w:left="0"/>
              <w:jc w:val="center"/>
              <w:cnfStyle w:val="000000100000" w:firstRow="0" w:lastRow="0" w:firstColumn="0" w:lastColumn="0" w:oddVBand="0" w:evenVBand="0" w:oddHBand="1" w:evenHBand="0" w:firstRowFirstColumn="0" w:firstRowLastColumn="0" w:lastRowFirstColumn="0" w:lastRowLastColumn="0"/>
            </w:pPr>
            <w:r w:rsidRPr="00AB261A">
              <w:t>STATUS, 0x17</w:t>
            </w:r>
          </w:p>
        </w:tc>
        <w:tc>
          <w:tcPr>
            <w:tcW w:w="787" w:type="pct"/>
            <w:vAlign w:val="center"/>
          </w:tcPr>
          <w:p w14:paraId="788B5D48" w14:textId="77777777" w:rsidR="00D43C07" w:rsidRPr="00AB261A" w:rsidRDefault="00D43C07" w:rsidP="00F44DF7">
            <w:pPr>
              <w:ind w:left="0"/>
              <w:jc w:val="center"/>
              <w:cnfStyle w:val="000000100000" w:firstRow="0" w:lastRow="0" w:firstColumn="0" w:lastColumn="0" w:oddVBand="0" w:evenVBand="0" w:oddHBand="1" w:evenHBand="0" w:firstRowFirstColumn="0" w:firstRowLastColumn="0" w:lastRowFirstColumn="0" w:lastRowLastColumn="0"/>
            </w:pPr>
            <w:r w:rsidRPr="00AB261A">
              <w:t>OF_CH0</w:t>
            </w:r>
          </w:p>
        </w:tc>
        <w:tc>
          <w:tcPr>
            <w:tcW w:w="2249" w:type="pct"/>
            <w:vAlign w:val="center"/>
          </w:tcPr>
          <w:p w14:paraId="476B3CF9" w14:textId="77777777" w:rsidR="00D43C07" w:rsidRPr="00AB261A" w:rsidRDefault="00D43C07" w:rsidP="00F44DF7">
            <w:pPr>
              <w:ind w:left="0"/>
              <w:cnfStyle w:val="000000100000" w:firstRow="0" w:lastRow="0" w:firstColumn="0" w:lastColumn="0" w:oddVBand="0" w:evenVBand="0" w:oddHBand="1" w:evenHBand="0" w:firstRowFirstColumn="0" w:firstRowLastColumn="0" w:lastRowFirstColumn="0" w:lastRowLastColumn="0"/>
            </w:pPr>
            <w:r w:rsidRPr="00AB261A">
              <w:t>b0: Channel 0 data does not overflow</w:t>
            </w:r>
          </w:p>
          <w:p w14:paraId="15867923" w14:textId="780EF04C" w:rsidR="00D43C07" w:rsidRPr="00AB261A" w:rsidRDefault="00D43C07" w:rsidP="00F44DF7">
            <w:pPr>
              <w:ind w:left="0"/>
              <w:cnfStyle w:val="000000100000" w:firstRow="0" w:lastRow="0" w:firstColumn="0" w:lastColumn="0" w:oddVBand="0" w:evenVBand="0" w:oddHBand="1" w:evenHBand="0" w:firstRowFirstColumn="0" w:firstRowLastColumn="0" w:lastRowFirstColumn="0" w:lastRowLastColumn="0"/>
            </w:pPr>
            <w:r w:rsidRPr="00AB261A">
              <w:t>b1: Channel 0 data overflow</w:t>
            </w:r>
          </w:p>
        </w:tc>
      </w:tr>
      <w:tr w:rsidR="00D43C07" w:rsidRPr="00AB261A" w14:paraId="10EC3D0A" w14:textId="77777777" w:rsidTr="00F44DF7">
        <w:trPr>
          <w:trHeight w:val="510"/>
        </w:trPr>
        <w:tc>
          <w:tcPr>
            <w:cnfStyle w:val="001000000000" w:firstRow="0" w:lastRow="0" w:firstColumn="1" w:lastColumn="0" w:oddVBand="0" w:evenVBand="0" w:oddHBand="0" w:evenHBand="0" w:firstRowFirstColumn="0" w:firstRowLastColumn="0" w:lastRowFirstColumn="0" w:lastRowLastColumn="0"/>
            <w:tcW w:w="558" w:type="pct"/>
            <w:vAlign w:val="center"/>
          </w:tcPr>
          <w:p w14:paraId="270A774B" w14:textId="77777777" w:rsidR="00D43C07" w:rsidRPr="00AB261A" w:rsidRDefault="00D43C07" w:rsidP="00F44DF7">
            <w:pPr>
              <w:ind w:left="0"/>
              <w:jc w:val="center"/>
            </w:pPr>
            <w:r w:rsidRPr="00AB261A">
              <w:t>1</w:t>
            </w:r>
          </w:p>
        </w:tc>
        <w:tc>
          <w:tcPr>
            <w:tcW w:w="1406" w:type="pct"/>
            <w:vAlign w:val="center"/>
          </w:tcPr>
          <w:p w14:paraId="578F371C" w14:textId="77777777" w:rsidR="00D43C07" w:rsidRPr="00AB261A" w:rsidRDefault="00D43C07" w:rsidP="00F44DF7">
            <w:pPr>
              <w:ind w:left="0"/>
              <w:jc w:val="center"/>
              <w:cnfStyle w:val="000000000000" w:firstRow="0" w:lastRow="0" w:firstColumn="0" w:lastColumn="0" w:oddVBand="0" w:evenVBand="0" w:oddHBand="0" w:evenHBand="0" w:firstRowFirstColumn="0" w:firstRowLastColumn="0" w:lastRowFirstColumn="0" w:lastRowLastColumn="0"/>
            </w:pPr>
            <w:r w:rsidRPr="00AB261A">
              <w:t>STATUS, 0x17</w:t>
            </w:r>
          </w:p>
        </w:tc>
        <w:tc>
          <w:tcPr>
            <w:tcW w:w="787" w:type="pct"/>
            <w:vAlign w:val="center"/>
          </w:tcPr>
          <w:p w14:paraId="2C421639" w14:textId="77777777" w:rsidR="00D43C07" w:rsidRPr="00AB261A" w:rsidRDefault="00D43C07" w:rsidP="00F44DF7">
            <w:pPr>
              <w:ind w:left="0"/>
              <w:jc w:val="center"/>
              <w:cnfStyle w:val="000000000000" w:firstRow="0" w:lastRow="0" w:firstColumn="0" w:lastColumn="0" w:oddVBand="0" w:evenVBand="0" w:oddHBand="0" w:evenHBand="0" w:firstRowFirstColumn="0" w:firstRowLastColumn="0" w:lastRowFirstColumn="0" w:lastRowLastColumn="0"/>
            </w:pPr>
            <w:r w:rsidRPr="00AB261A">
              <w:t>OF_CH1</w:t>
            </w:r>
          </w:p>
        </w:tc>
        <w:tc>
          <w:tcPr>
            <w:tcW w:w="2249" w:type="pct"/>
            <w:vAlign w:val="center"/>
          </w:tcPr>
          <w:p w14:paraId="00FCE734" w14:textId="77777777" w:rsidR="00D43C07" w:rsidRPr="00AB261A" w:rsidRDefault="00D43C07" w:rsidP="00F44DF7">
            <w:pPr>
              <w:ind w:left="0"/>
              <w:cnfStyle w:val="000000000000" w:firstRow="0" w:lastRow="0" w:firstColumn="0" w:lastColumn="0" w:oddVBand="0" w:evenVBand="0" w:oddHBand="0" w:evenHBand="0" w:firstRowFirstColumn="0" w:firstRowLastColumn="0" w:lastRowFirstColumn="0" w:lastRowLastColumn="0"/>
            </w:pPr>
            <w:r w:rsidRPr="00AB261A">
              <w:t>b0: Channel 1 data does not overflow</w:t>
            </w:r>
          </w:p>
          <w:p w14:paraId="7E5B5581" w14:textId="013E5AE9" w:rsidR="00D43C07" w:rsidRPr="00AB261A" w:rsidRDefault="00D43C07" w:rsidP="00F44DF7">
            <w:pPr>
              <w:ind w:left="0"/>
              <w:cnfStyle w:val="000000000000" w:firstRow="0" w:lastRow="0" w:firstColumn="0" w:lastColumn="0" w:oddVBand="0" w:evenVBand="0" w:oddHBand="0" w:evenHBand="0" w:firstRowFirstColumn="0" w:firstRowLastColumn="0" w:lastRowFirstColumn="0" w:lastRowLastColumn="0"/>
            </w:pPr>
            <w:r w:rsidRPr="00AB261A">
              <w:t>b1: Channel 1 data overflow</w:t>
            </w:r>
          </w:p>
        </w:tc>
      </w:tr>
      <w:tr w:rsidR="00F44DF7" w:rsidRPr="00AB261A" w14:paraId="49694623" w14:textId="77777777" w:rsidTr="00F44DF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58" w:type="pct"/>
            <w:vAlign w:val="center"/>
          </w:tcPr>
          <w:p w14:paraId="5090A150" w14:textId="77777777" w:rsidR="00D43C07" w:rsidRPr="00AB261A" w:rsidRDefault="00D43C07" w:rsidP="00F44DF7">
            <w:pPr>
              <w:ind w:left="0"/>
              <w:jc w:val="center"/>
            </w:pPr>
            <w:r w:rsidRPr="00AB261A">
              <w:t>0</w:t>
            </w:r>
          </w:p>
        </w:tc>
        <w:tc>
          <w:tcPr>
            <w:tcW w:w="1406" w:type="pct"/>
            <w:vAlign w:val="center"/>
          </w:tcPr>
          <w:p w14:paraId="57895F5D" w14:textId="77777777" w:rsidR="00D43C07" w:rsidRPr="00AB261A" w:rsidRDefault="00D43C07" w:rsidP="00F44DF7">
            <w:pPr>
              <w:ind w:left="0"/>
              <w:jc w:val="center"/>
              <w:cnfStyle w:val="000000100000" w:firstRow="0" w:lastRow="0" w:firstColumn="0" w:lastColumn="0" w:oddVBand="0" w:evenVBand="0" w:oddHBand="1" w:evenHBand="0" w:firstRowFirstColumn="0" w:firstRowLastColumn="0" w:lastRowFirstColumn="0" w:lastRowLastColumn="0"/>
            </w:pPr>
            <w:r w:rsidRPr="00AB261A">
              <w:t>STATUS, 0x17</w:t>
            </w:r>
          </w:p>
        </w:tc>
        <w:tc>
          <w:tcPr>
            <w:tcW w:w="787" w:type="pct"/>
            <w:vAlign w:val="center"/>
          </w:tcPr>
          <w:p w14:paraId="4C1C62CD" w14:textId="77777777" w:rsidR="00D43C07" w:rsidRPr="00AB261A" w:rsidRDefault="00D43C07" w:rsidP="00F44DF7">
            <w:pPr>
              <w:ind w:left="0"/>
              <w:jc w:val="center"/>
              <w:cnfStyle w:val="000000100000" w:firstRow="0" w:lastRow="0" w:firstColumn="0" w:lastColumn="0" w:oddVBand="0" w:evenVBand="0" w:oddHBand="1" w:evenHBand="0" w:firstRowFirstColumn="0" w:firstRowLastColumn="0" w:lastRowFirstColumn="0" w:lastRowLastColumn="0"/>
            </w:pPr>
            <w:r w:rsidRPr="00AB261A">
              <w:t>DRDY_CH0</w:t>
            </w:r>
          </w:p>
        </w:tc>
        <w:tc>
          <w:tcPr>
            <w:tcW w:w="2249" w:type="pct"/>
            <w:vAlign w:val="center"/>
          </w:tcPr>
          <w:p w14:paraId="7DA15A9E" w14:textId="77777777" w:rsidR="00D43C07" w:rsidRPr="00AB261A" w:rsidRDefault="00D43C07" w:rsidP="00F44DF7">
            <w:pPr>
              <w:ind w:left="0"/>
              <w:cnfStyle w:val="000000100000" w:firstRow="0" w:lastRow="0" w:firstColumn="0" w:lastColumn="0" w:oddVBand="0" w:evenVBand="0" w:oddHBand="1" w:evenHBand="0" w:firstRowFirstColumn="0" w:firstRowLastColumn="0" w:lastRowFirstColumn="0" w:lastRowLastColumn="0"/>
            </w:pPr>
            <w:r w:rsidRPr="00AB261A">
              <w:t>b0: Channel 0 conversion is not completed</w:t>
            </w:r>
          </w:p>
          <w:p w14:paraId="78074183" w14:textId="321E56AF" w:rsidR="00D43C07" w:rsidRPr="00AB261A" w:rsidRDefault="00D43C07" w:rsidP="00F44DF7">
            <w:pPr>
              <w:ind w:left="0"/>
              <w:cnfStyle w:val="000000100000" w:firstRow="0" w:lastRow="0" w:firstColumn="0" w:lastColumn="0" w:oddVBand="0" w:evenVBand="0" w:oddHBand="1" w:evenHBand="0" w:firstRowFirstColumn="0" w:firstRowLastColumn="0" w:lastRowFirstColumn="0" w:lastRowLastColumn="0"/>
            </w:pPr>
            <w:r w:rsidRPr="00AB261A">
              <w:t>b1: Channel 0 conversion completed</w:t>
            </w:r>
          </w:p>
        </w:tc>
      </w:tr>
      <w:tr w:rsidR="00D43C07" w:rsidRPr="00AB261A" w14:paraId="3D63B325" w14:textId="77777777" w:rsidTr="00F44DF7">
        <w:trPr>
          <w:trHeight w:val="510"/>
        </w:trPr>
        <w:tc>
          <w:tcPr>
            <w:cnfStyle w:val="001000000000" w:firstRow="0" w:lastRow="0" w:firstColumn="1" w:lastColumn="0" w:oddVBand="0" w:evenVBand="0" w:oddHBand="0" w:evenHBand="0" w:firstRowFirstColumn="0" w:firstRowLastColumn="0" w:lastRowFirstColumn="0" w:lastRowLastColumn="0"/>
            <w:tcW w:w="558" w:type="pct"/>
            <w:vAlign w:val="center"/>
          </w:tcPr>
          <w:p w14:paraId="0CC4A1F9" w14:textId="77777777" w:rsidR="00D43C07" w:rsidRPr="00AB261A" w:rsidRDefault="00D43C07" w:rsidP="00F44DF7">
            <w:pPr>
              <w:ind w:left="0"/>
              <w:jc w:val="center"/>
            </w:pPr>
            <w:r w:rsidRPr="00AB261A">
              <w:t>1</w:t>
            </w:r>
          </w:p>
        </w:tc>
        <w:tc>
          <w:tcPr>
            <w:tcW w:w="1406" w:type="pct"/>
            <w:vAlign w:val="center"/>
          </w:tcPr>
          <w:p w14:paraId="6E867F22" w14:textId="77777777" w:rsidR="00D43C07" w:rsidRPr="00AB261A" w:rsidRDefault="00D43C07" w:rsidP="00F44DF7">
            <w:pPr>
              <w:ind w:left="0"/>
              <w:jc w:val="center"/>
              <w:cnfStyle w:val="000000000000" w:firstRow="0" w:lastRow="0" w:firstColumn="0" w:lastColumn="0" w:oddVBand="0" w:evenVBand="0" w:oddHBand="0" w:evenHBand="0" w:firstRowFirstColumn="0" w:firstRowLastColumn="0" w:lastRowFirstColumn="0" w:lastRowLastColumn="0"/>
            </w:pPr>
            <w:r w:rsidRPr="00AB261A">
              <w:t>STATUS, 0x17</w:t>
            </w:r>
          </w:p>
        </w:tc>
        <w:tc>
          <w:tcPr>
            <w:tcW w:w="787" w:type="pct"/>
            <w:vAlign w:val="center"/>
          </w:tcPr>
          <w:p w14:paraId="38C8259A" w14:textId="77777777" w:rsidR="00D43C07" w:rsidRPr="00AB261A" w:rsidRDefault="00D43C07" w:rsidP="00F44DF7">
            <w:pPr>
              <w:ind w:left="0"/>
              <w:jc w:val="center"/>
              <w:cnfStyle w:val="000000000000" w:firstRow="0" w:lastRow="0" w:firstColumn="0" w:lastColumn="0" w:oddVBand="0" w:evenVBand="0" w:oddHBand="0" w:evenHBand="0" w:firstRowFirstColumn="0" w:firstRowLastColumn="0" w:lastRowFirstColumn="0" w:lastRowLastColumn="0"/>
            </w:pPr>
            <w:r w:rsidRPr="00AB261A">
              <w:t>DRDY_CH1</w:t>
            </w:r>
          </w:p>
        </w:tc>
        <w:tc>
          <w:tcPr>
            <w:tcW w:w="2249" w:type="pct"/>
            <w:vAlign w:val="center"/>
          </w:tcPr>
          <w:p w14:paraId="7B1F0061" w14:textId="77777777" w:rsidR="00D43C07" w:rsidRPr="00AB261A" w:rsidRDefault="00D43C07" w:rsidP="00F44DF7">
            <w:pPr>
              <w:ind w:left="0"/>
              <w:cnfStyle w:val="000000000000" w:firstRow="0" w:lastRow="0" w:firstColumn="0" w:lastColumn="0" w:oddVBand="0" w:evenVBand="0" w:oddHBand="0" w:evenHBand="0" w:firstRowFirstColumn="0" w:firstRowLastColumn="0" w:lastRowFirstColumn="0" w:lastRowLastColumn="0"/>
            </w:pPr>
            <w:r w:rsidRPr="00AB261A">
              <w:t>b0: Channel 1 conversion is not completed</w:t>
            </w:r>
          </w:p>
          <w:p w14:paraId="71574E4C" w14:textId="6F5E8578" w:rsidR="00D43C07" w:rsidRPr="00AB261A" w:rsidRDefault="00D43C07" w:rsidP="00F44DF7">
            <w:pPr>
              <w:ind w:left="0"/>
              <w:cnfStyle w:val="000000000000" w:firstRow="0" w:lastRow="0" w:firstColumn="0" w:lastColumn="0" w:oddVBand="0" w:evenVBand="0" w:oddHBand="0" w:evenHBand="0" w:firstRowFirstColumn="0" w:firstRowLastColumn="0" w:lastRowFirstColumn="0" w:lastRowLastColumn="0"/>
            </w:pPr>
            <w:r w:rsidRPr="00AB261A">
              <w:t>b1: Channel 1 conversion completed</w:t>
            </w:r>
          </w:p>
        </w:tc>
      </w:tr>
      <w:tr w:rsidR="00F44DF7" w:rsidRPr="00AB261A" w14:paraId="4CF31F2C" w14:textId="77777777" w:rsidTr="00F44DF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58" w:type="pct"/>
            <w:vAlign w:val="center"/>
          </w:tcPr>
          <w:p w14:paraId="2F52F9EE" w14:textId="77777777" w:rsidR="00D43C07" w:rsidRPr="00AB261A" w:rsidRDefault="00D43C07" w:rsidP="00F44DF7">
            <w:pPr>
              <w:ind w:left="0"/>
              <w:jc w:val="center"/>
            </w:pPr>
            <w:r w:rsidRPr="00AB261A">
              <w:t>0</w:t>
            </w:r>
          </w:p>
        </w:tc>
        <w:tc>
          <w:tcPr>
            <w:tcW w:w="1406" w:type="pct"/>
            <w:vAlign w:val="center"/>
          </w:tcPr>
          <w:p w14:paraId="1D4ADAA8" w14:textId="77777777" w:rsidR="00D43C07" w:rsidRPr="00AB261A" w:rsidRDefault="00D43C07" w:rsidP="00F44DF7">
            <w:pPr>
              <w:ind w:left="0"/>
              <w:jc w:val="center"/>
              <w:cnfStyle w:val="000000100000" w:firstRow="0" w:lastRow="0" w:firstColumn="0" w:lastColumn="0" w:oddVBand="0" w:evenVBand="0" w:oddHBand="1" w:evenHBand="0" w:firstRowFirstColumn="0" w:firstRowLastColumn="0" w:lastRowFirstColumn="0" w:lastRowLastColumn="0"/>
            </w:pPr>
            <w:r w:rsidRPr="00AB261A">
              <w:t>STATUS, 0x17</w:t>
            </w:r>
          </w:p>
        </w:tc>
        <w:tc>
          <w:tcPr>
            <w:tcW w:w="787" w:type="pct"/>
            <w:vAlign w:val="center"/>
          </w:tcPr>
          <w:p w14:paraId="5BB3258A" w14:textId="77777777" w:rsidR="00D43C07" w:rsidRPr="00AB261A" w:rsidRDefault="00D43C07" w:rsidP="00F44DF7">
            <w:pPr>
              <w:ind w:left="0"/>
              <w:jc w:val="center"/>
              <w:cnfStyle w:val="000000100000" w:firstRow="0" w:lastRow="0" w:firstColumn="0" w:lastColumn="0" w:oddVBand="0" w:evenVBand="0" w:oddHBand="1" w:evenHBand="0" w:firstRowFirstColumn="0" w:firstRowLastColumn="0" w:lastRowFirstColumn="0" w:lastRowLastColumn="0"/>
            </w:pPr>
            <w:r w:rsidRPr="00AB261A">
              <w:t>ALERT_CH0</w:t>
            </w:r>
          </w:p>
        </w:tc>
        <w:tc>
          <w:tcPr>
            <w:tcW w:w="2249" w:type="pct"/>
            <w:vAlign w:val="center"/>
          </w:tcPr>
          <w:p w14:paraId="36570DA6" w14:textId="77777777" w:rsidR="00D43C07" w:rsidRPr="00AB261A" w:rsidRDefault="00D43C07" w:rsidP="00F44DF7">
            <w:pPr>
              <w:ind w:left="0"/>
              <w:cnfStyle w:val="000000100000" w:firstRow="0" w:lastRow="0" w:firstColumn="0" w:lastColumn="0" w:oddVBand="0" w:evenVBand="0" w:oddHBand="1" w:evenHBand="0" w:firstRowFirstColumn="0" w:firstRowLastColumn="0" w:lastRowFirstColumn="0" w:lastRowLastColumn="0"/>
            </w:pPr>
            <w:r w:rsidRPr="00AB261A">
              <w:t>b0: Channel 0 does not trigger the alarm</w:t>
            </w:r>
          </w:p>
          <w:p w14:paraId="02B3F60E" w14:textId="44B36A74" w:rsidR="00D43C07" w:rsidRPr="00AB261A" w:rsidRDefault="00D43C07" w:rsidP="00F44DF7">
            <w:pPr>
              <w:ind w:left="0"/>
              <w:cnfStyle w:val="000000100000" w:firstRow="0" w:lastRow="0" w:firstColumn="0" w:lastColumn="0" w:oddVBand="0" w:evenVBand="0" w:oddHBand="1" w:evenHBand="0" w:firstRowFirstColumn="0" w:firstRowLastColumn="0" w:lastRowFirstColumn="0" w:lastRowLastColumn="0"/>
            </w:pPr>
            <w:r w:rsidRPr="00AB261A">
              <w:t>b1: Channel 0 triggers alarm</w:t>
            </w:r>
          </w:p>
        </w:tc>
      </w:tr>
      <w:tr w:rsidR="00D43C07" w:rsidRPr="00AB261A" w14:paraId="73F36E4A" w14:textId="77777777" w:rsidTr="00F44DF7">
        <w:trPr>
          <w:trHeight w:val="510"/>
        </w:trPr>
        <w:tc>
          <w:tcPr>
            <w:cnfStyle w:val="001000000000" w:firstRow="0" w:lastRow="0" w:firstColumn="1" w:lastColumn="0" w:oddVBand="0" w:evenVBand="0" w:oddHBand="0" w:evenHBand="0" w:firstRowFirstColumn="0" w:firstRowLastColumn="0" w:lastRowFirstColumn="0" w:lastRowLastColumn="0"/>
            <w:tcW w:w="558" w:type="pct"/>
            <w:vAlign w:val="center"/>
          </w:tcPr>
          <w:p w14:paraId="5093E817" w14:textId="77777777" w:rsidR="00D43C07" w:rsidRPr="00AB261A" w:rsidRDefault="00D43C07" w:rsidP="00F44DF7">
            <w:pPr>
              <w:ind w:left="0"/>
              <w:jc w:val="center"/>
            </w:pPr>
            <w:r w:rsidRPr="00AB261A">
              <w:t>1</w:t>
            </w:r>
          </w:p>
        </w:tc>
        <w:tc>
          <w:tcPr>
            <w:tcW w:w="1406" w:type="pct"/>
            <w:vAlign w:val="center"/>
          </w:tcPr>
          <w:p w14:paraId="553BAAF9" w14:textId="77777777" w:rsidR="00D43C07" w:rsidRPr="00AB261A" w:rsidRDefault="00D43C07" w:rsidP="00F44DF7">
            <w:pPr>
              <w:ind w:left="0"/>
              <w:jc w:val="center"/>
              <w:cnfStyle w:val="000000000000" w:firstRow="0" w:lastRow="0" w:firstColumn="0" w:lastColumn="0" w:oddVBand="0" w:evenVBand="0" w:oddHBand="0" w:evenHBand="0" w:firstRowFirstColumn="0" w:firstRowLastColumn="0" w:lastRowFirstColumn="0" w:lastRowLastColumn="0"/>
            </w:pPr>
            <w:r w:rsidRPr="00AB261A">
              <w:t>STATUS, 0x17</w:t>
            </w:r>
          </w:p>
        </w:tc>
        <w:tc>
          <w:tcPr>
            <w:tcW w:w="787" w:type="pct"/>
            <w:vAlign w:val="center"/>
          </w:tcPr>
          <w:p w14:paraId="6D1AEC85" w14:textId="77777777" w:rsidR="00D43C07" w:rsidRPr="00AB261A" w:rsidRDefault="00D43C07" w:rsidP="00F44DF7">
            <w:pPr>
              <w:ind w:left="0"/>
              <w:jc w:val="center"/>
              <w:cnfStyle w:val="000000000000" w:firstRow="0" w:lastRow="0" w:firstColumn="0" w:lastColumn="0" w:oddVBand="0" w:evenVBand="0" w:oddHBand="0" w:evenHBand="0" w:firstRowFirstColumn="0" w:firstRowLastColumn="0" w:lastRowFirstColumn="0" w:lastRowLastColumn="0"/>
            </w:pPr>
            <w:r w:rsidRPr="00AB261A">
              <w:t>ALERT_CH1</w:t>
            </w:r>
          </w:p>
        </w:tc>
        <w:tc>
          <w:tcPr>
            <w:tcW w:w="2249" w:type="pct"/>
            <w:vAlign w:val="center"/>
          </w:tcPr>
          <w:p w14:paraId="6746CF50" w14:textId="77777777" w:rsidR="00D43C07" w:rsidRPr="00AB261A" w:rsidRDefault="00D43C07" w:rsidP="00F44DF7">
            <w:pPr>
              <w:ind w:left="0"/>
              <w:cnfStyle w:val="000000000000" w:firstRow="0" w:lastRow="0" w:firstColumn="0" w:lastColumn="0" w:oddVBand="0" w:evenVBand="0" w:oddHBand="0" w:evenHBand="0" w:firstRowFirstColumn="0" w:firstRowLastColumn="0" w:lastRowFirstColumn="0" w:lastRowLastColumn="0"/>
            </w:pPr>
            <w:r w:rsidRPr="00AB261A">
              <w:t>b0: Channel 1 does not trigger the alarm</w:t>
            </w:r>
          </w:p>
          <w:p w14:paraId="3CF090E5" w14:textId="228C2687" w:rsidR="00D43C07" w:rsidRPr="00AB261A" w:rsidRDefault="00D43C07" w:rsidP="00F44DF7">
            <w:pPr>
              <w:ind w:left="0"/>
              <w:cnfStyle w:val="000000000000" w:firstRow="0" w:lastRow="0" w:firstColumn="0" w:lastColumn="0" w:oddVBand="0" w:evenVBand="0" w:oddHBand="0" w:evenHBand="0" w:firstRowFirstColumn="0" w:firstRowLastColumn="0" w:lastRowFirstColumn="0" w:lastRowLastColumn="0"/>
            </w:pPr>
            <w:r w:rsidRPr="00AB261A">
              <w:t>b1: Channel 1 triggers alarm</w:t>
            </w:r>
          </w:p>
        </w:tc>
      </w:tr>
    </w:tbl>
    <w:p w14:paraId="1AD09D77" w14:textId="77777777" w:rsidR="00CA3250" w:rsidRPr="00AB261A" w:rsidRDefault="00CA3250" w:rsidP="007C242A"/>
    <w:p w14:paraId="11823BA2" w14:textId="77777777" w:rsidR="00CA3250" w:rsidRDefault="00CA3250" w:rsidP="007C242A"/>
    <w:p w14:paraId="50359BD2" w14:textId="77777777" w:rsidR="00507ABF" w:rsidRPr="00AB261A" w:rsidRDefault="00507ABF" w:rsidP="007C242A">
      <w:pPr>
        <w:sectPr w:rsidR="00507ABF" w:rsidRPr="00AB261A" w:rsidSect="002B211C">
          <w:type w:val="continuous"/>
          <w:pgSz w:w="11900" w:h="16838" w:code="9"/>
          <w:pgMar w:top="1440" w:right="1440" w:bottom="1440" w:left="1440" w:header="0" w:footer="0" w:gutter="0"/>
          <w:cols w:space="720"/>
          <w:docGrid w:linePitch="299"/>
        </w:sectPr>
      </w:pPr>
    </w:p>
    <w:p w14:paraId="1EA28337" w14:textId="6D3D0A3B" w:rsidR="00CA3250" w:rsidRPr="00AB261A" w:rsidRDefault="00074336" w:rsidP="009F35C2">
      <w:pPr>
        <w:pStyle w:val="Heading1"/>
        <w:numPr>
          <w:ilvl w:val="2"/>
          <w:numId w:val="1"/>
        </w:numPr>
        <w:ind w:left="709" w:hanging="567"/>
      </w:pPr>
      <w:bookmarkStart w:id="40" w:name="_Temperature_Measurement"/>
      <w:bookmarkStart w:id="41" w:name="_Toc169974393"/>
      <w:bookmarkEnd w:id="40"/>
      <w:r>
        <w:t>Temperature Measurement</w:t>
      </w:r>
      <w:bookmarkEnd w:id="41"/>
    </w:p>
    <w:p w14:paraId="04C99A54" w14:textId="66FCEEEA" w:rsidR="00A178BE" w:rsidRDefault="00C97A9B" w:rsidP="007C242A">
      <w:r w:rsidRPr="00AB261A">
        <w:t>MC12G, MC12T provide a negative temperature coefficient voltage V</w:t>
      </w:r>
      <w:r w:rsidRPr="00896756">
        <w:rPr>
          <w:vertAlign w:val="subscript"/>
        </w:rPr>
        <w:t>T</w:t>
      </w:r>
      <w:r w:rsidRPr="00AB261A">
        <w:t>, output to the V</w:t>
      </w:r>
      <w:r w:rsidRPr="00896756">
        <w:rPr>
          <w:vertAlign w:val="subscript"/>
        </w:rPr>
        <w:t>T</w:t>
      </w:r>
      <w:r w:rsidRPr="00AB261A">
        <w:t xml:space="preserve"> pin, is used to roughly evaluate the temperature. V</w:t>
      </w:r>
      <w:r w:rsidRPr="00896756">
        <w:rPr>
          <w:vertAlign w:val="subscript"/>
        </w:rPr>
        <w:t>T</w:t>
      </w:r>
      <w:r w:rsidR="00A178BE">
        <w:t xml:space="preserve"> </w:t>
      </w:r>
      <w:r w:rsidRPr="00AB261A">
        <w:t xml:space="preserve">Voltage measurement requires the use of an external ADC for sampling, and the conventional 10-bit precision ADC built into the MCU can meet the needs. </w:t>
      </w:r>
      <w:r w:rsidR="00522904">
        <w:t>Temperature value T can be calculated with this calculation</w:t>
      </w:r>
      <w:r w:rsidR="00A178BE">
        <w:t>:</w:t>
      </w:r>
    </w:p>
    <w:p w14:paraId="3425C615" w14:textId="1A259F02" w:rsidR="00A178BE" w:rsidRPr="00AB261A" w:rsidRDefault="00A178BE" w:rsidP="007C242A">
      <m:oMathPara>
        <m:oMath>
          <m:r>
            <w:rPr>
              <w:rFonts w:ascii="Cambria Math" w:hAnsi="Cambria Math"/>
            </w:rPr>
            <m:t>T=K×</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557623A7" w14:textId="77777777" w:rsidR="00CA3250" w:rsidRPr="00AB261A" w:rsidRDefault="00CA3250" w:rsidP="007C242A"/>
    <w:p w14:paraId="65A1544C" w14:textId="531D44A4" w:rsidR="00CA3250" w:rsidRPr="00AB261A" w:rsidRDefault="00896756" w:rsidP="007C242A">
      <w:r>
        <w:t>Where</w:t>
      </w:r>
      <w:r w:rsidR="00C97A9B" w:rsidRPr="00AB261A">
        <w:t xml:space="preserve"> V</w:t>
      </w:r>
      <w:r w:rsidR="00C97A9B" w:rsidRPr="00896756">
        <w:rPr>
          <w:vertAlign w:val="subscript"/>
        </w:rPr>
        <w:t>T</w:t>
      </w:r>
      <w:r w:rsidR="00C97A9B" w:rsidRPr="00AB261A">
        <w:t xml:space="preserve"> is the voltage value measured by ADC, in mV; K is the temperature coefficient, the default value is -560.0</w:t>
      </w:r>
      <w:r w:rsidR="00C97A9B" w:rsidRPr="00AB261A">
        <w:rPr>
          <w:rFonts w:ascii="Cambria Math" w:hAnsi="Cambria Math" w:cs="Cambria Math"/>
        </w:rPr>
        <w:t>℃</w:t>
      </w:r>
      <w:r w:rsidR="00C97A9B" w:rsidRPr="00AB261A">
        <w:t>/V; T</w:t>
      </w:r>
      <w:r w:rsidR="00C97A9B" w:rsidRPr="00571C27">
        <w:rPr>
          <w:vertAlign w:val="subscript"/>
        </w:rPr>
        <w:t>C</w:t>
      </w:r>
      <w:r w:rsidR="00C97A9B" w:rsidRPr="00AB261A">
        <w:t xml:space="preserve"> is the temperature correction value, the default value is 386.3</w:t>
      </w:r>
      <w:r w:rsidR="00C97A9B" w:rsidRPr="00AB261A">
        <w:rPr>
          <w:rFonts w:ascii="Cambria Math" w:hAnsi="Cambria Math" w:cs="Cambria Math"/>
        </w:rPr>
        <w:t>℃</w:t>
      </w:r>
      <w:r w:rsidR="00C97A9B" w:rsidRPr="00AB261A">
        <w:t>. Users can also choose to calibrate the K and T</w:t>
      </w:r>
      <w:r w:rsidR="00C97A9B" w:rsidRPr="00571C27">
        <w:rPr>
          <w:vertAlign w:val="subscript"/>
        </w:rPr>
        <w:t>C</w:t>
      </w:r>
      <w:r w:rsidR="00C97A9B" w:rsidRPr="00AB261A">
        <w:t xml:space="preserve"> parameters themselves.</w:t>
      </w:r>
    </w:p>
    <w:p w14:paraId="23B99020" w14:textId="77777777" w:rsidR="00CA3250" w:rsidRDefault="00CA3250" w:rsidP="007C242A"/>
    <w:p w14:paraId="7B3DA216" w14:textId="49E98F46" w:rsidR="00074336" w:rsidRDefault="00074336" w:rsidP="009F35C2">
      <w:pPr>
        <w:pStyle w:val="Heading1"/>
        <w:numPr>
          <w:ilvl w:val="1"/>
          <w:numId w:val="1"/>
        </w:numPr>
        <w:ind w:left="567" w:hanging="425"/>
      </w:pPr>
      <w:bookmarkStart w:id="42" w:name="_Toc169974394"/>
      <w:r>
        <w:t>Functional Mode</w:t>
      </w:r>
      <w:bookmarkEnd w:id="42"/>
    </w:p>
    <w:p w14:paraId="1F9BC44C" w14:textId="42D21F07" w:rsidR="00074336" w:rsidRDefault="00074336" w:rsidP="009F35C2">
      <w:pPr>
        <w:pStyle w:val="Heading1"/>
        <w:numPr>
          <w:ilvl w:val="2"/>
          <w:numId w:val="1"/>
        </w:numPr>
        <w:ind w:left="709" w:hanging="567"/>
      </w:pPr>
      <w:bookmarkStart w:id="43" w:name="_Toc169974395"/>
      <w:r>
        <w:t>Power on and start</w:t>
      </w:r>
      <w:bookmarkEnd w:id="43"/>
    </w:p>
    <w:p w14:paraId="40B1039C" w14:textId="3BA7635D" w:rsidR="00CA3250" w:rsidRPr="00AB261A" w:rsidRDefault="00C97A9B" w:rsidP="007C242A">
      <w:r w:rsidRPr="00AB261A">
        <w:t>MC12G and MC12T will automatically enter continuous conversion mode after power-on. Users can send a stop conversion command through I2C to put the chip into sleep mode, and then perform operations including parameter modification, single conversion, continuous conversion, etc.</w:t>
      </w:r>
    </w:p>
    <w:p w14:paraId="61E43E54" w14:textId="77777777" w:rsidR="00CA3250" w:rsidRDefault="00CA3250" w:rsidP="007C242A"/>
    <w:p w14:paraId="291AD9FB" w14:textId="3799F82F" w:rsidR="0089540A" w:rsidRDefault="0089540A" w:rsidP="009F35C2">
      <w:pPr>
        <w:pStyle w:val="Heading1"/>
        <w:numPr>
          <w:ilvl w:val="2"/>
          <w:numId w:val="1"/>
        </w:numPr>
        <w:ind w:left="709" w:hanging="567"/>
      </w:pPr>
      <w:bookmarkStart w:id="44" w:name="_Toc169974396"/>
      <w:r>
        <w:t>Conversion Mode</w:t>
      </w:r>
      <w:bookmarkEnd w:id="44"/>
    </w:p>
    <w:p w14:paraId="65A8467F" w14:textId="452D9BC4" w:rsidR="00CA3250" w:rsidRDefault="00C97A9B" w:rsidP="007C242A">
      <w:r w:rsidRPr="00AB261A">
        <w:t>The conversion modes of MC12G and MC12T are divided into single conversion mode and continuous conversion mode, which are configured through the CFG</w:t>
      </w:r>
      <w:r w:rsidR="0089540A">
        <w:t xml:space="preserve"> </w:t>
      </w:r>
      <w:r w:rsidRPr="00AB261A">
        <w:t>register. For details, see Chapter 6.3.2.</w:t>
      </w:r>
    </w:p>
    <w:p w14:paraId="5D45F541" w14:textId="77777777" w:rsidR="0089540A" w:rsidRPr="00AB261A" w:rsidRDefault="0089540A" w:rsidP="007C242A"/>
    <w:p w14:paraId="5924D5B0" w14:textId="6CB22DBA" w:rsidR="00522904" w:rsidRPr="00522904" w:rsidRDefault="0089540A" w:rsidP="009F35C2">
      <w:pPr>
        <w:pStyle w:val="Heading1"/>
        <w:numPr>
          <w:ilvl w:val="2"/>
          <w:numId w:val="1"/>
        </w:numPr>
        <w:ind w:left="709" w:hanging="567"/>
      </w:pPr>
      <w:bookmarkStart w:id="45" w:name="_Toc169974397"/>
      <w:r>
        <w:t>Sleep Mode</w:t>
      </w:r>
      <w:bookmarkEnd w:id="45"/>
    </w:p>
    <w:p w14:paraId="1025DD89" w14:textId="77777777" w:rsidR="00CA3250" w:rsidRPr="00AB261A" w:rsidRDefault="00C97A9B" w:rsidP="007C242A">
      <w:r w:rsidRPr="00AB261A">
        <w:t>MC12G and MC12T will automatically enter sleep mode (low power consumption mode) after each execution of I2C command operation. When the host sends a valid I2C command, MC12G and MC12T will automatically wake up and perform corresponding operations. It should be noted that in continuous conversion mode, MC12G and MC12T will not enter sleep mode after each conversion is completed.</w:t>
      </w:r>
    </w:p>
    <w:p w14:paraId="17B07C61" w14:textId="77777777" w:rsidR="00CA3250" w:rsidRPr="00AB261A" w:rsidRDefault="00CA3250" w:rsidP="007C242A"/>
    <w:p w14:paraId="3943199A" w14:textId="77777777" w:rsidR="002431AD" w:rsidRDefault="002431AD">
      <w:pPr>
        <w:ind w:left="0"/>
        <w:rPr>
          <w:b/>
          <w:bCs/>
        </w:rPr>
      </w:pPr>
      <w:r>
        <w:br w:type="page"/>
      </w:r>
    </w:p>
    <w:p w14:paraId="68A06423" w14:textId="11FD30BA" w:rsidR="00CA3250" w:rsidRPr="00AB261A" w:rsidRDefault="00522904" w:rsidP="009F35C2">
      <w:pPr>
        <w:pStyle w:val="Heading1"/>
        <w:numPr>
          <w:ilvl w:val="2"/>
          <w:numId w:val="1"/>
        </w:numPr>
        <w:ind w:left="709" w:hanging="567"/>
      </w:pPr>
      <w:bookmarkStart w:id="46" w:name="_Toc169974398"/>
      <w:r>
        <w:t>S</w:t>
      </w:r>
      <w:r w:rsidR="00C97A9B" w:rsidRPr="00AB261A">
        <w:t xml:space="preserve">hutdown </w:t>
      </w:r>
      <w:r>
        <w:t>M</w:t>
      </w:r>
      <w:r w:rsidR="00C97A9B" w:rsidRPr="00AB261A">
        <w:t>ode</w:t>
      </w:r>
      <w:bookmarkEnd w:id="46"/>
    </w:p>
    <w:p w14:paraId="540D4976" w14:textId="550A21D3" w:rsidR="00CA3250" w:rsidRPr="00AB261A" w:rsidRDefault="00C97A9B" w:rsidP="008C4288">
      <w:pPr>
        <w:ind w:left="142"/>
      </w:pPr>
      <w:r w:rsidRPr="00AB261A">
        <w:t xml:space="preserve">The external SD pin of MC12G is used to initiate hardware shutdown (Shutdown). When the SD pin is pulled high, the chip function is completely shut down and </w:t>
      </w:r>
      <w:r w:rsidR="002431AD">
        <w:t>i</w:t>
      </w:r>
      <w:r w:rsidR="002431AD" w:rsidRPr="002431AD">
        <w:rPr>
          <w:vertAlign w:val="superscript"/>
        </w:rPr>
        <w:t>2</w:t>
      </w:r>
      <w:r w:rsidR="002431AD">
        <w:t xml:space="preserve">c </w:t>
      </w:r>
      <w:r w:rsidRPr="00AB261A">
        <w:t>cannot be accessed. After the SD pin changes from low to high, the chip recovery time is &lt;20us.</w:t>
      </w:r>
    </w:p>
    <w:p w14:paraId="1CC81607" w14:textId="77777777" w:rsidR="00CA3250" w:rsidRPr="00AB261A" w:rsidRDefault="00CA3250" w:rsidP="007C242A"/>
    <w:p w14:paraId="4301BC12" w14:textId="2C4EF7E4" w:rsidR="00CA3250" w:rsidRPr="00AB261A" w:rsidRDefault="002431AD" w:rsidP="009F35C2">
      <w:pPr>
        <w:pStyle w:val="Heading1"/>
        <w:numPr>
          <w:ilvl w:val="2"/>
          <w:numId w:val="1"/>
        </w:numPr>
        <w:ind w:left="709" w:hanging="567"/>
      </w:pPr>
      <w:bookmarkStart w:id="47" w:name="_Toc169974399"/>
      <w:r>
        <w:t>S</w:t>
      </w:r>
      <w:r w:rsidR="00C97A9B" w:rsidRPr="00AB261A">
        <w:t xml:space="preserve">oftware </w:t>
      </w:r>
      <w:r>
        <w:t>R</w:t>
      </w:r>
      <w:r w:rsidR="00C97A9B" w:rsidRPr="00AB261A">
        <w:t>eset</w:t>
      </w:r>
      <w:bookmarkEnd w:id="47"/>
    </w:p>
    <w:p w14:paraId="0608B46E" w14:textId="2D67C16A" w:rsidR="00CA3250" w:rsidRPr="00AB261A" w:rsidRDefault="00C97A9B" w:rsidP="007C242A">
      <w:r w:rsidRPr="00AB261A">
        <w:t>MC12G and MC12T provide software reset function. By writing 0x7A to the reset register, the software reset function is started, the sensor returns to the initial power-on state, all registers return to their default values, and the chip recovery time is &lt;20us.</w:t>
      </w:r>
    </w:p>
    <w:p w14:paraId="55E022B8" w14:textId="77777777" w:rsidR="00CA3250" w:rsidRPr="00AB261A" w:rsidRDefault="00CA3250" w:rsidP="00B25E1F">
      <w:pPr>
        <w:ind w:left="0"/>
      </w:pPr>
    </w:p>
    <w:tbl>
      <w:tblPr>
        <w:tblStyle w:val="GridTable4"/>
        <w:tblW w:w="5000" w:type="pct"/>
        <w:tblLook w:val="04A0" w:firstRow="1" w:lastRow="0" w:firstColumn="1" w:lastColumn="0" w:noHBand="0" w:noVBand="1"/>
      </w:tblPr>
      <w:tblGrid>
        <w:gridCol w:w="1005"/>
        <w:gridCol w:w="2257"/>
        <w:gridCol w:w="1679"/>
        <w:gridCol w:w="4069"/>
      </w:tblGrid>
      <w:tr w:rsidR="00CA3250" w:rsidRPr="00AB261A" w14:paraId="62EE96D3" w14:textId="77777777" w:rsidTr="00150D0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pct"/>
            <w:vAlign w:val="center"/>
          </w:tcPr>
          <w:p w14:paraId="12A0BED2" w14:textId="4C2FD60A" w:rsidR="00CA3250" w:rsidRPr="00AB261A" w:rsidRDefault="00B25E1F" w:rsidP="00150D04">
            <w:pPr>
              <w:ind w:left="0"/>
              <w:jc w:val="center"/>
            </w:pPr>
            <w:r>
              <w:t>Channel</w:t>
            </w:r>
          </w:p>
        </w:tc>
        <w:tc>
          <w:tcPr>
            <w:tcW w:w="1285" w:type="pct"/>
            <w:vAlign w:val="center"/>
          </w:tcPr>
          <w:p w14:paraId="3BC526D3" w14:textId="77777777" w:rsidR="00CA3250" w:rsidRPr="00AB261A" w:rsidRDefault="00C97A9B" w:rsidP="00150D04">
            <w:pPr>
              <w:ind w:left="0"/>
              <w:jc w:val="center"/>
              <w:cnfStyle w:val="100000000000" w:firstRow="1" w:lastRow="0" w:firstColumn="0" w:lastColumn="0" w:oddVBand="0" w:evenVBand="0" w:oddHBand="0" w:evenHBand="0" w:firstRowFirstColumn="0" w:firstRowLastColumn="0" w:lastRowFirstColumn="0" w:lastRowLastColumn="0"/>
            </w:pPr>
            <w:r w:rsidRPr="00AB261A">
              <w:t>Registers and addresses</w:t>
            </w:r>
          </w:p>
        </w:tc>
        <w:tc>
          <w:tcPr>
            <w:tcW w:w="964" w:type="pct"/>
            <w:vAlign w:val="center"/>
          </w:tcPr>
          <w:p w14:paraId="156F50C2" w14:textId="77777777" w:rsidR="00CA3250" w:rsidRPr="00AB261A" w:rsidRDefault="00C97A9B" w:rsidP="00150D04">
            <w:pPr>
              <w:ind w:left="0"/>
              <w:jc w:val="center"/>
              <w:cnfStyle w:val="100000000000" w:firstRow="1" w:lastRow="0" w:firstColumn="0" w:lastColumn="0" w:oddVBand="0" w:evenVBand="0" w:oddHBand="0" w:evenHBand="0" w:firstRowFirstColumn="0" w:firstRowLastColumn="0" w:lastRowFirstColumn="0" w:lastRowLastColumn="0"/>
            </w:pPr>
            <w:r w:rsidRPr="00AB261A">
              <w:t>Bit</w:t>
            </w:r>
          </w:p>
        </w:tc>
        <w:tc>
          <w:tcPr>
            <w:tcW w:w="2291" w:type="pct"/>
            <w:vAlign w:val="center"/>
          </w:tcPr>
          <w:p w14:paraId="6A79EFBA" w14:textId="049360E5" w:rsidR="00CA3250" w:rsidRPr="00AB261A" w:rsidRDefault="00B25E1F" w:rsidP="00150D04">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CA3250" w:rsidRPr="00AB261A" w14:paraId="0B356236" w14:textId="77777777" w:rsidTr="00150D0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61" w:type="pct"/>
            <w:vAlign w:val="center"/>
          </w:tcPr>
          <w:p w14:paraId="761CF7D6" w14:textId="77777777" w:rsidR="00CA3250" w:rsidRPr="00AB261A" w:rsidRDefault="00C97A9B" w:rsidP="00150D04">
            <w:pPr>
              <w:ind w:left="0"/>
              <w:jc w:val="center"/>
            </w:pPr>
            <w:r w:rsidRPr="00AB261A">
              <w:t>0,1</w:t>
            </w:r>
          </w:p>
        </w:tc>
        <w:tc>
          <w:tcPr>
            <w:tcW w:w="1285" w:type="pct"/>
            <w:vAlign w:val="center"/>
          </w:tcPr>
          <w:p w14:paraId="505CCF1E" w14:textId="77777777" w:rsidR="00CA3250" w:rsidRPr="00AB261A" w:rsidRDefault="00C97A9B" w:rsidP="00150D04">
            <w:pPr>
              <w:ind w:left="0"/>
              <w:jc w:val="center"/>
              <w:cnfStyle w:val="000000100000" w:firstRow="0" w:lastRow="0" w:firstColumn="0" w:lastColumn="0" w:oddVBand="0" w:evenVBand="0" w:oddHBand="1" w:evenHBand="0" w:firstRowFirstColumn="0" w:firstRowLastColumn="0" w:lastRowFirstColumn="0" w:lastRowLastColumn="0"/>
            </w:pPr>
            <w:r w:rsidRPr="00AB261A">
              <w:t>RESET, 0x22</w:t>
            </w:r>
          </w:p>
        </w:tc>
        <w:tc>
          <w:tcPr>
            <w:tcW w:w="964" w:type="pct"/>
            <w:vAlign w:val="center"/>
          </w:tcPr>
          <w:p w14:paraId="13828DD7" w14:textId="77777777" w:rsidR="00CA3250" w:rsidRPr="00AB261A" w:rsidRDefault="00C97A9B" w:rsidP="00150D04">
            <w:pPr>
              <w:ind w:left="0"/>
              <w:jc w:val="center"/>
              <w:cnfStyle w:val="000000100000" w:firstRow="0" w:lastRow="0" w:firstColumn="0" w:lastColumn="0" w:oddVBand="0" w:evenVBand="0" w:oddHBand="1" w:evenHBand="0" w:firstRowFirstColumn="0" w:firstRowLastColumn="0" w:lastRowFirstColumn="0" w:lastRowLastColumn="0"/>
            </w:pPr>
            <w:r w:rsidRPr="00AB261A">
              <w:t>RESET[7:0]</w:t>
            </w:r>
          </w:p>
        </w:tc>
        <w:tc>
          <w:tcPr>
            <w:tcW w:w="2291" w:type="pct"/>
            <w:vAlign w:val="center"/>
          </w:tcPr>
          <w:p w14:paraId="12881FB7" w14:textId="3DDFFFA7" w:rsidR="00CA3250" w:rsidRPr="00AB261A" w:rsidRDefault="00C97A9B" w:rsidP="00150D04">
            <w:pPr>
              <w:ind w:left="0"/>
              <w:cnfStyle w:val="000000100000" w:firstRow="0" w:lastRow="0" w:firstColumn="0" w:lastColumn="0" w:oddVBand="0" w:evenVBand="0" w:oddHBand="1" w:evenHBand="0" w:firstRowFirstColumn="0" w:firstRowLastColumn="0" w:lastRowFirstColumn="0" w:lastRowLastColumn="0"/>
            </w:pPr>
            <w:r w:rsidRPr="00AB261A">
              <w:t>b01111010</w:t>
            </w:r>
            <w:r w:rsidR="005D420C">
              <w:t xml:space="preserve"> : </w:t>
            </w:r>
            <w:r w:rsidR="005D420C" w:rsidRPr="005D420C">
              <w:t>Start the software reset and the sensor returns to the initial state after power-on</w:t>
            </w:r>
            <w:r w:rsidR="00150D04">
              <w:t>, and all registers are restored to default values.</w:t>
            </w:r>
          </w:p>
        </w:tc>
      </w:tr>
    </w:tbl>
    <w:p w14:paraId="1A0563F9" w14:textId="77777777" w:rsidR="00CA3250" w:rsidRPr="00AB261A" w:rsidRDefault="00CA3250" w:rsidP="007C242A"/>
    <w:p w14:paraId="5BD8FD54" w14:textId="77777777" w:rsidR="00CA3250" w:rsidRPr="00AB261A" w:rsidRDefault="00CA3250" w:rsidP="007C242A">
      <w:pPr>
        <w:sectPr w:rsidR="00CA3250" w:rsidRPr="00AB261A" w:rsidSect="002B211C">
          <w:type w:val="continuous"/>
          <w:pgSz w:w="11900" w:h="16838" w:code="9"/>
          <w:pgMar w:top="1440" w:right="1440" w:bottom="1440" w:left="1440" w:header="0" w:footer="0" w:gutter="0"/>
          <w:cols w:space="720"/>
          <w:docGrid w:linePitch="299"/>
        </w:sectPr>
      </w:pPr>
    </w:p>
    <w:p w14:paraId="1FE04748" w14:textId="77777777" w:rsidR="00CA3250" w:rsidRPr="00AB261A" w:rsidRDefault="00CA3250" w:rsidP="007C242A"/>
    <w:p w14:paraId="7A1B4C9A" w14:textId="7239B473" w:rsidR="00CA3250" w:rsidRPr="00AB261A" w:rsidRDefault="008E55EE" w:rsidP="009F35C2">
      <w:pPr>
        <w:pStyle w:val="Heading1"/>
        <w:numPr>
          <w:ilvl w:val="1"/>
          <w:numId w:val="1"/>
        </w:numPr>
        <w:ind w:left="567" w:hanging="425"/>
      </w:pPr>
      <w:bookmarkStart w:id="48" w:name="_Toc169974400"/>
      <w:r>
        <w:t>i</w:t>
      </w:r>
      <w:r w:rsidRPr="008E55EE">
        <w:rPr>
          <w:vertAlign w:val="superscript"/>
        </w:rPr>
        <w:t>2</w:t>
      </w:r>
      <w:r>
        <w:t>c</w:t>
      </w:r>
      <w:r w:rsidR="00C97A9B" w:rsidRPr="00AB261A">
        <w:t xml:space="preserve"> Programming</w:t>
      </w:r>
      <w:bookmarkEnd w:id="48"/>
    </w:p>
    <w:p w14:paraId="09521A5A" w14:textId="77777777" w:rsidR="00CA3250" w:rsidRPr="00AB261A" w:rsidRDefault="00CA3250" w:rsidP="007C242A"/>
    <w:p w14:paraId="2DC9B162" w14:textId="571E2E6F" w:rsidR="00CA3250" w:rsidRPr="00AB261A" w:rsidRDefault="00C97A9B" w:rsidP="007C242A">
      <w:r w:rsidRPr="00AB261A">
        <w:t xml:space="preserve">The MCU accesses the control and data registers of MC12G and MC12T through the </w:t>
      </w:r>
      <w:r w:rsidR="008E55EE">
        <w:t>i</w:t>
      </w:r>
      <w:r w:rsidR="008E55EE" w:rsidRPr="008E55EE">
        <w:rPr>
          <w:vertAlign w:val="superscript"/>
        </w:rPr>
        <w:t>2</w:t>
      </w:r>
      <w:r w:rsidR="008E55EE">
        <w:t>c</w:t>
      </w:r>
      <w:r w:rsidRPr="00AB261A">
        <w:t xml:space="preserve"> interface. The SDA and SCL pins integrate spike suppression circuitry to reduce the impact of bus noise. MC12G and MC12T support </w:t>
      </w:r>
      <w:r w:rsidR="008E55EE">
        <w:t>i</w:t>
      </w:r>
      <w:r w:rsidR="008E55EE" w:rsidRPr="008E55EE">
        <w:rPr>
          <w:vertAlign w:val="superscript"/>
        </w:rPr>
        <w:t>2</w:t>
      </w:r>
      <w:r w:rsidR="008E55EE">
        <w:t>c</w:t>
      </w:r>
      <w:r w:rsidR="008E55EE" w:rsidRPr="00AB261A">
        <w:t xml:space="preserve"> </w:t>
      </w:r>
      <w:r w:rsidRPr="00AB261A">
        <w:t xml:space="preserve">communication rate of 400KHz. The data SDA and clock SCL of the </w:t>
      </w:r>
      <w:r w:rsidR="008E55EE">
        <w:t>i</w:t>
      </w:r>
      <w:r w:rsidR="008E55EE" w:rsidRPr="008E55EE">
        <w:rPr>
          <w:vertAlign w:val="superscript"/>
        </w:rPr>
        <w:t>2</w:t>
      </w:r>
      <w:r w:rsidR="008E55EE">
        <w:t>c</w:t>
      </w:r>
      <w:r w:rsidR="008E55EE" w:rsidRPr="00AB261A">
        <w:t xml:space="preserve"> </w:t>
      </w:r>
      <w:r w:rsidRPr="00AB261A">
        <w:t>interface are connected to the corresponding ports of the host processor respectively, and passed through the pull-up resistor RP</w:t>
      </w:r>
      <w:r w:rsidR="008C4288">
        <w:t xml:space="preserve">. </w:t>
      </w:r>
      <w:r w:rsidRPr="00AB261A">
        <w:t>Connected to VDD, the read and write control of each node chip is realized through the host computer software. According to the actual application, the address of the slave device can be set through the value of pin ADDR.</w:t>
      </w:r>
    </w:p>
    <w:p w14:paraId="2DA6C968" w14:textId="77777777" w:rsidR="00CA3250" w:rsidRPr="00AB261A" w:rsidRDefault="00CA3250" w:rsidP="007C242A"/>
    <w:p w14:paraId="72895539" w14:textId="74CD63DB" w:rsidR="00CA3250" w:rsidRPr="00AB261A" w:rsidRDefault="008C4288" w:rsidP="009F35C2">
      <w:pPr>
        <w:pStyle w:val="Heading1"/>
        <w:numPr>
          <w:ilvl w:val="2"/>
          <w:numId w:val="1"/>
        </w:numPr>
        <w:ind w:left="709" w:hanging="567"/>
      </w:pPr>
      <w:bookmarkStart w:id="49" w:name="_Toc169974401"/>
      <w:r>
        <w:t>i</w:t>
      </w:r>
      <w:r w:rsidRPr="008E55EE">
        <w:rPr>
          <w:vertAlign w:val="superscript"/>
        </w:rPr>
        <w:t>2</w:t>
      </w:r>
      <w:r>
        <w:t>c</w:t>
      </w:r>
      <w:r w:rsidRPr="00AB261A">
        <w:t xml:space="preserve"> </w:t>
      </w:r>
      <w:r w:rsidR="00C97A9B" w:rsidRPr="00AB261A">
        <w:t>Address selection</w:t>
      </w:r>
      <w:bookmarkEnd w:id="49"/>
    </w:p>
    <w:p w14:paraId="5F3C3099" w14:textId="77777777" w:rsidR="00CA3250" w:rsidRPr="00AB261A" w:rsidRDefault="00CA3250" w:rsidP="007C242A"/>
    <w:p w14:paraId="2321559F" w14:textId="7AE2F8B8" w:rsidR="00CA3250" w:rsidRPr="00AB261A" w:rsidRDefault="00C97A9B" w:rsidP="007C242A">
      <w:r w:rsidRPr="00AB261A">
        <w:t xml:space="preserve">MC12G can realize different </w:t>
      </w:r>
      <w:r w:rsidR="008C4288">
        <w:t>i</w:t>
      </w:r>
      <w:r w:rsidR="008C4288" w:rsidRPr="008E55EE">
        <w:rPr>
          <w:vertAlign w:val="superscript"/>
        </w:rPr>
        <w:t>2</w:t>
      </w:r>
      <w:r w:rsidR="008C4288">
        <w:t>c</w:t>
      </w:r>
      <w:r w:rsidR="008C4288" w:rsidRPr="00AB261A">
        <w:t xml:space="preserve"> </w:t>
      </w:r>
      <w:r w:rsidRPr="00AB261A">
        <w:t>addresses through different connection methods of ADDR pin. The specific corresponding relationship is:</w:t>
      </w:r>
    </w:p>
    <w:p w14:paraId="50DE67CA" w14:textId="77777777" w:rsidR="00CA3250" w:rsidRPr="00AB261A" w:rsidRDefault="00CA3250" w:rsidP="007C242A"/>
    <w:tbl>
      <w:tblPr>
        <w:tblStyle w:val="GridTable4"/>
        <w:tblW w:w="0" w:type="auto"/>
        <w:tblInd w:w="2480" w:type="dxa"/>
        <w:tblLook w:val="04A0" w:firstRow="1" w:lastRow="0" w:firstColumn="1" w:lastColumn="0" w:noHBand="0" w:noVBand="1"/>
      </w:tblPr>
      <w:tblGrid>
        <w:gridCol w:w="2694"/>
        <w:gridCol w:w="1278"/>
      </w:tblGrid>
      <w:tr w:rsidR="00CA3250" w:rsidRPr="00AB261A" w14:paraId="222619EE" w14:textId="77777777" w:rsidTr="008C4288">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720BA6" w14:textId="77777777" w:rsidR="00CA3250" w:rsidRPr="00AB261A" w:rsidRDefault="00C97A9B" w:rsidP="008C4288">
            <w:pPr>
              <w:ind w:left="0"/>
              <w:jc w:val="center"/>
            </w:pPr>
            <w:r w:rsidRPr="00AB261A">
              <w:t>ADDR connection method</w:t>
            </w:r>
          </w:p>
        </w:tc>
        <w:tc>
          <w:tcPr>
            <w:tcW w:w="0" w:type="auto"/>
            <w:vAlign w:val="center"/>
          </w:tcPr>
          <w:p w14:paraId="5835C727" w14:textId="27A9067D" w:rsidR="00CA3250" w:rsidRPr="00AB261A" w:rsidRDefault="00305589" w:rsidP="008C4288">
            <w:pPr>
              <w:ind w:left="0"/>
              <w:jc w:val="center"/>
              <w:cnfStyle w:val="100000000000" w:firstRow="1" w:lastRow="0" w:firstColumn="0" w:lastColumn="0" w:oddVBand="0" w:evenVBand="0" w:oddHBand="0" w:evenHBand="0" w:firstRowFirstColumn="0" w:firstRowLastColumn="0" w:lastRowFirstColumn="0" w:lastRowLastColumn="0"/>
            </w:pPr>
            <w:r>
              <w:t>i</w:t>
            </w:r>
            <w:r w:rsidRPr="008E55EE">
              <w:rPr>
                <w:vertAlign w:val="superscript"/>
              </w:rPr>
              <w:t>2</w:t>
            </w:r>
            <w:r>
              <w:t>c</w:t>
            </w:r>
            <w:r w:rsidR="00C97A9B" w:rsidRPr="00AB261A">
              <w:t xml:space="preserve"> address</w:t>
            </w:r>
          </w:p>
        </w:tc>
      </w:tr>
      <w:tr w:rsidR="00CA3250" w:rsidRPr="00AB261A" w14:paraId="484BAAE8" w14:textId="77777777" w:rsidTr="008C428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BD957B" w14:textId="77777777" w:rsidR="00CA3250" w:rsidRPr="008C4288" w:rsidRDefault="00C97A9B" w:rsidP="008C4288">
            <w:pPr>
              <w:ind w:left="0"/>
              <w:jc w:val="center"/>
              <w:rPr>
                <w:b w:val="0"/>
                <w:bCs w:val="0"/>
              </w:rPr>
            </w:pPr>
            <w:r w:rsidRPr="008C4288">
              <w:rPr>
                <w:b w:val="0"/>
                <w:bCs w:val="0"/>
              </w:rPr>
              <w:t>Connect to GND</w:t>
            </w:r>
          </w:p>
        </w:tc>
        <w:tc>
          <w:tcPr>
            <w:tcW w:w="0" w:type="auto"/>
            <w:vAlign w:val="center"/>
          </w:tcPr>
          <w:p w14:paraId="461C573D" w14:textId="77777777" w:rsidR="00CA3250" w:rsidRPr="00AB261A" w:rsidRDefault="00C97A9B" w:rsidP="008C4288">
            <w:pPr>
              <w:ind w:left="0"/>
              <w:jc w:val="center"/>
              <w:cnfStyle w:val="000000100000" w:firstRow="0" w:lastRow="0" w:firstColumn="0" w:lastColumn="0" w:oddVBand="0" w:evenVBand="0" w:oddHBand="1" w:evenHBand="0" w:firstRowFirstColumn="0" w:firstRowLastColumn="0" w:lastRowFirstColumn="0" w:lastRowLastColumn="0"/>
            </w:pPr>
            <w:r w:rsidRPr="00AB261A">
              <w:t>0x68</w:t>
            </w:r>
          </w:p>
        </w:tc>
      </w:tr>
      <w:tr w:rsidR="00CA3250" w:rsidRPr="00AB261A" w14:paraId="7E6E190F" w14:textId="77777777" w:rsidTr="008C4288">
        <w:trPr>
          <w:trHeight w:val="3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E867C4" w14:textId="77777777" w:rsidR="00CA3250" w:rsidRPr="008C4288" w:rsidRDefault="00C97A9B" w:rsidP="008C4288">
            <w:pPr>
              <w:ind w:left="0"/>
              <w:jc w:val="center"/>
              <w:rPr>
                <w:b w:val="0"/>
                <w:bCs w:val="0"/>
              </w:rPr>
            </w:pPr>
            <w:r w:rsidRPr="008C4288">
              <w:rPr>
                <w:b w:val="0"/>
                <w:bCs w:val="0"/>
              </w:rPr>
              <w:t>Connect to VDD</w:t>
            </w:r>
          </w:p>
        </w:tc>
        <w:tc>
          <w:tcPr>
            <w:tcW w:w="0" w:type="auto"/>
            <w:vAlign w:val="center"/>
          </w:tcPr>
          <w:p w14:paraId="03E189BF" w14:textId="77777777" w:rsidR="00CA3250" w:rsidRPr="00AB261A" w:rsidRDefault="00C97A9B" w:rsidP="008C4288">
            <w:pPr>
              <w:ind w:left="0"/>
              <w:jc w:val="center"/>
              <w:cnfStyle w:val="000000000000" w:firstRow="0" w:lastRow="0" w:firstColumn="0" w:lastColumn="0" w:oddVBand="0" w:evenVBand="0" w:oddHBand="0" w:evenHBand="0" w:firstRowFirstColumn="0" w:firstRowLastColumn="0" w:lastRowFirstColumn="0" w:lastRowLastColumn="0"/>
            </w:pPr>
            <w:r w:rsidRPr="00AB261A">
              <w:t>0x69</w:t>
            </w:r>
          </w:p>
        </w:tc>
      </w:tr>
      <w:tr w:rsidR="00CA3250" w:rsidRPr="00AB261A" w14:paraId="0CEA1DE8" w14:textId="77777777" w:rsidTr="008C428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C448E3" w14:textId="77777777" w:rsidR="00CA3250" w:rsidRPr="008C4288" w:rsidRDefault="00C97A9B" w:rsidP="008C4288">
            <w:pPr>
              <w:ind w:left="0"/>
              <w:jc w:val="center"/>
              <w:rPr>
                <w:b w:val="0"/>
                <w:bCs w:val="0"/>
              </w:rPr>
            </w:pPr>
            <w:r w:rsidRPr="008C4288">
              <w:rPr>
                <w:b w:val="0"/>
                <w:bCs w:val="0"/>
              </w:rPr>
              <w:t>Connect to SDA</w:t>
            </w:r>
          </w:p>
        </w:tc>
        <w:tc>
          <w:tcPr>
            <w:tcW w:w="0" w:type="auto"/>
            <w:vAlign w:val="center"/>
          </w:tcPr>
          <w:p w14:paraId="652D10CB" w14:textId="77777777" w:rsidR="00CA3250" w:rsidRPr="00AB261A" w:rsidRDefault="00C97A9B" w:rsidP="008C4288">
            <w:pPr>
              <w:ind w:left="0"/>
              <w:jc w:val="center"/>
              <w:cnfStyle w:val="000000100000" w:firstRow="0" w:lastRow="0" w:firstColumn="0" w:lastColumn="0" w:oddVBand="0" w:evenVBand="0" w:oddHBand="1" w:evenHBand="0" w:firstRowFirstColumn="0" w:firstRowLastColumn="0" w:lastRowFirstColumn="0" w:lastRowLastColumn="0"/>
            </w:pPr>
            <w:r w:rsidRPr="00AB261A">
              <w:t>0x6A</w:t>
            </w:r>
          </w:p>
        </w:tc>
      </w:tr>
      <w:tr w:rsidR="00CA3250" w:rsidRPr="00AB261A" w14:paraId="38559E0A" w14:textId="77777777" w:rsidTr="008C4288">
        <w:trPr>
          <w:trHeight w:val="3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89FED0" w14:textId="77777777" w:rsidR="00CA3250" w:rsidRPr="008C4288" w:rsidRDefault="00C97A9B" w:rsidP="008C4288">
            <w:pPr>
              <w:ind w:left="0"/>
              <w:jc w:val="center"/>
              <w:rPr>
                <w:b w:val="0"/>
                <w:bCs w:val="0"/>
              </w:rPr>
            </w:pPr>
            <w:r w:rsidRPr="008C4288">
              <w:rPr>
                <w:b w:val="0"/>
                <w:bCs w:val="0"/>
              </w:rPr>
              <w:t>Connect to SCL</w:t>
            </w:r>
          </w:p>
        </w:tc>
        <w:tc>
          <w:tcPr>
            <w:tcW w:w="0" w:type="auto"/>
            <w:vAlign w:val="center"/>
          </w:tcPr>
          <w:p w14:paraId="25012783" w14:textId="77777777" w:rsidR="00CA3250" w:rsidRPr="00AB261A" w:rsidRDefault="00C97A9B" w:rsidP="008C4288">
            <w:pPr>
              <w:ind w:left="0"/>
              <w:jc w:val="center"/>
              <w:cnfStyle w:val="000000000000" w:firstRow="0" w:lastRow="0" w:firstColumn="0" w:lastColumn="0" w:oddVBand="0" w:evenVBand="0" w:oddHBand="0" w:evenHBand="0" w:firstRowFirstColumn="0" w:firstRowLastColumn="0" w:lastRowFirstColumn="0" w:lastRowLastColumn="0"/>
            </w:pPr>
            <w:r w:rsidRPr="00AB261A">
              <w:t>0x6B</w:t>
            </w:r>
          </w:p>
        </w:tc>
      </w:tr>
    </w:tbl>
    <w:p w14:paraId="479CAA1E" w14:textId="77777777" w:rsidR="00CA3250" w:rsidRPr="00AB261A" w:rsidRDefault="00CA3250" w:rsidP="007C242A"/>
    <w:p w14:paraId="60371B7C" w14:textId="5C6493A4" w:rsidR="00CA3250" w:rsidRPr="00AB261A" w:rsidRDefault="00C97A9B" w:rsidP="007C242A">
      <w:r w:rsidRPr="00AB261A">
        <w:t>The I2C address of MC12T is fixed at 0x69.</w:t>
      </w:r>
      <w:r w:rsidR="009329F3">
        <w:t xml:space="preserve">  The MC12G development board PCB is also fi</w:t>
      </w:r>
      <w:r w:rsidR="002A582C">
        <w:t>xed at 0x69.</w:t>
      </w:r>
    </w:p>
    <w:p w14:paraId="0299372E" w14:textId="77777777" w:rsidR="00CA3250" w:rsidRPr="00AB261A" w:rsidRDefault="00CA3250" w:rsidP="007C242A"/>
    <w:p w14:paraId="4AE68B52" w14:textId="09368970" w:rsidR="00CA3250" w:rsidRPr="00AB261A" w:rsidRDefault="00305589" w:rsidP="009F35C2">
      <w:pPr>
        <w:pStyle w:val="Heading1"/>
        <w:numPr>
          <w:ilvl w:val="2"/>
          <w:numId w:val="1"/>
        </w:numPr>
        <w:ind w:left="709" w:hanging="567"/>
      </w:pPr>
      <w:bookmarkStart w:id="50" w:name="_Toc169974402"/>
      <w:r>
        <w:t>i</w:t>
      </w:r>
      <w:r w:rsidRPr="008E55EE">
        <w:rPr>
          <w:vertAlign w:val="superscript"/>
        </w:rPr>
        <w:t>2</w:t>
      </w:r>
      <w:r>
        <w:t>c</w:t>
      </w:r>
      <w:r w:rsidR="009329F3">
        <w:t xml:space="preserve"> </w:t>
      </w:r>
      <w:r w:rsidR="00C97A9B" w:rsidRPr="00AB261A">
        <w:t>Interface data format</w:t>
      </w:r>
      <w:bookmarkEnd w:id="50"/>
    </w:p>
    <w:p w14:paraId="6577360B" w14:textId="77777777" w:rsidR="00CA3250" w:rsidRPr="00AB261A" w:rsidRDefault="00CA3250" w:rsidP="007C242A"/>
    <w:p w14:paraId="29612E8C" w14:textId="77777777" w:rsidR="00CA3250" w:rsidRPr="00AB261A" w:rsidRDefault="00C97A9B" w:rsidP="007C242A">
      <w:r w:rsidRPr="00AB261A">
        <w:t>Typical I2C bus operation is defined as follows:</w:t>
      </w:r>
    </w:p>
    <w:p w14:paraId="10436F94" w14:textId="77777777" w:rsidR="00CA3250" w:rsidRPr="00AB261A" w:rsidRDefault="00CA3250" w:rsidP="007C242A"/>
    <w:p w14:paraId="061C3585" w14:textId="77777777" w:rsidR="00CA3250" w:rsidRPr="00AB261A" w:rsidRDefault="00C97A9B" w:rsidP="007C242A">
      <w:r w:rsidRPr="00AB261A">
        <w:t>Bus Idle: SDA and SCL both remain high.</w:t>
      </w:r>
    </w:p>
    <w:p w14:paraId="033DDE00" w14:textId="77777777" w:rsidR="00CA3250" w:rsidRPr="00AB261A" w:rsidRDefault="00CA3250" w:rsidP="007C242A"/>
    <w:p w14:paraId="777A5FB1" w14:textId="77777777" w:rsidR="00CA3250" w:rsidRPr="00AB261A" w:rsidRDefault="00C97A9B" w:rsidP="007C242A">
      <w:r w:rsidRPr="00AB261A">
        <w:t>Start data transfer: When SCL is high, a change in SDA state (from high to low) indicates a start condition. Every data transfer begins with a start condition.</w:t>
      </w:r>
    </w:p>
    <w:p w14:paraId="2CB60443" w14:textId="77777777" w:rsidR="00CA3250" w:rsidRPr="00AB261A" w:rsidRDefault="00CA3250" w:rsidP="007C242A"/>
    <w:p w14:paraId="5DCE4B97" w14:textId="77777777" w:rsidR="00CA3250" w:rsidRPr="00AB261A" w:rsidRDefault="00C97A9B" w:rsidP="007C242A">
      <w:r w:rsidRPr="00AB261A">
        <w:t>Stop data transfer: When SCL is high, the change of SDA state (from low level to high level) indicates the stop state. Each data transfer is terminated by a repeated start or stop condition.</w:t>
      </w:r>
    </w:p>
    <w:p w14:paraId="4E36C41C" w14:textId="77777777" w:rsidR="00CA3250" w:rsidRPr="00AB261A" w:rsidRDefault="00CA3250" w:rsidP="007C242A"/>
    <w:p w14:paraId="4E777843" w14:textId="303AEE37" w:rsidR="00CA3250" w:rsidRPr="00AB261A" w:rsidRDefault="00C97A9B" w:rsidP="007C242A">
      <w:r w:rsidRPr="00AB261A">
        <w:t>Data transfer: The number of data bytes transferred between start and stop conditions is unlimited and is determined by the master device. The receiver</w:t>
      </w:r>
      <w:r w:rsidR="000E44EC">
        <w:t xml:space="preserve"> </w:t>
      </w:r>
      <w:r w:rsidRPr="00AB261A">
        <w:t>acknowledges the data transmission.</w:t>
      </w:r>
    </w:p>
    <w:p w14:paraId="584D774F" w14:textId="77777777" w:rsidR="00CA3250" w:rsidRPr="00AB261A" w:rsidRDefault="00CA3250" w:rsidP="007C242A"/>
    <w:p w14:paraId="6BCA2018" w14:textId="77777777" w:rsidR="00CA3250" w:rsidRPr="00AB261A" w:rsidRDefault="00C97A9B" w:rsidP="007C242A">
      <w:r w:rsidRPr="00AB261A">
        <w:t>Response: Each receiving slave device must generate a response signal when being addressed. The slave must acknowledge by stabilizing SDA low during the high period of the acknowledge clock pulse. On the master side, the data transfer is terminated by the master not acknowledging the last byte transmitted by the slave.</w:t>
      </w:r>
    </w:p>
    <w:p w14:paraId="443E3B52" w14:textId="77777777" w:rsidR="00CA3250" w:rsidRPr="00AB261A" w:rsidRDefault="00CA3250" w:rsidP="007C242A"/>
    <w:p w14:paraId="452B4EC4" w14:textId="17FD3A9A" w:rsidR="00CA3250" w:rsidRPr="00AB261A" w:rsidRDefault="00C97A9B" w:rsidP="007C242A">
      <w:r w:rsidRPr="00AB261A">
        <w:t xml:space="preserve">For read </w:t>
      </w:r>
      <w:r w:rsidR="002319FC">
        <w:t>i</w:t>
      </w:r>
      <w:r w:rsidR="002319FC" w:rsidRPr="008E55EE">
        <w:rPr>
          <w:vertAlign w:val="superscript"/>
        </w:rPr>
        <w:t>2</w:t>
      </w:r>
      <w:r w:rsidR="002319FC">
        <w:t xml:space="preserve">c </w:t>
      </w:r>
      <w:r w:rsidR="00BE7458">
        <w:t>operations</w:t>
      </w:r>
      <w:r w:rsidRPr="00AB261A">
        <w:t xml:space="preserve">, the master sends the </w:t>
      </w:r>
      <w:r w:rsidR="00BE7458">
        <w:t>i</w:t>
      </w:r>
      <w:r w:rsidR="00BE7458" w:rsidRPr="008E55EE">
        <w:rPr>
          <w:vertAlign w:val="superscript"/>
        </w:rPr>
        <w:t>2</w:t>
      </w:r>
      <w:r w:rsidR="00BE7458">
        <w:t>c</w:t>
      </w:r>
      <w:r w:rsidR="00BE7458" w:rsidRPr="00AB261A">
        <w:t xml:space="preserve"> </w:t>
      </w:r>
      <w:r w:rsidRPr="00AB261A">
        <w:t xml:space="preserve">slave address and </w:t>
      </w:r>
      <w:r w:rsidR="007048BB">
        <w:t>write</w:t>
      </w:r>
      <w:r w:rsidRPr="00AB261A">
        <w:t xml:space="preserve"> flag bit</w:t>
      </w:r>
      <w:r w:rsidR="00FA7B0D">
        <w:t xml:space="preserve">.  The slave acknowledges, then the master sends </w:t>
      </w:r>
      <w:r w:rsidR="00EA4B1E">
        <w:t xml:space="preserve">the register it wishes to read.  The slave acknowledges this.  The master </w:t>
      </w:r>
      <w:r w:rsidR="00506ECE">
        <w:t xml:space="preserve">sends a </w:t>
      </w:r>
      <w:r w:rsidR="002319FC">
        <w:t xml:space="preserve">bus </w:t>
      </w:r>
      <w:r w:rsidR="00506ECE">
        <w:t>re-start an</w:t>
      </w:r>
      <w:r w:rsidR="002319FC">
        <w:t>d</w:t>
      </w:r>
      <w:r w:rsidR="00506ECE">
        <w:t xml:space="preserve"> sends the i</w:t>
      </w:r>
      <w:r w:rsidR="00506ECE" w:rsidRPr="008E55EE">
        <w:rPr>
          <w:vertAlign w:val="superscript"/>
        </w:rPr>
        <w:t>2</w:t>
      </w:r>
      <w:r w:rsidR="00506ECE">
        <w:t>c slave address and the read bit.  The slave acknowledges</w:t>
      </w:r>
      <w:r w:rsidR="002319FC">
        <w:t xml:space="preserve"> and then sends the contents of the register.  Once this is complete, the master sends a negative-acknowledgement (NACK) and a bus stop.</w:t>
      </w:r>
    </w:p>
    <w:p w14:paraId="297987DA" w14:textId="77777777" w:rsidR="00CA3250" w:rsidRPr="00AB261A" w:rsidRDefault="00C97A9B" w:rsidP="007C242A">
      <w:r w:rsidRPr="00AB261A">
        <w:rPr>
          <w:noProof/>
        </w:rPr>
        <w:drawing>
          <wp:anchor distT="0" distB="0" distL="114300" distR="114300" simplePos="0" relativeHeight="251734528" behindDoc="1" locked="0" layoutInCell="0" allowOverlap="1" wp14:anchorId="748EB9D1" wp14:editId="4C4165E0">
            <wp:simplePos x="0" y="0"/>
            <wp:positionH relativeFrom="column">
              <wp:posOffset>244838</wp:posOffset>
            </wp:positionH>
            <wp:positionV relativeFrom="paragraph">
              <wp:posOffset>58511</wp:posOffset>
            </wp:positionV>
            <wp:extent cx="5278120" cy="257873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srcRect/>
                    <a:stretch>
                      <a:fillRect/>
                    </a:stretch>
                  </pic:blipFill>
                  <pic:spPr bwMode="auto">
                    <a:xfrm>
                      <a:off x="0" y="0"/>
                      <a:ext cx="5278120" cy="2578735"/>
                    </a:xfrm>
                    <a:prstGeom prst="rect">
                      <a:avLst/>
                    </a:prstGeom>
                    <a:noFill/>
                  </pic:spPr>
                </pic:pic>
              </a:graphicData>
            </a:graphic>
          </wp:anchor>
        </w:drawing>
      </w:r>
    </w:p>
    <w:p w14:paraId="365D7716" w14:textId="77777777" w:rsidR="00CA3250" w:rsidRPr="00AB261A" w:rsidRDefault="00CA3250" w:rsidP="007C242A"/>
    <w:p w14:paraId="3AAE4602" w14:textId="77777777" w:rsidR="00CA3250" w:rsidRPr="00AB261A" w:rsidRDefault="00CA3250" w:rsidP="007C242A"/>
    <w:p w14:paraId="4AC08B59" w14:textId="77777777" w:rsidR="00CA3250" w:rsidRPr="00AB261A" w:rsidRDefault="00CA3250" w:rsidP="007C242A"/>
    <w:p w14:paraId="57AEC041" w14:textId="77777777" w:rsidR="00CA3250" w:rsidRPr="00AB261A" w:rsidRDefault="00CA3250" w:rsidP="007C242A"/>
    <w:p w14:paraId="66125F2B" w14:textId="77777777" w:rsidR="00CA3250" w:rsidRPr="00AB261A" w:rsidRDefault="00CA3250" w:rsidP="007C242A"/>
    <w:p w14:paraId="69D9E17D" w14:textId="77777777" w:rsidR="00CA3250" w:rsidRPr="00AB261A" w:rsidRDefault="00CA3250" w:rsidP="007C242A"/>
    <w:p w14:paraId="66AC75B0" w14:textId="77777777" w:rsidR="00CA3250" w:rsidRPr="00AB261A" w:rsidRDefault="00CA3250" w:rsidP="007C242A"/>
    <w:p w14:paraId="012BD5C1" w14:textId="77777777" w:rsidR="00CA3250" w:rsidRPr="00AB261A" w:rsidRDefault="00CA3250" w:rsidP="007C242A"/>
    <w:p w14:paraId="09B40769" w14:textId="77777777" w:rsidR="00CA3250" w:rsidRPr="00AB261A" w:rsidRDefault="00CA3250" w:rsidP="007C242A"/>
    <w:p w14:paraId="5A8D06C2" w14:textId="77777777" w:rsidR="00CA3250" w:rsidRPr="00AB261A" w:rsidRDefault="00CA3250" w:rsidP="007C242A"/>
    <w:p w14:paraId="6F492DFB" w14:textId="77777777" w:rsidR="00CA3250" w:rsidRPr="00AB261A" w:rsidRDefault="00CA3250" w:rsidP="007C242A"/>
    <w:p w14:paraId="6575F51C" w14:textId="77777777" w:rsidR="00CA3250" w:rsidRPr="00AB261A" w:rsidRDefault="00CA3250" w:rsidP="007C242A"/>
    <w:p w14:paraId="794927FB" w14:textId="77777777" w:rsidR="00CA3250" w:rsidRPr="00AB261A" w:rsidRDefault="00CA3250" w:rsidP="007C242A"/>
    <w:p w14:paraId="068FCF35" w14:textId="77777777" w:rsidR="00CA3250" w:rsidRPr="00AB261A" w:rsidRDefault="00CA3250" w:rsidP="007C242A"/>
    <w:p w14:paraId="560CE404" w14:textId="77777777" w:rsidR="00CA3250" w:rsidRPr="00AB261A" w:rsidRDefault="00CA3250" w:rsidP="007C242A"/>
    <w:p w14:paraId="47945D65" w14:textId="77777777" w:rsidR="00CA3250" w:rsidRPr="00AB261A" w:rsidRDefault="00CA3250" w:rsidP="007C242A"/>
    <w:p w14:paraId="21CFD3C5" w14:textId="77777777" w:rsidR="00CA3250" w:rsidRPr="00AB261A" w:rsidRDefault="00CA3250" w:rsidP="007C242A"/>
    <w:p w14:paraId="3CFBEB82" w14:textId="77777777" w:rsidR="00CA3250" w:rsidRDefault="00CA3250" w:rsidP="007C242A"/>
    <w:p w14:paraId="60CB9B01" w14:textId="5DE193C8" w:rsidR="00C86D24" w:rsidRPr="00AB261A" w:rsidRDefault="00C86D24" w:rsidP="007C242A">
      <w:r>
        <w:t>For i</w:t>
      </w:r>
      <w:r w:rsidRPr="008E55EE">
        <w:rPr>
          <w:vertAlign w:val="superscript"/>
        </w:rPr>
        <w:t>2</w:t>
      </w:r>
      <w:r>
        <w:t xml:space="preserve">c write operations, the </w:t>
      </w:r>
      <w:r w:rsidR="0000532E">
        <w:t>master will send a start bus event, then send the i</w:t>
      </w:r>
      <w:r w:rsidR="0000532E" w:rsidRPr="008E55EE">
        <w:rPr>
          <w:vertAlign w:val="superscript"/>
        </w:rPr>
        <w:t>2</w:t>
      </w:r>
      <w:r w:rsidR="0000532E">
        <w:t>c address of the slave, accompanied by the write flag</w:t>
      </w:r>
      <w:r w:rsidR="001344C9">
        <w:t>.  The slave will ack this and the master will send the register address it wishes to write to.  The slave will ack this and the master will send the data it wishes to put in the register.  Once this is acknowledged by the slave, the master will send a bus stop event.</w:t>
      </w:r>
    </w:p>
    <w:p w14:paraId="5B4170EE" w14:textId="2A3D2700" w:rsidR="00CA3250" w:rsidRPr="00AB261A" w:rsidRDefault="001344C9" w:rsidP="007C242A">
      <w:r w:rsidRPr="00AB261A">
        <w:rPr>
          <w:noProof/>
        </w:rPr>
        <w:drawing>
          <wp:anchor distT="0" distB="0" distL="114300" distR="114300" simplePos="0" relativeHeight="251746816" behindDoc="1" locked="0" layoutInCell="0" allowOverlap="1" wp14:anchorId="78D3651B" wp14:editId="0C0618AC">
            <wp:simplePos x="0" y="0"/>
            <wp:positionH relativeFrom="column">
              <wp:posOffset>331924</wp:posOffset>
            </wp:positionH>
            <wp:positionV relativeFrom="paragraph">
              <wp:posOffset>67038</wp:posOffset>
            </wp:positionV>
            <wp:extent cx="5278120" cy="256159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278120" cy="2561590"/>
                    </a:xfrm>
                    <a:prstGeom prst="rect">
                      <a:avLst/>
                    </a:prstGeom>
                    <a:noFill/>
                  </pic:spPr>
                </pic:pic>
              </a:graphicData>
            </a:graphic>
          </wp:anchor>
        </w:drawing>
      </w:r>
    </w:p>
    <w:p w14:paraId="78963F3D" w14:textId="7B092E2B" w:rsidR="00CA3250" w:rsidRPr="00AB261A" w:rsidRDefault="00CA3250" w:rsidP="007C242A"/>
    <w:p w14:paraId="3704ECC4" w14:textId="77777777" w:rsidR="00CA3250" w:rsidRPr="00AB261A" w:rsidRDefault="00CA3250" w:rsidP="007C242A"/>
    <w:p w14:paraId="52FBDA5E" w14:textId="77777777" w:rsidR="00CA3250" w:rsidRPr="00AB261A" w:rsidRDefault="00CA3250" w:rsidP="007C242A"/>
    <w:p w14:paraId="22F526B6" w14:textId="77777777" w:rsidR="00CA3250" w:rsidRPr="00AB261A" w:rsidRDefault="00CA3250" w:rsidP="007C242A"/>
    <w:p w14:paraId="31DAD070" w14:textId="77777777" w:rsidR="00CA3250" w:rsidRPr="00AB261A" w:rsidRDefault="00CA3250" w:rsidP="007C242A"/>
    <w:p w14:paraId="327B14A2" w14:textId="77777777" w:rsidR="00CA3250" w:rsidRPr="00AB261A" w:rsidRDefault="00CA3250" w:rsidP="007C242A"/>
    <w:p w14:paraId="36D34A51" w14:textId="77777777" w:rsidR="00CA3250" w:rsidRPr="00AB261A" w:rsidRDefault="00CA3250" w:rsidP="007C242A"/>
    <w:p w14:paraId="62D6D97E" w14:textId="77777777" w:rsidR="00CA3250" w:rsidRPr="00AB261A" w:rsidRDefault="00CA3250" w:rsidP="007C242A"/>
    <w:p w14:paraId="6762AF55" w14:textId="77777777" w:rsidR="00CA3250" w:rsidRPr="00AB261A" w:rsidRDefault="00CA3250" w:rsidP="007C242A"/>
    <w:p w14:paraId="4FED33AF" w14:textId="77777777" w:rsidR="00CA3250" w:rsidRPr="00AB261A" w:rsidRDefault="00CA3250" w:rsidP="007C242A"/>
    <w:p w14:paraId="59E49850" w14:textId="77777777" w:rsidR="00CA3250" w:rsidRPr="00AB261A" w:rsidRDefault="00CA3250" w:rsidP="007C242A"/>
    <w:p w14:paraId="31B429CD" w14:textId="77777777" w:rsidR="00CA3250" w:rsidRPr="00AB261A" w:rsidRDefault="00CA3250" w:rsidP="007C242A"/>
    <w:p w14:paraId="67B47729" w14:textId="77777777" w:rsidR="00CA3250" w:rsidRPr="00AB261A" w:rsidRDefault="00CA3250" w:rsidP="007C242A"/>
    <w:p w14:paraId="114C49FF" w14:textId="77777777" w:rsidR="00CA3250" w:rsidRPr="00AB261A" w:rsidRDefault="00CA3250" w:rsidP="007C242A"/>
    <w:p w14:paraId="36BF76E8" w14:textId="77777777" w:rsidR="00CA3250" w:rsidRPr="00AB261A" w:rsidRDefault="00CA3250" w:rsidP="007C242A"/>
    <w:p w14:paraId="6A416FC1" w14:textId="77777777" w:rsidR="00CA3250" w:rsidRPr="00AB261A" w:rsidRDefault="00CA3250" w:rsidP="007C242A"/>
    <w:p w14:paraId="6B693845" w14:textId="77777777" w:rsidR="00CA3250" w:rsidRPr="00AB261A" w:rsidRDefault="00CA3250" w:rsidP="007C242A"/>
    <w:p w14:paraId="3EA0A441" w14:textId="77777777" w:rsidR="00CA3250" w:rsidRPr="00AB261A" w:rsidRDefault="00CA3250" w:rsidP="007C242A"/>
    <w:p w14:paraId="654B8224" w14:textId="77777777" w:rsidR="00CA3250" w:rsidRPr="00AB261A" w:rsidRDefault="00CA3250" w:rsidP="007C242A"/>
    <w:p w14:paraId="371470FD" w14:textId="77777777" w:rsidR="008B373D" w:rsidRDefault="008B373D">
      <w:pPr>
        <w:ind w:left="0"/>
        <w:rPr>
          <w:b/>
          <w:bCs/>
        </w:rPr>
      </w:pPr>
      <w:r>
        <w:br w:type="page"/>
      </w:r>
    </w:p>
    <w:p w14:paraId="2421492C" w14:textId="4AB25930" w:rsidR="00CA3250" w:rsidRPr="008B373D" w:rsidRDefault="00C97A9B" w:rsidP="009F35C2">
      <w:pPr>
        <w:pStyle w:val="Heading1"/>
        <w:numPr>
          <w:ilvl w:val="1"/>
          <w:numId w:val="1"/>
        </w:numPr>
        <w:ind w:left="567" w:hanging="425"/>
      </w:pPr>
      <w:bookmarkStart w:id="51" w:name="_Toc169974403"/>
      <w:r w:rsidRPr="008B373D">
        <w:t>Register description</w:t>
      </w:r>
      <w:bookmarkEnd w:id="51"/>
    </w:p>
    <w:p w14:paraId="2C00DDA6" w14:textId="5701C11C" w:rsidR="00CA3250" w:rsidRPr="008B373D" w:rsidRDefault="00C97A9B" w:rsidP="009F35C2">
      <w:pPr>
        <w:pStyle w:val="Heading1"/>
        <w:numPr>
          <w:ilvl w:val="2"/>
          <w:numId w:val="1"/>
        </w:numPr>
        <w:ind w:left="709" w:hanging="567"/>
      </w:pPr>
      <w:bookmarkStart w:id="52" w:name="_Toc169974404"/>
      <w:r w:rsidRPr="008B373D">
        <w:t>Register list</w:t>
      </w:r>
      <w:bookmarkEnd w:id="52"/>
    </w:p>
    <w:p w14:paraId="3843F9C7" w14:textId="77777777" w:rsidR="00CA3250" w:rsidRPr="00AB261A" w:rsidRDefault="00CA3250" w:rsidP="007C242A"/>
    <w:p w14:paraId="22D22448" w14:textId="77777777" w:rsidR="00CA3250" w:rsidRPr="00AB261A" w:rsidRDefault="00CA3250" w:rsidP="007C242A"/>
    <w:p w14:paraId="1FB599DC" w14:textId="14BFABAE" w:rsidR="00CA3250" w:rsidRPr="00AB261A" w:rsidRDefault="00C97A9B" w:rsidP="007C242A">
      <w:r w:rsidRPr="00AB261A">
        <w:t>The registers of MC12G and MC12T include three categories: read-write, read-only, and write-only. The default value represents the value in the initial state of the</w:t>
      </w:r>
      <w:r w:rsidR="00B75144">
        <w:t xml:space="preserve"> </w:t>
      </w:r>
      <w:r w:rsidRPr="00AB261A">
        <w:t>sensor when it is powered on. Below is a list of all registers.</w:t>
      </w:r>
    </w:p>
    <w:p w14:paraId="4DF26EF6" w14:textId="77777777" w:rsidR="00CA3250" w:rsidRPr="00AB261A" w:rsidRDefault="00CA3250" w:rsidP="007C242A"/>
    <w:tbl>
      <w:tblPr>
        <w:tblStyle w:val="GridTable4"/>
        <w:tblW w:w="5000" w:type="pct"/>
        <w:tblInd w:w="567" w:type="dxa"/>
        <w:tblLook w:val="04A0" w:firstRow="1" w:lastRow="0" w:firstColumn="1" w:lastColumn="0" w:noHBand="0" w:noVBand="1"/>
      </w:tblPr>
      <w:tblGrid>
        <w:gridCol w:w="1467"/>
        <w:gridCol w:w="2959"/>
        <w:gridCol w:w="1438"/>
        <w:gridCol w:w="3146"/>
      </w:tblGrid>
      <w:tr w:rsidR="0088146A" w:rsidRPr="00AB261A" w14:paraId="4D01AA83" w14:textId="77777777" w:rsidTr="00856ED8">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814" w:type="pct"/>
            <w:vAlign w:val="center"/>
          </w:tcPr>
          <w:p w14:paraId="4128DDF1" w14:textId="4A107437" w:rsidR="0088146A" w:rsidRPr="00AB261A" w:rsidRDefault="000C6649" w:rsidP="006979B9">
            <w:pPr>
              <w:ind w:left="0"/>
              <w:jc w:val="center"/>
            </w:pPr>
            <w:r>
              <w:t>Address</w:t>
            </w:r>
          </w:p>
        </w:tc>
        <w:tc>
          <w:tcPr>
            <w:tcW w:w="1642" w:type="pct"/>
            <w:vAlign w:val="center"/>
          </w:tcPr>
          <w:p w14:paraId="0A26FB3A" w14:textId="23AE1A39" w:rsidR="0088146A" w:rsidRPr="00AB261A" w:rsidRDefault="000C6649" w:rsidP="006979B9">
            <w:pPr>
              <w:ind w:left="0"/>
              <w:jc w:val="center"/>
              <w:cnfStyle w:val="100000000000" w:firstRow="1" w:lastRow="0" w:firstColumn="0" w:lastColumn="0" w:oddVBand="0" w:evenVBand="0" w:oddHBand="0" w:evenHBand="0" w:firstRowFirstColumn="0" w:firstRowLastColumn="0" w:lastRowFirstColumn="0" w:lastRowLastColumn="0"/>
            </w:pPr>
            <w:r>
              <w:t>Name</w:t>
            </w:r>
          </w:p>
        </w:tc>
        <w:tc>
          <w:tcPr>
            <w:tcW w:w="798" w:type="pct"/>
            <w:vAlign w:val="center"/>
          </w:tcPr>
          <w:p w14:paraId="22FCBB4B" w14:textId="1C0B2115" w:rsidR="0088146A" w:rsidRPr="00AB261A" w:rsidRDefault="000C6649" w:rsidP="006979B9">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1746" w:type="pct"/>
            <w:vAlign w:val="center"/>
          </w:tcPr>
          <w:p w14:paraId="21EFAF3B" w14:textId="7FBEB4AA" w:rsidR="0088146A" w:rsidRPr="00AB261A" w:rsidRDefault="000C6649" w:rsidP="006979B9">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A0097A" w:rsidRPr="00AB261A" w14:paraId="39585E8E"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5D900654" w14:textId="77777777" w:rsidR="00A0097A" w:rsidRPr="00AB261A" w:rsidRDefault="00A0097A" w:rsidP="006979B9">
            <w:pPr>
              <w:ind w:left="0"/>
              <w:jc w:val="center"/>
            </w:pPr>
            <w:r w:rsidRPr="00AB261A">
              <w:t>0x00</w:t>
            </w:r>
          </w:p>
        </w:tc>
        <w:tc>
          <w:tcPr>
            <w:tcW w:w="1642" w:type="pct"/>
            <w:vAlign w:val="center"/>
          </w:tcPr>
          <w:p w14:paraId="5FCC8CAA" w14:textId="77777777" w:rsidR="00A0097A" w:rsidRPr="00AB261A" w:rsidRDefault="00A0097A"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DATA_CH0_MSB</w:t>
            </w:r>
          </w:p>
        </w:tc>
        <w:tc>
          <w:tcPr>
            <w:tcW w:w="798" w:type="pct"/>
            <w:vAlign w:val="center"/>
          </w:tcPr>
          <w:p w14:paraId="5BB32013" w14:textId="77777777" w:rsidR="00A0097A" w:rsidRPr="00AB261A" w:rsidRDefault="00A0097A"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0x00</w:t>
            </w:r>
          </w:p>
        </w:tc>
        <w:tc>
          <w:tcPr>
            <w:tcW w:w="1746" w:type="pct"/>
            <w:vMerge w:val="restart"/>
            <w:vAlign w:val="center"/>
          </w:tcPr>
          <w:p w14:paraId="64534043" w14:textId="77777777" w:rsidR="00A0097A" w:rsidRPr="00AB261A" w:rsidRDefault="00A0097A"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Channel 0 conversion data, read only</w:t>
            </w:r>
          </w:p>
        </w:tc>
      </w:tr>
      <w:tr w:rsidR="0009711D" w:rsidRPr="00AB261A" w14:paraId="57BE69C6" w14:textId="77777777" w:rsidTr="00856ED8">
        <w:trPr>
          <w:trHeight w:val="460"/>
        </w:trPr>
        <w:tc>
          <w:tcPr>
            <w:cnfStyle w:val="001000000000" w:firstRow="0" w:lastRow="0" w:firstColumn="1" w:lastColumn="0" w:oddVBand="0" w:evenVBand="0" w:oddHBand="0" w:evenHBand="0" w:firstRowFirstColumn="0" w:firstRowLastColumn="0" w:lastRowFirstColumn="0" w:lastRowLastColumn="0"/>
            <w:tcW w:w="814" w:type="pct"/>
            <w:vAlign w:val="center"/>
          </w:tcPr>
          <w:p w14:paraId="35372E40" w14:textId="77777777" w:rsidR="0009711D" w:rsidRPr="00AB261A" w:rsidRDefault="0009711D" w:rsidP="006979B9">
            <w:pPr>
              <w:ind w:left="0"/>
              <w:jc w:val="center"/>
            </w:pPr>
            <w:r w:rsidRPr="00AB261A">
              <w:t>0x01</w:t>
            </w:r>
          </w:p>
        </w:tc>
        <w:tc>
          <w:tcPr>
            <w:tcW w:w="1642" w:type="pct"/>
            <w:vAlign w:val="center"/>
          </w:tcPr>
          <w:p w14:paraId="0B31DF6D" w14:textId="7A34BA7E" w:rsidR="0009711D" w:rsidRPr="00AB261A" w:rsidRDefault="0009711D"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DATA_CH0_LSB</w:t>
            </w:r>
          </w:p>
        </w:tc>
        <w:tc>
          <w:tcPr>
            <w:tcW w:w="798" w:type="pct"/>
            <w:vAlign w:val="center"/>
          </w:tcPr>
          <w:p w14:paraId="420797B4" w14:textId="77777777" w:rsidR="0009711D" w:rsidRPr="00AB261A" w:rsidRDefault="0009711D"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0x00</w:t>
            </w:r>
          </w:p>
        </w:tc>
        <w:tc>
          <w:tcPr>
            <w:tcW w:w="1746" w:type="pct"/>
            <w:vMerge/>
            <w:vAlign w:val="center"/>
          </w:tcPr>
          <w:p w14:paraId="7B365749" w14:textId="77777777" w:rsidR="0009711D" w:rsidRPr="00AB261A" w:rsidRDefault="0009711D" w:rsidP="006979B9">
            <w:pPr>
              <w:ind w:left="0"/>
              <w:jc w:val="center"/>
              <w:cnfStyle w:val="000000000000" w:firstRow="0" w:lastRow="0" w:firstColumn="0" w:lastColumn="0" w:oddVBand="0" w:evenVBand="0" w:oddHBand="0" w:evenHBand="0" w:firstRowFirstColumn="0" w:firstRowLastColumn="0" w:lastRowFirstColumn="0" w:lastRowLastColumn="0"/>
            </w:pPr>
          </w:p>
        </w:tc>
      </w:tr>
      <w:tr w:rsidR="0088146A" w:rsidRPr="00AB261A" w14:paraId="7209A1CF"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4D0313F8" w14:textId="77777777" w:rsidR="0088146A" w:rsidRPr="00AB261A" w:rsidRDefault="0088146A" w:rsidP="006979B9">
            <w:pPr>
              <w:ind w:left="0"/>
              <w:jc w:val="center"/>
            </w:pPr>
            <w:r w:rsidRPr="00AB261A">
              <w:t>0x02</w:t>
            </w:r>
          </w:p>
        </w:tc>
        <w:tc>
          <w:tcPr>
            <w:tcW w:w="1642" w:type="pct"/>
            <w:vAlign w:val="center"/>
          </w:tcPr>
          <w:p w14:paraId="1F119D1E" w14:textId="77777777" w:rsidR="0088146A" w:rsidRPr="00AB261A" w:rsidRDefault="0088146A"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DATA_CH1_MSB</w:t>
            </w:r>
          </w:p>
        </w:tc>
        <w:tc>
          <w:tcPr>
            <w:tcW w:w="798" w:type="pct"/>
            <w:vAlign w:val="center"/>
          </w:tcPr>
          <w:p w14:paraId="0A5217B5" w14:textId="77777777" w:rsidR="0088146A" w:rsidRPr="00AB261A" w:rsidRDefault="0088146A"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0x00</w:t>
            </w:r>
          </w:p>
        </w:tc>
        <w:tc>
          <w:tcPr>
            <w:tcW w:w="1746" w:type="pct"/>
            <w:vMerge w:val="restart"/>
            <w:vAlign w:val="center"/>
          </w:tcPr>
          <w:p w14:paraId="4398B035" w14:textId="77777777" w:rsidR="0088146A" w:rsidRPr="00AB261A" w:rsidRDefault="0088146A"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Channel 1 conversion data, read only</w:t>
            </w:r>
          </w:p>
        </w:tc>
      </w:tr>
      <w:tr w:rsidR="0088146A" w:rsidRPr="00AB261A" w14:paraId="0FB71184" w14:textId="77777777" w:rsidTr="00856ED8">
        <w:trPr>
          <w:trHeight w:val="30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4B5AD482" w14:textId="77777777" w:rsidR="0088146A" w:rsidRPr="00AB261A" w:rsidRDefault="0088146A" w:rsidP="006979B9">
            <w:pPr>
              <w:ind w:left="0"/>
              <w:jc w:val="center"/>
            </w:pPr>
            <w:r w:rsidRPr="00AB261A">
              <w:t>0x03</w:t>
            </w:r>
          </w:p>
        </w:tc>
        <w:tc>
          <w:tcPr>
            <w:tcW w:w="1642" w:type="pct"/>
            <w:vAlign w:val="center"/>
          </w:tcPr>
          <w:p w14:paraId="75102290" w14:textId="59BC0113" w:rsidR="0088146A" w:rsidRPr="00AB261A" w:rsidRDefault="0088146A"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DATA_CH1_LSB</w:t>
            </w:r>
          </w:p>
        </w:tc>
        <w:tc>
          <w:tcPr>
            <w:tcW w:w="798" w:type="pct"/>
            <w:vAlign w:val="center"/>
          </w:tcPr>
          <w:p w14:paraId="484ABCD6" w14:textId="77777777" w:rsidR="0088146A" w:rsidRPr="00AB261A" w:rsidRDefault="0088146A"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0x00</w:t>
            </w:r>
          </w:p>
        </w:tc>
        <w:tc>
          <w:tcPr>
            <w:tcW w:w="1746" w:type="pct"/>
            <w:vMerge/>
            <w:vAlign w:val="center"/>
          </w:tcPr>
          <w:p w14:paraId="59F8337B" w14:textId="77777777" w:rsidR="0088146A" w:rsidRPr="00AB261A" w:rsidRDefault="0088146A" w:rsidP="006979B9">
            <w:pPr>
              <w:ind w:left="0"/>
              <w:jc w:val="center"/>
              <w:cnfStyle w:val="000000000000" w:firstRow="0" w:lastRow="0" w:firstColumn="0" w:lastColumn="0" w:oddVBand="0" w:evenVBand="0" w:oddHBand="0" w:evenHBand="0" w:firstRowFirstColumn="0" w:firstRowLastColumn="0" w:lastRowFirstColumn="0" w:lastRowLastColumn="0"/>
            </w:pPr>
          </w:p>
        </w:tc>
      </w:tr>
      <w:tr w:rsidR="006C3C91" w:rsidRPr="00AB261A" w14:paraId="7508A1A6"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3BE562B1" w14:textId="77777777" w:rsidR="006C3C91" w:rsidRPr="00AB261A" w:rsidRDefault="006C3C91" w:rsidP="006979B9">
            <w:pPr>
              <w:ind w:left="0"/>
              <w:jc w:val="center"/>
            </w:pPr>
            <w:r w:rsidRPr="00AB261A">
              <w:t>0x08</w:t>
            </w:r>
          </w:p>
        </w:tc>
        <w:tc>
          <w:tcPr>
            <w:tcW w:w="1642" w:type="pct"/>
            <w:vAlign w:val="center"/>
          </w:tcPr>
          <w:p w14:paraId="71C6FE3F" w14:textId="7CDD31EA"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RCNT_CH0_MSB</w:t>
            </w:r>
          </w:p>
        </w:tc>
        <w:tc>
          <w:tcPr>
            <w:tcW w:w="798" w:type="pct"/>
            <w:vAlign w:val="center"/>
          </w:tcPr>
          <w:p w14:paraId="043D07A9"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0x40</w:t>
            </w:r>
          </w:p>
        </w:tc>
        <w:tc>
          <w:tcPr>
            <w:tcW w:w="1746" w:type="pct"/>
            <w:vMerge w:val="restart"/>
            <w:vAlign w:val="center"/>
          </w:tcPr>
          <w:p w14:paraId="37D56B3C"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Channel 0 counting time</w:t>
            </w:r>
          </w:p>
        </w:tc>
      </w:tr>
      <w:tr w:rsidR="006C3C91" w:rsidRPr="00AB261A" w14:paraId="38EF10D0" w14:textId="77777777" w:rsidTr="00856ED8">
        <w:trPr>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23777E10" w14:textId="77777777" w:rsidR="006C3C91" w:rsidRPr="00AB261A" w:rsidRDefault="006C3C91" w:rsidP="006979B9">
            <w:pPr>
              <w:ind w:left="0"/>
              <w:jc w:val="center"/>
            </w:pPr>
            <w:r w:rsidRPr="00AB261A">
              <w:t>0x09</w:t>
            </w:r>
          </w:p>
        </w:tc>
        <w:tc>
          <w:tcPr>
            <w:tcW w:w="1642" w:type="pct"/>
            <w:vAlign w:val="center"/>
          </w:tcPr>
          <w:p w14:paraId="6413BE93" w14:textId="442A47B2"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RCNT_CH0_LSB</w:t>
            </w:r>
          </w:p>
        </w:tc>
        <w:tc>
          <w:tcPr>
            <w:tcW w:w="798" w:type="pct"/>
            <w:vAlign w:val="center"/>
          </w:tcPr>
          <w:p w14:paraId="0DBA1E04"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0x00</w:t>
            </w:r>
          </w:p>
        </w:tc>
        <w:tc>
          <w:tcPr>
            <w:tcW w:w="1746" w:type="pct"/>
            <w:vMerge/>
            <w:vAlign w:val="center"/>
          </w:tcPr>
          <w:p w14:paraId="7BA86E34"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p>
        </w:tc>
      </w:tr>
      <w:tr w:rsidR="006C3C91" w:rsidRPr="00AB261A" w14:paraId="6C6F5E29"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5C6F7C56" w14:textId="77777777" w:rsidR="006C3C91" w:rsidRPr="00AB261A" w:rsidRDefault="006C3C91" w:rsidP="006979B9">
            <w:pPr>
              <w:ind w:left="0"/>
              <w:jc w:val="center"/>
            </w:pPr>
            <w:r w:rsidRPr="00AB261A">
              <w:t>0x0A</w:t>
            </w:r>
          </w:p>
        </w:tc>
        <w:tc>
          <w:tcPr>
            <w:tcW w:w="1642" w:type="pct"/>
            <w:vAlign w:val="center"/>
          </w:tcPr>
          <w:p w14:paraId="76A05B75" w14:textId="1DD530DB"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RCNT_CH1_MSB</w:t>
            </w:r>
          </w:p>
        </w:tc>
        <w:tc>
          <w:tcPr>
            <w:tcW w:w="798" w:type="pct"/>
            <w:vAlign w:val="center"/>
          </w:tcPr>
          <w:p w14:paraId="6563FC17"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0x40</w:t>
            </w:r>
          </w:p>
        </w:tc>
        <w:tc>
          <w:tcPr>
            <w:tcW w:w="1746" w:type="pct"/>
            <w:vMerge w:val="restart"/>
            <w:vAlign w:val="center"/>
          </w:tcPr>
          <w:p w14:paraId="4FDCC4DF"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Channel 1 counting time</w:t>
            </w:r>
          </w:p>
        </w:tc>
      </w:tr>
      <w:tr w:rsidR="006C3C91" w:rsidRPr="00AB261A" w14:paraId="18CAF2EA" w14:textId="77777777" w:rsidTr="00856ED8">
        <w:trPr>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559D3A2D" w14:textId="77777777" w:rsidR="006C3C91" w:rsidRPr="00AB261A" w:rsidRDefault="006C3C91" w:rsidP="006979B9">
            <w:pPr>
              <w:ind w:left="0"/>
              <w:jc w:val="center"/>
            </w:pPr>
            <w:r w:rsidRPr="00AB261A">
              <w:t>0x0B</w:t>
            </w:r>
          </w:p>
        </w:tc>
        <w:tc>
          <w:tcPr>
            <w:tcW w:w="1642" w:type="pct"/>
            <w:vAlign w:val="center"/>
          </w:tcPr>
          <w:p w14:paraId="287343A2" w14:textId="79949068"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RCNT_CH1_LSB</w:t>
            </w:r>
          </w:p>
        </w:tc>
        <w:tc>
          <w:tcPr>
            <w:tcW w:w="798" w:type="pct"/>
            <w:vAlign w:val="center"/>
          </w:tcPr>
          <w:p w14:paraId="4D418DB0"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0x00</w:t>
            </w:r>
          </w:p>
        </w:tc>
        <w:tc>
          <w:tcPr>
            <w:tcW w:w="1746" w:type="pct"/>
            <w:vMerge/>
            <w:vAlign w:val="center"/>
          </w:tcPr>
          <w:p w14:paraId="0A0C9E01"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p>
        </w:tc>
      </w:tr>
      <w:tr w:rsidR="006C3C91" w:rsidRPr="00AB261A" w14:paraId="2EC99066"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0F867D5D" w14:textId="77777777" w:rsidR="006C3C91" w:rsidRPr="00AB261A" w:rsidRDefault="006C3C91" w:rsidP="006979B9">
            <w:pPr>
              <w:ind w:left="0"/>
              <w:jc w:val="center"/>
            </w:pPr>
            <w:r w:rsidRPr="00AB261A">
              <w:t>0x0E</w:t>
            </w:r>
          </w:p>
        </w:tc>
        <w:tc>
          <w:tcPr>
            <w:tcW w:w="1642" w:type="pct"/>
            <w:vAlign w:val="center"/>
          </w:tcPr>
          <w:p w14:paraId="271B46E4" w14:textId="648D74CC"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SCNT_CH0</w:t>
            </w:r>
          </w:p>
        </w:tc>
        <w:tc>
          <w:tcPr>
            <w:tcW w:w="798" w:type="pct"/>
            <w:vAlign w:val="center"/>
          </w:tcPr>
          <w:p w14:paraId="06B43E41"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0x20</w:t>
            </w:r>
          </w:p>
        </w:tc>
        <w:tc>
          <w:tcPr>
            <w:tcW w:w="1746" w:type="pct"/>
            <w:vAlign w:val="center"/>
          </w:tcPr>
          <w:p w14:paraId="5E731D16"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Channel 0 setup time</w:t>
            </w:r>
          </w:p>
        </w:tc>
      </w:tr>
      <w:tr w:rsidR="006C3C91" w:rsidRPr="00AB261A" w14:paraId="66BC2CF5" w14:textId="77777777" w:rsidTr="00856ED8">
        <w:trPr>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D181FFC" w14:textId="77777777" w:rsidR="006C3C91" w:rsidRPr="00AB261A" w:rsidRDefault="006C3C91" w:rsidP="006979B9">
            <w:pPr>
              <w:ind w:left="0"/>
              <w:jc w:val="center"/>
            </w:pPr>
            <w:r w:rsidRPr="00AB261A">
              <w:t>0x0F</w:t>
            </w:r>
          </w:p>
        </w:tc>
        <w:tc>
          <w:tcPr>
            <w:tcW w:w="1642" w:type="pct"/>
            <w:vAlign w:val="center"/>
          </w:tcPr>
          <w:p w14:paraId="1020BA78" w14:textId="72099272"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SCNT_CH1</w:t>
            </w:r>
          </w:p>
        </w:tc>
        <w:tc>
          <w:tcPr>
            <w:tcW w:w="798" w:type="pct"/>
            <w:vAlign w:val="center"/>
          </w:tcPr>
          <w:p w14:paraId="1C559FA9"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0x20</w:t>
            </w:r>
          </w:p>
        </w:tc>
        <w:tc>
          <w:tcPr>
            <w:tcW w:w="1746" w:type="pct"/>
            <w:vAlign w:val="center"/>
          </w:tcPr>
          <w:p w14:paraId="37845363" w14:textId="18E8DF72"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 xml:space="preserve">Channel 1 </w:t>
            </w:r>
            <w:r w:rsidR="00736757">
              <w:t>s</w:t>
            </w:r>
            <w:r w:rsidRPr="00AB261A">
              <w:t xml:space="preserve">etup </w:t>
            </w:r>
            <w:r w:rsidR="00736757">
              <w:t>t</w:t>
            </w:r>
            <w:r w:rsidRPr="00AB261A">
              <w:t>ime</w:t>
            </w:r>
          </w:p>
        </w:tc>
      </w:tr>
      <w:tr w:rsidR="006C3C91" w:rsidRPr="00AB261A" w14:paraId="1414990A"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4E683D4B" w14:textId="77777777" w:rsidR="006C3C91" w:rsidRPr="00AB261A" w:rsidRDefault="006C3C91" w:rsidP="006979B9">
            <w:pPr>
              <w:ind w:left="0"/>
              <w:jc w:val="center"/>
            </w:pPr>
            <w:r w:rsidRPr="00AB261A">
              <w:t>0x11</w:t>
            </w:r>
          </w:p>
        </w:tc>
        <w:tc>
          <w:tcPr>
            <w:tcW w:w="1642" w:type="pct"/>
            <w:vAlign w:val="center"/>
          </w:tcPr>
          <w:p w14:paraId="42FD0CFB" w14:textId="3E214424"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FIN_DIV_CH0</w:t>
            </w:r>
          </w:p>
        </w:tc>
        <w:tc>
          <w:tcPr>
            <w:tcW w:w="798" w:type="pct"/>
            <w:vAlign w:val="center"/>
          </w:tcPr>
          <w:p w14:paraId="5777EBC8"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0x70</w:t>
            </w:r>
          </w:p>
        </w:tc>
        <w:tc>
          <w:tcPr>
            <w:tcW w:w="1746" w:type="pct"/>
            <w:vAlign w:val="center"/>
          </w:tcPr>
          <w:p w14:paraId="63B3C1E7"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Channel 0 oscillation signal frequency division</w:t>
            </w:r>
          </w:p>
        </w:tc>
      </w:tr>
      <w:tr w:rsidR="006C3C91" w:rsidRPr="00AB261A" w14:paraId="5B03F0BE" w14:textId="77777777" w:rsidTr="00856ED8">
        <w:trPr>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42342F37" w14:textId="77777777" w:rsidR="006C3C91" w:rsidRPr="00AB261A" w:rsidRDefault="006C3C91" w:rsidP="006979B9">
            <w:pPr>
              <w:ind w:left="0"/>
              <w:jc w:val="center"/>
            </w:pPr>
            <w:r w:rsidRPr="00AB261A">
              <w:t>0x12</w:t>
            </w:r>
          </w:p>
        </w:tc>
        <w:tc>
          <w:tcPr>
            <w:tcW w:w="1642" w:type="pct"/>
            <w:vAlign w:val="center"/>
          </w:tcPr>
          <w:p w14:paraId="46E270A2" w14:textId="73646F50"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FREF_DIV_CH0</w:t>
            </w:r>
          </w:p>
        </w:tc>
        <w:tc>
          <w:tcPr>
            <w:tcW w:w="798" w:type="pct"/>
            <w:vAlign w:val="center"/>
          </w:tcPr>
          <w:p w14:paraId="6133CD12"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0x00</w:t>
            </w:r>
          </w:p>
        </w:tc>
        <w:tc>
          <w:tcPr>
            <w:tcW w:w="1746" w:type="pct"/>
            <w:vAlign w:val="center"/>
          </w:tcPr>
          <w:p w14:paraId="454880F9"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Channel 0 reference clock divider</w:t>
            </w:r>
          </w:p>
        </w:tc>
      </w:tr>
      <w:tr w:rsidR="006C3C91" w:rsidRPr="00AB261A" w14:paraId="181E89E3"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7D7A034E" w14:textId="77777777" w:rsidR="006C3C91" w:rsidRPr="00AB261A" w:rsidRDefault="006C3C91" w:rsidP="006979B9">
            <w:pPr>
              <w:ind w:left="0"/>
              <w:jc w:val="center"/>
            </w:pPr>
            <w:r w:rsidRPr="00AB261A">
              <w:t>0x13</w:t>
            </w:r>
          </w:p>
        </w:tc>
        <w:tc>
          <w:tcPr>
            <w:tcW w:w="1642" w:type="pct"/>
            <w:vAlign w:val="center"/>
          </w:tcPr>
          <w:p w14:paraId="695CEF25" w14:textId="47AE5801"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FIN_DIV_CH1</w:t>
            </w:r>
          </w:p>
        </w:tc>
        <w:tc>
          <w:tcPr>
            <w:tcW w:w="798" w:type="pct"/>
            <w:vAlign w:val="center"/>
          </w:tcPr>
          <w:p w14:paraId="58FFF0D6"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0x70</w:t>
            </w:r>
          </w:p>
        </w:tc>
        <w:tc>
          <w:tcPr>
            <w:tcW w:w="1746" w:type="pct"/>
            <w:vAlign w:val="center"/>
          </w:tcPr>
          <w:p w14:paraId="0C73DE0B"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Channel 1 oscillation signal frequency division</w:t>
            </w:r>
          </w:p>
        </w:tc>
      </w:tr>
      <w:tr w:rsidR="006C3C91" w:rsidRPr="00AB261A" w14:paraId="3BBD778B" w14:textId="77777777" w:rsidTr="00856ED8">
        <w:trPr>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4F5D51DC" w14:textId="77777777" w:rsidR="006C3C91" w:rsidRPr="00AB261A" w:rsidRDefault="006C3C91" w:rsidP="006979B9">
            <w:pPr>
              <w:ind w:left="0"/>
              <w:jc w:val="center"/>
            </w:pPr>
            <w:r w:rsidRPr="00AB261A">
              <w:t>0x14</w:t>
            </w:r>
          </w:p>
        </w:tc>
        <w:tc>
          <w:tcPr>
            <w:tcW w:w="1642" w:type="pct"/>
            <w:vAlign w:val="center"/>
          </w:tcPr>
          <w:p w14:paraId="437224CD" w14:textId="5D169871"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FREF_DIV_CH1</w:t>
            </w:r>
          </w:p>
        </w:tc>
        <w:tc>
          <w:tcPr>
            <w:tcW w:w="798" w:type="pct"/>
            <w:vAlign w:val="center"/>
          </w:tcPr>
          <w:p w14:paraId="03D43EE1"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0x00</w:t>
            </w:r>
          </w:p>
        </w:tc>
        <w:tc>
          <w:tcPr>
            <w:tcW w:w="1746" w:type="pct"/>
            <w:vAlign w:val="center"/>
          </w:tcPr>
          <w:p w14:paraId="563E45A2"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Channel 1 reference clock divider</w:t>
            </w:r>
          </w:p>
        </w:tc>
      </w:tr>
      <w:tr w:rsidR="006C3C91" w:rsidRPr="00AB261A" w14:paraId="38FCFE63"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62F9A4C9" w14:textId="77777777" w:rsidR="006C3C91" w:rsidRPr="00AB261A" w:rsidRDefault="006C3C91" w:rsidP="006979B9">
            <w:pPr>
              <w:ind w:left="0"/>
              <w:jc w:val="center"/>
            </w:pPr>
            <w:r w:rsidRPr="00AB261A">
              <w:t>0x17</w:t>
            </w:r>
          </w:p>
        </w:tc>
        <w:tc>
          <w:tcPr>
            <w:tcW w:w="1642" w:type="pct"/>
            <w:vAlign w:val="center"/>
          </w:tcPr>
          <w:p w14:paraId="4AAEF034" w14:textId="08EB1AB9"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STATUS</w:t>
            </w:r>
          </w:p>
        </w:tc>
        <w:tc>
          <w:tcPr>
            <w:tcW w:w="798" w:type="pct"/>
            <w:vAlign w:val="center"/>
          </w:tcPr>
          <w:p w14:paraId="5EAD0308"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0x00</w:t>
            </w:r>
          </w:p>
        </w:tc>
        <w:tc>
          <w:tcPr>
            <w:tcW w:w="1746" w:type="pct"/>
            <w:vAlign w:val="center"/>
          </w:tcPr>
          <w:p w14:paraId="6486E259" w14:textId="21518049"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Status bits, read only</w:t>
            </w:r>
          </w:p>
        </w:tc>
      </w:tr>
      <w:tr w:rsidR="006C3C91" w:rsidRPr="00AB261A" w14:paraId="04615733" w14:textId="77777777" w:rsidTr="00856ED8">
        <w:trPr>
          <w:trHeight w:val="30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089D7B33" w14:textId="77777777" w:rsidR="006C3C91" w:rsidRPr="00AB261A" w:rsidRDefault="006C3C91" w:rsidP="006979B9">
            <w:pPr>
              <w:ind w:left="0"/>
              <w:jc w:val="center"/>
            </w:pPr>
            <w:r w:rsidRPr="00AB261A">
              <w:t>0x19</w:t>
            </w:r>
          </w:p>
        </w:tc>
        <w:tc>
          <w:tcPr>
            <w:tcW w:w="1642" w:type="pct"/>
            <w:vAlign w:val="center"/>
          </w:tcPr>
          <w:p w14:paraId="3298EC89" w14:textId="165C5209"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TH_MSB</w:t>
            </w:r>
          </w:p>
        </w:tc>
        <w:tc>
          <w:tcPr>
            <w:tcW w:w="798" w:type="pct"/>
            <w:vAlign w:val="center"/>
          </w:tcPr>
          <w:p w14:paraId="1BE6FEA7"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0x20</w:t>
            </w:r>
          </w:p>
        </w:tc>
        <w:tc>
          <w:tcPr>
            <w:tcW w:w="1746" w:type="pct"/>
            <w:vMerge w:val="restart"/>
            <w:vAlign w:val="center"/>
          </w:tcPr>
          <w:p w14:paraId="0715284C"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Single channel alarm trigger threshold</w:t>
            </w:r>
          </w:p>
        </w:tc>
      </w:tr>
      <w:tr w:rsidR="006C3C91" w:rsidRPr="00AB261A" w14:paraId="0A3174D3"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0AB79926" w14:textId="77777777" w:rsidR="006C3C91" w:rsidRPr="00AB261A" w:rsidRDefault="006C3C91" w:rsidP="006979B9">
            <w:pPr>
              <w:ind w:left="0"/>
              <w:jc w:val="center"/>
            </w:pPr>
            <w:r w:rsidRPr="00AB261A">
              <w:t>0x1A</w:t>
            </w:r>
          </w:p>
        </w:tc>
        <w:tc>
          <w:tcPr>
            <w:tcW w:w="1642" w:type="pct"/>
            <w:vAlign w:val="center"/>
          </w:tcPr>
          <w:p w14:paraId="634BF4B8" w14:textId="45A858D1"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TH_LSB</w:t>
            </w:r>
          </w:p>
        </w:tc>
        <w:tc>
          <w:tcPr>
            <w:tcW w:w="798" w:type="pct"/>
            <w:vAlign w:val="center"/>
          </w:tcPr>
          <w:p w14:paraId="0F59F31A"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0x00</w:t>
            </w:r>
          </w:p>
        </w:tc>
        <w:tc>
          <w:tcPr>
            <w:tcW w:w="1746" w:type="pct"/>
            <w:vMerge/>
            <w:vAlign w:val="center"/>
          </w:tcPr>
          <w:p w14:paraId="2B15E3AA"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p>
        </w:tc>
      </w:tr>
      <w:tr w:rsidR="006C3C91" w:rsidRPr="00AB261A" w14:paraId="5587A29E" w14:textId="77777777" w:rsidTr="00856ED8">
        <w:trPr>
          <w:trHeight w:val="298"/>
        </w:trPr>
        <w:tc>
          <w:tcPr>
            <w:cnfStyle w:val="001000000000" w:firstRow="0" w:lastRow="0" w:firstColumn="1" w:lastColumn="0" w:oddVBand="0" w:evenVBand="0" w:oddHBand="0" w:evenHBand="0" w:firstRowFirstColumn="0" w:firstRowLastColumn="0" w:lastRowFirstColumn="0" w:lastRowLastColumn="0"/>
            <w:tcW w:w="814" w:type="pct"/>
            <w:vAlign w:val="center"/>
          </w:tcPr>
          <w:p w14:paraId="2EB87250" w14:textId="77777777" w:rsidR="006C3C91" w:rsidRPr="00AB261A" w:rsidRDefault="006C3C91" w:rsidP="006979B9">
            <w:pPr>
              <w:ind w:left="0"/>
              <w:jc w:val="center"/>
            </w:pPr>
            <w:r w:rsidRPr="00AB261A">
              <w:t>0x1B</w:t>
            </w:r>
          </w:p>
        </w:tc>
        <w:tc>
          <w:tcPr>
            <w:tcW w:w="1642" w:type="pct"/>
            <w:vAlign w:val="center"/>
          </w:tcPr>
          <w:p w14:paraId="28530F2D" w14:textId="2636A94B"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TL_MSB</w:t>
            </w:r>
          </w:p>
        </w:tc>
        <w:tc>
          <w:tcPr>
            <w:tcW w:w="798" w:type="pct"/>
            <w:vAlign w:val="center"/>
          </w:tcPr>
          <w:p w14:paraId="03995E4E"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0x10</w:t>
            </w:r>
          </w:p>
        </w:tc>
        <w:tc>
          <w:tcPr>
            <w:tcW w:w="1746" w:type="pct"/>
            <w:vMerge w:val="restart"/>
            <w:vAlign w:val="center"/>
          </w:tcPr>
          <w:p w14:paraId="2E197E43" w14:textId="6DCB2C24"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Single channel alarm release threshold</w:t>
            </w:r>
          </w:p>
        </w:tc>
      </w:tr>
      <w:tr w:rsidR="006C3C91" w:rsidRPr="00AB261A" w14:paraId="52379115" w14:textId="77777777" w:rsidTr="00856ED8">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4" w:type="pct"/>
            <w:vAlign w:val="center"/>
          </w:tcPr>
          <w:p w14:paraId="60A37CAE" w14:textId="77777777" w:rsidR="006C3C91" w:rsidRPr="00AB261A" w:rsidRDefault="006C3C91" w:rsidP="006979B9">
            <w:pPr>
              <w:ind w:left="0"/>
              <w:jc w:val="center"/>
            </w:pPr>
            <w:r w:rsidRPr="00AB261A">
              <w:t>0x1C</w:t>
            </w:r>
          </w:p>
        </w:tc>
        <w:tc>
          <w:tcPr>
            <w:tcW w:w="1642" w:type="pct"/>
            <w:vAlign w:val="center"/>
          </w:tcPr>
          <w:p w14:paraId="72CCD6C4" w14:textId="4BAED9FA"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TL_LSB</w:t>
            </w:r>
          </w:p>
        </w:tc>
        <w:tc>
          <w:tcPr>
            <w:tcW w:w="798" w:type="pct"/>
            <w:vAlign w:val="center"/>
          </w:tcPr>
          <w:p w14:paraId="47173703"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0x00</w:t>
            </w:r>
          </w:p>
        </w:tc>
        <w:tc>
          <w:tcPr>
            <w:tcW w:w="1746" w:type="pct"/>
            <w:vMerge/>
            <w:vAlign w:val="center"/>
          </w:tcPr>
          <w:p w14:paraId="679AD630" w14:textId="42C1789D"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p>
        </w:tc>
      </w:tr>
      <w:tr w:rsidR="006C3C91" w:rsidRPr="00AB261A" w14:paraId="6E8F6417" w14:textId="77777777" w:rsidTr="00856ED8">
        <w:trPr>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55F932C" w14:textId="77777777" w:rsidR="006C3C91" w:rsidRPr="00AB261A" w:rsidRDefault="006C3C91" w:rsidP="006979B9">
            <w:pPr>
              <w:ind w:left="0"/>
              <w:jc w:val="center"/>
            </w:pPr>
            <w:r w:rsidRPr="00AB261A">
              <w:t>0x1F</w:t>
            </w:r>
          </w:p>
        </w:tc>
        <w:tc>
          <w:tcPr>
            <w:tcW w:w="1642" w:type="pct"/>
            <w:vAlign w:val="center"/>
          </w:tcPr>
          <w:p w14:paraId="773DD503" w14:textId="54A9C2CC"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CFG</w:t>
            </w:r>
          </w:p>
        </w:tc>
        <w:tc>
          <w:tcPr>
            <w:tcW w:w="798" w:type="pct"/>
            <w:vAlign w:val="center"/>
          </w:tcPr>
          <w:p w14:paraId="1C9B2CDC"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0x54</w:t>
            </w:r>
          </w:p>
        </w:tc>
        <w:tc>
          <w:tcPr>
            <w:tcW w:w="1746" w:type="pct"/>
            <w:vAlign w:val="center"/>
          </w:tcPr>
          <w:p w14:paraId="1F29BA68"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Channel conversion and INTB function configuration</w:t>
            </w:r>
          </w:p>
        </w:tc>
      </w:tr>
      <w:tr w:rsidR="006C3C91" w:rsidRPr="00AB261A" w14:paraId="55AA6B33"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5E4CD1D8" w14:textId="77777777" w:rsidR="006C3C91" w:rsidRPr="00AB261A" w:rsidRDefault="006C3C91" w:rsidP="006979B9">
            <w:pPr>
              <w:ind w:left="0"/>
              <w:jc w:val="center"/>
            </w:pPr>
            <w:r w:rsidRPr="00AB261A">
              <w:t>0x20</w:t>
            </w:r>
          </w:p>
        </w:tc>
        <w:tc>
          <w:tcPr>
            <w:tcW w:w="1642" w:type="pct"/>
            <w:vAlign w:val="center"/>
          </w:tcPr>
          <w:p w14:paraId="354DDB5C" w14:textId="407BC681"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CH_EN</w:t>
            </w:r>
          </w:p>
        </w:tc>
        <w:tc>
          <w:tcPr>
            <w:tcW w:w="798" w:type="pct"/>
            <w:vAlign w:val="center"/>
          </w:tcPr>
          <w:p w14:paraId="1E17306F"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0xC0</w:t>
            </w:r>
          </w:p>
        </w:tc>
        <w:tc>
          <w:tcPr>
            <w:tcW w:w="1746" w:type="pct"/>
            <w:vAlign w:val="center"/>
          </w:tcPr>
          <w:p w14:paraId="5F5DCC66"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Channel selection configuration</w:t>
            </w:r>
          </w:p>
        </w:tc>
      </w:tr>
      <w:tr w:rsidR="006C3C91" w:rsidRPr="00AB261A" w14:paraId="7896C7C3" w14:textId="77777777" w:rsidTr="00856ED8">
        <w:trPr>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45A4C781" w14:textId="77777777" w:rsidR="006C3C91" w:rsidRPr="00AB261A" w:rsidRDefault="006C3C91" w:rsidP="006979B9">
            <w:pPr>
              <w:ind w:left="0"/>
              <w:jc w:val="center"/>
            </w:pPr>
            <w:r w:rsidRPr="00AB261A">
              <w:t>0x22</w:t>
            </w:r>
          </w:p>
        </w:tc>
        <w:tc>
          <w:tcPr>
            <w:tcW w:w="1642" w:type="pct"/>
            <w:vAlign w:val="center"/>
          </w:tcPr>
          <w:p w14:paraId="3CEE33CF" w14:textId="525A7980"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RESET</w:t>
            </w:r>
          </w:p>
        </w:tc>
        <w:tc>
          <w:tcPr>
            <w:tcW w:w="798" w:type="pct"/>
            <w:vAlign w:val="center"/>
          </w:tcPr>
          <w:p w14:paraId="3C1BC6EF"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0x00</w:t>
            </w:r>
          </w:p>
        </w:tc>
        <w:tc>
          <w:tcPr>
            <w:tcW w:w="1746" w:type="pct"/>
            <w:vAlign w:val="center"/>
          </w:tcPr>
          <w:p w14:paraId="23EC8DD6"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Reset function, write only</w:t>
            </w:r>
          </w:p>
        </w:tc>
      </w:tr>
      <w:tr w:rsidR="006C3C91" w:rsidRPr="00AB261A" w14:paraId="15E234F5"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2EC26957" w14:textId="77777777" w:rsidR="006C3C91" w:rsidRPr="00AB261A" w:rsidRDefault="006C3C91" w:rsidP="006979B9">
            <w:pPr>
              <w:ind w:left="0"/>
              <w:jc w:val="center"/>
            </w:pPr>
            <w:r w:rsidRPr="00AB261A">
              <w:t>0x23</w:t>
            </w:r>
          </w:p>
        </w:tc>
        <w:tc>
          <w:tcPr>
            <w:tcW w:w="1642" w:type="pct"/>
            <w:vAlign w:val="center"/>
          </w:tcPr>
          <w:p w14:paraId="5F2BAB3C" w14:textId="5FDAAFFF"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DRIVE_I_CH0</w:t>
            </w:r>
          </w:p>
        </w:tc>
        <w:tc>
          <w:tcPr>
            <w:tcW w:w="798" w:type="pct"/>
            <w:vAlign w:val="center"/>
          </w:tcPr>
          <w:p w14:paraId="3C7AF1E5"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0x50</w:t>
            </w:r>
          </w:p>
        </w:tc>
        <w:tc>
          <w:tcPr>
            <w:tcW w:w="1746" w:type="pct"/>
            <w:vAlign w:val="center"/>
          </w:tcPr>
          <w:p w14:paraId="539EB28F" w14:textId="3487ADE0" w:rsidR="006C3C91" w:rsidRPr="00AB261A" w:rsidRDefault="00C853BB" w:rsidP="006979B9">
            <w:pPr>
              <w:ind w:left="0"/>
              <w:jc w:val="center"/>
              <w:cnfStyle w:val="000000100000" w:firstRow="0" w:lastRow="0" w:firstColumn="0" w:lastColumn="0" w:oddVBand="0" w:evenVBand="0" w:oddHBand="1" w:evenHBand="0" w:firstRowFirstColumn="0" w:firstRowLastColumn="0" w:lastRowFirstColumn="0" w:lastRowLastColumn="0"/>
            </w:pPr>
            <w:r w:rsidRPr="00C853BB">
              <w:t xml:space="preserve">Channel </w:t>
            </w:r>
            <w:r>
              <w:t>0</w:t>
            </w:r>
            <w:r w:rsidRPr="00C853BB">
              <w:t xml:space="preserve"> drive current</w:t>
            </w:r>
          </w:p>
        </w:tc>
      </w:tr>
      <w:tr w:rsidR="00932852" w:rsidRPr="00AB261A" w14:paraId="063EF98A" w14:textId="77777777" w:rsidTr="00856ED8">
        <w:trPr>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2F16B5C1" w14:textId="77777777" w:rsidR="00932852" w:rsidRPr="00AB261A" w:rsidRDefault="00932852" w:rsidP="006979B9">
            <w:pPr>
              <w:ind w:left="0"/>
              <w:jc w:val="center"/>
            </w:pPr>
            <w:r w:rsidRPr="00AB261A">
              <w:t>0x24</w:t>
            </w:r>
          </w:p>
        </w:tc>
        <w:tc>
          <w:tcPr>
            <w:tcW w:w="1642" w:type="pct"/>
            <w:vAlign w:val="center"/>
          </w:tcPr>
          <w:p w14:paraId="1BF7F438" w14:textId="34F4B645" w:rsidR="00932852" w:rsidRPr="00AB261A" w:rsidRDefault="00932852"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DRIVE_I_CH1</w:t>
            </w:r>
          </w:p>
        </w:tc>
        <w:tc>
          <w:tcPr>
            <w:tcW w:w="798" w:type="pct"/>
            <w:vAlign w:val="center"/>
          </w:tcPr>
          <w:p w14:paraId="2742943C" w14:textId="77777777" w:rsidR="00932852" w:rsidRPr="00AB261A" w:rsidRDefault="00932852"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0x50</w:t>
            </w:r>
          </w:p>
        </w:tc>
        <w:tc>
          <w:tcPr>
            <w:tcW w:w="1746" w:type="pct"/>
            <w:vAlign w:val="center"/>
          </w:tcPr>
          <w:p w14:paraId="138BF04A" w14:textId="77777777" w:rsidR="00932852" w:rsidRPr="00AB261A" w:rsidRDefault="00932852"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Channel 1 drive current</w:t>
            </w:r>
          </w:p>
        </w:tc>
      </w:tr>
      <w:tr w:rsidR="006C3C91" w:rsidRPr="00AB261A" w14:paraId="36017FFC"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65811673" w14:textId="77777777" w:rsidR="006C3C91" w:rsidRPr="00AB261A" w:rsidRDefault="006C3C91" w:rsidP="006979B9">
            <w:pPr>
              <w:ind w:left="0"/>
              <w:jc w:val="center"/>
            </w:pPr>
            <w:r w:rsidRPr="00AB261A">
              <w:t>0x30</w:t>
            </w:r>
          </w:p>
        </w:tc>
        <w:tc>
          <w:tcPr>
            <w:tcW w:w="1642" w:type="pct"/>
            <w:vAlign w:val="center"/>
          </w:tcPr>
          <w:p w14:paraId="5CE22AF8" w14:textId="34898E24"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VC_SEL</w:t>
            </w:r>
          </w:p>
        </w:tc>
        <w:tc>
          <w:tcPr>
            <w:tcW w:w="798" w:type="pct"/>
            <w:vAlign w:val="center"/>
          </w:tcPr>
          <w:p w14:paraId="29ACC218"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0x00</w:t>
            </w:r>
          </w:p>
        </w:tc>
        <w:tc>
          <w:tcPr>
            <w:tcW w:w="1746" w:type="pct"/>
            <w:vAlign w:val="center"/>
          </w:tcPr>
          <w:p w14:paraId="4FCD0D87" w14:textId="5172FAA0"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VC voltage configuration</w:t>
            </w:r>
          </w:p>
        </w:tc>
      </w:tr>
      <w:tr w:rsidR="006C3C91" w:rsidRPr="00AB261A" w14:paraId="30D6121E" w14:textId="77777777" w:rsidTr="00856ED8">
        <w:trPr>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475B67F" w14:textId="77777777" w:rsidR="006C3C91" w:rsidRPr="00AB261A" w:rsidRDefault="006C3C91" w:rsidP="006979B9">
            <w:pPr>
              <w:ind w:left="0"/>
              <w:jc w:val="center"/>
            </w:pPr>
            <w:r w:rsidRPr="00AB261A">
              <w:t>0x33</w:t>
            </w:r>
          </w:p>
        </w:tc>
        <w:tc>
          <w:tcPr>
            <w:tcW w:w="1642" w:type="pct"/>
            <w:vAlign w:val="center"/>
          </w:tcPr>
          <w:p w14:paraId="4BCC9480"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GLITCH_FILTER_EN</w:t>
            </w:r>
          </w:p>
        </w:tc>
        <w:tc>
          <w:tcPr>
            <w:tcW w:w="798" w:type="pct"/>
            <w:vAlign w:val="center"/>
          </w:tcPr>
          <w:p w14:paraId="30F06A59"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0x01</w:t>
            </w:r>
          </w:p>
        </w:tc>
        <w:tc>
          <w:tcPr>
            <w:tcW w:w="1746" w:type="pct"/>
            <w:vAlign w:val="center"/>
          </w:tcPr>
          <w:p w14:paraId="4BE324A0" w14:textId="12F8508E"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Anti-glitch filter</w:t>
            </w:r>
          </w:p>
        </w:tc>
      </w:tr>
      <w:tr w:rsidR="006C3C91" w:rsidRPr="00AB261A" w14:paraId="0AFCA155" w14:textId="77777777" w:rsidTr="00856ED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14" w:type="pct"/>
            <w:vAlign w:val="center"/>
          </w:tcPr>
          <w:p w14:paraId="61622476" w14:textId="77777777" w:rsidR="006C3C91" w:rsidRPr="00AB261A" w:rsidRDefault="006C3C91" w:rsidP="006979B9">
            <w:pPr>
              <w:ind w:left="0"/>
              <w:jc w:val="center"/>
            </w:pPr>
            <w:r w:rsidRPr="00AB261A">
              <w:t>0x7E</w:t>
            </w:r>
          </w:p>
        </w:tc>
        <w:tc>
          <w:tcPr>
            <w:tcW w:w="1642" w:type="pct"/>
            <w:vAlign w:val="center"/>
          </w:tcPr>
          <w:p w14:paraId="22A1FA86" w14:textId="55376D99"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CHIP_ID_MSB</w:t>
            </w:r>
          </w:p>
        </w:tc>
        <w:tc>
          <w:tcPr>
            <w:tcW w:w="798" w:type="pct"/>
            <w:vAlign w:val="center"/>
          </w:tcPr>
          <w:p w14:paraId="20BE1E74"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0x01</w:t>
            </w:r>
          </w:p>
        </w:tc>
        <w:tc>
          <w:tcPr>
            <w:tcW w:w="1746" w:type="pct"/>
            <w:vMerge w:val="restart"/>
            <w:vAlign w:val="center"/>
          </w:tcPr>
          <w:p w14:paraId="64A09442" w14:textId="77777777" w:rsidR="006C3C91" w:rsidRPr="00AB261A" w:rsidRDefault="006C3C91" w:rsidP="006979B9">
            <w:pPr>
              <w:ind w:left="0"/>
              <w:jc w:val="center"/>
              <w:cnfStyle w:val="000000100000" w:firstRow="0" w:lastRow="0" w:firstColumn="0" w:lastColumn="0" w:oddVBand="0" w:evenVBand="0" w:oddHBand="1" w:evenHBand="0" w:firstRowFirstColumn="0" w:firstRowLastColumn="0" w:lastRowFirstColumn="0" w:lastRowLastColumn="0"/>
            </w:pPr>
            <w:r w:rsidRPr="00AB261A">
              <w:t>Chip ID, read only</w:t>
            </w:r>
          </w:p>
        </w:tc>
      </w:tr>
      <w:tr w:rsidR="006C3C91" w:rsidRPr="00AB261A" w14:paraId="4579A46A" w14:textId="77777777" w:rsidTr="00856ED8">
        <w:trPr>
          <w:trHeight w:val="307"/>
        </w:trPr>
        <w:tc>
          <w:tcPr>
            <w:cnfStyle w:val="001000000000" w:firstRow="0" w:lastRow="0" w:firstColumn="1" w:lastColumn="0" w:oddVBand="0" w:evenVBand="0" w:oddHBand="0" w:evenHBand="0" w:firstRowFirstColumn="0" w:firstRowLastColumn="0" w:lastRowFirstColumn="0" w:lastRowLastColumn="0"/>
            <w:tcW w:w="814" w:type="pct"/>
            <w:vAlign w:val="center"/>
          </w:tcPr>
          <w:p w14:paraId="3D9C69CA" w14:textId="77777777" w:rsidR="006C3C91" w:rsidRPr="00AB261A" w:rsidRDefault="006C3C91" w:rsidP="006979B9">
            <w:pPr>
              <w:ind w:left="0"/>
              <w:jc w:val="center"/>
            </w:pPr>
            <w:r w:rsidRPr="00AB261A">
              <w:t>0x7F</w:t>
            </w:r>
          </w:p>
        </w:tc>
        <w:tc>
          <w:tcPr>
            <w:tcW w:w="1642" w:type="pct"/>
            <w:vAlign w:val="center"/>
          </w:tcPr>
          <w:p w14:paraId="147CCC16" w14:textId="72A6FDE3"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CHIP_ID_LSB</w:t>
            </w:r>
          </w:p>
        </w:tc>
        <w:tc>
          <w:tcPr>
            <w:tcW w:w="798" w:type="pct"/>
            <w:vAlign w:val="center"/>
          </w:tcPr>
          <w:p w14:paraId="4001127E"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r w:rsidRPr="00AB261A">
              <w:t>0x20</w:t>
            </w:r>
          </w:p>
        </w:tc>
        <w:tc>
          <w:tcPr>
            <w:tcW w:w="1746" w:type="pct"/>
            <w:vMerge/>
            <w:vAlign w:val="center"/>
          </w:tcPr>
          <w:p w14:paraId="263AB670" w14:textId="77777777" w:rsidR="006C3C91" w:rsidRPr="00AB261A" w:rsidRDefault="006C3C91" w:rsidP="006979B9">
            <w:pPr>
              <w:ind w:left="0"/>
              <w:jc w:val="center"/>
              <w:cnfStyle w:val="000000000000" w:firstRow="0" w:lastRow="0" w:firstColumn="0" w:lastColumn="0" w:oddVBand="0" w:evenVBand="0" w:oddHBand="0" w:evenHBand="0" w:firstRowFirstColumn="0" w:firstRowLastColumn="0" w:lastRowFirstColumn="0" w:lastRowLastColumn="0"/>
            </w:pPr>
          </w:p>
        </w:tc>
      </w:tr>
    </w:tbl>
    <w:p w14:paraId="30CE1CA9" w14:textId="77777777" w:rsidR="00CE32B3" w:rsidRDefault="00CE32B3"/>
    <w:p w14:paraId="7D725AAC" w14:textId="77777777" w:rsidR="008360F9" w:rsidRDefault="008360F9"/>
    <w:p w14:paraId="5469C5D3" w14:textId="6FFC475E" w:rsidR="00F30ACD" w:rsidRPr="008B373D" w:rsidRDefault="00517021" w:rsidP="009F35C2">
      <w:pPr>
        <w:pStyle w:val="Heading1"/>
        <w:numPr>
          <w:ilvl w:val="2"/>
          <w:numId w:val="1"/>
        </w:numPr>
        <w:ind w:left="709" w:hanging="567"/>
      </w:pPr>
      <w:bookmarkStart w:id="53" w:name="_Toc169974405"/>
      <w:r w:rsidRPr="00517021">
        <w:t>DATA_CH0_MSB</w:t>
      </w:r>
      <w:r w:rsidR="006B32A7">
        <w:t xml:space="preserve">, </w:t>
      </w:r>
      <w:r w:rsidR="006B32A7" w:rsidRPr="00AB261A">
        <w:t>DATA_CH0_</w:t>
      </w:r>
      <w:r w:rsidR="006B32A7">
        <w:t>L</w:t>
      </w:r>
      <w:r w:rsidR="006B32A7" w:rsidRPr="00AB261A">
        <w:t>SB</w:t>
      </w:r>
      <w:bookmarkEnd w:id="53"/>
    </w:p>
    <w:p w14:paraId="63FBF819" w14:textId="77777777" w:rsidR="00F30ACD" w:rsidRDefault="00F30ACD"/>
    <w:tbl>
      <w:tblPr>
        <w:tblStyle w:val="GridTable4"/>
        <w:tblW w:w="5000" w:type="pct"/>
        <w:tblInd w:w="567" w:type="dxa"/>
        <w:tblLook w:val="04A0" w:firstRow="1" w:lastRow="0" w:firstColumn="1" w:lastColumn="0" w:noHBand="0" w:noVBand="1"/>
      </w:tblPr>
      <w:tblGrid>
        <w:gridCol w:w="2151"/>
        <w:gridCol w:w="855"/>
        <w:gridCol w:w="858"/>
        <w:gridCol w:w="858"/>
        <w:gridCol w:w="858"/>
        <w:gridCol w:w="858"/>
        <w:gridCol w:w="858"/>
        <w:gridCol w:w="858"/>
        <w:gridCol w:w="856"/>
      </w:tblGrid>
      <w:tr w:rsidR="000C3B7A" w:rsidRPr="00AB261A" w14:paraId="2C2205F2" w14:textId="77777777" w:rsidTr="008752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4" w:type="pct"/>
          </w:tcPr>
          <w:p w14:paraId="61C2DA0D" w14:textId="40ABCBE0" w:rsidR="00E823F2" w:rsidRPr="00F37EC0" w:rsidRDefault="0020052A" w:rsidP="007725E2">
            <w:pPr>
              <w:ind w:left="0"/>
              <w:jc w:val="center"/>
            </w:pPr>
            <w:r w:rsidRPr="00F37EC0">
              <w:t>Register</w:t>
            </w:r>
          </w:p>
        </w:tc>
        <w:tc>
          <w:tcPr>
            <w:tcW w:w="475" w:type="pct"/>
          </w:tcPr>
          <w:p w14:paraId="19FC3C7F" w14:textId="1D730CE8" w:rsidR="00E823F2" w:rsidRPr="00AB261A" w:rsidRDefault="00E823F2" w:rsidP="007725E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6" w:type="pct"/>
          </w:tcPr>
          <w:p w14:paraId="1D0F5236" w14:textId="6F7241B8" w:rsidR="00E823F2" w:rsidRPr="00AB261A" w:rsidRDefault="00E823F2" w:rsidP="007725E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6" w:type="pct"/>
          </w:tcPr>
          <w:p w14:paraId="4036F467" w14:textId="16F82695" w:rsidR="00E823F2" w:rsidRPr="00AB261A" w:rsidRDefault="00E823F2" w:rsidP="007725E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tcPr>
          <w:p w14:paraId="7E74FC37" w14:textId="2C969F51" w:rsidR="00E823F2" w:rsidRPr="00AB261A" w:rsidRDefault="00E823F2" w:rsidP="007725E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tcPr>
          <w:p w14:paraId="0451812D" w14:textId="46D8FF0D" w:rsidR="00E823F2" w:rsidRPr="00AB261A" w:rsidRDefault="00E823F2" w:rsidP="007725E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tcPr>
          <w:p w14:paraId="7CA99805" w14:textId="3562482E" w:rsidR="00E823F2" w:rsidRPr="00AB261A" w:rsidRDefault="00E823F2" w:rsidP="007725E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tcPr>
          <w:p w14:paraId="1139E763" w14:textId="5BB359C1" w:rsidR="00E823F2" w:rsidRPr="00AB261A" w:rsidRDefault="00E823F2" w:rsidP="007725E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5" w:type="pct"/>
          </w:tcPr>
          <w:p w14:paraId="756E8645" w14:textId="50B96332" w:rsidR="00E823F2" w:rsidRPr="00AB261A" w:rsidRDefault="00E823F2" w:rsidP="007725E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E823F2" w:rsidRPr="00AB261A" w14:paraId="5A37DC0A" w14:textId="77777777" w:rsidTr="0087522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4" w:type="pct"/>
          </w:tcPr>
          <w:p w14:paraId="099CE914" w14:textId="24B6A3EF" w:rsidR="00E823F2" w:rsidRPr="00E823F2" w:rsidRDefault="0020052A" w:rsidP="007725E2">
            <w:pPr>
              <w:ind w:left="0"/>
              <w:jc w:val="center"/>
              <w:rPr>
                <w:b w:val="0"/>
                <w:bCs w:val="0"/>
              </w:rPr>
            </w:pPr>
            <w:r>
              <w:rPr>
                <w:b w:val="0"/>
                <w:bCs w:val="0"/>
              </w:rPr>
              <w:t>0x00</w:t>
            </w:r>
          </w:p>
        </w:tc>
        <w:tc>
          <w:tcPr>
            <w:tcW w:w="3806" w:type="pct"/>
            <w:gridSpan w:val="8"/>
          </w:tcPr>
          <w:p w14:paraId="5700F15A" w14:textId="2A5B3F6C" w:rsidR="00E823F2" w:rsidRPr="00AB261A" w:rsidRDefault="00E823F2" w:rsidP="007725E2">
            <w:pPr>
              <w:ind w:left="0"/>
              <w:jc w:val="center"/>
              <w:cnfStyle w:val="000000100000" w:firstRow="0" w:lastRow="0" w:firstColumn="0" w:lastColumn="0" w:oddVBand="0" w:evenVBand="0" w:oddHBand="1" w:evenHBand="0" w:firstRowFirstColumn="0" w:firstRowLastColumn="0" w:lastRowFirstColumn="0" w:lastRowLastColumn="0"/>
            </w:pPr>
            <w:r>
              <w:t>DATA0</w:t>
            </w:r>
          </w:p>
        </w:tc>
      </w:tr>
      <w:tr w:rsidR="00E823F2" w:rsidRPr="00AB261A" w14:paraId="52843538" w14:textId="77777777" w:rsidTr="00875227">
        <w:trPr>
          <w:trHeight w:val="309"/>
        </w:trPr>
        <w:tc>
          <w:tcPr>
            <w:cnfStyle w:val="001000000000" w:firstRow="0" w:lastRow="0" w:firstColumn="1" w:lastColumn="0" w:oddVBand="0" w:evenVBand="0" w:oddHBand="0" w:evenHBand="0" w:firstRowFirstColumn="0" w:firstRowLastColumn="0" w:lastRowFirstColumn="0" w:lastRowLastColumn="0"/>
            <w:tcW w:w="1194" w:type="pct"/>
          </w:tcPr>
          <w:p w14:paraId="29275F7A" w14:textId="09C61030" w:rsidR="00E823F2" w:rsidRPr="00E823F2" w:rsidRDefault="0020052A" w:rsidP="007725E2">
            <w:pPr>
              <w:ind w:left="0"/>
              <w:jc w:val="center"/>
              <w:rPr>
                <w:b w:val="0"/>
                <w:bCs w:val="0"/>
              </w:rPr>
            </w:pPr>
            <w:r>
              <w:rPr>
                <w:b w:val="0"/>
                <w:bCs w:val="0"/>
              </w:rPr>
              <w:t>0x01</w:t>
            </w:r>
          </w:p>
        </w:tc>
        <w:tc>
          <w:tcPr>
            <w:tcW w:w="3806" w:type="pct"/>
            <w:gridSpan w:val="8"/>
          </w:tcPr>
          <w:p w14:paraId="66868AB5" w14:textId="7951814E" w:rsidR="00E823F2" w:rsidRDefault="00E823F2" w:rsidP="007725E2">
            <w:pPr>
              <w:ind w:left="0"/>
              <w:jc w:val="center"/>
              <w:cnfStyle w:val="000000000000" w:firstRow="0" w:lastRow="0" w:firstColumn="0" w:lastColumn="0" w:oddVBand="0" w:evenVBand="0" w:oddHBand="0" w:evenHBand="0" w:firstRowFirstColumn="0" w:firstRowLastColumn="0" w:lastRowFirstColumn="0" w:lastRowLastColumn="0"/>
            </w:pPr>
            <w:r>
              <w:t>DATA0</w:t>
            </w:r>
          </w:p>
        </w:tc>
      </w:tr>
    </w:tbl>
    <w:p w14:paraId="65FEB99E" w14:textId="77777777" w:rsidR="000C3B7A" w:rsidRDefault="000C3B7A" w:rsidP="008360F9">
      <w:pPr>
        <w:ind w:left="0"/>
      </w:pPr>
    </w:p>
    <w:tbl>
      <w:tblPr>
        <w:tblStyle w:val="GridTable4"/>
        <w:tblW w:w="5000" w:type="pct"/>
        <w:tblInd w:w="567" w:type="dxa"/>
        <w:tblLook w:val="04A0" w:firstRow="1" w:lastRow="0" w:firstColumn="1" w:lastColumn="0" w:noHBand="0" w:noVBand="1"/>
      </w:tblPr>
      <w:tblGrid>
        <w:gridCol w:w="541"/>
        <w:gridCol w:w="1457"/>
        <w:gridCol w:w="1242"/>
        <w:gridCol w:w="1586"/>
        <w:gridCol w:w="4184"/>
      </w:tblGrid>
      <w:tr w:rsidR="00D6311C" w:rsidRPr="00AB261A" w14:paraId="631AB889" w14:textId="77777777" w:rsidTr="0087522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C5F871" w14:textId="1D94829C" w:rsidR="00A64159" w:rsidRPr="00AB261A" w:rsidRDefault="00A64159" w:rsidP="003005E3">
            <w:pPr>
              <w:ind w:left="0"/>
              <w:jc w:val="center"/>
            </w:pPr>
            <w:r>
              <w:t>Bit</w:t>
            </w:r>
          </w:p>
        </w:tc>
        <w:tc>
          <w:tcPr>
            <w:tcW w:w="0" w:type="auto"/>
            <w:vAlign w:val="center"/>
          </w:tcPr>
          <w:p w14:paraId="78D8D50C" w14:textId="47274E50" w:rsidR="00A64159" w:rsidRPr="00AB261A" w:rsidRDefault="00A64159" w:rsidP="003005E3">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317230EF" w14:textId="4708F572" w:rsidR="00A64159" w:rsidRPr="00AB261A" w:rsidRDefault="00A64159" w:rsidP="003005E3">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04CC192B" w14:textId="46944428" w:rsidR="00A64159" w:rsidRPr="00AB261A" w:rsidRDefault="00A64159" w:rsidP="003005E3">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4184" w:type="dxa"/>
            <w:vAlign w:val="center"/>
          </w:tcPr>
          <w:p w14:paraId="24EE4005" w14:textId="3FA43820" w:rsidR="00A64159" w:rsidRPr="00AB261A" w:rsidRDefault="00A64159" w:rsidP="003005E3">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3005E3" w:rsidRPr="00AB261A" w14:paraId="2DDBF152" w14:textId="77777777" w:rsidTr="0087522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4C743B" w14:textId="0EABA15A" w:rsidR="000C3B7A" w:rsidRDefault="000C3B7A" w:rsidP="003005E3">
            <w:pPr>
              <w:ind w:left="0"/>
              <w:jc w:val="center"/>
            </w:pPr>
            <w:r>
              <w:t>7:0</w:t>
            </w:r>
          </w:p>
        </w:tc>
        <w:tc>
          <w:tcPr>
            <w:tcW w:w="0" w:type="auto"/>
            <w:vAlign w:val="center"/>
          </w:tcPr>
          <w:p w14:paraId="0813E9E2" w14:textId="37C23A4A" w:rsidR="000C3B7A" w:rsidRDefault="000C3B7A" w:rsidP="003005E3">
            <w:pPr>
              <w:ind w:left="0"/>
              <w:jc w:val="center"/>
              <w:cnfStyle w:val="000000100000" w:firstRow="0" w:lastRow="0" w:firstColumn="0" w:lastColumn="0" w:oddVBand="0" w:evenVBand="0" w:oddHBand="1" w:evenHBand="0" w:firstRowFirstColumn="0" w:firstRowLastColumn="0" w:lastRowFirstColumn="0" w:lastRowLastColumn="0"/>
            </w:pPr>
            <w:r>
              <w:t>DATA0[15:8]</w:t>
            </w:r>
          </w:p>
        </w:tc>
        <w:tc>
          <w:tcPr>
            <w:tcW w:w="0" w:type="auto"/>
            <w:vAlign w:val="center"/>
          </w:tcPr>
          <w:p w14:paraId="7F002C89" w14:textId="3D5919B5" w:rsidR="000C3B7A" w:rsidRDefault="000C3B7A" w:rsidP="003005E3">
            <w:pPr>
              <w:ind w:left="0"/>
              <w:jc w:val="center"/>
              <w:cnfStyle w:val="000000100000" w:firstRow="0" w:lastRow="0" w:firstColumn="0" w:lastColumn="0" w:oddVBand="0" w:evenVBand="0" w:oddHBand="1" w:evenHBand="0" w:firstRowFirstColumn="0" w:firstRowLastColumn="0" w:lastRowFirstColumn="0" w:lastRowLastColumn="0"/>
            </w:pPr>
            <w:r>
              <w:t>Read Only</w:t>
            </w:r>
          </w:p>
        </w:tc>
        <w:tc>
          <w:tcPr>
            <w:tcW w:w="0" w:type="auto"/>
            <w:vAlign w:val="center"/>
          </w:tcPr>
          <w:p w14:paraId="44B96EC4" w14:textId="66D834F6" w:rsidR="000C3B7A" w:rsidRDefault="000C3B7A" w:rsidP="003005E3">
            <w:pPr>
              <w:ind w:left="0"/>
              <w:jc w:val="center"/>
              <w:cnfStyle w:val="000000100000" w:firstRow="0" w:lastRow="0" w:firstColumn="0" w:lastColumn="0" w:oddVBand="0" w:evenVBand="0" w:oddHBand="1" w:evenHBand="0" w:firstRowFirstColumn="0" w:firstRowLastColumn="0" w:lastRowFirstColumn="0" w:lastRowLastColumn="0"/>
            </w:pPr>
            <w:r>
              <w:t>0000 0000</w:t>
            </w:r>
          </w:p>
        </w:tc>
        <w:tc>
          <w:tcPr>
            <w:tcW w:w="4184" w:type="dxa"/>
            <w:vMerge w:val="restart"/>
            <w:vAlign w:val="center"/>
          </w:tcPr>
          <w:p w14:paraId="18DB3DBB" w14:textId="1E134EB9" w:rsidR="000C3B7A" w:rsidRDefault="000C3B7A" w:rsidP="003005E3">
            <w:pPr>
              <w:ind w:left="0"/>
              <w:cnfStyle w:val="000000100000" w:firstRow="0" w:lastRow="0" w:firstColumn="0" w:lastColumn="0" w:oddVBand="0" w:evenVBand="0" w:oddHBand="1" w:evenHBand="0" w:firstRowFirstColumn="0" w:firstRowLastColumn="0" w:lastRowFirstColumn="0" w:lastRowLastColumn="0"/>
            </w:pPr>
            <w:r>
              <w:t>The two byte registers can be used to obtain a 16 bit conversion data of channel 0</w:t>
            </w:r>
          </w:p>
        </w:tc>
      </w:tr>
      <w:tr w:rsidR="008360F9" w:rsidRPr="00AB261A" w14:paraId="6194F29F" w14:textId="77777777" w:rsidTr="00875227">
        <w:trPr>
          <w:trHeight w:val="32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6D2B6D" w14:textId="0445D70C" w:rsidR="000C3B7A" w:rsidRDefault="000C3B7A" w:rsidP="003005E3">
            <w:pPr>
              <w:ind w:left="0"/>
              <w:jc w:val="center"/>
            </w:pPr>
            <w:r>
              <w:t>7:0</w:t>
            </w:r>
          </w:p>
        </w:tc>
        <w:tc>
          <w:tcPr>
            <w:tcW w:w="0" w:type="auto"/>
            <w:vAlign w:val="center"/>
          </w:tcPr>
          <w:p w14:paraId="3A27ADD8" w14:textId="514CEA2F" w:rsidR="000C3B7A" w:rsidRDefault="000C3B7A" w:rsidP="003005E3">
            <w:pPr>
              <w:ind w:left="0"/>
              <w:jc w:val="center"/>
              <w:cnfStyle w:val="000000000000" w:firstRow="0" w:lastRow="0" w:firstColumn="0" w:lastColumn="0" w:oddVBand="0" w:evenVBand="0" w:oddHBand="0" w:evenHBand="0" w:firstRowFirstColumn="0" w:firstRowLastColumn="0" w:lastRowFirstColumn="0" w:lastRowLastColumn="0"/>
            </w:pPr>
            <w:r>
              <w:t>DATA0[7:0]</w:t>
            </w:r>
          </w:p>
        </w:tc>
        <w:tc>
          <w:tcPr>
            <w:tcW w:w="0" w:type="auto"/>
            <w:vAlign w:val="center"/>
          </w:tcPr>
          <w:p w14:paraId="1F45089E" w14:textId="1570A2BA" w:rsidR="000C3B7A" w:rsidRDefault="000C3B7A" w:rsidP="003005E3">
            <w:pPr>
              <w:ind w:left="0"/>
              <w:jc w:val="center"/>
              <w:cnfStyle w:val="000000000000" w:firstRow="0" w:lastRow="0" w:firstColumn="0" w:lastColumn="0" w:oddVBand="0" w:evenVBand="0" w:oddHBand="0" w:evenHBand="0" w:firstRowFirstColumn="0" w:firstRowLastColumn="0" w:lastRowFirstColumn="0" w:lastRowLastColumn="0"/>
            </w:pPr>
            <w:r>
              <w:t>Read Only</w:t>
            </w:r>
          </w:p>
        </w:tc>
        <w:tc>
          <w:tcPr>
            <w:tcW w:w="0" w:type="auto"/>
            <w:vAlign w:val="center"/>
          </w:tcPr>
          <w:p w14:paraId="36686460" w14:textId="58877FA4" w:rsidR="000C3B7A" w:rsidRDefault="000C3B7A" w:rsidP="003005E3">
            <w:pPr>
              <w:ind w:left="0"/>
              <w:jc w:val="center"/>
              <w:cnfStyle w:val="000000000000" w:firstRow="0" w:lastRow="0" w:firstColumn="0" w:lastColumn="0" w:oddVBand="0" w:evenVBand="0" w:oddHBand="0" w:evenHBand="0" w:firstRowFirstColumn="0" w:firstRowLastColumn="0" w:lastRowFirstColumn="0" w:lastRowLastColumn="0"/>
            </w:pPr>
            <w:r>
              <w:t>0000 0000</w:t>
            </w:r>
          </w:p>
        </w:tc>
        <w:tc>
          <w:tcPr>
            <w:tcW w:w="4184" w:type="dxa"/>
            <w:vMerge/>
            <w:vAlign w:val="center"/>
          </w:tcPr>
          <w:p w14:paraId="5DDF7B95" w14:textId="77777777" w:rsidR="000C3B7A" w:rsidRDefault="000C3B7A" w:rsidP="003005E3">
            <w:pPr>
              <w:ind w:left="0"/>
              <w:jc w:val="center"/>
              <w:cnfStyle w:val="000000000000" w:firstRow="0" w:lastRow="0" w:firstColumn="0" w:lastColumn="0" w:oddVBand="0" w:evenVBand="0" w:oddHBand="0" w:evenHBand="0" w:firstRowFirstColumn="0" w:firstRowLastColumn="0" w:lastRowFirstColumn="0" w:lastRowLastColumn="0"/>
            </w:pPr>
          </w:p>
        </w:tc>
      </w:tr>
    </w:tbl>
    <w:p w14:paraId="0AC74705" w14:textId="77777777" w:rsidR="00523AD8" w:rsidRDefault="00523AD8"/>
    <w:p w14:paraId="6B5BBEEE" w14:textId="77777777" w:rsidR="008360F9" w:rsidRDefault="008360F9"/>
    <w:p w14:paraId="763E751B" w14:textId="27E9365B" w:rsidR="003005E3" w:rsidRPr="008B373D" w:rsidRDefault="003005E3" w:rsidP="009F35C2">
      <w:pPr>
        <w:pStyle w:val="Heading1"/>
        <w:numPr>
          <w:ilvl w:val="2"/>
          <w:numId w:val="1"/>
        </w:numPr>
        <w:ind w:left="709" w:hanging="567"/>
      </w:pPr>
      <w:bookmarkStart w:id="54" w:name="_Toc169974406"/>
      <w:r w:rsidRPr="00517021">
        <w:t>DATA_CH</w:t>
      </w:r>
      <w:r>
        <w:t>1</w:t>
      </w:r>
      <w:r w:rsidRPr="00517021">
        <w:t>_MSB</w:t>
      </w:r>
      <w:r>
        <w:t xml:space="preserve">, </w:t>
      </w:r>
      <w:r w:rsidRPr="00AB261A">
        <w:t>DATA_CH</w:t>
      </w:r>
      <w:r>
        <w:t>1</w:t>
      </w:r>
      <w:r w:rsidRPr="00AB261A">
        <w:t>_</w:t>
      </w:r>
      <w:r>
        <w:t>L</w:t>
      </w:r>
      <w:r w:rsidRPr="00AB261A">
        <w:t>SB</w:t>
      </w:r>
      <w:bookmarkEnd w:id="54"/>
    </w:p>
    <w:p w14:paraId="551F91E1" w14:textId="77777777" w:rsidR="003005E3" w:rsidRDefault="003005E3" w:rsidP="003005E3"/>
    <w:tbl>
      <w:tblPr>
        <w:tblStyle w:val="GridTable4"/>
        <w:tblW w:w="5000" w:type="pct"/>
        <w:tblInd w:w="567" w:type="dxa"/>
        <w:tblLook w:val="04A0" w:firstRow="1" w:lastRow="0" w:firstColumn="1" w:lastColumn="0" w:noHBand="0" w:noVBand="1"/>
      </w:tblPr>
      <w:tblGrid>
        <w:gridCol w:w="2151"/>
        <w:gridCol w:w="855"/>
        <w:gridCol w:w="856"/>
        <w:gridCol w:w="856"/>
        <w:gridCol w:w="858"/>
        <w:gridCol w:w="858"/>
        <w:gridCol w:w="858"/>
        <w:gridCol w:w="858"/>
        <w:gridCol w:w="860"/>
      </w:tblGrid>
      <w:tr w:rsidR="003005E3" w:rsidRPr="00AB261A" w14:paraId="0C3F9378" w14:textId="77777777" w:rsidTr="008752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372C555B" w14:textId="152FCA3C" w:rsidR="003005E3" w:rsidRPr="00F37EC0" w:rsidRDefault="0020052A" w:rsidP="003005E3">
            <w:pPr>
              <w:ind w:left="0"/>
              <w:jc w:val="center"/>
            </w:pPr>
            <w:r w:rsidRPr="00F37EC0">
              <w:t>Register</w:t>
            </w:r>
          </w:p>
        </w:tc>
        <w:tc>
          <w:tcPr>
            <w:tcW w:w="475" w:type="pct"/>
            <w:vAlign w:val="center"/>
          </w:tcPr>
          <w:p w14:paraId="3AD35E1F"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59CEB1D6"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69895221"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5420B1B3"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054E0795"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1D8593A8"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287E542C"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7" w:type="pct"/>
            <w:vAlign w:val="center"/>
          </w:tcPr>
          <w:p w14:paraId="116FE20C"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3005E3" w:rsidRPr="00AB261A" w14:paraId="7EA5CB8B" w14:textId="77777777" w:rsidTr="0087522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7E092367" w14:textId="2EFE2C9F" w:rsidR="003005E3" w:rsidRPr="00E823F2" w:rsidRDefault="0020052A" w:rsidP="003005E3">
            <w:pPr>
              <w:ind w:left="0"/>
              <w:jc w:val="center"/>
              <w:rPr>
                <w:b w:val="0"/>
                <w:bCs w:val="0"/>
              </w:rPr>
            </w:pPr>
            <w:r>
              <w:rPr>
                <w:b w:val="0"/>
                <w:bCs w:val="0"/>
              </w:rPr>
              <w:t>0x02</w:t>
            </w:r>
          </w:p>
        </w:tc>
        <w:tc>
          <w:tcPr>
            <w:tcW w:w="3806" w:type="pct"/>
            <w:gridSpan w:val="8"/>
            <w:vAlign w:val="center"/>
          </w:tcPr>
          <w:p w14:paraId="3FA02B31" w14:textId="260BE631" w:rsidR="003005E3" w:rsidRPr="00AB261A" w:rsidRDefault="003005E3" w:rsidP="003005E3">
            <w:pPr>
              <w:ind w:left="0"/>
              <w:jc w:val="center"/>
              <w:cnfStyle w:val="000000100000" w:firstRow="0" w:lastRow="0" w:firstColumn="0" w:lastColumn="0" w:oddVBand="0" w:evenVBand="0" w:oddHBand="1" w:evenHBand="0" w:firstRowFirstColumn="0" w:firstRowLastColumn="0" w:lastRowFirstColumn="0" w:lastRowLastColumn="0"/>
            </w:pPr>
            <w:r>
              <w:t>DATA1</w:t>
            </w:r>
          </w:p>
        </w:tc>
      </w:tr>
      <w:tr w:rsidR="008360F9" w:rsidRPr="00AB261A" w14:paraId="2156E0C2" w14:textId="77777777" w:rsidTr="00875227">
        <w:trPr>
          <w:trHeight w:val="309"/>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397E7E0B" w14:textId="6E5A55F8" w:rsidR="003005E3" w:rsidRPr="00E823F2" w:rsidRDefault="0020052A" w:rsidP="003005E3">
            <w:pPr>
              <w:ind w:left="0"/>
              <w:jc w:val="center"/>
              <w:rPr>
                <w:b w:val="0"/>
                <w:bCs w:val="0"/>
              </w:rPr>
            </w:pPr>
            <w:r>
              <w:rPr>
                <w:b w:val="0"/>
                <w:bCs w:val="0"/>
              </w:rPr>
              <w:t>0x03</w:t>
            </w:r>
          </w:p>
        </w:tc>
        <w:tc>
          <w:tcPr>
            <w:tcW w:w="3806" w:type="pct"/>
            <w:gridSpan w:val="8"/>
            <w:vAlign w:val="center"/>
          </w:tcPr>
          <w:p w14:paraId="44B65139" w14:textId="31E13405" w:rsidR="003005E3" w:rsidRDefault="003005E3" w:rsidP="003005E3">
            <w:pPr>
              <w:ind w:left="0"/>
              <w:jc w:val="center"/>
              <w:cnfStyle w:val="000000000000" w:firstRow="0" w:lastRow="0" w:firstColumn="0" w:lastColumn="0" w:oddVBand="0" w:evenVBand="0" w:oddHBand="0" w:evenHBand="0" w:firstRowFirstColumn="0" w:firstRowLastColumn="0" w:lastRowFirstColumn="0" w:lastRowLastColumn="0"/>
            </w:pPr>
            <w:r>
              <w:t>DATA1</w:t>
            </w:r>
          </w:p>
        </w:tc>
      </w:tr>
    </w:tbl>
    <w:p w14:paraId="1CF93F48" w14:textId="77777777" w:rsidR="003005E3" w:rsidRDefault="003005E3" w:rsidP="003005E3"/>
    <w:tbl>
      <w:tblPr>
        <w:tblStyle w:val="GridTable4"/>
        <w:tblW w:w="5000" w:type="pct"/>
        <w:tblInd w:w="567" w:type="dxa"/>
        <w:tblLook w:val="04A0" w:firstRow="1" w:lastRow="0" w:firstColumn="1" w:lastColumn="0" w:noHBand="0" w:noVBand="1"/>
      </w:tblPr>
      <w:tblGrid>
        <w:gridCol w:w="506"/>
        <w:gridCol w:w="1362"/>
        <w:gridCol w:w="1192"/>
        <w:gridCol w:w="1220"/>
        <w:gridCol w:w="4730"/>
      </w:tblGrid>
      <w:tr w:rsidR="003005E3" w:rsidRPr="00AB261A" w14:paraId="1827B148" w14:textId="77777777" w:rsidTr="008752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FD679A" w14:textId="77777777" w:rsidR="003005E3" w:rsidRPr="00AB261A" w:rsidRDefault="003005E3" w:rsidP="003005E3">
            <w:pPr>
              <w:ind w:left="0"/>
              <w:jc w:val="center"/>
            </w:pPr>
            <w:r>
              <w:t>Bit</w:t>
            </w:r>
          </w:p>
        </w:tc>
        <w:tc>
          <w:tcPr>
            <w:tcW w:w="0" w:type="auto"/>
            <w:vAlign w:val="center"/>
          </w:tcPr>
          <w:p w14:paraId="347C4C7F"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1F8F7DE7"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5EDDD19F"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7EBF9E45" w14:textId="77777777" w:rsidR="003005E3" w:rsidRPr="00AB261A" w:rsidRDefault="003005E3" w:rsidP="003005E3">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3005E3" w:rsidRPr="00AB261A" w14:paraId="7DC3BE40" w14:textId="77777777" w:rsidTr="008752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C8E681" w14:textId="77777777" w:rsidR="003005E3" w:rsidRDefault="003005E3" w:rsidP="003005E3">
            <w:pPr>
              <w:ind w:left="0"/>
              <w:jc w:val="center"/>
            </w:pPr>
            <w:r>
              <w:t>7:0</w:t>
            </w:r>
          </w:p>
        </w:tc>
        <w:tc>
          <w:tcPr>
            <w:tcW w:w="0" w:type="auto"/>
            <w:vAlign w:val="center"/>
          </w:tcPr>
          <w:p w14:paraId="473FCA6A" w14:textId="2BA6975A" w:rsidR="003005E3" w:rsidRDefault="003005E3" w:rsidP="003005E3">
            <w:pPr>
              <w:ind w:left="0"/>
              <w:jc w:val="center"/>
              <w:cnfStyle w:val="000000100000" w:firstRow="0" w:lastRow="0" w:firstColumn="0" w:lastColumn="0" w:oddVBand="0" w:evenVBand="0" w:oddHBand="1" w:evenHBand="0" w:firstRowFirstColumn="0" w:firstRowLastColumn="0" w:lastRowFirstColumn="0" w:lastRowLastColumn="0"/>
            </w:pPr>
            <w:r>
              <w:t>DATA1[15:8]</w:t>
            </w:r>
          </w:p>
        </w:tc>
        <w:tc>
          <w:tcPr>
            <w:tcW w:w="0" w:type="auto"/>
            <w:vAlign w:val="center"/>
          </w:tcPr>
          <w:p w14:paraId="75451F65" w14:textId="7E071059" w:rsidR="003005E3" w:rsidRDefault="003005E3" w:rsidP="003005E3">
            <w:pPr>
              <w:ind w:left="0"/>
              <w:jc w:val="center"/>
              <w:cnfStyle w:val="000000100000" w:firstRow="0" w:lastRow="0" w:firstColumn="0" w:lastColumn="0" w:oddVBand="0" w:evenVBand="0" w:oddHBand="1" w:evenHBand="0" w:firstRowFirstColumn="0" w:firstRowLastColumn="0" w:lastRowFirstColumn="0" w:lastRowLastColumn="0"/>
            </w:pPr>
            <w:r>
              <w:t xml:space="preserve">Read </w:t>
            </w:r>
            <w:r w:rsidR="00A123FF">
              <w:t>Write</w:t>
            </w:r>
          </w:p>
        </w:tc>
        <w:tc>
          <w:tcPr>
            <w:tcW w:w="0" w:type="auto"/>
            <w:vAlign w:val="center"/>
          </w:tcPr>
          <w:p w14:paraId="77D24C31" w14:textId="77777777" w:rsidR="003005E3" w:rsidRDefault="003005E3" w:rsidP="003005E3">
            <w:pPr>
              <w:ind w:left="0"/>
              <w:jc w:val="center"/>
              <w:cnfStyle w:val="000000100000" w:firstRow="0" w:lastRow="0" w:firstColumn="0" w:lastColumn="0" w:oddVBand="0" w:evenVBand="0" w:oddHBand="1" w:evenHBand="0" w:firstRowFirstColumn="0" w:firstRowLastColumn="0" w:lastRowFirstColumn="0" w:lastRowLastColumn="0"/>
            </w:pPr>
            <w:r>
              <w:t>0000 0000</w:t>
            </w:r>
          </w:p>
        </w:tc>
        <w:tc>
          <w:tcPr>
            <w:tcW w:w="0" w:type="auto"/>
            <w:vMerge w:val="restart"/>
            <w:vAlign w:val="center"/>
          </w:tcPr>
          <w:p w14:paraId="59C1E039" w14:textId="6F734FE8" w:rsidR="003005E3" w:rsidRDefault="003005E3" w:rsidP="003005E3">
            <w:pPr>
              <w:ind w:left="0"/>
              <w:cnfStyle w:val="000000100000" w:firstRow="0" w:lastRow="0" w:firstColumn="0" w:lastColumn="0" w:oddVBand="0" w:evenVBand="0" w:oddHBand="1" w:evenHBand="0" w:firstRowFirstColumn="0" w:firstRowLastColumn="0" w:lastRowFirstColumn="0" w:lastRowLastColumn="0"/>
            </w:pPr>
            <w:r>
              <w:t>The two byte registers can be used to obtain a 16 bit conversion data of channel 1</w:t>
            </w:r>
          </w:p>
        </w:tc>
      </w:tr>
      <w:tr w:rsidR="003005E3" w:rsidRPr="00AB261A" w14:paraId="5AD19BAE" w14:textId="77777777" w:rsidTr="00875227">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668B65" w14:textId="77777777" w:rsidR="003005E3" w:rsidRDefault="003005E3" w:rsidP="003005E3">
            <w:pPr>
              <w:ind w:left="0"/>
              <w:jc w:val="center"/>
            </w:pPr>
            <w:r>
              <w:t>7:0</w:t>
            </w:r>
          </w:p>
        </w:tc>
        <w:tc>
          <w:tcPr>
            <w:tcW w:w="0" w:type="auto"/>
            <w:vAlign w:val="center"/>
          </w:tcPr>
          <w:p w14:paraId="4DFE7C21" w14:textId="48AA0759" w:rsidR="003005E3" w:rsidRDefault="003005E3" w:rsidP="003005E3">
            <w:pPr>
              <w:ind w:left="0"/>
              <w:jc w:val="center"/>
              <w:cnfStyle w:val="000000000000" w:firstRow="0" w:lastRow="0" w:firstColumn="0" w:lastColumn="0" w:oddVBand="0" w:evenVBand="0" w:oddHBand="0" w:evenHBand="0" w:firstRowFirstColumn="0" w:firstRowLastColumn="0" w:lastRowFirstColumn="0" w:lastRowLastColumn="0"/>
            </w:pPr>
            <w:r>
              <w:t>DATA1[7:0]</w:t>
            </w:r>
          </w:p>
        </w:tc>
        <w:tc>
          <w:tcPr>
            <w:tcW w:w="0" w:type="auto"/>
            <w:vAlign w:val="center"/>
          </w:tcPr>
          <w:p w14:paraId="36ECE10B" w14:textId="64D66D10" w:rsidR="003005E3" w:rsidRDefault="003005E3" w:rsidP="003005E3">
            <w:pPr>
              <w:ind w:left="0"/>
              <w:jc w:val="center"/>
              <w:cnfStyle w:val="000000000000" w:firstRow="0" w:lastRow="0" w:firstColumn="0" w:lastColumn="0" w:oddVBand="0" w:evenVBand="0" w:oddHBand="0" w:evenHBand="0" w:firstRowFirstColumn="0" w:firstRowLastColumn="0" w:lastRowFirstColumn="0" w:lastRowLastColumn="0"/>
            </w:pPr>
            <w:r>
              <w:t xml:space="preserve">Read </w:t>
            </w:r>
            <w:r w:rsidR="00A123FF">
              <w:t>Write</w:t>
            </w:r>
          </w:p>
        </w:tc>
        <w:tc>
          <w:tcPr>
            <w:tcW w:w="0" w:type="auto"/>
            <w:vAlign w:val="center"/>
          </w:tcPr>
          <w:p w14:paraId="388241C8" w14:textId="77777777" w:rsidR="003005E3" w:rsidRDefault="003005E3" w:rsidP="003005E3">
            <w:pPr>
              <w:ind w:left="0"/>
              <w:jc w:val="center"/>
              <w:cnfStyle w:val="000000000000" w:firstRow="0" w:lastRow="0" w:firstColumn="0" w:lastColumn="0" w:oddVBand="0" w:evenVBand="0" w:oddHBand="0" w:evenHBand="0" w:firstRowFirstColumn="0" w:firstRowLastColumn="0" w:lastRowFirstColumn="0" w:lastRowLastColumn="0"/>
            </w:pPr>
            <w:r>
              <w:t>0000 0000</w:t>
            </w:r>
          </w:p>
        </w:tc>
        <w:tc>
          <w:tcPr>
            <w:tcW w:w="0" w:type="auto"/>
            <w:vMerge/>
            <w:vAlign w:val="center"/>
          </w:tcPr>
          <w:p w14:paraId="782266E0" w14:textId="77777777" w:rsidR="003005E3" w:rsidRDefault="003005E3" w:rsidP="003005E3">
            <w:pPr>
              <w:ind w:left="0"/>
              <w:jc w:val="center"/>
              <w:cnfStyle w:val="000000000000" w:firstRow="0" w:lastRow="0" w:firstColumn="0" w:lastColumn="0" w:oddVBand="0" w:evenVBand="0" w:oddHBand="0" w:evenHBand="0" w:firstRowFirstColumn="0" w:firstRowLastColumn="0" w:lastRowFirstColumn="0" w:lastRowLastColumn="0"/>
            </w:pPr>
          </w:p>
        </w:tc>
      </w:tr>
    </w:tbl>
    <w:p w14:paraId="56AAEC77" w14:textId="77777777" w:rsidR="003005E3" w:rsidRDefault="003005E3"/>
    <w:p w14:paraId="7C9201E8" w14:textId="77777777" w:rsidR="008360F9" w:rsidRDefault="008360F9"/>
    <w:p w14:paraId="5870C411" w14:textId="66D396C6" w:rsidR="00D6311C" w:rsidRPr="008B373D" w:rsidRDefault="00D6311C" w:rsidP="009F35C2">
      <w:pPr>
        <w:pStyle w:val="Heading1"/>
        <w:numPr>
          <w:ilvl w:val="2"/>
          <w:numId w:val="1"/>
        </w:numPr>
        <w:ind w:left="709" w:hanging="567"/>
      </w:pPr>
      <w:bookmarkStart w:id="55" w:name="_RCNT_CH0_MSB,_RCNT_CH0_LSB"/>
      <w:bookmarkStart w:id="56" w:name="_Toc169974407"/>
      <w:bookmarkEnd w:id="55"/>
      <w:r w:rsidRPr="00AB261A">
        <w:t>RCNT_CH</w:t>
      </w:r>
      <w:r w:rsidR="00BC1FD5">
        <w:t>0</w:t>
      </w:r>
      <w:r w:rsidRPr="00AB261A">
        <w:t>_MSB,</w:t>
      </w:r>
      <w:r>
        <w:t xml:space="preserve"> </w:t>
      </w:r>
      <w:r w:rsidRPr="00AB261A">
        <w:t>RCNT_CH</w:t>
      </w:r>
      <w:r w:rsidR="00BC1FD5">
        <w:t>0</w:t>
      </w:r>
      <w:r w:rsidRPr="00AB261A">
        <w:t>_LSB</w:t>
      </w:r>
      <w:bookmarkEnd w:id="56"/>
      <w:r w:rsidRPr="00517021">
        <w:t xml:space="preserve"> </w:t>
      </w:r>
    </w:p>
    <w:p w14:paraId="3436F326" w14:textId="77777777" w:rsidR="00CA3250" w:rsidRDefault="00CA3250" w:rsidP="007C242A"/>
    <w:tbl>
      <w:tblPr>
        <w:tblStyle w:val="GridTable4"/>
        <w:tblW w:w="5000" w:type="pct"/>
        <w:tblInd w:w="567" w:type="dxa"/>
        <w:tblLook w:val="04A0" w:firstRow="1" w:lastRow="0" w:firstColumn="1" w:lastColumn="0" w:noHBand="0" w:noVBand="1"/>
      </w:tblPr>
      <w:tblGrid>
        <w:gridCol w:w="2150"/>
        <w:gridCol w:w="856"/>
        <w:gridCol w:w="856"/>
        <w:gridCol w:w="856"/>
        <w:gridCol w:w="858"/>
        <w:gridCol w:w="858"/>
        <w:gridCol w:w="858"/>
        <w:gridCol w:w="858"/>
        <w:gridCol w:w="860"/>
      </w:tblGrid>
      <w:tr w:rsidR="00D6311C" w:rsidRPr="00AB261A" w14:paraId="1A7A78CA" w14:textId="77777777" w:rsidTr="008752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tcPr>
          <w:p w14:paraId="5E0725F4" w14:textId="1368E1A0" w:rsidR="00D6311C" w:rsidRPr="00F37EC0" w:rsidRDefault="00F37EC0" w:rsidP="001403F2">
            <w:pPr>
              <w:ind w:left="0"/>
              <w:jc w:val="center"/>
            </w:pPr>
            <w:r w:rsidRPr="00F37EC0">
              <w:t>Register</w:t>
            </w:r>
          </w:p>
        </w:tc>
        <w:tc>
          <w:tcPr>
            <w:tcW w:w="475" w:type="pct"/>
          </w:tcPr>
          <w:p w14:paraId="5347E226" w14:textId="77777777" w:rsidR="00D6311C" w:rsidRPr="00AB261A" w:rsidRDefault="00D6311C"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tcPr>
          <w:p w14:paraId="07BBA3D9" w14:textId="77777777" w:rsidR="00D6311C" w:rsidRPr="00AB261A" w:rsidRDefault="00D6311C"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tcPr>
          <w:p w14:paraId="44897FB8" w14:textId="77777777" w:rsidR="00D6311C" w:rsidRPr="00AB261A" w:rsidRDefault="00D6311C"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tcPr>
          <w:p w14:paraId="69F57F0C" w14:textId="77777777" w:rsidR="00D6311C" w:rsidRPr="00AB261A" w:rsidRDefault="00D6311C"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tcPr>
          <w:p w14:paraId="0A17DAF6" w14:textId="77777777" w:rsidR="00D6311C" w:rsidRPr="00AB261A" w:rsidRDefault="00D6311C"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tcPr>
          <w:p w14:paraId="5037BC8C" w14:textId="77777777" w:rsidR="00D6311C" w:rsidRPr="00AB261A" w:rsidRDefault="00D6311C"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tcPr>
          <w:p w14:paraId="05493502" w14:textId="77777777" w:rsidR="00D6311C" w:rsidRPr="00AB261A" w:rsidRDefault="00D6311C"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6" w:type="pct"/>
          </w:tcPr>
          <w:p w14:paraId="648341A6" w14:textId="77777777" w:rsidR="00D6311C" w:rsidRPr="00AB261A" w:rsidRDefault="00D6311C"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D6311C" w:rsidRPr="00AB261A" w14:paraId="46FD825D" w14:textId="77777777" w:rsidTr="0087522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tcPr>
          <w:p w14:paraId="67789E0B" w14:textId="54232886" w:rsidR="00D6311C" w:rsidRPr="00E823F2" w:rsidRDefault="00F37EC0" w:rsidP="001403F2">
            <w:pPr>
              <w:ind w:left="0"/>
              <w:jc w:val="center"/>
              <w:rPr>
                <w:b w:val="0"/>
                <w:bCs w:val="0"/>
              </w:rPr>
            </w:pPr>
            <w:r>
              <w:rPr>
                <w:b w:val="0"/>
                <w:bCs w:val="0"/>
              </w:rPr>
              <w:t>0x08</w:t>
            </w:r>
          </w:p>
        </w:tc>
        <w:tc>
          <w:tcPr>
            <w:tcW w:w="3806" w:type="pct"/>
            <w:gridSpan w:val="8"/>
          </w:tcPr>
          <w:p w14:paraId="195402D6" w14:textId="29570380" w:rsidR="00D6311C" w:rsidRPr="00AB261A" w:rsidRDefault="00784847" w:rsidP="001403F2">
            <w:pPr>
              <w:ind w:left="0"/>
              <w:jc w:val="center"/>
              <w:cnfStyle w:val="000000100000" w:firstRow="0" w:lastRow="0" w:firstColumn="0" w:lastColumn="0" w:oddVBand="0" w:evenVBand="0" w:oddHBand="1" w:evenHBand="0" w:firstRowFirstColumn="0" w:firstRowLastColumn="0" w:lastRowFirstColumn="0" w:lastRowLastColumn="0"/>
            </w:pPr>
            <w:r>
              <w:t>RCNT</w:t>
            </w:r>
            <w:r w:rsidR="00D6311C">
              <w:t>0</w:t>
            </w:r>
          </w:p>
        </w:tc>
      </w:tr>
      <w:tr w:rsidR="008360F9" w:rsidRPr="00AB261A" w14:paraId="4A31A036" w14:textId="77777777" w:rsidTr="00875227">
        <w:trPr>
          <w:trHeight w:val="309"/>
        </w:trPr>
        <w:tc>
          <w:tcPr>
            <w:cnfStyle w:val="001000000000" w:firstRow="0" w:lastRow="0" w:firstColumn="1" w:lastColumn="0" w:oddVBand="0" w:evenVBand="0" w:oddHBand="0" w:evenHBand="0" w:firstRowFirstColumn="0" w:firstRowLastColumn="0" w:lastRowFirstColumn="0" w:lastRowLastColumn="0"/>
            <w:tcW w:w="1193" w:type="pct"/>
          </w:tcPr>
          <w:p w14:paraId="067F1396" w14:textId="38A16751" w:rsidR="00D6311C" w:rsidRPr="00E823F2" w:rsidRDefault="00F37EC0" w:rsidP="001403F2">
            <w:pPr>
              <w:ind w:left="0"/>
              <w:jc w:val="center"/>
              <w:rPr>
                <w:b w:val="0"/>
                <w:bCs w:val="0"/>
              </w:rPr>
            </w:pPr>
            <w:r>
              <w:rPr>
                <w:b w:val="0"/>
                <w:bCs w:val="0"/>
              </w:rPr>
              <w:t>0x09</w:t>
            </w:r>
          </w:p>
        </w:tc>
        <w:tc>
          <w:tcPr>
            <w:tcW w:w="3806" w:type="pct"/>
            <w:gridSpan w:val="8"/>
          </w:tcPr>
          <w:p w14:paraId="541F2740" w14:textId="6BAA9FB0" w:rsidR="00D6311C" w:rsidRDefault="00784847" w:rsidP="001403F2">
            <w:pPr>
              <w:ind w:left="0"/>
              <w:jc w:val="center"/>
              <w:cnfStyle w:val="000000000000" w:firstRow="0" w:lastRow="0" w:firstColumn="0" w:lastColumn="0" w:oddVBand="0" w:evenVBand="0" w:oddHBand="0" w:evenHBand="0" w:firstRowFirstColumn="0" w:firstRowLastColumn="0" w:lastRowFirstColumn="0" w:lastRowLastColumn="0"/>
            </w:pPr>
            <w:r>
              <w:t>RCNT</w:t>
            </w:r>
            <w:r w:rsidR="00D6311C">
              <w:t>0</w:t>
            </w:r>
          </w:p>
        </w:tc>
      </w:tr>
    </w:tbl>
    <w:p w14:paraId="38F12FCC" w14:textId="77777777" w:rsidR="00D6311C" w:rsidRDefault="00D6311C" w:rsidP="007C242A"/>
    <w:tbl>
      <w:tblPr>
        <w:tblStyle w:val="GridTable4"/>
        <w:tblW w:w="5000" w:type="pct"/>
        <w:tblInd w:w="567" w:type="dxa"/>
        <w:tblLook w:val="04A0" w:firstRow="1" w:lastRow="0" w:firstColumn="1" w:lastColumn="0" w:noHBand="0" w:noVBand="1"/>
      </w:tblPr>
      <w:tblGrid>
        <w:gridCol w:w="506"/>
        <w:gridCol w:w="1384"/>
        <w:gridCol w:w="1193"/>
        <w:gridCol w:w="1228"/>
        <w:gridCol w:w="4699"/>
      </w:tblGrid>
      <w:tr w:rsidR="00874167" w:rsidRPr="00AB261A" w14:paraId="1160E551"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DE2105" w14:textId="77777777" w:rsidR="00BC1FD5" w:rsidRPr="00AB261A" w:rsidRDefault="00BC1FD5" w:rsidP="001403F2">
            <w:pPr>
              <w:ind w:left="0"/>
              <w:jc w:val="center"/>
            </w:pPr>
            <w:r>
              <w:t>Bit</w:t>
            </w:r>
          </w:p>
        </w:tc>
        <w:tc>
          <w:tcPr>
            <w:tcW w:w="0" w:type="auto"/>
            <w:vAlign w:val="center"/>
          </w:tcPr>
          <w:p w14:paraId="7AA587BE" w14:textId="77777777" w:rsidR="00BC1FD5" w:rsidRPr="00AB261A" w:rsidRDefault="00BC1FD5"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3B557671" w14:textId="77777777" w:rsidR="00BC1FD5" w:rsidRPr="00AB261A" w:rsidRDefault="00BC1FD5"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58AD8E9D" w14:textId="77777777" w:rsidR="00BC1FD5" w:rsidRPr="00AB261A" w:rsidRDefault="00BC1FD5"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1544F468" w14:textId="77777777" w:rsidR="00BC1FD5" w:rsidRPr="00AB261A" w:rsidRDefault="00BC1FD5"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874167" w:rsidRPr="00AB261A" w14:paraId="03C24353"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4A1C5B" w14:textId="77777777" w:rsidR="00BC1FD5" w:rsidRDefault="00BC1FD5" w:rsidP="001403F2">
            <w:pPr>
              <w:ind w:left="0"/>
              <w:jc w:val="center"/>
            </w:pPr>
            <w:r>
              <w:t>7:0</w:t>
            </w:r>
          </w:p>
        </w:tc>
        <w:tc>
          <w:tcPr>
            <w:tcW w:w="0" w:type="auto"/>
            <w:vAlign w:val="center"/>
          </w:tcPr>
          <w:p w14:paraId="2F2EB749" w14:textId="027F8108" w:rsidR="00BC1FD5" w:rsidRDefault="001D4B87" w:rsidP="001403F2">
            <w:pPr>
              <w:ind w:left="0"/>
              <w:jc w:val="center"/>
              <w:cnfStyle w:val="000000100000" w:firstRow="0" w:lastRow="0" w:firstColumn="0" w:lastColumn="0" w:oddVBand="0" w:evenVBand="0" w:oddHBand="1" w:evenHBand="0" w:firstRowFirstColumn="0" w:firstRowLastColumn="0" w:lastRowFirstColumn="0" w:lastRowLastColumn="0"/>
            </w:pPr>
            <w:r>
              <w:t>RCNT0</w:t>
            </w:r>
            <w:r w:rsidR="00BC1FD5">
              <w:t>[15:8]</w:t>
            </w:r>
          </w:p>
        </w:tc>
        <w:tc>
          <w:tcPr>
            <w:tcW w:w="0" w:type="auto"/>
            <w:vAlign w:val="center"/>
          </w:tcPr>
          <w:p w14:paraId="2E3A3866" w14:textId="76D55523" w:rsidR="00BC1FD5" w:rsidRDefault="00BC1FD5" w:rsidP="001403F2">
            <w:pPr>
              <w:ind w:left="0"/>
              <w:jc w:val="center"/>
              <w:cnfStyle w:val="000000100000" w:firstRow="0" w:lastRow="0" w:firstColumn="0" w:lastColumn="0" w:oddVBand="0" w:evenVBand="0" w:oddHBand="1" w:evenHBand="0" w:firstRowFirstColumn="0" w:firstRowLastColumn="0" w:lastRowFirstColumn="0" w:lastRowLastColumn="0"/>
            </w:pPr>
            <w:r>
              <w:t xml:space="preserve">Read </w:t>
            </w:r>
            <w:r w:rsidR="00A123FF">
              <w:t>Write</w:t>
            </w:r>
          </w:p>
        </w:tc>
        <w:tc>
          <w:tcPr>
            <w:tcW w:w="0" w:type="auto"/>
            <w:vAlign w:val="center"/>
          </w:tcPr>
          <w:p w14:paraId="0A926278" w14:textId="77777777" w:rsidR="00BC1FD5" w:rsidRDefault="00BC1FD5" w:rsidP="001403F2">
            <w:pPr>
              <w:ind w:left="0"/>
              <w:jc w:val="center"/>
              <w:cnfStyle w:val="000000100000" w:firstRow="0" w:lastRow="0" w:firstColumn="0" w:lastColumn="0" w:oddVBand="0" w:evenVBand="0" w:oddHBand="1" w:evenHBand="0" w:firstRowFirstColumn="0" w:firstRowLastColumn="0" w:lastRowFirstColumn="0" w:lastRowLastColumn="0"/>
            </w:pPr>
            <w:r>
              <w:t>0000 0000</w:t>
            </w:r>
          </w:p>
        </w:tc>
        <w:tc>
          <w:tcPr>
            <w:tcW w:w="0" w:type="auto"/>
            <w:vMerge w:val="restart"/>
            <w:vAlign w:val="center"/>
          </w:tcPr>
          <w:p w14:paraId="2CD85F06" w14:textId="2286C944" w:rsidR="00BC1FD5" w:rsidRDefault="00BC1FD5" w:rsidP="001403F2">
            <w:pPr>
              <w:ind w:left="0"/>
              <w:cnfStyle w:val="000000100000" w:firstRow="0" w:lastRow="0" w:firstColumn="0" w:lastColumn="0" w:oddVBand="0" w:evenVBand="0" w:oddHBand="1" w:evenHBand="0" w:firstRowFirstColumn="0" w:firstRowLastColumn="0" w:lastRowFirstColumn="0" w:lastRowLastColumn="0"/>
            </w:pPr>
            <w:r>
              <w:t xml:space="preserve">The two byte registers can be used to obtain a 16 bit </w:t>
            </w:r>
            <w:r w:rsidR="00874167">
              <w:t>counting rate of channel 0.</w:t>
            </w:r>
          </w:p>
        </w:tc>
      </w:tr>
      <w:tr w:rsidR="00874167" w:rsidRPr="00AB261A" w14:paraId="1A2BA45B"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9D67F8" w14:textId="77777777" w:rsidR="00BC1FD5" w:rsidRDefault="00BC1FD5" w:rsidP="001403F2">
            <w:pPr>
              <w:ind w:left="0"/>
              <w:jc w:val="center"/>
            </w:pPr>
            <w:r>
              <w:t>7:0</w:t>
            </w:r>
          </w:p>
        </w:tc>
        <w:tc>
          <w:tcPr>
            <w:tcW w:w="0" w:type="auto"/>
            <w:vAlign w:val="center"/>
          </w:tcPr>
          <w:p w14:paraId="07AA845E" w14:textId="72942068" w:rsidR="00BC1FD5" w:rsidRDefault="001D4B87" w:rsidP="001403F2">
            <w:pPr>
              <w:ind w:left="0"/>
              <w:jc w:val="center"/>
              <w:cnfStyle w:val="000000000000" w:firstRow="0" w:lastRow="0" w:firstColumn="0" w:lastColumn="0" w:oddVBand="0" w:evenVBand="0" w:oddHBand="0" w:evenHBand="0" w:firstRowFirstColumn="0" w:firstRowLastColumn="0" w:lastRowFirstColumn="0" w:lastRowLastColumn="0"/>
            </w:pPr>
            <w:r>
              <w:t>RCNT</w:t>
            </w:r>
            <w:r w:rsidR="00874167">
              <w:t>0</w:t>
            </w:r>
            <w:r w:rsidR="00BC1FD5">
              <w:t>[7:0]</w:t>
            </w:r>
          </w:p>
        </w:tc>
        <w:tc>
          <w:tcPr>
            <w:tcW w:w="0" w:type="auto"/>
            <w:vAlign w:val="center"/>
          </w:tcPr>
          <w:p w14:paraId="33A4B383" w14:textId="39C17C87" w:rsidR="00BC1FD5" w:rsidRDefault="00BC1FD5" w:rsidP="001403F2">
            <w:pPr>
              <w:ind w:left="0"/>
              <w:jc w:val="center"/>
              <w:cnfStyle w:val="000000000000" w:firstRow="0" w:lastRow="0" w:firstColumn="0" w:lastColumn="0" w:oddVBand="0" w:evenVBand="0" w:oddHBand="0" w:evenHBand="0" w:firstRowFirstColumn="0" w:firstRowLastColumn="0" w:lastRowFirstColumn="0" w:lastRowLastColumn="0"/>
            </w:pPr>
            <w:r>
              <w:t xml:space="preserve">Read </w:t>
            </w:r>
            <w:r w:rsidR="00A123FF">
              <w:t>Write</w:t>
            </w:r>
          </w:p>
        </w:tc>
        <w:tc>
          <w:tcPr>
            <w:tcW w:w="0" w:type="auto"/>
            <w:vAlign w:val="center"/>
          </w:tcPr>
          <w:p w14:paraId="50876641" w14:textId="77777777" w:rsidR="00BC1FD5" w:rsidRDefault="00BC1FD5" w:rsidP="001403F2">
            <w:pPr>
              <w:ind w:left="0"/>
              <w:jc w:val="center"/>
              <w:cnfStyle w:val="000000000000" w:firstRow="0" w:lastRow="0" w:firstColumn="0" w:lastColumn="0" w:oddVBand="0" w:evenVBand="0" w:oddHBand="0" w:evenHBand="0" w:firstRowFirstColumn="0" w:firstRowLastColumn="0" w:lastRowFirstColumn="0" w:lastRowLastColumn="0"/>
            </w:pPr>
            <w:r>
              <w:t>0000 0000</w:t>
            </w:r>
          </w:p>
        </w:tc>
        <w:tc>
          <w:tcPr>
            <w:tcW w:w="0" w:type="auto"/>
            <w:vMerge/>
            <w:vAlign w:val="center"/>
          </w:tcPr>
          <w:p w14:paraId="756AB842" w14:textId="77777777" w:rsidR="00BC1FD5" w:rsidRDefault="00BC1FD5" w:rsidP="001403F2">
            <w:pPr>
              <w:ind w:left="0"/>
              <w:jc w:val="center"/>
              <w:cnfStyle w:val="000000000000" w:firstRow="0" w:lastRow="0" w:firstColumn="0" w:lastColumn="0" w:oddVBand="0" w:evenVBand="0" w:oddHBand="0" w:evenHBand="0" w:firstRowFirstColumn="0" w:firstRowLastColumn="0" w:lastRowFirstColumn="0" w:lastRowLastColumn="0"/>
            </w:pPr>
          </w:p>
        </w:tc>
      </w:tr>
    </w:tbl>
    <w:p w14:paraId="1E6B2103" w14:textId="77777777" w:rsidR="00BC1FD5" w:rsidRDefault="00BC1FD5" w:rsidP="007C242A"/>
    <w:p w14:paraId="418268F0" w14:textId="77777777" w:rsidR="00784847" w:rsidRDefault="00784847" w:rsidP="007C242A"/>
    <w:p w14:paraId="53C61B84" w14:textId="05DEFB63" w:rsidR="00E70538" w:rsidRPr="008B373D" w:rsidRDefault="00E70538" w:rsidP="009F35C2">
      <w:pPr>
        <w:pStyle w:val="Heading1"/>
        <w:numPr>
          <w:ilvl w:val="2"/>
          <w:numId w:val="1"/>
        </w:numPr>
        <w:ind w:left="709" w:hanging="567"/>
      </w:pPr>
      <w:bookmarkStart w:id="57" w:name="_Toc169974408"/>
      <w:r w:rsidRPr="00AB261A">
        <w:t>RCNT_CH</w:t>
      </w:r>
      <w:r>
        <w:t>1</w:t>
      </w:r>
      <w:r w:rsidRPr="00AB261A">
        <w:t>_MSB,</w:t>
      </w:r>
      <w:r>
        <w:t xml:space="preserve"> </w:t>
      </w:r>
      <w:r w:rsidRPr="00AB261A">
        <w:t>RCNT_CH</w:t>
      </w:r>
      <w:r>
        <w:t>1</w:t>
      </w:r>
      <w:r w:rsidRPr="00AB261A">
        <w:t>_LSB</w:t>
      </w:r>
      <w:bookmarkEnd w:id="57"/>
      <w:r w:rsidRPr="00517021">
        <w:t xml:space="preserve"> </w:t>
      </w:r>
    </w:p>
    <w:p w14:paraId="721A8B50" w14:textId="77777777" w:rsidR="00E70538" w:rsidRDefault="00E70538" w:rsidP="00E70538"/>
    <w:tbl>
      <w:tblPr>
        <w:tblStyle w:val="GridTable4"/>
        <w:tblW w:w="5000" w:type="pct"/>
        <w:tblInd w:w="567" w:type="dxa"/>
        <w:tblLook w:val="04A0" w:firstRow="1" w:lastRow="0" w:firstColumn="1" w:lastColumn="0" w:noHBand="0" w:noVBand="1"/>
      </w:tblPr>
      <w:tblGrid>
        <w:gridCol w:w="2150"/>
        <w:gridCol w:w="856"/>
        <w:gridCol w:w="856"/>
        <w:gridCol w:w="856"/>
        <w:gridCol w:w="858"/>
        <w:gridCol w:w="858"/>
        <w:gridCol w:w="858"/>
        <w:gridCol w:w="858"/>
        <w:gridCol w:w="860"/>
      </w:tblGrid>
      <w:tr w:rsidR="00E70538" w:rsidRPr="00AB261A" w14:paraId="58250032" w14:textId="77777777" w:rsidTr="00E2314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F5F7FA2" w14:textId="3D85D0CD" w:rsidR="00E70538" w:rsidRPr="00F37EC0" w:rsidRDefault="00F37EC0" w:rsidP="00E2314D">
            <w:pPr>
              <w:ind w:left="0"/>
              <w:jc w:val="center"/>
            </w:pPr>
            <w:r>
              <w:t>Register</w:t>
            </w:r>
          </w:p>
        </w:tc>
        <w:tc>
          <w:tcPr>
            <w:tcW w:w="475" w:type="pct"/>
            <w:vAlign w:val="center"/>
          </w:tcPr>
          <w:p w14:paraId="0DB0688F" w14:textId="77777777" w:rsidR="00E70538" w:rsidRPr="00AB261A" w:rsidRDefault="00E70538" w:rsidP="00E2314D">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43A7EF6B" w14:textId="77777777" w:rsidR="00E70538" w:rsidRPr="00AB261A" w:rsidRDefault="00E70538" w:rsidP="00E2314D">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1C98C1ED" w14:textId="77777777" w:rsidR="00E70538" w:rsidRPr="00AB261A" w:rsidRDefault="00E70538" w:rsidP="00E2314D">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2B5463B6" w14:textId="77777777" w:rsidR="00E70538" w:rsidRPr="00AB261A" w:rsidRDefault="00E70538" w:rsidP="00E2314D">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5F8202F3" w14:textId="77777777" w:rsidR="00E70538" w:rsidRPr="00AB261A" w:rsidRDefault="00E70538" w:rsidP="00E2314D">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19B80935" w14:textId="77777777" w:rsidR="00E70538" w:rsidRPr="00AB261A" w:rsidRDefault="00E70538" w:rsidP="00E2314D">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4446036E" w14:textId="77777777" w:rsidR="00E70538" w:rsidRPr="00AB261A" w:rsidRDefault="00E70538" w:rsidP="00E2314D">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6" w:type="pct"/>
            <w:vAlign w:val="center"/>
          </w:tcPr>
          <w:p w14:paraId="4CFE703F" w14:textId="77777777" w:rsidR="00E70538" w:rsidRPr="00AB261A" w:rsidRDefault="00E70538" w:rsidP="00E2314D">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E70538" w:rsidRPr="00AB261A" w14:paraId="42D85009" w14:textId="77777777" w:rsidTr="00E2314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E8559CE" w14:textId="21DF3B03" w:rsidR="00E70538" w:rsidRPr="00E823F2" w:rsidRDefault="009A7255" w:rsidP="00E2314D">
            <w:pPr>
              <w:ind w:left="0"/>
              <w:jc w:val="center"/>
              <w:rPr>
                <w:b w:val="0"/>
                <w:bCs w:val="0"/>
              </w:rPr>
            </w:pPr>
            <w:r>
              <w:rPr>
                <w:b w:val="0"/>
                <w:bCs w:val="0"/>
              </w:rPr>
              <w:t>0x0A</w:t>
            </w:r>
          </w:p>
        </w:tc>
        <w:tc>
          <w:tcPr>
            <w:tcW w:w="3806" w:type="pct"/>
            <w:gridSpan w:val="8"/>
            <w:vAlign w:val="center"/>
          </w:tcPr>
          <w:p w14:paraId="7CD2ECEE" w14:textId="0A02D793" w:rsidR="00E70538" w:rsidRPr="00AB261A" w:rsidRDefault="00784847" w:rsidP="00E2314D">
            <w:pPr>
              <w:ind w:left="0"/>
              <w:jc w:val="center"/>
              <w:cnfStyle w:val="000000100000" w:firstRow="0" w:lastRow="0" w:firstColumn="0" w:lastColumn="0" w:oddVBand="0" w:evenVBand="0" w:oddHBand="1" w:evenHBand="0" w:firstRowFirstColumn="0" w:firstRowLastColumn="0" w:lastRowFirstColumn="0" w:lastRowLastColumn="0"/>
            </w:pPr>
            <w:r>
              <w:t>RCNT1</w:t>
            </w:r>
          </w:p>
        </w:tc>
      </w:tr>
      <w:tr w:rsidR="00E70538" w:rsidRPr="00AB261A" w14:paraId="54F9D993" w14:textId="77777777" w:rsidTr="00E2314D">
        <w:trPr>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F83408F" w14:textId="46BC99AE" w:rsidR="00E70538" w:rsidRPr="00E823F2" w:rsidRDefault="009A7255" w:rsidP="00E2314D">
            <w:pPr>
              <w:ind w:left="0"/>
              <w:jc w:val="center"/>
              <w:rPr>
                <w:b w:val="0"/>
                <w:bCs w:val="0"/>
              </w:rPr>
            </w:pPr>
            <w:r>
              <w:rPr>
                <w:b w:val="0"/>
                <w:bCs w:val="0"/>
              </w:rPr>
              <w:t>0x0B</w:t>
            </w:r>
          </w:p>
        </w:tc>
        <w:tc>
          <w:tcPr>
            <w:tcW w:w="3806" w:type="pct"/>
            <w:gridSpan w:val="8"/>
            <w:vAlign w:val="center"/>
          </w:tcPr>
          <w:p w14:paraId="69509F3D" w14:textId="6A6E5AC7" w:rsidR="00E70538" w:rsidRDefault="00784847" w:rsidP="00E2314D">
            <w:pPr>
              <w:ind w:left="0"/>
              <w:jc w:val="center"/>
              <w:cnfStyle w:val="000000000000" w:firstRow="0" w:lastRow="0" w:firstColumn="0" w:lastColumn="0" w:oddVBand="0" w:evenVBand="0" w:oddHBand="0" w:evenHBand="0" w:firstRowFirstColumn="0" w:firstRowLastColumn="0" w:lastRowFirstColumn="0" w:lastRowLastColumn="0"/>
            </w:pPr>
            <w:r>
              <w:t>RCNT1</w:t>
            </w:r>
          </w:p>
        </w:tc>
      </w:tr>
    </w:tbl>
    <w:p w14:paraId="101CC442" w14:textId="77777777" w:rsidR="00E70538" w:rsidRDefault="00E70538" w:rsidP="00E70538"/>
    <w:tbl>
      <w:tblPr>
        <w:tblStyle w:val="GridTable4"/>
        <w:tblW w:w="5000" w:type="pct"/>
        <w:tblInd w:w="567" w:type="dxa"/>
        <w:tblLook w:val="04A0" w:firstRow="1" w:lastRow="0" w:firstColumn="1" w:lastColumn="0" w:noHBand="0" w:noVBand="1"/>
      </w:tblPr>
      <w:tblGrid>
        <w:gridCol w:w="506"/>
        <w:gridCol w:w="1384"/>
        <w:gridCol w:w="1193"/>
        <w:gridCol w:w="1228"/>
        <w:gridCol w:w="4699"/>
      </w:tblGrid>
      <w:tr w:rsidR="00784847" w:rsidRPr="00AB261A" w14:paraId="11119130"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A1C203" w14:textId="77777777" w:rsidR="00E70538" w:rsidRPr="00AB261A" w:rsidRDefault="00E70538" w:rsidP="001403F2">
            <w:pPr>
              <w:ind w:left="0"/>
              <w:jc w:val="center"/>
            </w:pPr>
            <w:r>
              <w:t>Bit</w:t>
            </w:r>
          </w:p>
        </w:tc>
        <w:tc>
          <w:tcPr>
            <w:tcW w:w="0" w:type="auto"/>
            <w:vAlign w:val="center"/>
          </w:tcPr>
          <w:p w14:paraId="6A9CC31B" w14:textId="77777777" w:rsidR="00E70538" w:rsidRPr="00AB261A" w:rsidRDefault="00E70538"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1AF5D0BB" w14:textId="77777777" w:rsidR="00E70538" w:rsidRPr="00AB261A" w:rsidRDefault="00E70538"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63555B51" w14:textId="77777777" w:rsidR="00E70538" w:rsidRPr="00AB261A" w:rsidRDefault="00E70538"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5C9D13E8" w14:textId="77777777" w:rsidR="00E70538" w:rsidRPr="00AB261A" w:rsidRDefault="00E70538"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E70538" w:rsidRPr="00AB261A" w14:paraId="46207B08"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FB931C" w14:textId="77777777" w:rsidR="00E70538" w:rsidRDefault="00E70538" w:rsidP="001403F2">
            <w:pPr>
              <w:ind w:left="0"/>
              <w:jc w:val="center"/>
            </w:pPr>
            <w:r>
              <w:t>7:0</w:t>
            </w:r>
          </w:p>
        </w:tc>
        <w:tc>
          <w:tcPr>
            <w:tcW w:w="0" w:type="auto"/>
            <w:vAlign w:val="center"/>
          </w:tcPr>
          <w:p w14:paraId="73478D9C" w14:textId="00533775" w:rsidR="00E70538" w:rsidRDefault="00E70538" w:rsidP="001403F2">
            <w:pPr>
              <w:ind w:left="0"/>
              <w:jc w:val="center"/>
              <w:cnfStyle w:val="000000100000" w:firstRow="0" w:lastRow="0" w:firstColumn="0" w:lastColumn="0" w:oddVBand="0" w:evenVBand="0" w:oddHBand="1" w:evenHBand="0" w:firstRowFirstColumn="0" w:firstRowLastColumn="0" w:lastRowFirstColumn="0" w:lastRowLastColumn="0"/>
            </w:pPr>
            <w:r>
              <w:t>RCNT</w:t>
            </w:r>
            <w:r w:rsidR="00784847">
              <w:t>1</w:t>
            </w:r>
            <w:r>
              <w:t>[15:8]</w:t>
            </w:r>
          </w:p>
        </w:tc>
        <w:tc>
          <w:tcPr>
            <w:tcW w:w="0" w:type="auto"/>
            <w:vAlign w:val="center"/>
          </w:tcPr>
          <w:p w14:paraId="1B107DDB" w14:textId="02A29E87" w:rsidR="00E70538" w:rsidRDefault="00E70538" w:rsidP="001403F2">
            <w:pPr>
              <w:ind w:left="0"/>
              <w:jc w:val="center"/>
              <w:cnfStyle w:val="000000100000" w:firstRow="0" w:lastRow="0" w:firstColumn="0" w:lastColumn="0" w:oddVBand="0" w:evenVBand="0" w:oddHBand="1" w:evenHBand="0" w:firstRowFirstColumn="0" w:firstRowLastColumn="0" w:lastRowFirstColumn="0" w:lastRowLastColumn="0"/>
            </w:pPr>
            <w:r>
              <w:t xml:space="preserve">Read </w:t>
            </w:r>
            <w:r w:rsidR="00A123FF">
              <w:t>Write</w:t>
            </w:r>
          </w:p>
        </w:tc>
        <w:tc>
          <w:tcPr>
            <w:tcW w:w="0" w:type="auto"/>
            <w:vAlign w:val="center"/>
          </w:tcPr>
          <w:p w14:paraId="62B8E87D" w14:textId="77777777" w:rsidR="00E70538" w:rsidRDefault="00E70538" w:rsidP="001403F2">
            <w:pPr>
              <w:ind w:left="0"/>
              <w:jc w:val="center"/>
              <w:cnfStyle w:val="000000100000" w:firstRow="0" w:lastRow="0" w:firstColumn="0" w:lastColumn="0" w:oddVBand="0" w:evenVBand="0" w:oddHBand="1" w:evenHBand="0" w:firstRowFirstColumn="0" w:firstRowLastColumn="0" w:lastRowFirstColumn="0" w:lastRowLastColumn="0"/>
            </w:pPr>
            <w:r>
              <w:t>0000 0000</w:t>
            </w:r>
          </w:p>
        </w:tc>
        <w:tc>
          <w:tcPr>
            <w:tcW w:w="0" w:type="auto"/>
            <w:vMerge w:val="restart"/>
            <w:vAlign w:val="center"/>
          </w:tcPr>
          <w:p w14:paraId="6ABBEA82" w14:textId="0955E9EE" w:rsidR="00E70538" w:rsidRDefault="00E70538" w:rsidP="001403F2">
            <w:pPr>
              <w:ind w:left="0"/>
              <w:cnfStyle w:val="000000100000" w:firstRow="0" w:lastRow="0" w:firstColumn="0" w:lastColumn="0" w:oddVBand="0" w:evenVBand="0" w:oddHBand="1" w:evenHBand="0" w:firstRowFirstColumn="0" w:firstRowLastColumn="0" w:lastRowFirstColumn="0" w:lastRowLastColumn="0"/>
            </w:pPr>
            <w:r>
              <w:t xml:space="preserve">The two byte registers can be used to obtain a 16 bit counting rate of channel </w:t>
            </w:r>
            <w:r w:rsidR="00784847">
              <w:t>1</w:t>
            </w:r>
            <w:r>
              <w:t>.</w:t>
            </w:r>
          </w:p>
        </w:tc>
      </w:tr>
      <w:tr w:rsidR="00E70538" w:rsidRPr="00AB261A" w14:paraId="5A76A30B"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1CBAC5" w14:textId="77777777" w:rsidR="00E70538" w:rsidRDefault="00E70538" w:rsidP="001403F2">
            <w:pPr>
              <w:ind w:left="0"/>
              <w:jc w:val="center"/>
            </w:pPr>
            <w:r>
              <w:t>7:0</w:t>
            </w:r>
          </w:p>
        </w:tc>
        <w:tc>
          <w:tcPr>
            <w:tcW w:w="0" w:type="auto"/>
            <w:vAlign w:val="center"/>
          </w:tcPr>
          <w:p w14:paraId="543601BD" w14:textId="297428CB" w:rsidR="00E70538" w:rsidRDefault="00E70538" w:rsidP="001403F2">
            <w:pPr>
              <w:ind w:left="0"/>
              <w:jc w:val="center"/>
              <w:cnfStyle w:val="000000000000" w:firstRow="0" w:lastRow="0" w:firstColumn="0" w:lastColumn="0" w:oddVBand="0" w:evenVBand="0" w:oddHBand="0" w:evenHBand="0" w:firstRowFirstColumn="0" w:firstRowLastColumn="0" w:lastRowFirstColumn="0" w:lastRowLastColumn="0"/>
            </w:pPr>
            <w:r>
              <w:t>RCNT</w:t>
            </w:r>
            <w:r w:rsidR="00784847">
              <w:t>1</w:t>
            </w:r>
            <w:r>
              <w:t>[7:0]</w:t>
            </w:r>
          </w:p>
        </w:tc>
        <w:tc>
          <w:tcPr>
            <w:tcW w:w="0" w:type="auto"/>
            <w:vAlign w:val="center"/>
          </w:tcPr>
          <w:p w14:paraId="36ED9843" w14:textId="53D7D73C" w:rsidR="00E70538" w:rsidRDefault="00E70538" w:rsidP="001403F2">
            <w:pPr>
              <w:ind w:left="0"/>
              <w:jc w:val="center"/>
              <w:cnfStyle w:val="000000000000" w:firstRow="0" w:lastRow="0" w:firstColumn="0" w:lastColumn="0" w:oddVBand="0" w:evenVBand="0" w:oddHBand="0" w:evenHBand="0" w:firstRowFirstColumn="0" w:firstRowLastColumn="0" w:lastRowFirstColumn="0" w:lastRowLastColumn="0"/>
            </w:pPr>
            <w:r>
              <w:t xml:space="preserve">Read </w:t>
            </w:r>
            <w:r w:rsidR="00A123FF">
              <w:t>Write</w:t>
            </w:r>
          </w:p>
        </w:tc>
        <w:tc>
          <w:tcPr>
            <w:tcW w:w="0" w:type="auto"/>
            <w:vAlign w:val="center"/>
          </w:tcPr>
          <w:p w14:paraId="53F70BB2" w14:textId="77777777" w:rsidR="00E70538" w:rsidRDefault="00E70538" w:rsidP="001403F2">
            <w:pPr>
              <w:ind w:left="0"/>
              <w:jc w:val="center"/>
              <w:cnfStyle w:val="000000000000" w:firstRow="0" w:lastRow="0" w:firstColumn="0" w:lastColumn="0" w:oddVBand="0" w:evenVBand="0" w:oddHBand="0" w:evenHBand="0" w:firstRowFirstColumn="0" w:firstRowLastColumn="0" w:lastRowFirstColumn="0" w:lastRowLastColumn="0"/>
            </w:pPr>
            <w:r>
              <w:t>0000 0000</w:t>
            </w:r>
          </w:p>
        </w:tc>
        <w:tc>
          <w:tcPr>
            <w:tcW w:w="0" w:type="auto"/>
            <w:vMerge/>
            <w:vAlign w:val="center"/>
          </w:tcPr>
          <w:p w14:paraId="47887ED6" w14:textId="77777777" w:rsidR="00E70538" w:rsidRDefault="00E70538" w:rsidP="001403F2">
            <w:pPr>
              <w:ind w:left="0"/>
              <w:jc w:val="center"/>
              <w:cnfStyle w:val="000000000000" w:firstRow="0" w:lastRow="0" w:firstColumn="0" w:lastColumn="0" w:oddVBand="0" w:evenVBand="0" w:oddHBand="0" w:evenHBand="0" w:firstRowFirstColumn="0" w:firstRowLastColumn="0" w:lastRowFirstColumn="0" w:lastRowLastColumn="0"/>
            </w:pPr>
          </w:p>
        </w:tc>
      </w:tr>
    </w:tbl>
    <w:p w14:paraId="4063138A" w14:textId="77777777" w:rsidR="00D6311C" w:rsidRDefault="00D6311C" w:rsidP="007C242A"/>
    <w:p w14:paraId="3BCD8536" w14:textId="77777777" w:rsidR="006C4969" w:rsidRDefault="006C4969" w:rsidP="007C242A"/>
    <w:p w14:paraId="3466373C" w14:textId="29E7BCD9" w:rsidR="006C4969" w:rsidRPr="008B373D" w:rsidRDefault="00890B74" w:rsidP="009F35C2">
      <w:pPr>
        <w:pStyle w:val="Heading1"/>
        <w:numPr>
          <w:ilvl w:val="2"/>
          <w:numId w:val="1"/>
        </w:numPr>
        <w:ind w:left="709" w:hanging="567"/>
      </w:pPr>
      <w:bookmarkStart w:id="58" w:name="_SCNT_CH0"/>
      <w:bookmarkStart w:id="59" w:name="_Toc169974409"/>
      <w:bookmarkEnd w:id="58"/>
      <w:r>
        <w:t>SCNT_CH0</w:t>
      </w:r>
      <w:bookmarkEnd w:id="59"/>
      <w:r w:rsidR="006C4969" w:rsidRPr="00517021">
        <w:t xml:space="preserve"> </w:t>
      </w:r>
    </w:p>
    <w:p w14:paraId="6FB957B2" w14:textId="77777777" w:rsidR="006C4969" w:rsidRDefault="006C4969" w:rsidP="007C242A"/>
    <w:tbl>
      <w:tblPr>
        <w:tblStyle w:val="GridTable4"/>
        <w:tblW w:w="5000" w:type="pct"/>
        <w:tblInd w:w="567" w:type="dxa"/>
        <w:tblLook w:val="04A0" w:firstRow="1" w:lastRow="0" w:firstColumn="1" w:lastColumn="0" w:noHBand="0" w:noVBand="1"/>
      </w:tblPr>
      <w:tblGrid>
        <w:gridCol w:w="2149"/>
        <w:gridCol w:w="856"/>
        <w:gridCol w:w="856"/>
        <w:gridCol w:w="856"/>
        <w:gridCol w:w="858"/>
        <w:gridCol w:w="858"/>
        <w:gridCol w:w="858"/>
        <w:gridCol w:w="858"/>
        <w:gridCol w:w="861"/>
      </w:tblGrid>
      <w:tr w:rsidR="00890B74" w:rsidRPr="00AB261A" w14:paraId="5C4EBF01" w14:textId="77777777" w:rsidTr="00E2314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6F72138" w14:textId="0E481E45" w:rsidR="00890B74" w:rsidRPr="005713A4" w:rsidRDefault="005713A4" w:rsidP="00E2314D">
            <w:pPr>
              <w:ind w:left="0"/>
              <w:jc w:val="center"/>
            </w:pPr>
            <w:r>
              <w:t>Register</w:t>
            </w:r>
          </w:p>
        </w:tc>
        <w:tc>
          <w:tcPr>
            <w:tcW w:w="475" w:type="pct"/>
            <w:vAlign w:val="center"/>
          </w:tcPr>
          <w:p w14:paraId="01C24839" w14:textId="77777777" w:rsidR="00890B74" w:rsidRPr="00AB261A" w:rsidRDefault="00890B74" w:rsidP="00E2314D">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15597552" w14:textId="77777777" w:rsidR="00890B74" w:rsidRPr="00AB261A" w:rsidRDefault="00890B74" w:rsidP="00E2314D">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23F690A0" w14:textId="77777777" w:rsidR="00890B74" w:rsidRPr="00AB261A" w:rsidRDefault="00890B74" w:rsidP="00E2314D">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45171FB1" w14:textId="77777777" w:rsidR="00890B74" w:rsidRPr="00AB261A" w:rsidRDefault="00890B74" w:rsidP="00E2314D">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2327B3C7" w14:textId="77777777" w:rsidR="00890B74" w:rsidRPr="00AB261A" w:rsidRDefault="00890B74" w:rsidP="00E2314D">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4528910A" w14:textId="77777777" w:rsidR="00890B74" w:rsidRPr="00AB261A" w:rsidRDefault="00890B74" w:rsidP="00E2314D">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40510BDE" w14:textId="77777777" w:rsidR="00890B74" w:rsidRPr="00AB261A" w:rsidRDefault="00890B74" w:rsidP="00E2314D">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7" w:type="pct"/>
            <w:vAlign w:val="center"/>
          </w:tcPr>
          <w:p w14:paraId="00411852" w14:textId="77777777" w:rsidR="00890B74" w:rsidRPr="00AB261A" w:rsidRDefault="00890B74" w:rsidP="00E2314D">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890B74" w:rsidRPr="00AB261A" w14:paraId="67488775" w14:textId="77777777" w:rsidTr="00E2314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4027290" w14:textId="6971CFFF" w:rsidR="00890B74" w:rsidRPr="00E823F2" w:rsidRDefault="005713A4" w:rsidP="00E2314D">
            <w:pPr>
              <w:ind w:left="0"/>
              <w:jc w:val="center"/>
              <w:rPr>
                <w:b w:val="0"/>
                <w:bCs w:val="0"/>
              </w:rPr>
            </w:pPr>
            <w:r>
              <w:rPr>
                <w:b w:val="0"/>
                <w:bCs w:val="0"/>
              </w:rPr>
              <w:t>0x0E</w:t>
            </w:r>
          </w:p>
        </w:tc>
        <w:tc>
          <w:tcPr>
            <w:tcW w:w="3807" w:type="pct"/>
            <w:gridSpan w:val="8"/>
            <w:vAlign w:val="center"/>
          </w:tcPr>
          <w:p w14:paraId="7CF1E76F" w14:textId="0974E6DC" w:rsidR="00890B74" w:rsidRPr="00AB261A" w:rsidRDefault="002A00DE" w:rsidP="00E2314D">
            <w:pPr>
              <w:ind w:left="0"/>
              <w:jc w:val="center"/>
              <w:cnfStyle w:val="000000100000" w:firstRow="0" w:lastRow="0" w:firstColumn="0" w:lastColumn="0" w:oddVBand="0" w:evenVBand="0" w:oddHBand="1" w:evenHBand="0" w:firstRowFirstColumn="0" w:firstRowLastColumn="0" w:lastRowFirstColumn="0" w:lastRowLastColumn="0"/>
            </w:pPr>
            <w:r>
              <w:t>SCNT0</w:t>
            </w:r>
          </w:p>
        </w:tc>
      </w:tr>
    </w:tbl>
    <w:p w14:paraId="45736504" w14:textId="77777777" w:rsidR="00890B74" w:rsidRDefault="00890B74" w:rsidP="007C242A"/>
    <w:tbl>
      <w:tblPr>
        <w:tblStyle w:val="GridTable4"/>
        <w:tblW w:w="5000" w:type="pct"/>
        <w:tblInd w:w="567" w:type="dxa"/>
        <w:tblLook w:val="04A0" w:firstRow="1" w:lastRow="0" w:firstColumn="1" w:lastColumn="0" w:noHBand="0" w:noVBand="1"/>
      </w:tblPr>
      <w:tblGrid>
        <w:gridCol w:w="615"/>
        <w:gridCol w:w="1532"/>
        <w:gridCol w:w="1478"/>
        <w:gridCol w:w="1801"/>
        <w:gridCol w:w="3584"/>
      </w:tblGrid>
      <w:tr w:rsidR="00F94351" w:rsidRPr="00AB261A" w14:paraId="04709078" w14:textId="77777777" w:rsidTr="00E2314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90323F" w14:textId="77777777" w:rsidR="00F94351" w:rsidRPr="00AB261A" w:rsidRDefault="00F94351" w:rsidP="00E2314D">
            <w:pPr>
              <w:ind w:left="0"/>
              <w:jc w:val="center"/>
            </w:pPr>
            <w:r>
              <w:t>Bit</w:t>
            </w:r>
          </w:p>
        </w:tc>
        <w:tc>
          <w:tcPr>
            <w:tcW w:w="0" w:type="auto"/>
            <w:vAlign w:val="center"/>
          </w:tcPr>
          <w:p w14:paraId="43E47C5E" w14:textId="77777777" w:rsidR="00F94351" w:rsidRPr="00AB261A" w:rsidRDefault="00F94351" w:rsidP="00E2314D">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2F840821" w14:textId="77777777" w:rsidR="00F94351" w:rsidRPr="00AB261A" w:rsidRDefault="00F94351" w:rsidP="00E2314D">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773895A1" w14:textId="77777777" w:rsidR="00F94351" w:rsidRPr="00AB261A" w:rsidRDefault="00F94351" w:rsidP="00E2314D">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50D131CE" w14:textId="77777777" w:rsidR="00F94351" w:rsidRPr="00AB261A" w:rsidRDefault="00F94351" w:rsidP="00E2314D">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F94351" w:rsidRPr="00AB261A" w14:paraId="15460C96" w14:textId="77777777" w:rsidTr="00E2314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62FCE5" w14:textId="77777777" w:rsidR="00F94351" w:rsidRDefault="00F94351" w:rsidP="00E2314D">
            <w:pPr>
              <w:ind w:left="0"/>
              <w:jc w:val="center"/>
            </w:pPr>
            <w:r>
              <w:t>7:0</w:t>
            </w:r>
          </w:p>
        </w:tc>
        <w:tc>
          <w:tcPr>
            <w:tcW w:w="0" w:type="auto"/>
            <w:vAlign w:val="center"/>
          </w:tcPr>
          <w:p w14:paraId="098CCAF7" w14:textId="2CC410B7" w:rsidR="00F94351" w:rsidRDefault="00F94351" w:rsidP="00E2314D">
            <w:pPr>
              <w:ind w:left="0"/>
              <w:jc w:val="center"/>
              <w:cnfStyle w:val="000000100000" w:firstRow="0" w:lastRow="0" w:firstColumn="0" w:lastColumn="0" w:oddVBand="0" w:evenVBand="0" w:oddHBand="1" w:evenHBand="0" w:firstRowFirstColumn="0" w:firstRowLastColumn="0" w:lastRowFirstColumn="0" w:lastRowLastColumn="0"/>
            </w:pPr>
            <w:r>
              <w:t>SCNT0[7:0]</w:t>
            </w:r>
          </w:p>
        </w:tc>
        <w:tc>
          <w:tcPr>
            <w:tcW w:w="0" w:type="auto"/>
            <w:vAlign w:val="center"/>
          </w:tcPr>
          <w:p w14:paraId="79531D40" w14:textId="6F029C07" w:rsidR="00F94351" w:rsidRDefault="00F94351" w:rsidP="00E2314D">
            <w:pPr>
              <w:ind w:left="0"/>
              <w:jc w:val="center"/>
              <w:cnfStyle w:val="000000100000" w:firstRow="0" w:lastRow="0" w:firstColumn="0" w:lastColumn="0" w:oddVBand="0" w:evenVBand="0" w:oddHBand="1" w:evenHBand="0" w:firstRowFirstColumn="0" w:firstRowLastColumn="0" w:lastRowFirstColumn="0" w:lastRowLastColumn="0"/>
            </w:pPr>
            <w:r>
              <w:t xml:space="preserve">Read </w:t>
            </w:r>
            <w:r w:rsidR="00A123FF">
              <w:t>Write</w:t>
            </w:r>
          </w:p>
        </w:tc>
        <w:tc>
          <w:tcPr>
            <w:tcW w:w="0" w:type="auto"/>
            <w:vAlign w:val="center"/>
          </w:tcPr>
          <w:p w14:paraId="049610F2" w14:textId="02A5720C" w:rsidR="00F94351" w:rsidRDefault="00F94351" w:rsidP="00E2314D">
            <w:pPr>
              <w:ind w:left="0"/>
              <w:jc w:val="center"/>
              <w:cnfStyle w:val="000000100000" w:firstRow="0" w:lastRow="0" w:firstColumn="0" w:lastColumn="0" w:oddVBand="0" w:evenVBand="0" w:oddHBand="1" w:evenHBand="0" w:firstRowFirstColumn="0" w:firstRowLastColumn="0" w:lastRowFirstColumn="0" w:lastRowLastColumn="0"/>
            </w:pPr>
            <w:r>
              <w:t>00</w:t>
            </w:r>
            <w:r w:rsidR="00CA7125">
              <w:t>1</w:t>
            </w:r>
            <w:r>
              <w:t>0 0000</w:t>
            </w:r>
          </w:p>
        </w:tc>
        <w:tc>
          <w:tcPr>
            <w:tcW w:w="0" w:type="auto"/>
            <w:vAlign w:val="center"/>
          </w:tcPr>
          <w:p w14:paraId="0C14CE96" w14:textId="3C2B1807" w:rsidR="00F94351" w:rsidRDefault="00CA7125" w:rsidP="00E2314D">
            <w:pPr>
              <w:ind w:left="0"/>
              <w:cnfStyle w:val="000000100000" w:firstRow="0" w:lastRow="0" w:firstColumn="0" w:lastColumn="0" w:oddVBand="0" w:evenVBand="0" w:oddHBand="1" w:evenHBand="0" w:firstRowFirstColumn="0" w:firstRowLastColumn="0" w:lastRowFirstColumn="0" w:lastRowLastColumn="0"/>
            </w:pPr>
            <w:r w:rsidRPr="00CA7125">
              <w:t>Set the channel 0 settling time.</w:t>
            </w:r>
          </w:p>
        </w:tc>
      </w:tr>
    </w:tbl>
    <w:p w14:paraId="15FEF881" w14:textId="77777777" w:rsidR="00F94351" w:rsidRDefault="00F94351" w:rsidP="007C242A"/>
    <w:p w14:paraId="466F0F4C" w14:textId="32322F85" w:rsidR="00CA7125" w:rsidRPr="008B373D" w:rsidRDefault="00CA7125" w:rsidP="009F35C2">
      <w:pPr>
        <w:pStyle w:val="Heading1"/>
        <w:numPr>
          <w:ilvl w:val="2"/>
          <w:numId w:val="1"/>
        </w:numPr>
        <w:ind w:left="709" w:hanging="567"/>
      </w:pPr>
      <w:bookmarkStart w:id="60" w:name="_Toc169974410"/>
      <w:r>
        <w:t>SCNT_CH1</w:t>
      </w:r>
      <w:bookmarkEnd w:id="60"/>
      <w:r w:rsidRPr="00517021">
        <w:t xml:space="preserve"> </w:t>
      </w:r>
    </w:p>
    <w:p w14:paraId="2DAAA0A4" w14:textId="77777777" w:rsidR="00CA7125" w:rsidRDefault="00CA7125" w:rsidP="00CA7125"/>
    <w:tbl>
      <w:tblPr>
        <w:tblStyle w:val="GridTable4"/>
        <w:tblW w:w="5000" w:type="pct"/>
        <w:tblInd w:w="567" w:type="dxa"/>
        <w:tblLook w:val="04A0" w:firstRow="1" w:lastRow="0" w:firstColumn="1" w:lastColumn="0" w:noHBand="0" w:noVBand="1"/>
      </w:tblPr>
      <w:tblGrid>
        <w:gridCol w:w="2149"/>
        <w:gridCol w:w="856"/>
        <w:gridCol w:w="856"/>
        <w:gridCol w:w="856"/>
        <w:gridCol w:w="858"/>
        <w:gridCol w:w="858"/>
        <w:gridCol w:w="858"/>
        <w:gridCol w:w="858"/>
        <w:gridCol w:w="861"/>
      </w:tblGrid>
      <w:tr w:rsidR="00CA7125" w:rsidRPr="00AB261A" w14:paraId="4DB1171D" w14:textId="77777777" w:rsidTr="00E2314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5E178BE" w14:textId="171F2114" w:rsidR="00CA7125" w:rsidRPr="005713A4" w:rsidRDefault="005713A4" w:rsidP="00E2314D">
            <w:pPr>
              <w:ind w:left="0"/>
              <w:jc w:val="center"/>
            </w:pPr>
            <w:r>
              <w:t>Register</w:t>
            </w:r>
          </w:p>
        </w:tc>
        <w:tc>
          <w:tcPr>
            <w:tcW w:w="475" w:type="pct"/>
            <w:vAlign w:val="center"/>
          </w:tcPr>
          <w:p w14:paraId="35E1B73D" w14:textId="77777777" w:rsidR="00CA7125" w:rsidRPr="00AB261A" w:rsidRDefault="00CA7125" w:rsidP="00E2314D">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2F3F6B10" w14:textId="77777777" w:rsidR="00CA7125" w:rsidRPr="00AB261A" w:rsidRDefault="00CA7125" w:rsidP="00E2314D">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2EFB1EBA" w14:textId="77777777" w:rsidR="00CA7125" w:rsidRPr="00AB261A" w:rsidRDefault="00CA7125" w:rsidP="00E2314D">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72D69E35" w14:textId="77777777" w:rsidR="00CA7125" w:rsidRPr="00AB261A" w:rsidRDefault="00CA7125" w:rsidP="00E2314D">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2E8052E3" w14:textId="77777777" w:rsidR="00CA7125" w:rsidRPr="00AB261A" w:rsidRDefault="00CA7125" w:rsidP="00E2314D">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0BF89D38" w14:textId="77777777" w:rsidR="00CA7125" w:rsidRPr="00AB261A" w:rsidRDefault="00CA7125" w:rsidP="00E2314D">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5BB41D26" w14:textId="77777777" w:rsidR="00CA7125" w:rsidRPr="00AB261A" w:rsidRDefault="00CA7125" w:rsidP="00E2314D">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7" w:type="pct"/>
            <w:vAlign w:val="center"/>
          </w:tcPr>
          <w:p w14:paraId="27CF104D" w14:textId="77777777" w:rsidR="00CA7125" w:rsidRPr="00AB261A" w:rsidRDefault="00CA7125" w:rsidP="00E2314D">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CA7125" w:rsidRPr="00AB261A" w14:paraId="5061C101" w14:textId="77777777" w:rsidTr="00E2314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DD095C5" w14:textId="3F806072" w:rsidR="00CA7125" w:rsidRPr="00E823F2" w:rsidRDefault="005713A4" w:rsidP="00E2314D">
            <w:pPr>
              <w:ind w:left="0"/>
              <w:jc w:val="center"/>
              <w:rPr>
                <w:b w:val="0"/>
                <w:bCs w:val="0"/>
              </w:rPr>
            </w:pPr>
            <w:r>
              <w:rPr>
                <w:b w:val="0"/>
                <w:bCs w:val="0"/>
              </w:rPr>
              <w:t>0x0F</w:t>
            </w:r>
          </w:p>
        </w:tc>
        <w:tc>
          <w:tcPr>
            <w:tcW w:w="3807" w:type="pct"/>
            <w:gridSpan w:val="8"/>
            <w:vAlign w:val="center"/>
          </w:tcPr>
          <w:p w14:paraId="660E5F0F" w14:textId="28E5AC55" w:rsidR="00CA7125" w:rsidRPr="00AB261A" w:rsidRDefault="00CA7125" w:rsidP="00E2314D">
            <w:pPr>
              <w:ind w:left="0"/>
              <w:jc w:val="center"/>
              <w:cnfStyle w:val="000000100000" w:firstRow="0" w:lastRow="0" w:firstColumn="0" w:lastColumn="0" w:oddVBand="0" w:evenVBand="0" w:oddHBand="1" w:evenHBand="0" w:firstRowFirstColumn="0" w:firstRowLastColumn="0" w:lastRowFirstColumn="0" w:lastRowLastColumn="0"/>
            </w:pPr>
            <w:r>
              <w:t>SCNT</w:t>
            </w:r>
            <w:r w:rsidR="00E2314D">
              <w:t>1</w:t>
            </w:r>
          </w:p>
        </w:tc>
      </w:tr>
    </w:tbl>
    <w:p w14:paraId="5136152F" w14:textId="77777777" w:rsidR="00CA7125" w:rsidRDefault="00CA7125" w:rsidP="00CA7125"/>
    <w:tbl>
      <w:tblPr>
        <w:tblStyle w:val="GridTable4"/>
        <w:tblW w:w="5000" w:type="pct"/>
        <w:tblInd w:w="567" w:type="dxa"/>
        <w:tblLook w:val="04A0" w:firstRow="1" w:lastRow="0" w:firstColumn="1" w:lastColumn="0" w:noHBand="0" w:noVBand="1"/>
      </w:tblPr>
      <w:tblGrid>
        <w:gridCol w:w="615"/>
        <w:gridCol w:w="1532"/>
        <w:gridCol w:w="1478"/>
        <w:gridCol w:w="1801"/>
        <w:gridCol w:w="3584"/>
      </w:tblGrid>
      <w:tr w:rsidR="00CA7125" w:rsidRPr="00AB261A" w14:paraId="3C2DD1CC"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D79367" w14:textId="77777777" w:rsidR="00CA7125" w:rsidRPr="00AB261A" w:rsidRDefault="00CA7125" w:rsidP="001403F2">
            <w:pPr>
              <w:ind w:left="0"/>
              <w:jc w:val="center"/>
            </w:pPr>
            <w:r>
              <w:t>Bit</w:t>
            </w:r>
          </w:p>
        </w:tc>
        <w:tc>
          <w:tcPr>
            <w:tcW w:w="0" w:type="auto"/>
            <w:vAlign w:val="center"/>
          </w:tcPr>
          <w:p w14:paraId="433E9C67" w14:textId="77777777" w:rsidR="00CA7125" w:rsidRPr="00AB261A" w:rsidRDefault="00CA7125"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5402E7EB" w14:textId="77777777" w:rsidR="00CA7125" w:rsidRPr="00AB261A" w:rsidRDefault="00CA7125"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0E880DAC" w14:textId="77777777" w:rsidR="00CA7125" w:rsidRPr="00AB261A" w:rsidRDefault="00CA7125"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14813729" w14:textId="77777777" w:rsidR="00CA7125" w:rsidRPr="00AB261A" w:rsidRDefault="00CA7125"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CA7125" w:rsidRPr="00AB261A" w14:paraId="21F7832C"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D657E6" w14:textId="77777777" w:rsidR="00CA7125" w:rsidRDefault="00CA7125" w:rsidP="001403F2">
            <w:pPr>
              <w:ind w:left="0"/>
              <w:jc w:val="center"/>
            </w:pPr>
            <w:r>
              <w:t>7:0</w:t>
            </w:r>
          </w:p>
        </w:tc>
        <w:tc>
          <w:tcPr>
            <w:tcW w:w="0" w:type="auto"/>
            <w:vAlign w:val="center"/>
          </w:tcPr>
          <w:p w14:paraId="6DF6F5C2" w14:textId="3B2E2663" w:rsidR="00CA7125" w:rsidRDefault="00CA7125" w:rsidP="001403F2">
            <w:pPr>
              <w:ind w:left="0"/>
              <w:jc w:val="center"/>
              <w:cnfStyle w:val="000000100000" w:firstRow="0" w:lastRow="0" w:firstColumn="0" w:lastColumn="0" w:oddVBand="0" w:evenVBand="0" w:oddHBand="1" w:evenHBand="0" w:firstRowFirstColumn="0" w:firstRowLastColumn="0" w:lastRowFirstColumn="0" w:lastRowLastColumn="0"/>
            </w:pPr>
            <w:r>
              <w:t>SCNT</w:t>
            </w:r>
            <w:r w:rsidR="00E2314D">
              <w:t>1</w:t>
            </w:r>
            <w:r>
              <w:t>[7:0]</w:t>
            </w:r>
          </w:p>
        </w:tc>
        <w:tc>
          <w:tcPr>
            <w:tcW w:w="0" w:type="auto"/>
            <w:vAlign w:val="center"/>
          </w:tcPr>
          <w:p w14:paraId="363F0033" w14:textId="70B8271B" w:rsidR="00CA7125" w:rsidRDefault="00CA7125" w:rsidP="001403F2">
            <w:pPr>
              <w:ind w:left="0"/>
              <w:jc w:val="center"/>
              <w:cnfStyle w:val="000000100000" w:firstRow="0" w:lastRow="0" w:firstColumn="0" w:lastColumn="0" w:oddVBand="0" w:evenVBand="0" w:oddHBand="1" w:evenHBand="0" w:firstRowFirstColumn="0" w:firstRowLastColumn="0" w:lastRowFirstColumn="0" w:lastRowLastColumn="0"/>
            </w:pPr>
            <w:r>
              <w:t xml:space="preserve">Read </w:t>
            </w:r>
            <w:r w:rsidR="00A123FF">
              <w:t>Write</w:t>
            </w:r>
          </w:p>
        </w:tc>
        <w:tc>
          <w:tcPr>
            <w:tcW w:w="0" w:type="auto"/>
            <w:vAlign w:val="center"/>
          </w:tcPr>
          <w:p w14:paraId="29F76D96" w14:textId="77777777" w:rsidR="00CA7125" w:rsidRDefault="00CA7125" w:rsidP="001403F2">
            <w:pPr>
              <w:ind w:left="0"/>
              <w:jc w:val="center"/>
              <w:cnfStyle w:val="000000100000" w:firstRow="0" w:lastRow="0" w:firstColumn="0" w:lastColumn="0" w:oddVBand="0" w:evenVBand="0" w:oddHBand="1" w:evenHBand="0" w:firstRowFirstColumn="0" w:firstRowLastColumn="0" w:lastRowFirstColumn="0" w:lastRowLastColumn="0"/>
            </w:pPr>
            <w:r>
              <w:t>0010 0000</w:t>
            </w:r>
          </w:p>
        </w:tc>
        <w:tc>
          <w:tcPr>
            <w:tcW w:w="0" w:type="auto"/>
            <w:vAlign w:val="center"/>
          </w:tcPr>
          <w:p w14:paraId="1433CACB" w14:textId="2A55E9C3" w:rsidR="00CA7125" w:rsidRDefault="00CA7125" w:rsidP="001403F2">
            <w:pPr>
              <w:ind w:left="0"/>
              <w:cnfStyle w:val="000000100000" w:firstRow="0" w:lastRow="0" w:firstColumn="0" w:lastColumn="0" w:oddVBand="0" w:evenVBand="0" w:oddHBand="1" w:evenHBand="0" w:firstRowFirstColumn="0" w:firstRowLastColumn="0" w:lastRowFirstColumn="0" w:lastRowLastColumn="0"/>
            </w:pPr>
            <w:r w:rsidRPr="00CA7125">
              <w:t xml:space="preserve">Set the channel </w:t>
            </w:r>
            <w:r w:rsidR="00322729">
              <w:t>1</w:t>
            </w:r>
            <w:r w:rsidRPr="00CA7125">
              <w:t xml:space="preserve"> settling time.</w:t>
            </w:r>
          </w:p>
        </w:tc>
      </w:tr>
    </w:tbl>
    <w:p w14:paraId="4DEAF2C5" w14:textId="77777777" w:rsidR="00D6311C" w:rsidRDefault="00D6311C" w:rsidP="007C242A"/>
    <w:p w14:paraId="4FE35C56" w14:textId="77777777" w:rsidR="00322729" w:rsidRDefault="00322729" w:rsidP="007C242A"/>
    <w:p w14:paraId="5AEA040C" w14:textId="223EDD9D" w:rsidR="005F169C" w:rsidRPr="008B373D" w:rsidRDefault="005F169C" w:rsidP="009F35C2">
      <w:pPr>
        <w:pStyle w:val="Heading1"/>
        <w:numPr>
          <w:ilvl w:val="2"/>
          <w:numId w:val="1"/>
        </w:numPr>
        <w:ind w:left="709" w:hanging="567"/>
      </w:pPr>
      <w:bookmarkStart w:id="61" w:name="_FIN_DIV_CH0"/>
      <w:bookmarkStart w:id="62" w:name="_Toc169974411"/>
      <w:bookmarkEnd w:id="61"/>
      <w:r>
        <w:t>FIN_DIV_CH0</w:t>
      </w:r>
      <w:bookmarkEnd w:id="62"/>
      <w:r w:rsidRPr="00517021">
        <w:t xml:space="preserve"> </w:t>
      </w:r>
    </w:p>
    <w:p w14:paraId="5EAA23A3" w14:textId="77777777" w:rsidR="005F169C" w:rsidRDefault="005F169C" w:rsidP="005F169C"/>
    <w:tbl>
      <w:tblPr>
        <w:tblStyle w:val="GridTable4"/>
        <w:tblW w:w="5000" w:type="pct"/>
        <w:tblInd w:w="567" w:type="dxa"/>
        <w:tblLook w:val="04A0" w:firstRow="1" w:lastRow="0" w:firstColumn="1" w:lastColumn="0" w:noHBand="0" w:noVBand="1"/>
      </w:tblPr>
      <w:tblGrid>
        <w:gridCol w:w="2149"/>
        <w:gridCol w:w="856"/>
        <w:gridCol w:w="856"/>
        <w:gridCol w:w="856"/>
        <w:gridCol w:w="861"/>
        <w:gridCol w:w="858"/>
        <w:gridCol w:w="858"/>
        <w:gridCol w:w="858"/>
        <w:gridCol w:w="858"/>
      </w:tblGrid>
      <w:tr w:rsidR="005F169C" w:rsidRPr="00AB261A" w14:paraId="5261154F" w14:textId="77777777" w:rsidTr="00F422B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02617E8" w14:textId="124E7C33" w:rsidR="005F169C" w:rsidRPr="008D68E8" w:rsidRDefault="008D68E8" w:rsidP="00F422BB">
            <w:pPr>
              <w:ind w:left="0"/>
              <w:jc w:val="center"/>
            </w:pPr>
            <w:r w:rsidRPr="008D68E8">
              <w:t>Register</w:t>
            </w:r>
          </w:p>
        </w:tc>
        <w:tc>
          <w:tcPr>
            <w:tcW w:w="475" w:type="pct"/>
            <w:vAlign w:val="center"/>
          </w:tcPr>
          <w:p w14:paraId="106FE425" w14:textId="77777777" w:rsidR="005F169C" w:rsidRPr="00AB261A" w:rsidRDefault="005F169C" w:rsidP="00F422BB">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2F901025" w14:textId="77777777" w:rsidR="005F169C" w:rsidRPr="00AB261A" w:rsidRDefault="005F169C" w:rsidP="00F422BB">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44C837D4" w14:textId="77777777" w:rsidR="005F169C" w:rsidRPr="00AB261A" w:rsidRDefault="005F169C" w:rsidP="00F422BB">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5012986E" w14:textId="77777777" w:rsidR="005F169C" w:rsidRPr="00AB261A" w:rsidRDefault="005F169C" w:rsidP="00F422BB">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746E9AAF" w14:textId="77777777" w:rsidR="005F169C" w:rsidRPr="00AB261A" w:rsidRDefault="005F169C" w:rsidP="00F422BB">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52312CE6" w14:textId="77777777" w:rsidR="005F169C" w:rsidRPr="00AB261A" w:rsidRDefault="005F169C" w:rsidP="00F422BB">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4394612D" w14:textId="77777777" w:rsidR="005F169C" w:rsidRPr="00AB261A" w:rsidRDefault="005F169C" w:rsidP="00F422BB">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8" w:type="pct"/>
            <w:vAlign w:val="center"/>
          </w:tcPr>
          <w:p w14:paraId="2E60CB39" w14:textId="77777777" w:rsidR="005F169C" w:rsidRPr="00AB261A" w:rsidRDefault="005F169C" w:rsidP="00F422BB">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9420C4" w:rsidRPr="00AB261A" w14:paraId="3F98C6E2" w14:textId="77777777" w:rsidTr="00F422BB">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17B5C1A" w14:textId="1728E0DF" w:rsidR="009420C4" w:rsidRPr="00E823F2" w:rsidRDefault="008D68E8" w:rsidP="00F422BB">
            <w:pPr>
              <w:ind w:left="0"/>
              <w:jc w:val="center"/>
              <w:rPr>
                <w:b w:val="0"/>
                <w:bCs w:val="0"/>
              </w:rPr>
            </w:pPr>
            <w:r>
              <w:rPr>
                <w:b w:val="0"/>
                <w:bCs w:val="0"/>
              </w:rPr>
              <w:t>0x11</w:t>
            </w:r>
          </w:p>
        </w:tc>
        <w:tc>
          <w:tcPr>
            <w:tcW w:w="1903" w:type="pct"/>
            <w:gridSpan w:val="4"/>
            <w:vAlign w:val="center"/>
          </w:tcPr>
          <w:p w14:paraId="694E85CD" w14:textId="64325EA7" w:rsidR="009420C4" w:rsidRPr="00AB261A" w:rsidRDefault="009420C4" w:rsidP="00F422BB">
            <w:pPr>
              <w:ind w:left="0"/>
              <w:jc w:val="center"/>
              <w:cnfStyle w:val="000000100000" w:firstRow="0" w:lastRow="0" w:firstColumn="0" w:lastColumn="0" w:oddVBand="0" w:evenVBand="0" w:oddHBand="1" w:evenHBand="0" w:firstRowFirstColumn="0" w:firstRowLastColumn="0" w:lastRowFirstColumn="0" w:lastRowLastColumn="0"/>
            </w:pPr>
            <w:r>
              <w:t>CH0_FIN_DIV</w:t>
            </w:r>
          </w:p>
        </w:tc>
        <w:tc>
          <w:tcPr>
            <w:tcW w:w="1904" w:type="pct"/>
            <w:gridSpan w:val="4"/>
            <w:vAlign w:val="center"/>
          </w:tcPr>
          <w:p w14:paraId="24893A92" w14:textId="4F2F5ACA" w:rsidR="009420C4" w:rsidRPr="00AB261A" w:rsidRDefault="009420C4" w:rsidP="00F422BB">
            <w:pPr>
              <w:ind w:left="0"/>
              <w:jc w:val="center"/>
              <w:cnfStyle w:val="000000100000" w:firstRow="0" w:lastRow="0" w:firstColumn="0" w:lastColumn="0" w:oddVBand="0" w:evenVBand="0" w:oddHBand="1" w:evenHBand="0" w:firstRowFirstColumn="0" w:firstRowLastColumn="0" w:lastRowFirstColumn="0" w:lastRowLastColumn="0"/>
            </w:pPr>
            <w:r>
              <w:t>RSV</w:t>
            </w:r>
          </w:p>
        </w:tc>
      </w:tr>
    </w:tbl>
    <w:p w14:paraId="18DECBDF" w14:textId="77777777" w:rsidR="005F169C" w:rsidRDefault="005F169C" w:rsidP="005F169C"/>
    <w:tbl>
      <w:tblPr>
        <w:tblStyle w:val="GridTable4"/>
        <w:tblW w:w="5000" w:type="pct"/>
        <w:tblInd w:w="567" w:type="dxa"/>
        <w:tblLook w:val="04A0" w:firstRow="1" w:lastRow="0" w:firstColumn="1" w:lastColumn="0" w:noHBand="0" w:noVBand="1"/>
      </w:tblPr>
      <w:tblGrid>
        <w:gridCol w:w="506"/>
        <w:gridCol w:w="1496"/>
        <w:gridCol w:w="1161"/>
        <w:gridCol w:w="944"/>
        <w:gridCol w:w="4903"/>
      </w:tblGrid>
      <w:tr w:rsidR="000A2AE6" w:rsidRPr="00AB261A" w14:paraId="395515A2" w14:textId="77777777" w:rsidTr="005546E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3FF4CB" w14:textId="77777777" w:rsidR="005F169C" w:rsidRPr="00AB261A" w:rsidRDefault="005F169C" w:rsidP="005546E4">
            <w:pPr>
              <w:ind w:left="0"/>
              <w:jc w:val="center"/>
            </w:pPr>
            <w:r>
              <w:t>Bit</w:t>
            </w:r>
          </w:p>
        </w:tc>
        <w:tc>
          <w:tcPr>
            <w:tcW w:w="830" w:type="pct"/>
            <w:vAlign w:val="center"/>
          </w:tcPr>
          <w:p w14:paraId="4E9ECDDC" w14:textId="77777777" w:rsidR="005F169C" w:rsidRPr="00AB261A" w:rsidRDefault="005F169C" w:rsidP="005546E4">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644" w:type="pct"/>
            <w:vAlign w:val="center"/>
          </w:tcPr>
          <w:p w14:paraId="3D4C6104" w14:textId="77777777" w:rsidR="005F169C" w:rsidRPr="00AB261A" w:rsidRDefault="005F169C" w:rsidP="005546E4">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524" w:type="pct"/>
            <w:vAlign w:val="center"/>
          </w:tcPr>
          <w:p w14:paraId="3632A61A" w14:textId="77777777" w:rsidR="005F169C" w:rsidRPr="00AB261A" w:rsidRDefault="005F169C" w:rsidP="005546E4">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2721" w:type="pct"/>
            <w:vAlign w:val="center"/>
          </w:tcPr>
          <w:p w14:paraId="501B1081" w14:textId="77777777" w:rsidR="005F169C" w:rsidRPr="00AB261A" w:rsidRDefault="005F169C" w:rsidP="005546E4">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0A2AE6" w:rsidRPr="00AB261A" w14:paraId="12F0AADF" w14:textId="77777777" w:rsidTr="005546E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2BA97E" w14:textId="132EDD69" w:rsidR="005F169C" w:rsidRDefault="005F169C" w:rsidP="005546E4">
            <w:pPr>
              <w:ind w:left="0"/>
              <w:jc w:val="center"/>
            </w:pPr>
            <w:r>
              <w:t>7:</w:t>
            </w:r>
            <w:r w:rsidR="003C7920">
              <w:t>4</w:t>
            </w:r>
          </w:p>
        </w:tc>
        <w:tc>
          <w:tcPr>
            <w:tcW w:w="830" w:type="pct"/>
            <w:vAlign w:val="center"/>
          </w:tcPr>
          <w:p w14:paraId="7611FEBE" w14:textId="14262AD0" w:rsidR="005F169C" w:rsidRDefault="003C7920" w:rsidP="005546E4">
            <w:pPr>
              <w:ind w:left="0"/>
              <w:jc w:val="center"/>
              <w:cnfStyle w:val="000000100000" w:firstRow="0" w:lastRow="0" w:firstColumn="0" w:lastColumn="0" w:oddVBand="0" w:evenVBand="0" w:oddHBand="1" w:evenHBand="0" w:firstRowFirstColumn="0" w:firstRowLastColumn="0" w:lastRowFirstColumn="0" w:lastRowLastColumn="0"/>
            </w:pPr>
            <w:r>
              <w:t>CH0_FIN_DIV</w:t>
            </w:r>
            <w:r w:rsidR="0022008D">
              <w:t xml:space="preserve"> [3:0]</w:t>
            </w:r>
          </w:p>
        </w:tc>
        <w:tc>
          <w:tcPr>
            <w:tcW w:w="644" w:type="pct"/>
            <w:vAlign w:val="center"/>
          </w:tcPr>
          <w:p w14:paraId="2B66B32A" w14:textId="297E8DCE" w:rsidR="005F169C" w:rsidRDefault="005F169C" w:rsidP="005546E4">
            <w:pPr>
              <w:ind w:left="0"/>
              <w:jc w:val="center"/>
              <w:cnfStyle w:val="000000100000" w:firstRow="0" w:lastRow="0" w:firstColumn="0" w:lastColumn="0" w:oddVBand="0" w:evenVBand="0" w:oddHBand="1" w:evenHBand="0" w:firstRowFirstColumn="0" w:firstRowLastColumn="0" w:lastRowFirstColumn="0" w:lastRowLastColumn="0"/>
            </w:pPr>
            <w:r>
              <w:t xml:space="preserve">Read </w:t>
            </w:r>
            <w:r w:rsidR="008E5360">
              <w:t>Write</w:t>
            </w:r>
          </w:p>
        </w:tc>
        <w:tc>
          <w:tcPr>
            <w:tcW w:w="524" w:type="pct"/>
            <w:vAlign w:val="center"/>
          </w:tcPr>
          <w:p w14:paraId="1DF41AB7" w14:textId="6E7B1801" w:rsidR="005F169C" w:rsidRDefault="008E5360" w:rsidP="005546E4">
            <w:pPr>
              <w:ind w:left="0"/>
              <w:jc w:val="center"/>
              <w:cnfStyle w:val="000000100000" w:firstRow="0" w:lastRow="0" w:firstColumn="0" w:lastColumn="0" w:oddVBand="0" w:evenVBand="0" w:oddHBand="1" w:evenHBand="0" w:firstRowFirstColumn="0" w:firstRowLastColumn="0" w:lastRowFirstColumn="0" w:lastRowLastColumn="0"/>
            </w:pPr>
            <w:r>
              <w:t>0111</w:t>
            </w:r>
          </w:p>
        </w:tc>
        <w:tc>
          <w:tcPr>
            <w:tcW w:w="2721" w:type="pct"/>
            <w:vAlign w:val="center"/>
          </w:tcPr>
          <w:p w14:paraId="5C21EFEE" w14:textId="1CFE69CF" w:rsidR="000A2AE6" w:rsidRDefault="000A2AE6" w:rsidP="005546E4">
            <w:pPr>
              <w:ind w:left="0"/>
              <w:cnfStyle w:val="000000100000" w:firstRow="0" w:lastRow="0" w:firstColumn="0" w:lastColumn="0" w:oddVBand="0" w:evenVBand="0" w:oddHBand="1" w:evenHBand="0" w:firstRowFirstColumn="0" w:firstRowLastColumn="0" w:lastRowFirstColumn="0" w:lastRowLastColumn="0"/>
            </w:pPr>
            <w:r w:rsidRPr="00AB261A">
              <w:t>Set the oscillation signal frequency division ratio of channel 0</w:t>
            </w:r>
          </w:p>
          <w:p w14:paraId="362A9D8F" w14:textId="0E2B5AB3" w:rsidR="000A2AE6" w:rsidRDefault="000A2AE6" w:rsidP="005546E4">
            <w:pPr>
              <w:ind w:left="0"/>
              <w:cnfStyle w:val="000000100000" w:firstRow="0" w:lastRow="0" w:firstColumn="0" w:lastColumn="0" w:oddVBand="0" w:evenVBand="0" w:oddHBand="1" w:evenHBand="0" w:firstRowFirstColumn="0" w:firstRowLastColumn="0" w:lastRowFirstColumn="0" w:lastRowLastColumn="0"/>
            </w:pPr>
            <w:r>
              <w:t>0000: No frequency division</w:t>
            </w:r>
          </w:p>
          <w:p w14:paraId="1BEB4720" w14:textId="1EFDF443" w:rsidR="000A2AE6" w:rsidRDefault="000A2AE6" w:rsidP="005546E4">
            <w:pPr>
              <w:ind w:left="0"/>
              <w:cnfStyle w:val="000000100000" w:firstRow="0" w:lastRow="0" w:firstColumn="0" w:lastColumn="0" w:oddVBand="0" w:evenVBand="0" w:oddHBand="1" w:evenHBand="0" w:firstRowFirstColumn="0" w:firstRowLastColumn="0" w:lastRowFirstColumn="0" w:lastRowLastColumn="0"/>
            </w:pPr>
            <w:r>
              <w:t xml:space="preserve">0001: </w:t>
            </w:r>
            <w:r w:rsidR="00D02102">
              <w:t>F</w:t>
            </w:r>
            <w:r>
              <w:t>requency division</w:t>
            </w:r>
            <w:r w:rsidR="00D02102">
              <w:t xml:space="preserve"> by 2</w:t>
            </w:r>
          </w:p>
          <w:p w14:paraId="2C1457BD" w14:textId="1E377A66" w:rsidR="000A2AE6" w:rsidRDefault="000A2AE6" w:rsidP="005546E4">
            <w:pPr>
              <w:ind w:left="0"/>
              <w:cnfStyle w:val="000000100000" w:firstRow="0" w:lastRow="0" w:firstColumn="0" w:lastColumn="0" w:oddVBand="0" w:evenVBand="0" w:oddHBand="1" w:evenHBand="0" w:firstRowFirstColumn="0" w:firstRowLastColumn="0" w:lastRowFirstColumn="0" w:lastRowLastColumn="0"/>
            </w:pPr>
            <w:r>
              <w:t>0010: Frequency division by 4</w:t>
            </w:r>
          </w:p>
          <w:p w14:paraId="2376C195" w14:textId="6B3F58A1" w:rsidR="000A2AE6" w:rsidRDefault="000A2AE6" w:rsidP="005546E4">
            <w:pPr>
              <w:ind w:left="0"/>
              <w:cnfStyle w:val="000000100000" w:firstRow="0" w:lastRow="0" w:firstColumn="0" w:lastColumn="0" w:oddVBand="0" w:evenVBand="0" w:oddHBand="1" w:evenHBand="0" w:firstRowFirstColumn="0" w:firstRowLastColumn="0" w:lastRowFirstColumn="0" w:lastRowLastColumn="0"/>
            </w:pPr>
            <w:r>
              <w:t xml:space="preserve">0011: </w:t>
            </w:r>
            <w:r w:rsidR="00D02102">
              <w:t>F</w:t>
            </w:r>
            <w:r>
              <w:t>requency division</w:t>
            </w:r>
            <w:r w:rsidR="00D02102">
              <w:t xml:space="preserve"> by 8</w:t>
            </w:r>
          </w:p>
          <w:p w14:paraId="1DED3564" w14:textId="161609BB" w:rsidR="000A2AE6" w:rsidRDefault="000A2AE6" w:rsidP="005546E4">
            <w:pPr>
              <w:ind w:left="0"/>
              <w:cnfStyle w:val="000000100000" w:firstRow="0" w:lastRow="0" w:firstColumn="0" w:lastColumn="0" w:oddVBand="0" w:evenVBand="0" w:oddHBand="1" w:evenHBand="0" w:firstRowFirstColumn="0" w:firstRowLastColumn="0" w:lastRowFirstColumn="0" w:lastRowLastColumn="0"/>
            </w:pPr>
            <w:r>
              <w:t xml:space="preserve">0100: </w:t>
            </w:r>
            <w:r w:rsidR="00D02102">
              <w:t>F</w:t>
            </w:r>
            <w:r>
              <w:t>requency division</w:t>
            </w:r>
            <w:r w:rsidR="00D02102">
              <w:t xml:space="preserve"> by 16</w:t>
            </w:r>
          </w:p>
          <w:p w14:paraId="30260303" w14:textId="57C88E62" w:rsidR="000A2AE6" w:rsidRDefault="000A2AE6" w:rsidP="005546E4">
            <w:pPr>
              <w:ind w:left="0"/>
              <w:cnfStyle w:val="000000100000" w:firstRow="0" w:lastRow="0" w:firstColumn="0" w:lastColumn="0" w:oddVBand="0" w:evenVBand="0" w:oddHBand="1" w:evenHBand="0" w:firstRowFirstColumn="0" w:firstRowLastColumn="0" w:lastRowFirstColumn="0" w:lastRowLastColumn="0"/>
            </w:pPr>
            <w:r>
              <w:t xml:space="preserve">0101: </w:t>
            </w:r>
            <w:r w:rsidR="00D02102">
              <w:t>F</w:t>
            </w:r>
            <w:r>
              <w:t>requency division</w:t>
            </w:r>
            <w:r w:rsidR="00D02102">
              <w:t xml:space="preserve"> by 32</w:t>
            </w:r>
          </w:p>
          <w:p w14:paraId="3D4E6115" w14:textId="7C7F642A" w:rsidR="000A2AE6" w:rsidRDefault="000A2AE6" w:rsidP="005546E4">
            <w:pPr>
              <w:ind w:left="0"/>
              <w:cnfStyle w:val="000000100000" w:firstRow="0" w:lastRow="0" w:firstColumn="0" w:lastColumn="0" w:oddVBand="0" w:evenVBand="0" w:oddHBand="1" w:evenHBand="0" w:firstRowFirstColumn="0" w:firstRowLastColumn="0" w:lastRowFirstColumn="0" w:lastRowLastColumn="0"/>
            </w:pPr>
            <w:r>
              <w:t xml:space="preserve">0110: </w:t>
            </w:r>
            <w:r w:rsidR="00D02102">
              <w:t>F</w:t>
            </w:r>
            <w:r>
              <w:t>requency division</w:t>
            </w:r>
            <w:r w:rsidR="00D02102">
              <w:t xml:space="preserve"> by 64</w:t>
            </w:r>
          </w:p>
          <w:p w14:paraId="0E3FAB27" w14:textId="37585B4E" w:rsidR="00D02102" w:rsidRDefault="000A2AE6" w:rsidP="005546E4">
            <w:pPr>
              <w:ind w:left="0"/>
              <w:cnfStyle w:val="000000100000" w:firstRow="0" w:lastRow="0" w:firstColumn="0" w:lastColumn="0" w:oddVBand="0" w:evenVBand="0" w:oddHBand="1" w:evenHBand="0" w:firstRowFirstColumn="0" w:firstRowLastColumn="0" w:lastRowFirstColumn="0" w:lastRowLastColumn="0"/>
            </w:pPr>
            <w:r>
              <w:t xml:space="preserve">0111: </w:t>
            </w:r>
            <w:r w:rsidR="00D933D2">
              <w:t>F</w:t>
            </w:r>
            <w:r>
              <w:t>requency division</w:t>
            </w:r>
            <w:r w:rsidR="00D02102">
              <w:t xml:space="preserve"> by 128</w:t>
            </w:r>
            <w:r w:rsidR="00D933D2">
              <w:t xml:space="preserve"> [Default]</w:t>
            </w:r>
          </w:p>
          <w:p w14:paraId="0872AE46" w14:textId="56777D5C" w:rsidR="00A144DA" w:rsidRDefault="000A2AE6" w:rsidP="005546E4">
            <w:pPr>
              <w:ind w:left="0"/>
              <w:cnfStyle w:val="000000100000" w:firstRow="0" w:lastRow="0" w:firstColumn="0" w:lastColumn="0" w:oddVBand="0" w:evenVBand="0" w:oddHBand="1" w:evenHBand="0" w:firstRowFirstColumn="0" w:firstRowLastColumn="0" w:lastRowFirstColumn="0" w:lastRowLastColumn="0"/>
            </w:pPr>
            <w:r>
              <w:t xml:space="preserve">1xxx: </w:t>
            </w:r>
            <w:r w:rsidR="00D933D2">
              <w:t>F</w:t>
            </w:r>
            <w:r>
              <w:t>requency division</w:t>
            </w:r>
            <w:r w:rsidR="00D02102">
              <w:t xml:space="preserve"> by 256</w:t>
            </w:r>
          </w:p>
          <w:p w14:paraId="38B1AAC2" w14:textId="2F016A9D" w:rsidR="00A144DA" w:rsidRDefault="00AE0BE1" w:rsidP="005546E4">
            <w:pPr>
              <w:ind w:left="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IN0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SENSOR0</m:t>
                        </m:r>
                      </m:sub>
                    </m:sSub>
                  </m:num>
                  <m:den>
                    <m:sSup>
                      <m:sSupPr>
                        <m:ctrlPr>
                          <w:rPr>
                            <w:rFonts w:ascii="Cambria Math" w:hAnsi="Cambria Math"/>
                            <w:i/>
                          </w:rPr>
                        </m:ctrlPr>
                      </m:sSupPr>
                      <m:e>
                        <m:r>
                          <w:rPr>
                            <w:rFonts w:ascii="Cambria Math" w:hAnsi="Cambria Math"/>
                          </w:rPr>
                          <m:t>2</m:t>
                        </m:r>
                      </m:e>
                      <m:sup>
                        <m:r>
                          <w:rPr>
                            <w:rFonts w:ascii="Cambria Math" w:hAnsi="Cambria Math"/>
                          </w:rPr>
                          <m:t>CH0_FIN_DIV</m:t>
                        </m:r>
                      </m:sup>
                    </m:sSup>
                  </m:den>
                </m:f>
              </m:oMath>
            </m:oMathPara>
          </w:p>
        </w:tc>
      </w:tr>
      <w:tr w:rsidR="000A2AE6" w:rsidRPr="00AB261A" w14:paraId="1150570E" w14:textId="77777777" w:rsidTr="005546E4">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D7F10C" w14:textId="38382553" w:rsidR="005F169C" w:rsidRDefault="003C7920" w:rsidP="005546E4">
            <w:pPr>
              <w:ind w:left="0"/>
              <w:jc w:val="center"/>
            </w:pPr>
            <w:r>
              <w:t>3</w:t>
            </w:r>
            <w:r w:rsidR="005F169C">
              <w:t>:0</w:t>
            </w:r>
          </w:p>
        </w:tc>
        <w:tc>
          <w:tcPr>
            <w:tcW w:w="830" w:type="pct"/>
            <w:vAlign w:val="center"/>
          </w:tcPr>
          <w:p w14:paraId="38473080" w14:textId="20D96AF3" w:rsidR="005F169C" w:rsidRDefault="0022008D" w:rsidP="005546E4">
            <w:pPr>
              <w:ind w:left="0"/>
              <w:jc w:val="center"/>
              <w:cnfStyle w:val="000000000000" w:firstRow="0" w:lastRow="0" w:firstColumn="0" w:lastColumn="0" w:oddVBand="0" w:evenVBand="0" w:oddHBand="0" w:evenHBand="0" w:firstRowFirstColumn="0" w:firstRowLastColumn="0" w:lastRowFirstColumn="0" w:lastRowLastColumn="0"/>
            </w:pPr>
            <w:r>
              <w:t>RSV [3:0]</w:t>
            </w:r>
          </w:p>
        </w:tc>
        <w:tc>
          <w:tcPr>
            <w:tcW w:w="644" w:type="pct"/>
            <w:vAlign w:val="center"/>
          </w:tcPr>
          <w:p w14:paraId="1E1C81DB" w14:textId="67790207" w:rsidR="005F169C" w:rsidRDefault="005F169C" w:rsidP="005546E4">
            <w:pPr>
              <w:ind w:left="0"/>
              <w:jc w:val="center"/>
              <w:cnfStyle w:val="000000000000" w:firstRow="0" w:lastRow="0" w:firstColumn="0" w:lastColumn="0" w:oddVBand="0" w:evenVBand="0" w:oddHBand="0" w:evenHBand="0" w:firstRowFirstColumn="0" w:firstRowLastColumn="0" w:lastRowFirstColumn="0" w:lastRowLastColumn="0"/>
            </w:pPr>
            <w:r>
              <w:t xml:space="preserve">Read </w:t>
            </w:r>
            <w:r w:rsidR="008E5360">
              <w:t>Write</w:t>
            </w:r>
          </w:p>
        </w:tc>
        <w:tc>
          <w:tcPr>
            <w:tcW w:w="524" w:type="pct"/>
            <w:vAlign w:val="center"/>
          </w:tcPr>
          <w:p w14:paraId="46AE82DA" w14:textId="65CC41CF" w:rsidR="005F169C" w:rsidRDefault="005F169C" w:rsidP="005546E4">
            <w:pPr>
              <w:ind w:left="0"/>
              <w:jc w:val="center"/>
              <w:cnfStyle w:val="000000000000" w:firstRow="0" w:lastRow="0" w:firstColumn="0" w:lastColumn="0" w:oddVBand="0" w:evenVBand="0" w:oddHBand="0" w:evenHBand="0" w:firstRowFirstColumn="0" w:firstRowLastColumn="0" w:lastRowFirstColumn="0" w:lastRowLastColumn="0"/>
            </w:pPr>
            <w:r>
              <w:t>0000</w:t>
            </w:r>
          </w:p>
        </w:tc>
        <w:tc>
          <w:tcPr>
            <w:tcW w:w="2721" w:type="pct"/>
            <w:vAlign w:val="center"/>
          </w:tcPr>
          <w:p w14:paraId="2FDECC4C" w14:textId="7B9D9947" w:rsidR="005F169C" w:rsidRDefault="00A144DA" w:rsidP="005546E4">
            <w:pPr>
              <w:ind w:left="0"/>
              <w:cnfStyle w:val="000000000000" w:firstRow="0" w:lastRow="0" w:firstColumn="0" w:lastColumn="0" w:oddVBand="0" w:evenVBand="0" w:oddHBand="0" w:evenHBand="0" w:firstRowFirstColumn="0" w:firstRowLastColumn="0" w:lastRowFirstColumn="0" w:lastRowLastColumn="0"/>
            </w:pPr>
            <w:r w:rsidRPr="00A144DA">
              <w:t>Reserved bit, can only write 0</w:t>
            </w:r>
          </w:p>
        </w:tc>
      </w:tr>
    </w:tbl>
    <w:p w14:paraId="7CA4EAC8" w14:textId="77777777" w:rsidR="00322729" w:rsidRDefault="00322729" w:rsidP="007C242A"/>
    <w:p w14:paraId="59FE872B" w14:textId="77777777" w:rsidR="008D0206" w:rsidRDefault="008D0206" w:rsidP="007C242A"/>
    <w:p w14:paraId="43C34B1D" w14:textId="3070118C" w:rsidR="008D0206" w:rsidRPr="008B373D" w:rsidRDefault="008D0206" w:rsidP="009F35C2">
      <w:pPr>
        <w:pStyle w:val="Heading1"/>
        <w:numPr>
          <w:ilvl w:val="2"/>
          <w:numId w:val="1"/>
        </w:numPr>
        <w:ind w:left="709" w:hanging="567"/>
      </w:pPr>
      <w:bookmarkStart w:id="63" w:name="_FREF_DIV_CH0"/>
      <w:bookmarkStart w:id="64" w:name="_Toc169974412"/>
      <w:bookmarkEnd w:id="63"/>
      <w:r w:rsidRPr="008D0206">
        <w:t>FREF_DIV_CH0</w:t>
      </w:r>
      <w:bookmarkEnd w:id="64"/>
      <w:r w:rsidRPr="00517021">
        <w:t xml:space="preserve"> </w:t>
      </w:r>
    </w:p>
    <w:p w14:paraId="36256F6D" w14:textId="77777777" w:rsidR="008D0206" w:rsidRDefault="008D0206" w:rsidP="008D0206"/>
    <w:tbl>
      <w:tblPr>
        <w:tblStyle w:val="GridTable4"/>
        <w:tblW w:w="5000" w:type="pct"/>
        <w:tblInd w:w="567" w:type="dxa"/>
        <w:tblLook w:val="04A0" w:firstRow="1" w:lastRow="0" w:firstColumn="1" w:lastColumn="0" w:noHBand="0" w:noVBand="1"/>
      </w:tblPr>
      <w:tblGrid>
        <w:gridCol w:w="2149"/>
        <w:gridCol w:w="856"/>
        <w:gridCol w:w="856"/>
        <w:gridCol w:w="856"/>
        <w:gridCol w:w="858"/>
        <w:gridCol w:w="858"/>
        <w:gridCol w:w="858"/>
        <w:gridCol w:w="858"/>
        <w:gridCol w:w="861"/>
      </w:tblGrid>
      <w:tr w:rsidR="008D0206" w:rsidRPr="00AB261A" w14:paraId="1265E10E"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53084E9" w14:textId="7B40129B" w:rsidR="008D0206" w:rsidRPr="008D68E8" w:rsidRDefault="008D68E8" w:rsidP="001403F2">
            <w:pPr>
              <w:ind w:left="0"/>
              <w:jc w:val="center"/>
            </w:pPr>
            <w:r w:rsidRPr="008D68E8">
              <w:t>Register</w:t>
            </w:r>
          </w:p>
        </w:tc>
        <w:tc>
          <w:tcPr>
            <w:tcW w:w="475" w:type="pct"/>
            <w:vAlign w:val="center"/>
          </w:tcPr>
          <w:p w14:paraId="4167B018"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41DB4D34"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152D9E7B"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12259F51"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485D969B"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49678A48"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2430BB0F"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7" w:type="pct"/>
            <w:vAlign w:val="center"/>
          </w:tcPr>
          <w:p w14:paraId="7C84EC30"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8D0206" w:rsidRPr="00AB261A" w14:paraId="2630C7A2" w14:textId="77777777" w:rsidTr="001403F2">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977940D" w14:textId="5DA8788A" w:rsidR="008D0206" w:rsidRPr="00E823F2" w:rsidRDefault="008D68E8" w:rsidP="001403F2">
            <w:pPr>
              <w:ind w:left="0"/>
              <w:jc w:val="center"/>
              <w:rPr>
                <w:b w:val="0"/>
                <w:bCs w:val="0"/>
              </w:rPr>
            </w:pPr>
            <w:r>
              <w:rPr>
                <w:b w:val="0"/>
                <w:bCs w:val="0"/>
              </w:rPr>
              <w:t>0x12</w:t>
            </w:r>
          </w:p>
        </w:tc>
        <w:tc>
          <w:tcPr>
            <w:tcW w:w="3807" w:type="pct"/>
            <w:gridSpan w:val="8"/>
            <w:vAlign w:val="center"/>
          </w:tcPr>
          <w:p w14:paraId="2B7798E1" w14:textId="40F7DFAD" w:rsidR="008D0206" w:rsidRPr="00AB261A" w:rsidRDefault="006A59AB" w:rsidP="001403F2">
            <w:pPr>
              <w:ind w:left="0"/>
              <w:jc w:val="center"/>
              <w:cnfStyle w:val="000000100000" w:firstRow="0" w:lastRow="0" w:firstColumn="0" w:lastColumn="0" w:oddVBand="0" w:evenVBand="0" w:oddHBand="1" w:evenHBand="0" w:firstRowFirstColumn="0" w:firstRowLastColumn="0" w:lastRowFirstColumn="0" w:lastRowLastColumn="0"/>
            </w:pPr>
            <w:r>
              <w:t>CH0_FREF_DIV</w:t>
            </w:r>
          </w:p>
        </w:tc>
      </w:tr>
    </w:tbl>
    <w:p w14:paraId="386747CD" w14:textId="77777777" w:rsidR="008D0206" w:rsidRDefault="008D0206" w:rsidP="008D0206"/>
    <w:tbl>
      <w:tblPr>
        <w:tblStyle w:val="GridTable4"/>
        <w:tblW w:w="5000" w:type="pct"/>
        <w:tblInd w:w="567" w:type="dxa"/>
        <w:tblLook w:val="04A0" w:firstRow="1" w:lastRow="0" w:firstColumn="1" w:lastColumn="0" w:noHBand="0" w:noVBand="1"/>
      </w:tblPr>
      <w:tblGrid>
        <w:gridCol w:w="506"/>
        <w:gridCol w:w="1903"/>
        <w:gridCol w:w="1187"/>
        <w:gridCol w:w="1170"/>
        <w:gridCol w:w="4244"/>
      </w:tblGrid>
      <w:tr w:rsidR="0036525F" w:rsidRPr="00AB261A" w14:paraId="5D6CDCD7"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3A54EB" w14:textId="77777777" w:rsidR="008D0206" w:rsidRPr="00AB261A" w:rsidRDefault="008D0206" w:rsidP="001403F2">
            <w:pPr>
              <w:ind w:left="0"/>
              <w:jc w:val="center"/>
            </w:pPr>
            <w:r>
              <w:t>Bit</w:t>
            </w:r>
          </w:p>
        </w:tc>
        <w:tc>
          <w:tcPr>
            <w:tcW w:w="0" w:type="auto"/>
            <w:vAlign w:val="center"/>
          </w:tcPr>
          <w:p w14:paraId="71D8A637"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1F6D8D16"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48CA3745"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10B72757" w14:textId="77777777" w:rsidR="008D0206" w:rsidRPr="00AB261A" w:rsidRDefault="008D0206"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36525F" w:rsidRPr="00AB261A" w14:paraId="78C72B20"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6112B3" w14:textId="77777777" w:rsidR="008D0206" w:rsidRDefault="008D0206" w:rsidP="001403F2">
            <w:pPr>
              <w:ind w:left="0"/>
              <w:jc w:val="center"/>
            </w:pPr>
            <w:r>
              <w:t>7:0</w:t>
            </w:r>
          </w:p>
        </w:tc>
        <w:tc>
          <w:tcPr>
            <w:tcW w:w="0" w:type="auto"/>
            <w:vAlign w:val="center"/>
          </w:tcPr>
          <w:p w14:paraId="0B173AC4" w14:textId="42FB157A" w:rsidR="008D0206" w:rsidRDefault="0069709A" w:rsidP="001403F2">
            <w:pPr>
              <w:ind w:left="0"/>
              <w:jc w:val="center"/>
              <w:cnfStyle w:val="000000100000" w:firstRow="0" w:lastRow="0" w:firstColumn="0" w:lastColumn="0" w:oddVBand="0" w:evenVBand="0" w:oddHBand="1" w:evenHBand="0" w:firstRowFirstColumn="0" w:firstRowLastColumn="0" w:lastRowFirstColumn="0" w:lastRowLastColumn="0"/>
            </w:pPr>
            <w:r>
              <w:t xml:space="preserve">CH0_FREF_DIV </w:t>
            </w:r>
            <w:r w:rsidR="008D0206">
              <w:t>[7:0]</w:t>
            </w:r>
          </w:p>
        </w:tc>
        <w:tc>
          <w:tcPr>
            <w:tcW w:w="0" w:type="auto"/>
            <w:vAlign w:val="center"/>
          </w:tcPr>
          <w:p w14:paraId="15362D99" w14:textId="77777777" w:rsidR="008D0206" w:rsidRDefault="008D0206" w:rsidP="001403F2">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5A80097E" w14:textId="6D6A5AC8" w:rsidR="008D0206" w:rsidRDefault="008D0206" w:rsidP="001403F2">
            <w:pPr>
              <w:ind w:left="0"/>
              <w:jc w:val="center"/>
              <w:cnfStyle w:val="000000100000" w:firstRow="0" w:lastRow="0" w:firstColumn="0" w:lastColumn="0" w:oddVBand="0" w:evenVBand="0" w:oddHBand="1" w:evenHBand="0" w:firstRowFirstColumn="0" w:firstRowLastColumn="0" w:lastRowFirstColumn="0" w:lastRowLastColumn="0"/>
            </w:pPr>
            <w:r>
              <w:t>00</w:t>
            </w:r>
            <w:r w:rsidR="00C949F4">
              <w:t>0</w:t>
            </w:r>
            <w:r>
              <w:t>0 0000</w:t>
            </w:r>
          </w:p>
        </w:tc>
        <w:tc>
          <w:tcPr>
            <w:tcW w:w="0" w:type="auto"/>
            <w:vAlign w:val="center"/>
          </w:tcPr>
          <w:p w14:paraId="0150B197" w14:textId="77777777" w:rsidR="008D0206" w:rsidRDefault="001D3A90" w:rsidP="001403F2">
            <w:pPr>
              <w:ind w:left="0"/>
              <w:cnfStyle w:val="000000100000" w:firstRow="0" w:lastRow="0" w:firstColumn="0" w:lastColumn="0" w:oddVBand="0" w:evenVBand="0" w:oddHBand="1" w:evenHBand="0" w:firstRowFirstColumn="0" w:firstRowLastColumn="0" w:lastRowFirstColumn="0" w:lastRowLastColumn="0"/>
            </w:pPr>
            <w:r w:rsidRPr="001D3A90">
              <w:t>Set the reference clock division ratio of channel 0</w:t>
            </w:r>
            <w:r w:rsidR="00E54A86">
              <w:t>, 8-bit value 1 to 256</w:t>
            </w:r>
            <w:r w:rsidR="0036525F">
              <w:t>.</w:t>
            </w:r>
          </w:p>
          <w:p w14:paraId="7CF9087A" w14:textId="4B8E158B" w:rsidR="0036525F" w:rsidRDefault="00AE0BE1" w:rsidP="001403F2">
            <w:pPr>
              <w:ind w:left="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REF0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m:t>
                        </m:r>
                      </m:sub>
                    </m:sSub>
                  </m:num>
                  <m:den>
                    <m:r>
                      <w:rPr>
                        <w:rFonts w:ascii="Cambria Math" w:hAnsi="Cambria Math"/>
                      </w:rPr>
                      <m:t>(CH0_FREF_DIV+1)</m:t>
                    </m:r>
                  </m:den>
                </m:f>
              </m:oMath>
            </m:oMathPara>
          </w:p>
        </w:tc>
      </w:tr>
    </w:tbl>
    <w:p w14:paraId="1D82F37A" w14:textId="77777777" w:rsidR="008D0206" w:rsidRDefault="008D0206" w:rsidP="007C242A"/>
    <w:p w14:paraId="1836F2C5" w14:textId="77777777" w:rsidR="006C4969" w:rsidRDefault="006C4969"/>
    <w:p w14:paraId="6E6FC774" w14:textId="77777777" w:rsidR="00961581" w:rsidRDefault="00961581">
      <w:pPr>
        <w:ind w:left="0"/>
        <w:rPr>
          <w:b/>
          <w:bCs/>
        </w:rPr>
      </w:pPr>
      <w:r>
        <w:br w:type="page"/>
      </w:r>
    </w:p>
    <w:p w14:paraId="5D054E33" w14:textId="2086CCE9" w:rsidR="004873F1" w:rsidRPr="008B373D" w:rsidRDefault="004873F1" w:rsidP="009F35C2">
      <w:pPr>
        <w:pStyle w:val="Heading1"/>
        <w:numPr>
          <w:ilvl w:val="2"/>
          <w:numId w:val="1"/>
        </w:numPr>
        <w:ind w:left="851" w:hanging="709"/>
      </w:pPr>
      <w:bookmarkStart w:id="65" w:name="_Toc169974413"/>
      <w:r>
        <w:t>FIN_DIV_CH1</w:t>
      </w:r>
      <w:bookmarkEnd w:id="65"/>
      <w:r w:rsidRPr="00517021">
        <w:t xml:space="preserve"> </w:t>
      </w:r>
    </w:p>
    <w:p w14:paraId="2F95DBDC" w14:textId="77777777" w:rsidR="004873F1" w:rsidRDefault="004873F1" w:rsidP="004873F1"/>
    <w:tbl>
      <w:tblPr>
        <w:tblStyle w:val="GridTable4"/>
        <w:tblW w:w="5000" w:type="pct"/>
        <w:tblInd w:w="567" w:type="dxa"/>
        <w:tblLook w:val="04A0" w:firstRow="1" w:lastRow="0" w:firstColumn="1" w:lastColumn="0" w:noHBand="0" w:noVBand="1"/>
      </w:tblPr>
      <w:tblGrid>
        <w:gridCol w:w="2149"/>
        <w:gridCol w:w="856"/>
        <w:gridCol w:w="856"/>
        <w:gridCol w:w="856"/>
        <w:gridCol w:w="861"/>
        <w:gridCol w:w="858"/>
        <w:gridCol w:w="858"/>
        <w:gridCol w:w="858"/>
        <w:gridCol w:w="858"/>
      </w:tblGrid>
      <w:tr w:rsidR="004873F1" w:rsidRPr="00AB261A" w14:paraId="36D7B436" w14:textId="77777777" w:rsidTr="008D68E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3205EE4" w14:textId="185E0B49" w:rsidR="004873F1" w:rsidRPr="008D68E8" w:rsidRDefault="008D68E8" w:rsidP="008D68E8">
            <w:pPr>
              <w:ind w:left="0"/>
              <w:jc w:val="center"/>
            </w:pPr>
            <w:r>
              <w:t>Register</w:t>
            </w:r>
          </w:p>
        </w:tc>
        <w:tc>
          <w:tcPr>
            <w:tcW w:w="475" w:type="pct"/>
            <w:vAlign w:val="center"/>
          </w:tcPr>
          <w:p w14:paraId="2BE50DBF" w14:textId="77777777" w:rsidR="004873F1" w:rsidRPr="00AB261A" w:rsidRDefault="004873F1" w:rsidP="008D68E8">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0D4D25B7" w14:textId="77777777" w:rsidR="004873F1" w:rsidRPr="00AB261A" w:rsidRDefault="004873F1" w:rsidP="008D68E8">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63ACA256" w14:textId="77777777" w:rsidR="004873F1" w:rsidRPr="00AB261A" w:rsidRDefault="004873F1" w:rsidP="008D68E8">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70DCBAAB" w14:textId="77777777" w:rsidR="004873F1" w:rsidRPr="00AB261A" w:rsidRDefault="004873F1" w:rsidP="008D68E8">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5EF234DF" w14:textId="77777777" w:rsidR="004873F1" w:rsidRPr="00AB261A" w:rsidRDefault="004873F1" w:rsidP="008D68E8">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0CE32781" w14:textId="77777777" w:rsidR="004873F1" w:rsidRPr="00AB261A" w:rsidRDefault="004873F1" w:rsidP="008D68E8">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016F4733" w14:textId="77777777" w:rsidR="004873F1" w:rsidRPr="00AB261A" w:rsidRDefault="004873F1" w:rsidP="008D68E8">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8" w:type="pct"/>
            <w:vAlign w:val="center"/>
          </w:tcPr>
          <w:p w14:paraId="250B2002" w14:textId="77777777" w:rsidR="004873F1" w:rsidRPr="00AB261A" w:rsidRDefault="004873F1" w:rsidP="008D68E8">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4873F1" w:rsidRPr="00AB261A" w14:paraId="0378F0BF" w14:textId="77777777" w:rsidTr="008D68E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C29458A" w14:textId="71E722AA" w:rsidR="004873F1" w:rsidRPr="00E823F2" w:rsidRDefault="008D68E8" w:rsidP="008D68E8">
            <w:pPr>
              <w:ind w:left="0"/>
              <w:jc w:val="center"/>
              <w:rPr>
                <w:b w:val="0"/>
                <w:bCs w:val="0"/>
              </w:rPr>
            </w:pPr>
            <w:r>
              <w:rPr>
                <w:b w:val="0"/>
                <w:bCs w:val="0"/>
              </w:rPr>
              <w:t>0x13</w:t>
            </w:r>
          </w:p>
        </w:tc>
        <w:tc>
          <w:tcPr>
            <w:tcW w:w="1903" w:type="pct"/>
            <w:gridSpan w:val="4"/>
            <w:vAlign w:val="center"/>
          </w:tcPr>
          <w:p w14:paraId="265D66B2" w14:textId="42D970E3" w:rsidR="004873F1" w:rsidRPr="00AB261A" w:rsidRDefault="004873F1" w:rsidP="008D68E8">
            <w:pPr>
              <w:ind w:left="0"/>
              <w:jc w:val="center"/>
              <w:cnfStyle w:val="000000100000" w:firstRow="0" w:lastRow="0" w:firstColumn="0" w:lastColumn="0" w:oddVBand="0" w:evenVBand="0" w:oddHBand="1" w:evenHBand="0" w:firstRowFirstColumn="0" w:firstRowLastColumn="0" w:lastRowFirstColumn="0" w:lastRowLastColumn="0"/>
            </w:pPr>
            <w:r>
              <w:t>CH1_FIN_DIV</w:t>
            </w:r>
          </w:p>
        </w:tc>
        <w:tc>
          <w:tcPr>
            <w:tcW w:w="1904" w:type="pct"/>
            <w:gridSpan w:val="4"/>
            <w:vAlign w:val="center"/>
          </w:tcPr>
          <w:p w14:paraId="683990E8" w14:textId="77777777" w:rsidR="004873F1" w:rsidRPr="00AB261A" w:rsidRDefault="004873F1" w:rsidP="008D68E8">
            <w:pPr>
              <w:ind w:left="0"/>
              <w:jc w:val="center"/>
              <w:cnfStyle w:val="000000100000" w:firstRow="0" w:lastRow="0" w:firstColumn="0" w:lastColumn="0" w:oddVBand="0" w:evenVBand="0" w:oddHBand="1" w:evenHBand="0" w:firstRowFirstColumn="0" w:firstRowLastColumn="0" w:lastRowFirstColumn="0" w:lastRowLastColumn="0"/>
            </w:pPr>
            <w:r>
              <w:t>RSV</w:t>
            </w:r>
          </w:p>
        </w:tc>
      </w:tr>
    </w:tbl>
    <w:p w14:paraId="51B88868" w14:textId="77777777" w:rsidR="004873F1" w:rsidRDefault="004873F1" w:rsidP="004873F1"/>
    <w:tbl>
      <w:tblPr>
        <w:tblStyle w:val="GridTable4"/>
        <w:tblW w:w="5000" w:type="pct"/>
        <w:tblInd w:w="567" w:type="dxa"/>
        <w:tblLook w:val="04A0" w:firstRow="1" w:lastRow="0" w:firstColumn="1" w:lastColumn="0" w:noHBand="0" w:noVBand="1"/>
      </w:tblPr>
      <w:tblGrid>
        <w:gridCol w:w="506"/>
        <w:gridCol w:w="1496"/>
        <w:gridCol w:w="1161"/>
        <w:gridCol w:w="944"/>
        <w:gridCol w:w="4903"/>
      </w:tblGrid>
      <w:tr w:rsidR="004873F1" w:rsidRPr="00AB261A" w14:paraId="3DFBEB42"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55E063" w14:textId="77777777" w:rsidR="004873F1" w:rsidRPr="00AB261A" w:rsidRDefault="004873F1" w:rsidP="001403F2">
            <w:pPr>
              <w:ind w:left="0"/>
              <w:jc w:val="center"/>
            </w:pPr>
            <w:r>
              <w:t>Bit</w:t>
            </w:r>
          </w:p>
        </w:tc>
        <w:tc>
          <w:tcPr>
            <w:tcW w:w="830" w:type="pct"/>
            <w:vAlign w:val="center"/>
          </w:tcPr>
          <w:p w14:paraId="0C8E114E" w14:textId="77777777" w:rsidR="004873F1" w:rsidRPr="00AB261A" w:rsidRDefault="004873F1"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644" w:type="pct"/>
            <w:vAlign w:val="center"/>
          </w:tcPr>
          <w:p w14:paraId="413AA0EC" w14:textId="77777777" w:rsidR="004873F1" w:rsidRPr="00AB261A" w:rsidRDefault="004873F1"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524" w:type="pct"/>
            <w:vAlign w:val="center"/>
          </w:tcPr>
          <w:p w14:paraId="013C516F" w14:textId="77777777" w:rsidR="004873F1" w:rsidRPr="00AB261A" w:rsidRDefault="004873F1"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2721" w:type="pct"/>
            <w:vAlign w:val="center"/>
          </w:tcPr>
          <w:p w14:paraId="020CBEAF" w14:textId="77777777" w:rsidR="004873F1" w:rsidRPr="00AB261A" w:rsidRDefault="004873F1"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4873F1" w:rsidRPr="00AB261A" w14:paraId="4158D7DF"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7D2459" w14:textId="77777777" w:rsidR="004873F1" w:rsidRDefault="004873F1" w:rsidP="001403F2">
            <w:pPr>
              <w:ind w:left="0"/>
              <w:jc w:val="center"/>
            </w:pPr>
            <w:r>
              <w:t>7:4</w:t>
            </w:r>
          </w:p>
        </w:tc>
        <w:tc>
          <w:tcPr>
            <w:tcW w:w="830" w:type="pct"/>
            <w:vAlign w:val="center"/>
          </w:tcPr>
          <w:p w14:paraId="4FE81BA2" w14:textId="06E8FC14" w:rsidR="004873F1" w:rsidRDefault="004873F1" w:rsidP="001403F2">
            <w:pPr>
              <w:ind w:left="0"/>
              <w:jc w:val="center"/>
              <w:cnfStyle w:val="000000100000" w:firstRow="0" w:lastRow="0" w:firstColumn="0" w:lastColumn="0" w:oddVBand="0" w:evenVBand="0" w:oddHBand="1" w:evenHBand="0" w:firstRowFirstColumn="0" w:firstRowLastColumn="0" w:lastRowFirstColumn="0" w:lastRowLastColumn="0"/>
            </w:pPr>
            <w:r>
              <w:t>CH1_FIN_DIV [3:0]</w:t>
            </w:r>
          </w:p>
        </w:tc>
        <w:tc>
          <w:tcPr>
            <w:tcW w:w="644" w:type="pct"/>
            <w:vAlign w:val="center"/>
          </w:tcPr>
          <w:p w14:paraId="167903A0" w14:textId="77777777" w:rsidR="004873F1" w:rsidRDefault="004873F1" w:rsidP="001403F2">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524" w:type="pct"/>
            <w:vAlign w:val="center"/>
          </w:tcPr>
          <w:p w14:paraId="3B8CC893" w14:textId="77777777" w:rsidR="004873F1" w:rsidRDefault="004873F1" w:rsidP="001403F2">
            <w:pPr>
              <w:ind w:left="0"/>
              <w:jc w:val="center"/>
              <w:cnfStyle w:val="000000100000" w:firstRow="0" w:lastRow="0" w:firstColumn="0" w:lastColumn="0" w:oddVBand="0" w:evenVBand="0" w:oddHBand="1" w:evenHBand="0" w:firstRowFirstColumn="0" w:firstRowLastColumn="0" w:lastRowFirstColumn="0" w:lastRowLastColumn="0"/>
            </w:pPr>
            <w:r>
              <w:t>0111</w:t>
            </w:r>
          </w:p>
        </w:tc>
        <w:tc>
          <w:tcPr>
            <w:tcW w:w="2721" w:type="pct"/>
            <w:vAlign w:val="center"/>
          </w:tcPr>
          <w:p w14:paraId="22F772C4" w14:textId="36069EEC"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rsidRPr="00AB261A">
              <w:t xml:space="preserve">Set the oscillation signal frequency division ratio of channel </w:t>
            </w:r>
            <w:r>
              <w:t>1</w:t>
            </w:r>
          </w:p>
          <w:p w14:paraId="09FA87FF" w14:textId="77777777"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t>0000: No frequency division</w:t>
            </w:r>
          </w:p>
          <w:p w14:paraId="6B3FFD5A" w14:textId="77777777"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t>0001: Frequency division by 2</w:t>
            </w:r>
          </w:p>
          <w:p w14:paraId="10E75CFC" w14:textId="77777777"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t>0010: Frequency division by 4</w:t>
            </w:r>
          </w:p>
          <w:p w14:paraId="16E6E99E" w14:textId="77777777"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t>0011: Frequency division by 8</w:t>
            </w:r>
          </w:p>
          <w:p w14:paraId="339D2379" w14:textId="77777777"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t>0100: Frequency division by 16</w:t>
            </w:r>
          </w:p>
          <w:p w14:paraId="2E66A0F7" w14:textId="77777777"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t>0101: Frequency division by 32</w:t>
            </w:r>
          </w:p>
          <w:p w14:paraId="3239EC90" w14:textId="77777777"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t>0110: Frequency division by 64</w:t>
            </w:r>
          </w:p>
          <w:p w14:paraId="73351911" w14:textId="50AC857B"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t xml:space="preserve">0111: </w:t>
            </w:r>
            <w:r w:rsidR="00D933D2">
              <w:t>F</w:t>
            </w:r>
            <w:r>
              <w:t>requency division by 128</w:t>
            </w:r>
            <w:r w:rsidR="00D933D2">
              <w:t xml:space="preserve"> [Default]</w:t>
            </w:r>
          </w:p>
          <w:p w14:paraId="570F8953" w14:textId="4C569FF3" w:rsidR="004873F1" w:rsidRDefault="004873F1" w:rsidP="001403F2">
            <w:pPr>
              <w:ind w:left="0"/>
              <w:cnfStyle w:val="000000100000" w:firstRow="0" w:lastRow="0" w:firstColumn="0" w:lastColumn="0" w:oddVBand="0" w:evenVBand="0" w:oddHBand="1" w:evenHBand="0" w:firstRowFirstColumn="0" w:firstRowLastColumn="0" w:lastRowFirstColumn="0" w:lastRowLastColumn="0"/>
            </w:pPr>
            <w:r>
              <w:t xml:space="preserve">1xxx: </w:t>
            </w:r>
            <w:r w:rsidR="00D933D2">
              <w:t>F</w:t>
            </w:r>
            <w:r>
              <w:t>requency division by 256</w:t>
            </w:r>
          </w:p>
          <w:p w14:paraId="0A142194" w14:textId="77777777" w:rsidR="004873F1" w:rsidRDefault="00AE0BE1" w:rsidP="001403F2">
            <w:pPr>
              <w:ind w:left="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IN0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SENSOR0</m:t>
                        </m:r>
                      </m:sub>
                    </m:sSub>
                  </m:num>
                  <m:den>
                    <m:sSup>
                      <m:sSupPr>
                        <m:ctrlPr>
                          <w:rPr>
                            <w:rFonts w:ascii="Cambria Math" w:hAnsi="Cambria Math"/>
                            <w:i/>
                          </w:rPr>
                        </m:ctrlPr>
                      </m:sSupPr>
                      <m:e>
                        <m:r>
                          <w:rPr>
                            <w:rFonts w:ascii="Cambria Math" w:hAnsi="Cambria Math"/>
                          </w:rPr>
                          <m:t>2</m:t>
                        </m:r>
                      </m:e>
                      <m:sup>
                        <m:r>
                          <w:rPr>
                            <w:rFonts w:ascii="Cambria Math" w:hAnsi="Cambria Math"/>
                          </w:rPr>
                          <m:t>CH0_FIN_DIV</m:t>
                        </m:r>
                      </m:sup>
                    </m:sSup>
                  </m:den>
                </m:f>
              </m:oMath>
            </m:oMathPara>
          </w:p>
        </w:tc>
      </w:tr>
      <w:tr w:rsidR="004873F1" w:rsidRPr="00AB261A" w14:paraId="42654F2C"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5E6D31" w14:textId="77777777" w:rsidR="004873F1" w:rsidRDefault="004873F1" w:rsidP="001403F2">
            <w:pPr>
              <w:ind w:left="0"/>
              <w:jc w:val="center"/>
            </w:pPr>
            <w:r>
              <w:t>3:0</w:t>
            </w:r>
          </w:p>
        </w:tc>
        <w:tc>
          <w:tcPr>
            <w:tcW w:w="830" w:type="pct"/>
            <w:vAlign w:val="center"/>
          </w:tcPr>
          <w:p w14:paraId="298FA8D9" w14:textId="77777777" w:rsidR="004873F1" w:rsidRDefault="004873F1" w:rsidP="001403F2">
            <w:pPr>
              <w:ind w:left="0"/>
              <w:jc w:val="center"/>
              <w:cnfStyle w:val="000000000000" w:firstRow="0" w:lastRow="0" w:firstColumn="0" w:lastColumn="0" w:oddVBand="0" w:evenVBand="0" w:oddHBand="0" w:evenHBand="0" w:firstRowFirstColumn="0" w:firstRowLastColumn="0" w:lastRowFirstColumn="0" w:lastRowLastColumn="0"/>
            </w:pPr>
            <w:r>
              <w:t>RSV [3:0]</w:t>
            </w:r>
          </w:p>
        </w:tc>
        <w:tc>
          <w:tcPr>
            <w:tcW w:w="644" w:type="pct"/>
            <w:vAlign w:val="center"/>
          </w:tcPr>
          <w:p w14:paraId="074D6194" w14:textId="77777777" w:rsidR="004873F1" w:rsidRDefault="004873F1" w:rsidP="001403F2">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524" w:type="pct"/>
            <w:vAlign w:val="center"/>
          </w:tcPr>
          <w:p w14:paraId="3EA52EF3" w14:textId="77777777" w:rsidR="004873F1" w:rsidRDefault="004873F1" w:rsidP="001403F2">
            <w:pPr>
              <w:ind w:left="0"/>
              <w:jc w:val="center"/>
              <w:cnfStyle w:val="000000000000" w:firstRow="0" w:lastRow="0" w:firstColumn="0" w:lastColumn="0" w:oddVBand="0" w:evenVBand="0" w:oddHBand="0" w:evenHBand="0" w:firstRowFirstColumn="0" w:firstRowLastColumn="0" w:lastRowFirstColumn="0" w:lastRowLastColumn="0"/>
            </w:pPr>
            <w:r>
              <w:t>0000</w:t>
            </w:r>
          </w:p>
        </w:tc>
        <w:tc>
          <w:tcPr>
            <w:tcW w:w="2721" w:type="pct"/>
            <w:vAlign w:val="center"/>
          </w:tcPr>
          <w:p w14:paraId="6207055B" w14:textId="77777777" w:rsidR="004873F1" w:rsidRDefault="004873F1" w:rsidP="001403F2">
            <w:pPr>
              <w:ind w:left="0"/>
              <w:cnfStyle w:val="000000000000" w:firstRow="0" w:lastRow="0" w:firstColumn="0" w:lastColumn="0" w:oddVBand="0" w:evenVBand="0" w:oddHBand="0" w:evenHBand="0" w:firstRowFirstColumn="0" w:firstRowLastColumn="0" w:lastRowFirstColumn="0" w:lastRowLastColumn="0"/>
            </w:pPr>
            <w:r w:rsidRPr="00A144DA">
              <w:t>Reserved bit, can only write 0</w:t>
            </w:r>
          </w:p>
        </w:tc>
      </w:tr>
    </w:tbl>
    <w:p w14:paraId="6D547B26" w14:textId="77777777" w:rsidR="004873F1" w:rsidRDefault="004873F1"/>
    <w:p w14:paraId="55A4BE6D" w14:textId="77777777" w:rsidR="001C27CD" w:rsidRDefault="001C27CD"/>
    <w:p w14:paraId="370F4C94" w14:textId="247AAE8E" w:rsidR="001C27CD" w:rsidRPr="008B373D" w:rsidRDefault="001C27CD" w:rsidP="009F35C2">
      <w:pPr>
        <w:pStyle w:val="Heading1"/>
        <w:numPr>
          <w:ilvl w:val="2"/>
          <w:numId w:val="1"/>
        </w:numPr>
        <w:ind w:left="851" w:hanging="709"/>
      </w:pPr>
      <w:bookmarkStart w:id="66" w:name="_Toc169974414"/>
      <w:r w:rsidRPr="008D0206">
        <w:t>FREF_DIV_CH</w:t>
      </w:r>
      <w:r>
        <w:t>1</w:t>
      </w:r>
      <w:bookmarkEnd w:id="66"/>
      <w:r w:rsidRPr="00517021">
        <w:t xml:space="preserve"> </w:t>
      </w:r>
    </w:p>
    <w:p w14:paraId="6A3CBC43" w14:textId="77777777" w:rsidR="001C27CD" w:rsidRDefault="001C27CD"/>
    <w:tbl>
      <w:tblPr>
        <w:tblStyle w:val="GridTable4"/>
        <w:tblW w:w="5000" w:type="pct"/>
        <w:tblInd w:w="567" w:type="dxa"/>
        <w:tblLook w:val="04A0" w:firstRow="1" w:lastRow="0" w:firstColumn="1" w:lastColumn="0" w:noHBand="0" w:noVBand="1"/>
      </w:tblPr>
      <w:tblGrid>
        <w:gridCol w:w="2149"/>
        <w:gridCol w:w="856"/>
        <w:gridCol w:w="856"/>
        <w:gridCol w:w="856"/>
        <w:gridCol w:w="858"/>
        <w:gridCol w:w="858"/>
        <w:gridCol w:w="858"/>
        <w:gridCol w:w="858"/>
        <w:gridCol w:w="861"/>
      </w:tblGrid>
      <w:tr w:rsidR="001C27CD" w:rsidRPr="00AB261A" w14:paraId="28235919"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07AFED7" w14:textId="7D992F0A" w:rsidR="001C27CD" w:rsidRPr="008D68E8" w:rsidRDefault="008D68E8" w:rsidP="001403F2">
            <w:pPr>
              <w:ind w:left="0"/>
              <w:jc w:val="center"/>
            </w:pPr>
            <w:r w:rsidRPr="008D68E8">
              <w:t>Register</w:t>
            </w:r>
          </w:p>
        </w:tc>
        <w:tc>
          <w:tcPr>
            <w:tcW w:w="475" w:type="pct"/>
            <w:vAlign w:val="center"/>
          </w:tcPr>
          <w:p w14:paraId="398F7EAF"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50FBCDB9"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67101D5A"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7042FC28"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54D06B0A"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5AA736AC"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5BE94EBB"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7" w:type="pct"/>
            <w:vAlign w:val="center"/>
          </w:tcPr>
          <w:p w14:paraId="207E4B81"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1C27CD" w:rsidRPr="00AB261A" w14:paraId="1CF4D882" w14:textId="77777777" w:rsidTr="001403F2">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F1DE7A0" w14:textId="6B2EBCAB" w:rsidR="001C27CD" w:rsidRPr="00200BD4" w:rsidRDefault="008D68E8" w:rsidP="001403F2">
            <w:pPr>
              <w:ind w:left="0"/>
              <w:jc w:val="center"/>
              <w:rPr>
                <w:b w:val="0"/>
                <w:bCs w:val="0"/>
                <w:i/>
                <w:iCs/>
              </w:rPr>
            </w:pPr>
            <w:r>
              <w:rPr>
                <w:b w:val="0"/>
                <w:bCs w:val="0"/>
              </w:rPr>
              <w:t>0x14</w:t>
            </w:r>
          </w:p>
        </w:tc>
        <w:tc>
          <w:tcPr>
            <w:tcW w:w="3807" w:type="pct"/>
            <w:gridSpan w:val="8"/>
            <w:vAlign w:val="center"/>
          </w:tcPr>
          <w:p w14:paraId="694BD344" w14:textId="55B06AD5" w:rsidR="001C27CD" w:rsidRPr="00AB261A" w:rsidRDefault="001C27CD" w:rsidP="001403F2">
            <w:pPr>
              <w:ind w:left="0"/>
              <w:jc w:val="center"/>
              <w:cnfStyle w:val="000000100000" w:firstRow="0" w:lastRow="0" w:firstColumn="0" w:lastColumn="0" w:oddVBand="0" w:evenVBand="0" w:oddHBand="1" w:evenHBand="0" w:firstRowFirstColumn="0" w:firstRowLastColumn="0" w:lastRowFirstColumn="0" w:lastRowLastColumn="0"/>
            </w:pPr>
            <w:r>
              <w:t>CH1_FREF_DIV</w:t>
            </w:r>
          </w:p>
        </w:tc>
      </w:tr>
    </w:tbl>
    <w:p w14:paraId="59E99160" w14:textId="77777777" w:rsidR="001C27CD" w:rsidRDefault="001C27CD"/>
    <w:tbl>
      <w:tblPr>
        <w:tblStyle w:val="GridTable4"/>
        <w:tblW w:w="5000" w:type="pct"/>
        <w:tblInd w:w="567" w:type="dxa"/>
        <w:tblLook w:val="04A0" w:firstRow="1" w:lastRow="0" w:firstColumn="1" w:lastColumn="0" w:noHBand="0" w:noVBand="1"/>
      </w:tblPr>
      <w:tblGrid>
        <w:gridCol w:w="506"/>
        <w:gridCol w:w="1903"/>
        <w:gridCol w:w="1187"/>
        <w:gridCol w:w="1170"/>
        <w:gridCol w:w="4244"/>
      </w:tblGrid>
      <w:tr w:rsidR="001C27CD" w:rsidRPr="00AB261A" w14:paraId="376968CF"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3EAED" w14:textId="77777777" w:rsidR="001C27CD" w:rsidRPr="00AB261A" w:rsidRDefault="001C27CD" w:rsidP="001403F2">
            <w:pPr>
              <w:ind w:left="0"/>
              <w:jc w:val="center"/>
            </w:pPr>
            <w:r>
              <w:t>Bit</w:t>
            </w:r>
          </w:p>
        </w:tc>
        <w:tc>
          <w:tcPr>
            <w:tcW w:w="0" w:type="auto"/>
            <w:vAlign w:val="center"/>
          </w:tcPr>
          <w:p w14:paraId="01584E7C"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33C789FE"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0905AFCB"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3A35A78C" w14:textId="77777777" w:rsidR="001C27CD" w:rsidRPr="00AB261A" w:rsidRDefault="001C27CD"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1C27CD" w:rsidRPr="00AB261A" w14:paraId="67C0A814"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E69F2B" w14:textId="77777777" w:rsidR="001C27CD" w:rsidRDefault="001C27CD" w:rsidP="001403F2">
            <w:pPr>
              <w:ind w:left="0"/>
              <w:jc w:val="center"/>
            </w:pPr>
            <w:r>
              <w:t>7:0</w:t>
            </w:r>
          </w:p>
        </w:tc>
        <w:tc>
          <w:tcPr>
            <w:tcW w:w="0" w:type="auto"/>
            <w:vAlign w:val="center"/>
          </w:tcPr>
          <w:p w14:paraId="677529E2" w14:textId="0A5B0586" w:rsidR="001C27CD" w:rsidRDefault="001C27CD" w:rsidP="001403F2">
            <w:pPr>
              <w:ind w:left="0"/>
              <w:jc w:val="center"/>
              <w:cnfStyle w:val="000000100000" w:firstRow="0" w:lastRow="0" w:firstColumn="0" w:lastColumn="0" w:oddVBand="0" w:evenVBand="0" w:oddHBand="1" w:evenHBand="0" w:firstRowFirstColumn="0" w:firstRowLastColumn="0" w:lastRowFirstColumn="0" w:lastRowLastColumn="0"/>
            </w:pPr>
            <w:r>
              <w:t>CH1_FREF_DIV [7:0]</w:t>
            </w:r>
          </w:p>
        </w:tc>
        <w:tc>
          <w:tcPr>
            <w:tcW w:w="0" w:type="auto"/>
            <w:vAlign w:val="center"/>
          </w:tcPr>
          <w:p w14:paraId="14D4A735" w14:textId="77777777" w:rsidR="001C27CD" w:rsidRDefault="001C27CD" w:rsidP="001403F2">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3D1F6981" w14:textId="77777777" w:rsidR="001C27CD" w:rsidRDefault="001C27CD" w:rsidP="001403F2">
            <w:pPr>
              <w:ind w:left="0"/>
              <w:jc w:val="center"/>
              <w:cnfStyle w:val="000000100000" w:firstRow="0" w:lastRow="0" w:firstColumn="0" w:lastColumn="0" w:oddVBand="0" w:evenVBand="0" w:oddHBand="1" w:evenHBand="0" w:firstRowFirstColumn="0" w:firstRowLastColumn="0" w:lastRowFirstColumn="0" w:lastRowLastColumn="0"/>
            </w:pPr>
            <w:r>
              <w:t>0000 0000</w:t>
            </w:r>
          </w:p>
        </w:tc>
        <w:tc>
          <w:tcPr>
            <w:tcW w:w="0" w:type="auto"/>
            <w:vAlign w:val="center"/>
          </w:tcPr>
          <w:p w14:paraId="791F5E1D" w14:textId="77777777" w:rsidR="001C27CD" w:rsidRDefault="001C27CD" w:rsidP="001403F2">
            <w:pPr>
              <w:ind w:left="0"/>
              <w:cnfStyle w:val="000000100000" w:firstRow="0" w:lastRow="0" w:firstColumn="0" w:lastColumn="0" w:oddVBand="0" w:evenVBand="0" w:oddHBand="1" w:evenHBand="0" w:firstRowFirstColumn="0" w:firstRowLastColumn="0" w:lastRowFirstColumn="0" w:lastRowLastColumn="0"/>
            </w:pPr>
            <w:r w:rsidRPr="001D3A90">
              <w:t>Set the reference clock division ratio of channel 0</w:t>
            </w:r>
            <w:r>
              <w:t>, 8-bit value 1 to 256.</w:t>
            </w:r>
          </w:p>
          <w:p w14:paraId="436A8016" w14:textId="43933E48" w:rsidR="001C27CD" w:rsidRDefault="00AE0BE1" w:rsidP="001403F2">
            <w:pPr>
              <w:ind w:left="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REF1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m:t>
                        </m:r>
                      </m:sub>
                    </m:sSub>
                  </m:num>
                  <m:den>
                    <m:r>
                      <w:rPr>
                        <w:rFonts w:ascii="Cambria Math" w:hAnsi="Cambria Math"/>
                      </w:rPr>
                      <m:t>(CH1_FREF_DIV+1)</m:t>
                    </m:r>
                  </m:den>
                </m:f>
              </m:oMath>
            </m:oMathPara>
          </w:p>
        </w:tc>
      </w:tr>
    </w:tbl>
    <w:p w14:paraId="65C3A927" w14:textId="77777777" w:rsidR="001C27CD" w:rsidRDefault="001C27CD"/>
    <w:p w14:paraId="36DE5042" w14:textId="77777777" w:rsidR="00764B36" w:rsidRDefault="00764B36"/>
    <w:p w14:paraId="36948A55" w14:textId="7C57956C" w:rsidR="00764B36" w:rsidRPr="008B373D" w:rsidRDefault="00764B36" w:rsidP="009F35C2">
      <w:pPr>
        <w:pStyle w:val="Heading1"/>
        <w:numPr>
          <w:ilvl w:val="2"/>
          <w:numId w:val="1"/>
        </w:numPr>
        <w:ind w:left="851" w:hanging="709"/>
      </w:pPr>
      <w:bookmarkStart w:id="67" w:name="_Toc169974415"/>
      <w:r>
        <w:t>STATUS</w:t>
      </w:r>
      <w:bookmarkEnd w:id="67"/>
    </w:p>
    <w:p w14:paraId="397B4F0D" w14:textId="77777777" w:rsidR="00CA3250" w:rsidRPr="00AB261A" w:rsidRDefault="00CA3250" w:rsidP="00C0752F">
      <w:pPr>
        <w:ind w:left="0"/>
      </w:pPr>
    </w:p>
    <w:tbl>
      <w:tblPr>
        <w:tblStyle w:val="GridTable4"/>
        <w:tblW w:w="5000" w:type="pct"/>
        <w:tblInd w:w="567" w:type="dxa"/>
        <w:tblLook w:val="04A0" w:firstRow="1" w:lastRow="0" w:firstColumn="1" w:lastColumn="0" w:noHBand="0" w:noVBand="1"/>
      </w:tblPr>
      <w:tblGrid>
        <w:gridCol w:w="1080"/>
        <w:gridCol w:w="927"/>
        <w:gridCol w:w="927"/>
        <w:gridCol w:w="1187"/>
        <w:gridCol w:w="1187"/>
        <w:gridCol w:w="594"/>
        <w:gridCol w:w="594"/>
        <w:gridCol w:w="1257"/>
        <w:gridCol w:w="1257"/>
      </w:tblGrid>
      <w:tr w:rsidR="00F422BB" w:rsidRPr="00AB261A" w14:paraId="7E758D58" w14:textId="77777777" w:rsidTr="00EC3DA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11" w:type="pct"/>
            <w:vAlign w:val="center"/>
          </w:tcPr>
          <w:p w14:paraId="017DD1FA" w14:textId="748A487A" w:rsidR="00C0752F" w:rsidRPr="008D68E8" w:rsidRDefault="008D68E8" w:rsidP="00EC3DA3">
            <w:pPr>
              <w:ind w:left="0"/>
              <w:jc w:val="center"/>
            </w:pPr>
            <w:r w:rsidRPr="008D68E8">
              <w:t>Register</w:t>
            </w:r>
          </w:p>
        </w:tc>
        <w:tc>
          <w:tcPr>
            <w:tcW w:w="394" w:type="pct"/>
            <w:vAlign w:val="center"/>
          </w:tcPr>
          <w:p w14:paraId="52ED10C7" w14:textId="77777777" w:rsidR="00C0752F" w:rsidRPr="00AB261A" w:rsidRDefault="00C0752F" w:rsidP="00EC3DA3">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394" w:type="pct"/>
            <w:vAlign w:val="center"/>
          </w:tcPr>
          <w:p w14:paraId="6BA97B88" w14:textId="77777777" w:rsidR="00C0752F" w:rsidRPr="00AB261A" w:rsidRDefault="00C0752F" w:rsidP="00EC3DA3">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395" w:type="pct"/>
            <w:vAlign w:val="center"/>
          </w:tcPr>
          <w:p w14:paraId="5FF50285" w14:textId="77777777" w:rsidR="00C0752F" w:rsidRPr="00AB261A" w:rsidRDefault="00C0752F" w:rsidP="00EC3DA3">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395" w:type="pct"/>
            <w:vAlign w:val="center"/>
          </w:tcPr>
          <w:p w14:paraId="556E9ABB" w14:textId="77777777" w:rsidR="00C0752F" w:rsidRPr="00AB261A" w:rsidRDefault="00C0752F" w:rsidP="00EC3DA3">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395" w:type="pct"/>
            <w:vAlign w:val="center"/>
          </w:tcPr>
          <w:p w14:paraId="0F32DFCA" w14:textId="77777777" w:rsidR="00C0752F" w:rsidRPr="00AB261A" w:rsidRDefault="00C0752F" w:rsidP="00EC3DA3">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395" w:type="pct"/>
            <w:vAlign w:val="center"/>
          </w:tcPr>
          <w:p w14:paraId="2DBFF26B" w14:textId="77777777" w:rsidR="00C0752F" w:rsidRPr="00AB261A" w:rsidRDefault="00C0752F" w:rsidP="00EC3DA3">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761" w:type="pct"/>
            <w:vAlign w:val="center"/>
          </w:tcPr>
          <w:p w14:paraId="37C3C8E4" w14:textId="77777777" w:rsidR="00C0752F" w:rsidRPr="00AB261A" w:rsidRDefault="00C0752F" w:rsidP="00EC3DA3">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761" w:type="pct"/>
            <w:vAlign w:val="center"/>
          </w:tcPr>
          <w:p w14:paraId="6CFE9A62" w14:textId="77777777" w:rsidR="00C0752F" w:rsidRPr="00AB261A" w:rsidRDefault="00C0752F" w:rsidP="00EC3DA3">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9E33E9" w:rsidRPr="00AB261A" w14:paraId="11DA8100" w14:textId="77777777" w:rsidTr="00EC3DA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11" w:type="pct"/>
            <w:vAlign w:val="center"/>
          </w:tcPr>
          <w:p w14:paraId="7EBC70F6" w14:textId="1E85D783" w:rsidR="009E33E9" w:rsidRPr="00F422BB" w:rsidRDefault="00200BD4" w:rsidP="00EC3DA3">
            <w:pPr>
              <w:ind w:left="0"/>
              <w:jc w:val="center"/>
              <w:rPr>
                <w:b w:val="0"/>
                <w:bCs w:val="0"/>
              </w:rPr>
            </w:pPr>
            <w:r w:rsidRPr="00F422BB">
              <w:rPr>
                <w:b w:val="0"/>
                <w:bCs w:val="0"/>
              </w:rPr>
              <w:t>0</w:t>
            </w:r>
            <w:r w:rsidR="00F422BB" w:rsidRPr="00F422BB">
              <w:rPr>
                <w:b w:val="0"/>
                <w:bCs w:val="0"/>
              </w:rPr>
              <w:t>x</w:t>
            </w:r>
            <w:r w:rsidRPr="00F422BB">
              <w:rPr>
                <w:b w:val="0"/>
                <w:bCs w:val="0"/>
              </w:rPr>
              <w:t>17</w:t>
            </w:r>
          </w:p>
        </w:tc>
        <w:tc>
          <w:tcPr>
            <w:tcW w:w="394" w:type="pct"/>
            <w:vAlign w:val="center"/>
          </w:tcPr>
          <w:p w14:paraId="76673908" w14:textId="4B841D3B" w:rsidR="009E33E9" w:rsidRPr="00F422BB" w:rsidRDefault="00EC3DA3" w:rsidP="00EC3DA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22BB">
              <w:rPr>
                <w:sz w:val="18"/>
                <w:szCs w:val="18"/>
              </w:rPr>
              <w:t>OF_CH1</w:t>
            </w:r>
          </w:p>
        </w:tc>
        <w:tc>
          <w:tcPr>
            <w:tcW w:w="394" w:type="pct"/>
            <w:vAlign w:val="center"/>
          </w:tcPr>
          <w:p w14:paraId="7103D320" w14:textId="42A2C980" w:rsidR="009E33E9" w:rsidRPr="00F422BB" w:rsidRDefault="00EC3DA3" w:rsidP="00EC3DA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22BB">
              <w:rPr>
                <w:sz w:val="18"/>
                <w:szCs w:val="18"/>
              </w:rPr>
              <w:t>OF_CH0</w:t>
            </w:r>
          </w:p>
        </w:tc>
        <w:tc>
          <w:tcPr>
            <w:tcW w:w="395" w:type="pct"/>
            <w:vAlign w:val="center"/>
          </w:tcPr>
          <w:p w14:paraId="3AC77021" w14:textId="56922799" w:rsidR="009E33E9" w:rsidRPr="00F422BB" w:rsidRDefault="009E33E9" w:rsidP="00EC3DA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22BB">
              <w:rPr>
                <w:sz w:val="18"/>
                <w:szCs w:val="18"/>
              </w:rPr>
              <w:t>DRDY_CH1</w:t>
            </w:r>
          </w:p>
        </w:tc>
        <w:tc>
          <w:tcPr>
            <w:tcW w:w="395" w:type="pct"/>
            <w:vAlign w:val="center"/>
          </w:tcPr>
          <w:p w14:paraId="1025856C" w14:textId="1A2A72AC" w:rsidR="009E33E9" w:rsidRPr="00F422BB" w:rsidRDefault="009E33E9" w:rsidP="00EC3DA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22BB">
              <w:rPr>
                <w:sz w:val="18"/>
                <w:szCs w:val="18"/>
              </w:rPr>
              <w:t>DRDY_CH0</w:t>
            </w:r>
          </w:p>
        </w:tc>
        <w:tc>
          <w:tcPr>
            <w:tcW w:w="789" w:type="pct"/>
            <w:gridSpan w:val="2"/>
            <w:vAlign w:val="center"/>
          </w:tcPr>
          <w:p w14:paraId="5A0F3C55" w14:textId="7B1197B0" w:rsidR="009E33E9" w:rsidRPr="00F422BB" w:rsidRDefault="00EC3DA3" w:rsidP="00EC3DA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22BB">
              <w:rPr>
                <w:sz w:val="18"/>
                <w:szCs w:val="18"/>
              </w:rPr>
              <w:t>RSV</w:t>
            </w:r>
          </w:p>
        </w:tc>
        <w:tc>
          <w:tcPr>
            <w:tcW w:w="761" w:type="pct"/>
            <w:vAlign w:val="center"/>
          </w:tcPr>
          <w:p w14:paraId="158A60B3" w14:textId="1CB05C78" w:rsidR="009E33E9" w:rsidRPr="00F422BB" w:rsidRDefault="009E33E9" w:rsidP="00EC3DA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22BB">
              <w:rPr>
                <w:sz w:val="18"/>
                <w:szCs w:val="18"/>
              </w:rPr>
              <w:t>ALERT_CH1</w:t>
            </w:r>
          </w:p>
        </w:tc>
        <w:tc>
          <w:tcPr>
            <w:tcW w:w="761" w:type="pct"/>
            <w:vAlign w:val="center"/>
          </w:tcPr>
          <w:p w14:paraId="1E468149" w14:textId="008F17D3" w:rsidR="009E33E9" w:rsidRPr="00F422BB" w:rsidRDefault="009E33E9" w:rsidP="00EC3DA3">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sidRPr="00F422BB">
              <w:rPr>
                <w:sz w:val="18"/>
                <w:szCs w:val="18"/>
              </w:rPr>
              <w:t>ALERT_CH0</w:t>
            </w:r>
          </w:p>
        </w:tc>
      </w:tr>
    </w:tbl>
    <w:p w14:paraId="21DA435C" w14:textId="77777777" w:rsidR="00CA3250" w:rsidRDefault="00CA3250" w:rsidP="007C242A"/>
    <w:p w14:paraId="19D4D028" w14:textId="77777777" w:rsidR="00EC3DA3" w:rsidRDefault="00EC3DA3" w:rsidP="007C242A"/>
    <w:tbl>
      <w:tblPr>
        <w:tblStyle w:val="GridTable4"/>
        <w:tblW w:w="5000" w:type="pct"/>
        <w:tblInd w:w="567" w:type="dxa"/>
        <w:tblLook w:val="04A0" w:firstRow="1" w:lastRow="0" w:firstColumn="1" w:lastColumn="0" w:noHBand="0" w:noVBand="1"/>
      </w:tblPr>
      <w:tblGrid>
        <w:gridCol w:w="506"/>
        <w:gridCol w:w="1372"/>
        <w:gridCol w:w="1161"/>
        <w:gridCol w:w="1393"/>
        <w:gridCol w:w="4578"/>
      </w:tblGrid>
      <w:tr w:rsidR="006E037B" w:rsidRPr="00AB261A" w14:paraId="7DA30E33"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424F59" w14:textId="77777777" w:rsidR="00EC3DA3" w:rsidRPr="00AB261A" w:rsidRDefault="00EC3DA3" w:rsidP="001403F2">
            <w:pPr>
              <w:ind w:left="0"/>
              <w:jc w:val="center"/>
            </w:pPr>
            <w:r>
              <w:t>Bit</w:t>
            </w:r>
          </w:p>
        </w:tc>
        <w:tc>
          <w:tcPr>
            <w:tcW w:w="0" w:type="auto"/>
            <w:vAlign w:val="center"/>
          </w:tcPr>
          <w:p w14:paraId="4EEAC161" w14:textId="77777777" w:rsidR="00EC3DA3" w:rsidRPr="00AB261A" w:rsidRDefault="00EC3DA3"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1F097AFC" w14:textId="77777777" w:rsidR="00EC3DA3" w:rsidRPr="00AB261A" w:rsidRDefault="00EC3DA3"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49BFD9BB" w14:textId="77777777" w:rsidR="00EC3DA3" w:rsidRPr="00AB261A" w:rsidRDefault="00EC3DA3"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6010C003" w14:textId="77777777" w:rsidR="00EC3DA3" w:rsidRPr="00AB261A" w:rsidRDefault="00EC3DA3"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6E037B" w:rsidRPr="00AB261A" w14:paraId="5CAB9519"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64B5EE" w14:textId="5551E1DF" w:rsidR="00EC3DA3" w:rsidRDefault="00EC3DA3" w:rsidP="001403F2">
            <w:pPr>
              <w:ind w:left="0"/>
              <w:jc w:val="center"/>
            </w:pPr>
            <w:r>
              <w:t>7</w:t>
            </w:r>
          </w:p>
        </w:tc>
        <w:tc>
          <w:tcPr>
            <w:tcW w:w="0" w:type="auto"/>
            <w:vAlign w:val="center"/>
          </w:tcPr>
          <w:p w14:paraId="79A471F4" w14:textId="0FA9DEE3" w:rsidR="00EC3DA3" w:rsidRDefault="006E037B" w:rsidP="001403F2">
            <w:pPr>
              <w:ind w:left="0"/>
              <w:jc w:val="center"/>
              <w:cnfStyle w:val="000000100000" w:firstRow="0" w:lastRow="0" w:firstColumn="0" w:lastColumn="0" w:oddVBand="0" w:evenVBand="0" w:oddHBand="1" w:evenHBand="0" w:firstRowFirstColumn="0" w:firstRowLastColumn="0" w:lastRowFirstColumn="0" w:lastRowLastColumn="0"/>
            </w:pPr>
            <w:r>
              <w:t>OF_CH1</w:t>
            </w:r>
          </w:p>
        </w:tc>
        <w:tc>
          <w:tcPr>
            <w:tcW w:w="0" w:type="auto"/>
            <w:vAlign w:val="center"/>
          </w:tcPr>
          <w:p w14:paraId="34B49FA4" w14:textId="6C2A95D8" w:rsidR="00EC3DA3" w:rsidRDefault="00EC3DA3" w:rsidP="001403F2">
            <w:pPr>
              <w:ind w:left="0"/>
              <w:jc w:val="center"/>
              <w:cnfStyle w:val="000000100000" w:firstRow="0" w:lastRow="0" w:firstColumn="0" w:lastColumn="0" w:oddVBand="0" w:evenVBand="0" w:oddHBand="1" w:evenHBand="0" w:firstRowFirstColumn="0" w:firstRowLastColumn="0" w:lastRowFirstColumn="0" w:lastRowLastColumn="0"/>
            </w:pPr>
            <w:r>
              <w:t xml:space="preserve">Read </w:t>
            </w:r>
            <w:r w:rsidR="00DC3881">
              <w:t>Only</w:t>
            </w:r>
          </w:p>
        </w:tc>
        <w:tc>
          <w:tcPr>
            <w:tcW w:w="0" w:type="auto"/>
            <w:vAlign w:val="center"/>
          </w:tcPr>
          <w:p w14:paraId="105D361D" w14:textId="08CA722F" w:rsidR="00EC3DA3" w:rsidRDefault="00DC3881" w:rsidP="001403F2">
            <w:pPr>
              <w:ind w:left="0"/>
              <w:jc w:val="center"/>
              <w:cnfStyle w:val="000000100000" w:firstRow="0" w:lastRow="0" w:firstColumn="0" w:lastColumn="0" w:oddVBand="0" w:evenVBand="0" w:oddHBand="1" w:evenHBand="0" w:firstRowFirstColumn="0" w:firstRowLastColumn="0" w:lastRowFirstColumn="0" w:lastRowLastColumn="0"/>
            </w:pPr>
            <w:r>
              <w:t>0</w:t>
            </w:r>
          </w:p>
        </w:tc>
        <w:tc>
          <w:tcPr>
            <w:tcW w:w="0" w:type="auto"/>
            <w:vAlign w:val="center"/>
          </w:tcPr>
          <w:p w14:paraId="6F7AFF93" w14:textId="238778ED" w:rsidR="00EC3DA3" w:rsidRDefault="00785B3C" w:rsidP="001403F2">
            <w:pPr>
              <w:ind w:left="0"/>
              <w:cnfStyle w:val="000000100000" w:firstRow="0" w:lastRow="0" w:firstColumn="0" w:lastColumn="0" w:oddVBand="0" w:evenVBand="0" w:oddHBand="1" w:evenHBand="0" w:firstRowFirstColumn="0" w:firstRowLastColumn="0" w:lastRowFirstColumn="0" w:lastRowLastColumn="0"/>
            </w:pPr>
            <w:r w:rsidRPr="00785B3C">
              <w:t>DATA_CH1 overflow flag, read data is cleared</w:t>
            </w:r>
            <w:r>
              <w:t>.</w:t>
            </w:r>
          </w:p>
        </w:tc>
      </w:tr>
      <w:tr w:rsidR="0051506D" w:rsidRPr="00AB261A" w14:paraId="2F8BBD9C"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B137ED" w14:textId="415308BF" w:rsidR="00EC3DA3" w:rsidRDefault="00EC3DA3" w:rsidP="001403F2">
            <w:pPr>
              <w:ind w:left="0"/>
              <w:jc w:val="center"/>
            </w:pPr>
            <w:r>
              <w:t>6</w:t>
            </w:r>
          </w:p>
        </w:tc>
        <w:tc>
          <w:tcPr>
            <w:tcW w:w="0" w:type="auto"/>
            <w:vAlign w:val="center"/>
          </w:tcPr>
          <w:p w14:paraId="73BB6DEA" w14:textId="5AEBED78" w:rsidR="00EC3DA3" w:rsidRDefault="006E037B" w:rsidP="001403F2">
            <w:pPr>
              <w:ind w:left="0"/>
              <w:jc w:val="center"/>
              <w:cnfStyle w:val="000000000000" w:firstRow="0" w:lastRow="0" w:firstColumn="0" w:lastColumn="0" w:oddVBand="0" w:evenVBand="0" w:oddHBand="0" w:evenHBand="0" w:firstRowFirstColumn="0" w:firstRowLastColumn="0" w:lastRowFirstColumn="0" w:lastRowLastColumn="0"/>
            </w:pPr>
            <w:r>
              <w:t>OF_CH0</w:t>
            </w:r>
          </w:p>
        </w:tc>
        <w:tc>
          <w:tcPr>
            <w:tcW w:w="0" w:type="auto"/>
            <w:vAlign w:val="center"/>
          </w:tcPr>
          <w:p w14:paraId="78749CA5" w14:textId="3A20739E" w:rsidR="00EC3DA3" w:rsidRDefault="00DC3881" w:rsidP="001403F2">
            <w:pPr>
              <w:ind w:left="0"/>
              <w:jc w:val="center"/>
              <w:cnfStyle w:val="000000000000" w:firstRow="0" w:lastRow="0" w:firstColumn="0" w:lastColumn="0" w:oddVBand="0" w:evenVBand="0" w:oddHBand="0" w:evenHBand="0" w:firstRowFirstColumn="0" w:firstRowLastColumn="0" w:lastRowFirstColumn="0" w:lastRowLastColumn="0"/>
            </w:pPr>
            <w:r>
              <w:t>Read Only</w:t>
            </w:r>
          </w:p>
        </w:tc>
        <w:tc>
          <w:tcPr>
            <w:tcW w:w="0" w:type="auto"/>
            <w:vAlign w:val="center"/>
          </w:tcPr>
          <w:p w14:paraId="2CAA62D9" w14:textId="598B222E" w:rsidR="00EC3DA3" w:rsidRDefault="00DC3881" w:rsidP="001403F2">
            <w:pPr>
              <w:ind w:left="0"/>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14:paraId="1F9EF0E1" w14:textId="1F36D3C6" w:rsidR="00EC3DA3" w:rsidRPr="001D3A90" w:rsidRDefault="00785B3C" w:rsidP="001403F2">
            <w:pPr>
              <w:ind w:left="0"/>
              <w:cnfStyle w:val="000000000000" w:firstRow="0" w:lastRow="0" w:firstColumn="0" w:lastColumn="0" w:oddVBand="0" w:evenVBand="0" w:oddHBand="0" w:evenHBand="0" w:firstRowFirstColumn="0" w:firstRowLastColumn="0" w:lastRowFirstColumn="0" w:lastRowLastColumn="0"/>
            </w:pPr>
            <w:r w:rsidRPr="00785B3C">
              <w:t>DATA_CH</w:t>
            </w:r>
            <w:r>
              <w:t>0</w:t>
            </w:r>
            <w:r w:rsidRPr="00785B3C">
              <w:t xml:space="preserve"> overflow flag, read data is cleared</w:t>
            </w:r>
            <w:r>
              <w:t>.</w:t>
            </w:r>
          </w:p>
        </w:tc>
      </w:tr>
      <w:tr w:rsidR="0051506D" w:rsidRPr="00AB261A" w14:paraId="7554B66A"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2664BE" w14:textId="4DE6EF2D" w:rsidR="00EC3DA3" w:rsidRDefault="00EC3DA3" w:rsidP="001403F2">
            <w:pPr>
              <w:ind w:left="0"/>
              <w:jc w:val="center"/>
            </w:pPr>
            <w:r>
              <w:t>5</w:t>
            </w:r>
          </w:p>
        </w:tc>
        <w:tc>
          <w:tcPr>
            <w:tcW w:w="0" w:type="auto"/>
            <w:vAlign w:val="center"/>
          </w:tcPr>
          <w:p w14:paraId="23F3BF4B" w14:textId="1365FC6D" w:rsidR="00EC3DA3" w:rsidRDefault="006E037B" w:rsidP="001403F2">
            <w:pPr>
              <w:ind w:left="0"/>
              <w:jc w:val="center"/>
              <w:cnfStyle w:val="000000100000" w:firstRow="0" w:lastRow="0" w:firstColumn="0" w:lastColumn="0" w:oddVBand="0" w:evenVBand="0" w:oddHBand="1" w:evenHBand="0" w:firstRowFirstColumn="0" w:firstRowLastColumn="0" w:lastRowFirstColumn="0" w:lastRowLastColumn="0"/>
            </w:pPr>
            <w:r>
              <w:t>DRDY_CH1</w:t>
            </w:r>
          </w:p>
        </w:tc>
        <w:tc>
          <w:tcPr>
            <w:tcW w:w="0" w:type="auto"/>
            <w:vAlign w:val="center"/>
          </w:tcPr>
          <w:p w14:paraId="58FE53CC" w14:textId="0A004E77" w:rsidR="00EC3DA3" w:rsidRDefault="00DC3881" w:rsidP="001403F2">
            <w:pPr>
              <w:ind w:left="0"/>
              <w:jc w:val="center"/>
              <w:cnfStyle w:val="000000100000" w:firstRow="0" w:lastRow="0" w:firstColumn="0" w:lastColumn="0" w:oddVBand="0" w:evenVBand="0" w:oddHBand="1" w:evenHBand="0" w:firstRowFirstColumn="0" w:firstRowLastColumn="0" w:lastRowFirstColumn="0" w:lastRowLastColumn="0"/>
            </w:pPr>
            <w:r>
              <w:t>Read Only</w:t>
            </w:r>
          </w:p>
        </w:tc>
        <w:tc>
          <w:tcPr>
            <w:tcW w:w="0" w:type="auto"/>
            <w:vAlign w:val="center"/>
          </w:tcPr>
          <w:p w14:paraId="2FE191C0" w14:textId="49AB25E3" w:rsidR="00EC3DA3" w:rsidRDefault="00DC3881" w:rsidP="001403F2">
            <w:pPr>
              <w:ind w:left="0"/>
              <w:jc w:val="center"/>
              <w:cnfStyle w:val="000000100000" w:firstRow="0" w:lastRow="0" w:firstColumn="0" w:lastColumn="0" w:oddVBand="0" w:evenVBand="0" w:oddHBand="1" w:evenHBand="0" w:firstRowFirstColumn="0" w:firstRowLastColumn="0" w:lastRowFirstColumn="0" w:lastRowLastColumn="0"/>
            </w:pPr>
            <w:r>
              <w:t>0</w:t>
            </w:r>
          </w:p>
        </w:tc>
        <w:tc>
          <w:tcPr>
            <w:tcW w:w="0" w:type="auto"/>
            <w:vAlign w:val="center"/>
          </w:tcPr>
          <w:p w14:paraId="7BA14804" w14:textId="4D929345" w:rsidR="00EC3DA3" w:rsidRPr="001D3A90" w:rsidRDefault="00785B3C" w:rsidP="001403F2">
            <w:pPr>
              <w:ind w:left="0"/>
              <w:cnfStyle w:val="000000100000" w:firstRow="0" w:lastRow="0" w:firstColumn="0" w:lastColumn="0" w:oddVBand="0" w:evenVBand="0" w:oddHBand="1" w:evenHBand="0" w:firstRowFirstColumn="0" w:firstRowLastColumn="0" w:lastRowFirstColumn="0" w:lastRowLastColumn="0"/>
            </w:pPr>
            <w:r w:rsidRPr="00785B3C">
              <w:t>Channel 1 conversion completed, read data cleared</w:t>
            </w:r>
            <w:r>
              <w:t>.</w:t>
            </w:r>
          </w:p>
        </w:tc>
      </w:tr>
      <w:tr w:rsidR="0051506D" w:rsidRPr="00AB261A" w14:paraId="3E18946C"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F298C9" w14:textId="5002C1AF" w:rsidR="00EC3DA3" w:rsidRDefault="00EC3DA3" w:rsidP="001403F2">
            <w:pPr>
              <w:ind w:left="0"/>
              <w:jc w:val="center"/>
            </w:pPr>
            <w:r>
              <w:t>4</w:t>
            </w:r>
          </w:p>
        </w:tc>
        <w:tc>
          <w:tcPr>
            <w:tcW w:w="0" w:type="auto"/>
            <w:vAlign w:val="center"/>
          </w:tcPr>
          <w:p w14:paraId="66DC167B" w14:textId="49197A82" w:rsidR="00EC3DA3" w:rsidRDefault="006E037B" w:rsidP="001403F2">
            <w:pPr>
              <w:ind w:left="0"/>
              <w:jc w:val="center"/>
              <w:cnfStyle w:val="000000000000" w:firstRow="0" w:lastRow="0" w:firstColumn="0" w:lastColumn="0" w:oddVBand="0" w:evenVBand="0" w:oddHBand="0" w:evenHBand="0" w:firstRowFirstColumn="0" w:firstRowLastColumn="0" w:lastRowFirstColumn="0" w:lastRowLastColumn="0"/>
            </w:pPr>
            <w:r>
              <w:t>DRDY_CH0</w:t>
            </w:r>
          </w:p>
        </w:tc>
        <w:tc>
          <w:tcPr>
            <w:tcW w:w="0" w:type="auto"/>
            <w:vAlign w:val="center"/>
          </w:tcPr>
          <w:p w14:paraId="2457671E" w14:textId="48CEEB72" w:rsidR="00EC3DA3" w:rsidRDefault="00DC3881" w:rsidP="001403F2">
            <w:pPr>
              <w:ind w:left="0"/>
              <w:jc w:val="center"/>
              <w:cnfStyle w:val="000000000000" w:firstRow="0" w:lastRow="0" w:firstColumn="0" w:lastColumn="0" w:oddVBand="0" w:evenVBand="0" w:oddHBand="0" w:evenHBand="0" w:firstRowFirstColumn="0" w:firstRowLastColumn="0" w:lastRowFirstColumn="0" w:lastRowLastColumn="0"/>
            </w:pPr>
            <w:r>
              <w:t>Read Only</w:t>
            </w:r>
          </w:p>
        </w:tc>
        <w:tc>
          <w:tcPr>
            <w:tcW w:w="0" w:type="auto"/>
            <w:vAlign w:val="center"/>
          </w:tcPr>
          <w:p w14:paraId="481BBC18" w14:textId="45D953E0" w:rsidR="00EC3DA3" w:rsidRDefault="00DC3881" w:rsidP="001403F2">
            <w:pPr>
              <w:ind w:left="0"/>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14:paraId="6B0BC885" w14:textId="2EA3591A" w:rsidR="00EC3DA3" w:rsidRPr="001D3A90" w:rsidRDefault="00785B3C" w:rsidP="001403F2">
            <w:pPr>
              <w:ind w:left="0"/>
              <w:cnfStyle w:val="000000000000" w:firstRow="0" w:lastRow="0" w:firstColumn="0" w:lastColumn="0" w:oddVBand="0" w:evenVBand="0" w:oddHBand="0" w:evenHBand="0" w:firstRowFirstColumn="0" w:firstRowLastColumn="0" w:lastRowFirstColumn="0" w:lastRowLastColumn="0"/>
            </w:pPr>
            <w:r w:rsidRPr="00785B3C">
              <w:t xml:space="preserve">Channel </w:t>
            </w:r>
            <w:r>
              <w:t>0</w:t>
            </w:r>
            <w:r w:rsidRPr="00785B3C">
              <w:t xml:space="preserve"> conversion completed, read data cleared</w:t>
            </w:r>
            <w:r>
              <w:t>.</w:t>
            </w:r>
          </w:p>
        </w:tc>
      </w:tr>
      <w:tr w:rsidR="0051506D" w:rsidRPr="00AB261A" w14:paraId="1DF167F3"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45679F" w14:textId="0506DC90" w:rsidR="00EC3DA3" w:rsidRDefault="00EC3DA3" w:rsidP="001403F2">
            <w:pPr>
              <w:ind w:left="0"/>
              <w:jc w:val="center"/>
            </w:pPr>
            <w:r>
              <w:t>3:2</w:t>
            </w:r>
          </w:p>
        </w:tc>
        <w:tc>
          <w:tcPr>
            <w:tcW w:w="0" w:type="auto"/>
            <w:vAlign w:val="center"/>
          </w:tcPr>
          <w:p w14:paraId="4AA530A7" w14:textId="2C2F978C" w:rsidR="00EC3DA3" w:rsidRDefault="006E037B" w:rsidP="001403F2">
            <w:pPr>
              <w:ind w:left="0"/>
              <w:jc w:val="center"/>
              <w:cnfStyle w:val="000000100000" w:firstRow="0" w:lastRow="0" w:firstColumn="0" w:lastColumn="0" w:oddVBand="0" w:evenVBand="0" w:oddHBand="1" w:evenHBand="0" w:firstRowFirstColumn="0" w:firstRowLastColumn="0" w:lastRowFirstColumn="0" w:lastRowLastColumn="0"/>
            </w:pPr>
            <w:r>
              <w:t>RSV</w:t>
            </w:r>
          </w:p>
        </w:tc>
        <w:tc>
          <w:tcPr>
            <w:tcW w:w="0" w:type="auto"/>
            <w:vAlign w:val="center"/>
          </w:tcPr>
          <w:p w14:paraId="3E48541B" w14:textId="452B4171" w:rsidR="00EC3DA3" w:rsidRDefault="00DC3881" w:rsidP="001403F2">
            <w:pPr>
              <w:ind w:left="0"/>
              <w:jc w:val="center"/>
              <w:cnfStyle w:val="000000100000" w:firstRow="0" w:lastRow="0" w:firstColumn="0" w:lastColumn="0" w:oddVBand="0" w:evenVBand="0" w:oddHBand="1" w:evenHBand="0" w:firstRowFirstColumn="0" w:firstRowLastColumn="0" w:lastRowFirstColumn="0" w:lastRowLastColumn="0"/>
            </w:pPr>
            <w:r>
              <w:t>Read Only</w:t>
            </w:r>
          </w:p>
        </w:tc>
        <w:tc>
          <w:tcPr>
            <w:tcW w:w="0" w:type="auto"/>
            <w:vAlign w:val="center"/>
          </w:tcPr>
          <w:p w14:paraId="77CF56B0" w14:textId="14F9A273" w:rsidR="00EC3DA3" w:rsidRDefault="00DC3881" w:rsidP="001403F2">
            <w:pPr>
              <w:ind w:left="0"/>
              <w:jc w:val="center"/>
              <w:cnfStyle w:val="000000100000" w:firstRow="0" w:lastRow="0" w:firstColumn="0" w:lastColumn="0" w:oddVBand="0" w:evenVBand="0" w:oddHBand="1" w:evenHBand="0" w:firstRowFirstColumn="0" w:firstRowLastColumn="0" w:lastRowFirstColumn="0" w:lastRowLastColumn="0"/>
            </w:pPr>
            <w:r>
              <w:t>00</w:t>
            </w:r>
          </w:p>
        </w:tc>
        <w:tc>
          <w:tcPr>
            <w:tcW w:w="0" w:type="auto"/>
            <w:vAlign w:val="center"/>
          </w:tcPr>
          <w:p w14:paraId="683D97B2" w14:textId="6C9D337A" w:rsidR="00EC3DA3" w:rsidRPr="001D3A90" w:rsidRDefault="00785B3C" w:rsidP="001403F2">
            <w:pPr>
              <w:ind w:left="0"/>
              <w:cnfStyle w:val="000000100000" w:firstRow="0" w:lastRow="0" w:firstColumn="0" w:lastColumn="0" w:oddVBand="0" w:evenVBand="0" w:oddHBand="1" w:evenHBand="0" w:firstRowFirstColumn="0" w:firstRowLastColumn="0" w:lastRowFirstColumn="0" w:lastRowLastColumn="0"/>
            </w:pPr>
            <w:r>
              <w:t>Reserved Bits</w:t>
            </w:r>
          </w:p>
        </w:tc>
      </w:tr>
      <w:tr w:rsidR="00EC3DA3" w:rsidRPr="00AB261A" w14:paraId="17E4B284"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0139A0" w14:textId="3BA130F8" w:rsidR="00EC3DA3" w:rsidRDefault="00EC3DA3" w:rsidP="001403F2">
            <w:pPr>
              <w:ind w:left="0"/>
              <w:jc w:val="center"/>
            </w:pPr>
            <w:r>
              <w:t>1</w:t>
            </w:r>
          </w:p>
        </w:tc>
        <w:tc>
          <w:tcPr>
            <w:tcW w:w="0" w:type="auto"/>
            <w:vAlign w:val="center"/>
          </w:tcPr>
          <w:p w14:paraId="0B0C8226" w14:textId="60FBC87E" w:rsidR="00EC3DA3" w:rsidRDefault="006E037B" w:rsidP="001403F2">
            <w:pPr>
              <w:ind w:left="0"/>
              <w:jc w:val="center"/>
              <w:cnfStyle w:val="000000000000" w:firstRow="0" w:lastRow="0" w:firstColumn="0" w:lastColumn="0" w:oddVBand="0" w:evenVBand="0" w:oddHBand="0" w:evenHBand="0" w:firstRowFirstColumn="0" w:firstRowLastColumn="0" w:lastRowFirstColumn="0" w:lastRowLastColumn="0"/>
            </w:pPr>
            <w:r>
              <w:t>ALERT_CH1</w:t>
            </w:r>
          </w:p>
        </w:tc>
        <w:tc>
          <w:tcPr>
            <w:tcW w:w="0" w:type="auto"/>
            <w:vAlign w:val="center"/>
          </w:tcPr>
          <w:p w14:paraId="79E9A92B" w14:textId="277A5B67" w:rsidR="00EC3DA3" w:rsidRDefault="00DC3881" w:rsidP="001403F2">
            <w:pPr>
              <w:ind w:left="0"/>
              <w:jc w:val="center"/>
              <w:cnfStyle w:val="000000000000" w:firstRow="0" w:lastRow="0" w:firstColumn="0" w:lastColumn="0" w:oddVBand="0" w:evenVBand="0" w:oddHBand="0" w:evenHBand="0" w:firstRowFirstColumn="0" w:firstRowLastColumn="0" w:lastRowFirstColumn="0" w:lastRowLastColumn="0"/>
            </w:pPr>
            <w:r>
              <w:t>Read Only</w:t>
            </w:r>
          </w:p>
        </w:tc>
        <w:tc>
          <w:tcPr>
            <w:tcW w:w="0" w:type="auto"/>
            <w:vAlign w:val="center"/>
          </w:tcPr>
          <w:p w14:paraId="140BCDC3" w14:textId="47D9D47E" w:rsidR="00EC3DA3" w:rsidRDefault="00DC3881" w:rsidP="001403F2">
            <w:pPr>
              <w:ind w:left="0"/>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14:paraId="23E15E20" w14:textId="6888AC29" w:rsidR="00EC3DA3" w:rsidRPr="001D3A90" w:rsidRDefault="0051506D" w:rsidP="001403F2">
            <w:pPr>
              <w:ind w:left="0"/>
              <w:cnfStyle w:val="000000000000" w:firstRow="0" w:lastRow="0" w:firstColumn="0" w:lastColumn="0" w:oddVBand="0" w:evenVBand="0" w:oddHBand="0" w:evenHBand="0" w:firstRowFirstColumn="0" w:firstRowLastColumn="0" w:lastRowFirstColumn="0" w:lastRowLastColumn="0"/>
            </w:pPr>
            <w:r w:rsidRPr="0051506D">
              <w:t xml:space="preserve">Channel 1 alarm trigger status bit, read </w:t>
            </w:r>
            <w:r>
              <w:t>register</w:t>
            </w:r>
            <w:r w:rsidRPr="0051506D">
              <w:t xml:space="preserve"> to clear</w:t>
            </w:r>
            <w:r>
              <w:t>.</w:t>
            </w:r>
          </w:p>
        </w:tc>
      </w:tr>
      <w:tr w:rsidR="00EC3DA3" w:rsidRPr="00AB261A" w14:paraId="27415B00"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9AA7C7" w14:textId="114CE013" w:rsidR="00EC3DA3" w:rsidRDefault="00EC3DA3" w:rsidP="001403F2">
            <w:pPr>
              <w:ind w:left="0"/>
              <w:jc w:val="center"/>
            </w:pPr>
            <w:r>
              <w:t>0</w:t>
            </w:r>
          </w:p>
        </w:tc>
        <w:tc>
          <w:tcPr>
            <w:tcW w:w="0" w:type="auto"/>
            <w:vAlign w:val="center"/>
          </w:tcPr>
          <w:p w14:paraId="75233796" w14:textId="4D8C9684" w:rsidR="00EC3DA3" w:rsidRDefault="006E037B" w:rsidP="001403F2">
            <w:pPr>
              <w:ind w:left="0"/>
              <w:jc w:val="center"/>
              <w:cnfStyle w:val="000000100000" w:firstRow="0" w:lastRow="0" w:firstColumn="0" w:lastColumn="0" w:oddVBand="0" w:evenVBand="0" w:oddHBand="1" w:evenHBand="0" w:firstRowFirstColumn="0" w:firstRowLastColumn="0" w:lastRowFirstColumn="0" w:lastRowLastColumn="0"/>
            </w:pPr>
            <w:r>
              <w:t>ALERT_CH1</w:t>
            </w:r>
          </w:p>
        </w:tc>
        <w:tc>
          <w:tcPr>
            <w:tcW w:w="0" w:type="auto"/>
            <w:vAlign w:val="center"/>
          </w:tcPr>
          <w:p w14:paraId="63185B78" w14:textId="1C113F9C" w:rsidR="00EC3DA3" w:rsidRDefault="00DC3881" w:rsidP="001403F2">
            <w:pPr>
              <w:ind w:left="0"/>
              <w:jc w:val="center"/>
              <w:cnfStyle w:val="000000100000" w:firstRow="0" w:lastRow="0" w:firstColumn="0" w:lastColumn="0" w:oddVBand="0" w:evenVBand="0" w:oddHBand="1" w:evenHBand="0" w:firstRowFirstColumn="0" w:firstRowLastColumn="0" w:lastRowFirstColumn="0" w:lastRowLastColumn="0"/>
            </w:pPr>
            <w:r>
              <w:t>Read Only</w:t>
            </w:r>
          </w:p>
        </w:tc>
        <w:tc>
          <w:tcPr>
            <w:tcW w:w="0" w:type="auto"/>
            <w:vAlign w:val="center"/>
          </w:tcPr>
          <w:p w14:paraId="3879ECAD" w14:textId="0AB9C0E4" w:rsidR="00EC3DA3" w:rsidRDefault="00DC3881" w:rsidP="001403F2">
            <w:pPr>
              <w:ind w:left="0"/>
              <w:jc w:val="center"/>
              <w:cnfStyle w:val="000000100000" w:firstRow="0" w:lastRow="0" w:firstColumn="0" w:lastColumn="0" w:oddVBand="0" w:evenVBand="0" w:oddHBand="1" w:evenHBand="0" w:firstRowFirstColumn="0" w:firstRowLastColumn="0" w:lastRowFirstColumn="0" w:lastRowLastColumn="0"/>
            </w:pPr>
            <w:r>
              <w:t>0</w:t>
            </w:r>
          </w:p>
        </w:tc>
        <w:tc>
          <w:tcPr>
            <w:tcW w:w="0" w:type="auto"/>
            <w:vAlign w:val="center"/>
          </w:tcPr>
          <w:p w14:paraId="387979C5" w14:textId="499AFEE8" w:rsidR="00EC3DA3" w:rsidRPr="001D3A90" w:rsidRDefault="0051506D" w:rsidP="001403F2">
            <w:pPr>
              <w:ind w:left="0"/>
              <w:cnfStyle w:val="000000100000" w:firstRow="0" w:lastRow="0" w:firstColumn="0" w:lastColumn="0" w:oddVBand="0" w:evenVBand="0" w:oddHBand="1" w:evenHBand="0" w:firstRowFirstColumn="0" w:firstRowLastColumn="0" w:lastRowFirstColumn="0" w:lastRowLastColumn="0"/>
            </w:pPr>
            <w:r w:rsidRPr="0051506D">
              <w:t xml:space="preserve">Channel </w:t>
            </w:r>
            <w:r>
              <w:t>0</w:t>
            </w:r>
            <w:r w:rsidRPr="0051506D">
              <w:t xml:space="preserve"> alarm trigger status bit, read data to clear</w:t>
            </w:r>
          </w:p>
        </w:tc>
      </w:tr>
    </w:tbl>
    <w:p w14:paraId="4A94845B" w14:textId="77777777" w:rsidR="00EC3DA3" w:rsidRPr="00AB261A" w:rsidRDefault="00EC3DA3" w:rsidP="007C242A">
      <w:pPr>
        <w:sectPr w:rsidR="00EC3DA3" w:rsidRPr="00AB261A" w:rsidSect="002B211C">
          <w:type w:val="continuous"/>
          <w:pgSz w:w="11900" w:h="16838" w:code="9"/>
          <w:pgMar w:top="1440" w:right="1440" w:bottom="1440" w:left="1440" w:header="0" w:footer="0" w:gutter="0"/>
          <w:cols w:space="720"/>
          <w:docGrid w:linePitch="299"/>
        </w:sectPr>
      </w:pPr>
    </w:p>
    <w:p w14:paraId="0B487AB9" w14:textId="4FE47BB6" w:rsidR="00AD7016" w:rsidRPr="008B373D" w:rsidRDefault="00AD7016" w:rsidP="009F35C2">
      <w:pPr>
        <w:pStyle w:val="Heading1"/>
        <w:numPr>
          <w:ilvl w:val="2"/>
          <w:numId w:val="1"/>
        </w:numPr>
        <w:ind w:left="851" w:hanging="709"/>
      </w:pPr>
      <w:bookmarkStart w:id="68" w:name="_TH_MSB,_TH_LSB"/>
      <w:bookmarkStart w:id="69" w:name="_Toc169974416"/>
      <w:bookmarkEnd w:id="68"/>
      <w:r>
        <w:t>TH_MSB, TH_LSB</w:t>
      </w:r>
      <w:bookmarkEnd w:id="69"/>
    </w:p>
    <w:p w14:paraId="29D073E9" w14:textId="77777777" w:rsidR="00764B36" w:rsidRDefault="00764B36"/>
    <w:tbl>
      <w:tblPr>
        <w:tblStyle w:val="GridTable4"/>
        <w:tblW w:w="5000" w:type="pct"/>
        <w:tblInd w:w="567" w:type="dxa"/>
        <w:tblLook w:val="04A0" w:firstRow="1" w:lastRow="0" w:firstColumn="1" w:lastColumn="0" w:noHBand="0" w:noVBand="1"/>
      </w:tblPr>
      <w:tblGrid>
        <w:gridCol w:w="2150"/>
        <w:gridCol w:w="856"/>
        <w:gridCol w:w="856"/>
        <w:gridCol w:w="856"/>
        <w:gridCol w:w="858"/>
        <w:gridCol w:w="858"/>
        <w:gridCol w:w="858"/>
        <w:gridCol w:w="858"/>
        <w:gridCol w:w="860"/>
      </w:tblGrid>
      <w:tr w:rsidR="00A9261C" w:rsidRPr="00AB261A" w14:paraId="448693A3"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046D26C" w14:textId="66207843" w:rsidR="00A9261C" w:rsidRPr="002D7D28" w:rsidRDefault="002D7D28" w:rsidP="001403F2">
            <w:pPr>
              <w:ind w:left="0"/>
              <w:jc w:val="center"/>
            </w:pPr>
            <w:r w:rsidRPr="002D7D28">
              <w:t>Register</w:t>
            </w:r>
          </w:p>
        </w:tc>
        <w:tc>
          <w:tcPr>
            <w:tcW w:w="475" w:type="pct"/>
            <w:vAlign w:val="center"/>
          </w:tcPr>
          <w:p w14:paraId="78035F95" w14:textId="77777777" w:rsidR="00A9261C" w:rsidRPr="00AB261A" w:rsidRDefault="00A9261C"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3476DBFA" w14:textId="77777777" w:rsidR="00A9261C" w:rsidRPr="00AB261A" w:rsidRDefault="00A9261C"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4EE1E19B" w14:textId="77777777" w:rsidR="00A9261C" w:rsidRPr="00AB261A" w:rsidRDefault="00A9261C"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4A98E4B4" w14:textId="77777777" w:rsidR="00A9261C" w:rsidRPr="00AB261A" w:rsidRDefault="00A9261C"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668AAEB8" w14:textId="77777777" w:rsidR="00A9261C" w:rsidRPr="00AB261A" w:rsidRDefault="00A9261C"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715DC72C" w14:textId="77777777" w:rsidR="00A9261C" w:rsidRPr="00AB261A" w:rsidRDefault="00A9261C"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35AEC644" w14:textId="77777777" w:rsidR="00A9261C" w:rsidRPr="00AB261A" w:rsidRDefault="00A9261C"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6" w:type="pct"/>
            <w:vAlign w:val="center"/>
          </w:tcPr>
          <w:p w14:paraId="0CF8EC1C" w14:textId="77777777" w:rsidR="00A9261C" w:rsidRPr="00AB261A" w:rsidRDefault="00A9261C"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A9261C" w:rsidRPr="00AB261A" w14:paraId="762B7E12" w14:textId="77777777" w:rsidTr="001403F2">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9DAA728" w14:textId="4E454FE7" w:rsidR="00A9261C" w:rsidRPr="00E823F2" w:rsidRDefault="002D7D28" w:rsidP="001403F2">
            <w:pPr>
              <w:ind w:left="0"/>
              <w:jc w:val="center"/>
              <w:rPr>
                <w:b w:val="0"/>
                <w:bCs w:val="0"/>
              </w:rPr>
            </w:pPr>
            <w:r>
              <w:rPr>
                <w:b w:val="0"/>
                <w:bCs w:val="0"/>
              </w:rPr>
              <w:t>0x19</w:t>
            </w:r>
          </w:p>
        </w:tc>
        <w:tc>
          <w:tcPr>
            <w:tcW w:w="3806" w:type="pct"/>
            <w:gridSpan w:val="8"/>
            <w:vAlign w:val="center"/>
          </w:tcPr>
          <w:p w14:paraId="544BACA8" w14:textId="1AE09EAD" w:rsidR="00A9261C" w:rsidRPr="00AB261A" w:rsidRDefault="00A9261C" w:rsidP="001403F2">
            <w:pPr>
              <w:ind w:left="0"/>
              <w:jc w:val="center"/>
              <w:cnfStyle w:val="000000100000" w:firstRow="0" w:lastRow="0" w:firstColumn="0" w:lastColumn="0" w:oddVBand="0" w:evenVBand="0" w:oddHBand="1" w:evenHBand="0" w:firstRowFirstColumn="0" w:firstRowLastColumn="0" w:lastRowFirstColumn="0" w:lastRowLastColumn="0"/>
            </w:pPr>
            <w:r>
              <w:t>TH_MSB</w:t>
            </w:r>
          </w:p>
        </w:tc>
      </w:tr>
      <w:tr w:rsidR="00A9261C" w:rsidRPr="00AB261A" w14:paraId="2203B4CC" w14:textId="77777777" w:rsidTr="001403F2">
        <w:trPr>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D907EF5" w14:textId="39A697F5" w:rsidR="00A9261C" w:rsidRPr="00E823F2" w:rsidRDefault="002D7D28" w:rsidP="001403F2">
            <w:pPr>
              <w:ind w:left="0"/>
              <w:jc w:val="center"/>
              <w:rPr>
                <w:b w:val="0"/>
                <w:bCs w:val="0"/>
              </w:rPr>
            </w:pPr>
            <w:r>
              <w:rPr>
                <w:b w:val="0"/>
                <w:bCs w:val="0"/>
              </w:rPr>
              <w:t>0x1A</w:t>
            </w:r>
          </w:p>
        </w:tc>
        <w:tc>
          <w:tcPr>
            <w:tcW w:w="3806" w:type="pct"/>
            <w:gridSpan w:val="8"/>
            <w:vAlign w:val="center"/>
          </w:tcPr>
          <w:p w14:paraId="2B63781D" w14:textId="792B23F0" w:rsidR="00A9261C" w:rsidRDefault="00A9261C" w:rsidP="001403F2">
            <w:pPr>
              <w:ind w:left="0"/>
              <w:jc w:val="center"/>
              <w:cnfStyle w:val="000000000000" w:firstRow="0" w:lastRow="0" w:firstColumn="0" w:lastColumn="0" w:oddVBand="0" w:evenVBand="0" w:oddHBand="0" w:evenHBand="0" w:firstRowFirstColumn="0" w:firstRowLastColumn="0" w:lastRowFirstColumn="0" w:lastRowLastColumn="0"/>
            </w:pPr>
            <w:r>
              <w:t>TH_LSB</w:t>
            </w:r>
          </w:p>
        </w:tc>
      </w:tr>
    </w:tbl>
    <w:p w14:paraId="5F40493F" w14:textId="77777777" w:rsidR="00A9261C" w:rsidRDefault="00A9261C"/>
    <w:tbl>
      <w:tblPr>
        <w:tblStyle w:val="GridTable4"/>
        <w:tblW w:w="5000" w:type="pct"/>
        <w:tblInd w:w="567" w:type="dxa"/>
        <w:tblLook w:val="04A0" w:firstRow="1" w:lastRow="0" w:firstColumn="1" w:lastColumn="0" w:noHBand="0" w:noVBand="1"/>
      </w:tblPr>
      <w:tblGrid>
        <w:gridCol w:w="506"/>
        <w:gridCol w:w="983"/>
        <w:gridCol w:w="1186"/>
        <w:gridCol w:w="1152"/>
        <w:gridCol w:w="5183"/>
      </w:tblGrid>
      <w:tr w:rsidR="00673F3B" w:rsidRPr="00AB261A" w14:paraId="28E91ED8" w14:textId="77777777" w:rsidTr="005C73C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B99FD7" w14:textId="77777777" w:rsidR="00A9261C" w:rsidRPr="00AB261A" w:rsidRDefault="00A9261C" w:rsidP="005C73C9">
            <w:pPr>
              <w:ind w:left="0"/>
              <w:jc w:val="center"/>
            </w:pPr>
            <w:r>
              <w:t>Bit</w:t>
            </w:r>
          </w:p>
        </w:tc>
        <w:tc>
          <w:tcPr>
            <w:tcW w:w="0" w:type="auto"/>
            <w:vAlign w:val="center"/>
          </w:tcPr>
          <w:p w14:paraId="1835B1BB" w14:textId="77777777" w:rsidR="00A9261C" w:rsidRPr="00AB261A" w:rsidRDefault="00A9261C" w:rsidP="005C73C9">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5EF0165E" w14:textId="77777777" w:rsidR="00A9261C" w:rsidRPr="00AB261A" w:rsidRDefault="00A9261C" w:rsidP="005C73C9">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3B970045" w14:textId="77777777" w:rsidR="00A9261C" w:rsidRPr="00AB261A" w:rsidRDefault="00A9261C" w:rsidP="005C73C9">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2AF23507" w14:textId="77777777" w:rsidR="00A9261C" w:rsidRPr="00AB261A" w:rsidRDefault="00A9261C" w:rsidP="005C73C9">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A9261C" w:rsidRPr="00AB261A" w14:paraId="5943EF35" w14:textId="77777777" w:rsidTr="000447B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50FB05" w14:textId="77777777" w:rsidR="00A9261C" w:rsidRDefault="00A9261C" w:rsidP="005C73C9">
            <w:pPr>
              <w:ind w:left="0"/>
              <w:jc w:val="center"/>
            </w:pPr>
            <w:r>
              <w:t>7:0</w:t>
            </w:r>
          </w:p>
        </w:tc>
        <w:tc>
          <w:tcPr>
            <w:tcW w:w="0" w:type="auto"/>
            <w:vAlign w:val="center"/>
          </w:tcPr>
          <w:p w14:paraId="47BAAB49" w14:textId="06F858B9" w:rsidR="00A9261C" w:rsidRDefault="00A9261C" w:rsidP="005C73C9">
            <w:pPr>
              <w:ind w:left="0"/>
              <w:jc w:val="center"/>
              <w:cnfStyle w:val="000000100000" w:firstRow="0" w:lastRow="0" w:firstColumn="0" w:lastColumn="0" w:oddVBand="0" w:evenVBand="0" w:oddHBand="1" w:evenHBand="0" w:firstRowFirstColumn="0" w:firstRowLastColumn="0" w:lastRowFirstColumn="0" w:lastRowLastColumn="0"/>
            </w:pPr>
            <w:r>
              <w:t>TH[15:8]</w:t>
            </w:r>
          </w:p>
        </w:tc>
        <w:tc>
          <w:tcPr>
            <w:tcW w:w="0" w:type="auto"/>
            <w:vAlign w:val="center"/>
          </w:tcPr>
          <w:p w14:paraId="5F49D966" w14:textId="77777777" w:rsidR="00A9261C" w:rsidRDefault="00A9261C" w:rsidP="005C73C9">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2F25FBA4" w14:textId="17BF7ECB" w:rsidR="00A9261C" w:rsidRDefault="00A9261C" w:rsidP="005C73C9">
            <w:pPr>
              <w:ind w:left="0"/>
              <w:jc w:val="center"/>
              <w:cnfStyle w:val="000000100000" w:firstRow="0" w:lastRow="0" w:firstColumn="0" w:lastColumn="0" w:oddVBand="0" w:evenVBand="0" w:oddHBand="1" w:evenHBand="0" w:firstRowFirstColumn="0" w:firstRowLastColumn="0" w:lastRowFirstColumn="0" w:lastRowLastColumn="0"/>
            </w:pPr>
            <w:r>
              <w:t>0</w:t>
            </w:r>
            <w:r w:rsidR="004B5213">
              <w:t>10</w:t>
            </w:r>
            <w:r>
              <w:t>0 0000</w:t>
            </w:r>
          </w:p>
        </w:tc>
        <w:tc>
          <w:tcPr>
            <w:tcW w:w="0" w:type="auto"/>
            <w:vMerge w:val="restart"/>
            <w:vAlign w:val="center"/>
          </w:tcPr>
          <w:p w14:paraId="23728955" w14:textId="77777777" w:rsidR="00A9261C" w:rsidRDefault="007E431A" w:rsidP="005C73C9">
            <w:pPr>
              <w:ind w:left="0"/>
              <w:cnfStyle w:val="000000100000" w:firstRow="0" w:lastRow="0" w:firstColumn="0" w:lastColumn="0" w:oddVBand="0" w:evenVBand="0" w:oddHBand="1" w:evenHBand="0" w:firstRowFirstColumn="0" w:firstRowLastColumn="0" w:lastRowFirstColumn="0" w:lastRowLastColumn="0"/>
            </w:pPr>
            <w:r w:rsidRPr="007E431A">
              <w:t xml:space="preserve">Constitute 16bit data </w:t>
            </w:r>
            <w:r>
              <w:t>contains</w:t>
            </w:r>
            <w:r w:rsidRPr="007E431A">
              <w:t xml:space="preserve"> the single-channel alarm triggering threshold.</w:t>
            </w:r>
          </w:p>
          <w:p w14:paraId="5F339765" w14:textId="478AB983" w:rsidR="00673F3B" w:rsidRDefault="00673F3B" w:rsidP="005C73C9">
            <w:pPr>
              <w:ind w:left="0"/>
              <w:cnfStyle w:val="000000100000" w:firstRow="0" w:lastRow="0" w:firstColumn="0" w:lastColumn="0" w:oddVBand="0" w:evenVBand="0" w:oddHBand="1" w:evenHBand="0" w:firstRowFirstColumn="0" w:firstRowLastColumn="0" w:lastRowFirstColumn="0" w:lastRowLastColumn="0"/>
            </w:pPr>
            <w:r w:rsidRPr="00673F3B">
              <w:t xml:space="preserve">After the channel conversion is completed, when </w:t>
            </w:r>
            <w:proofErr w:type="spellStart"/>
            <w:r w:rsidRPr="00673F3B">
              <w:t>DATA_CHx</w:t>
            </w:r>
            <w:proofErr w:type="spellEnd"/>
            <w:r>
              <w:t xml:space="preserve"> </w:t>
            </w:r>
            <w:r w:rsidRPr="00673F3B">
              <w:t>&gt;</w:t>
            </w:r>
            <w:r>
              <w:t xml:space="preserve"> </w:t>
            </w:r>
            <w:r w:rsidRPr="00673F3B">
              <w:t>TH, the</w:t>
            </w:r>
            <w:r>
              <w:t xml:space="preserve"> </w:t>
            </w:r>
            <w:r w:rsidRPr="00673F3B">
              <w:t xml:space="preserve">alarm status bit </w:t>
            </w:r>
            <w:proofErr w:type="spellStart"/>
            <w:r w:rsidRPr="00673F3B">
              <w:t>ALERT_CHx</w:t>
            </w:r>
            <w:proofErr w:type="spellEnd"/>
            <w:r w:rsidRPr="00673F3B">
              <w:t xml:space="preserve"> is set to 1</w:t>
            </w:r>
            <w:r>
              <w:t>.</w:t>
            </w:r>
          </w:p>
        </w:tc>
      </w:tr>
      <w:tr w:rsidR="00A9261C" w:rsidRPr="00AB261A" w14:paraId="49D6C57C" w14:textId="77777777" w:rsidTr="000447B2">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3CA537" w14:textId="77777777" w:rsidR="00A9261C" w:rsidRDefault="00A9261C" w:rsidP="005C73C9">
            <w:pPr>
              <w:ind w:left="0"/>
              <w:jc w:val="center"/>
            </w:pPr>
            <w:r>
              <w:t>7:0</w:t>
            </w:r>
          </w:p>
        </w:tc>
        <w:tc>
          <w:tcPr>
            <w:tcW w:w="0" w:type="auto"/>
            <w:vAlign w:val="center"/>
          </w:tcPr>
          <w:p w14:paraId="179AE41C" w14:textId="7D2A6244" w:rsidR="00A9261C" w:rsidRDefault="00A9261C" w:rsidP="005C73C9">
            <w:pPr>
              <w:ind w:left="0"/>
              <w:jc w:val="center"/>
              <w:cnfStyle w:val="000000000000" w:firstRow="0" w:lastRow="0" w:firstColumn="0" w:lastColumn="0" w:oddVBand="0" w:evenVBand="0" w:oddHBand="0" w:evenHBand="0" w:firstRowFirstColumn="0" w:firstRowLastColumn="0" w:lastRowFirstColumn="0" w:lastRowLastColumn="0"/>
            </w:pPr>
            <w:r>
              <w:t>TH[7:0]</w:t>
            </w:r>
          </w:p>
        </w:tc>
        <w:tc>
          <w:tcPr>
            <w:tcW w:w="0" w:type="auto"/>
            <w:vAlign w:val="center"/>
          </w:tcPr>
          <w:p w14:paraId="2C2DB155" w14:textId="77777777" w:rsidR="00A9261C" w:rsidRDefault="00A9261C" w:rsidP="005C73C9">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0" w:type="auto"/>
            <w:vAlign w:val="center"/>
          </w:tcPr>
          <w:p w14:paraId="6FF8D554" w14:textId="77777777" w:rsidR="00A9261C" w:rsidRDefault="00A9261C" w:rsidP="005C73C9">
            <w:pPr>
              <w:ind w:left="0"/>
              <w:jc w:val="center"/>
              <w:cnfStyle w:val="000000000000" w:firstRow="0" w:lastRow="0" w:firstColumn="0" w:lastColumn="0" w:oddVBand="0" w:evenVBand="0" w:oddHBand="0" w:evenHBand="0" w:firstRowFirstColumn="0" w:firstRowLastColumn="0" w:lastRowFirstColumn="0" w:lastRowLastColumn="0"/>
            </w:pPr>
            <w:r>
              <w:t>0000 0000</w:t>
            </w:r>
          </w:p>
        </w:tc>
        <w:tc>
          <w:tcPr>
            <w:tcW w:w="0" w:type="auto"/>
            <w:vMerge/>
            <w:vAlign w:val="center"/>
          </w:tcPr>
          <w:p w14:paraId="381CF459" w14:textId="77777777" w:rsidR="00A9261C" w:rsidRDefault="00A9261C" w:rsidP="005C73C9">
            <w:pPr>
              <w:ind w:left="0"/>
              <w:jc w:val="center"/>
              <w:cnfStyle w:val="000000000000" w:firstRow="0" w:lastRow="0" w:firstColumn="0" w:lastColumn="0" w:oddVBand="0" w:evenVBand="0" w:oddHBand="0" w:evenHBand="0" w:firstRowFirstColumn="0" w:firstRowLastColumn="0" w:lastRowFirstColumn="0" w:lastRowLastColumn="0"/>
            </w:pPr>
          </w:p>
        </w:tc>
      </w:tr>
    </w:tbl>
    <w:p w14:paraId="3122BD01" w14:textId="77777777" w:rsidR="00A9261C" w:rsidRDefault="00A9261C"/>
    <w:p w14:paraId="400317EC" w14:textId="77777777" w:rsidR="0051506D" w:rsidRDefault="0051506D"/>
    <w:p w14:paraId="540EBA94" w14:textId="3C96DA97" w:rsidR="002D7D28" w:rsidRPr="008B373D" w:rsidRDefault="002D7D28" w:rsidP="009F35C2">
      <w:pPr>
        <w:pStyle w:val="Heading1"/>
        <w:numPr>
          <w:ilvl w:val="2"/>
          <w:numId w:val="1"/>
        </w:numPr>
        <w:ind w:left="851" w:hanging="709"/>
      </w:pPr>
      <w:bookmarkStart w:id="70" w:name="_TL_MSB,_TL_LSB"/>
      <w:bookmarkStart w:id="71" w:name="_Toc169974417"/>
      <w:bookmarkEnd w:id="70"/>
      <w:r>
        <w:t>TL_MSB, TL_LSB</w:t>
      </w:r>
      <w:bookmarkEnd w:id="71"/>
    </w:p>
    <w:p w14:paraId="5418A55E" w14:textId="77777777" w:rsidR="002D7D28" w:rsidRDefault="002D7D28" w:rsidP="002D7D28"/>
    <w:tbl>
      <w:tblPr>
        <w:tblStyle w:val="GridTable4"/>
        <w:tblW w:w="5000" w:type="pct"/>
        <w:tblInd w:w="567" w:type="dxa"/>
        <w:tblLook w:val="04A0" w:firstRow="1" w:lastRow="0" w:firstColumn="1" w:lastColumn="0" w:noHBand="0" w:noVBand="1"/>
      </w:tblPr>
      <w:tblGrid>
        <w:gridCol w:w="2150"/>
        <w:gridCol w:w="856"/>
        <w:gridCol w:w="856"/>
        <w:gridCol w:w="856"/>
        <w:gridCol w:w="858"/>
        <w:gridCol w:w="858"/>
        <w:gridCol w:w="858"/>
        <w:gridCol w:w="858"/>
        <w:gridCol w:w="860"/>
      </w:tblGrid>
      <w:tr w:rsidR="002D7D28" w:rsidRPr="00AB261A" w14:paraId="46A6AE48"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08CECAD" w14:textId="77777777" w:rsidR="002D7D28" w:rsidRPr="002D7D28" w:rsidRDefault="002D7D28" w:rsidP="001403F2">
            <w:pPr>
              <w:ind w:left="0"/>
              <w:jc w:val="center"/>
            </w:pPr>
            <w:r w:rsidRPr="002D7D28">
              <w:t>Register</w:t>
            </w:r>
          </w:p>
        </w:tc>
        <w:tc>
          <w:tcPr>
            <w:tcW w:w="475" w:type="pct"/>
            <w:vAlign w:val="center"/>
          </w:tcPr>
          <w:p w14:paraId="49608768"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17378377"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47BB282C"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720105CF"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2C48D0A2"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0078A934"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2FFFD4E8"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6" w:type="pct"/>
            <w:vAlign w:val="center"/>
          </w:tcPr>
          <w:p w14:paraId="049797C9"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2D7D28" w:rsidRPr="00AB261A" w14:paraId="45499125" w14:textId="77777777" w:rsidTr="001403F2">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378E174" w14:textId="648B1D20" w:rsidR="002D7D28" w:rsidRPr="00E823F2" w:rsidRDefault="002D7D28" w:rsidP="001403F2">
            <w:pPr>
              <w:ind w:left="0"/>
              <w:jc w:val="center"/>
              <w:rPr>
                <w:b w:val="0"/>
                <w:bCs w:val="0"/>
              </w:rPr>
            </w:pPr>
            <w:r>
              <w:rPr>
                <w:b w:val="0"/>
                <w:bCs w:val="0"/>
              </w:rPr>
              <w:t>0x1</w:t>
            </w:r>
            <w:r w:rsidR="00E710B6">
              <w:rPr>
                <w:b w:val="0"/>
                <w:bCs w:val="0"/>
              </w:rPr>
              <w:t>B</w:t>
            </w:r>
          </w:p>
        </w:tc>
        <w:tc>
          <w:tcPr>
            <w:tcW w:w="3806" w:type="pct"/>
            <w:gridSpan w:val="8"/>
            <w:vAlign w:val="center"/>
          </w:tcPr>
          <w:p w14:paraId="4F6DE07A" w14:textId="71B0DE5B" w:rsidR="002D7D28" w:rsidRPr="00AB261A" w:rsidRDefault="002D7D28" w:rsidP="001403F2">
            <w:pPr>
              <w:ind w:left="0"/>
              <w:jc w:val="center"/>
              <w:cnfStyle w:val="000000100000" w:firstRow="0" w:lastRow="0" w:firstColumn="0" w:lastColumn="0" w:oddVBand="0" w:evenVBand="0" w:oddHBand="1" w:evenHBand="0" w:firstRowFirstColumn="0" w:firstRowLastColumn="0" w:lastRowFirstColumn="0" w:lastRowLastColumn="0"/>
            </w:pPr>
            <w:r>
              <w:t>T</w:t>
            </w:r>
            <w:r w:rsidR="00E710B6">
              <w:t>L</w:t>
            </w:r>
            <w:r>
              <w:t>_MSB</w:t>
            </w:r>
          </w:p>
        </w:tc>
      </w:tr>
      <w:tr w:rsidR="002D7D28" w:rsidRPr="00AB261A" w14:paraId="65B676F4" w14:textId="77777777" w:rsidTr="001403F2">
        <w:trPr>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25216B4" w14:textId="57CADB59" w:rsidR="002D7D28" w:rsidRPr="00E823F2" w:rsidRDefault="002D7D28" w:rsidP="001403F2">
            <w:pPr>
              <w:ind w:left="0"/>
              <w:jc w:val="center"/>
              <w:rPr>
                <w:b w:val="0"/>
                <w:bCs w:val="0"/>
              </w:rPr>
            </w:pPr>
            <w:r>
              <w:rPr>
                <w:b w:val="0"/>
                <w:bCs w:val="0"/>
              </w:rPr>
              <w:t>0x1</w:t>
            </w:r>
            <w:r w:rsidR="00E710B6">
              <w:rPr>
                <w:b w:val="0"/>
                <w:bCs w:val="0"/>
              </w:rPr>
              <w:t>C</w:t>
            </w:r>
          </w:p>
        </w:tc>
        <w:tc>
          <w:tcPr>
            <w:tcW w:w="3806" w:type="pct"/>
            <w:gridSpan w:val="8"/>
            <w:vAlign w:val="center"/>
          </w:tcPr>
          <w:p w14:paraId="123DBE33" w14:textId="5F088020" w:rsidR="002D7D28" w:rsidRDefault="002D7D28" w:rsidP="001403F2">
            <w:pPr>
              <w:ind w:left="0"/>
              <w:jc w:val="center"/>
              <w:cnfStyle w:val="000000000000" w:firstRow="0" w:lastRow="0" w:firstColumn="0" w:lastColumn="0" w:oddVBand="0" w:evenVBand="0" w:oddHBand="0" w:evenHBand="0" w:firstRowFirstColumn="0" w:firstRowLastColumn="0" w:lastRowFirstColumn="0" w:lastRowLastColumn="0"/>
            </w:pPr>
            <w:r>
              <w:t>T</w:t>
            </w:r>
            <w:r w:rsidR="00E710B6">
              <w:t>L</w:t>
            </w:r>
            <w:r>
              <w:t>_LSB</w:t>
            </w:r>
          </w:p>
        </w:tc>
      </w:tr>
    </w:tbl>
    <w:p w14:paraId="23FE52F9" w14:textId="77777777" w:rsidR="002D7D28" w:rsidRDefault="002D7D28" w:rsidP="002D7D28"/>
    <w:tbl>
      <w:tblPr>
        <w:tblStyle w:val="GridTable4"/>
        <w:tblW w:w="5000" w:type="pct"/>
        <w:tblInd w:w="567" w:type="dxa"/>
        <w:tblLook w:val="04A0" w:firstRow="1" w:lastRow="0" w:firstColumn="1" w:lastColumn="0" w:noHBand="0" w:noVBand="1"/>
      </w:tblPr>
      <w:tblGrid>
        <w:gridCol w:w="506"/>
        <w:gridCol w:w="983"/>
        <w:gridCol w:w="1186"/>
        <w:gridCol w:w="1153"/>
        <w:gridCol w:w="5182"/>
      </w:tblGrid>
      <w:tr w:rsidR="002D7D28" w:rsidRPr="00AB261A" w14:paraId="49188916"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C1D63F" w14:textId="77777777" w:rsidR="002D7D28" w:rsidRPr="00AB261A" w:rsidRDefault="002D7D28" w:rsidP="001403F2">
            <w:pPr>
              <w:ind w:left="0"/>
              <w:jc w:val="center"/>
            </w:pPr>
            <w:r>
              <w:t>Bit</w:t>
            </w:r>
          </w:p>
        </w:tc>
        <w:tc>
          <w:tcPr>
            <w:tcW w:w="0" w:type="auto"/>
            <w:vAlign w:val="center"/>
          </w:tcPr>
          <w:p w14:paraId="1D452D25"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01E19A78"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46EF9FA5"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71CC63AB" w14:textId="77777777" w:rsidR="002D7D28" w:rsidRPr="00AB261A" w:rsidRDefault="002D7D28"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2D7D28" w:rsidRPr="00AB261A" w14:paraId="29999CFB" w14:textId="77777777" w:rsidTr="001403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4FF578" w14:textId="77777777" w:rsidR="002D7D28" w:rsidRDefault="002D7D28" w:rsidP="001403F2">
            <w:pPr>
              <w:ind w:left="0"/>
              <w:jc w:val="center"/>
            </w:pPr>
            <w:r>
              <w:t>7:0</w:t>
            </w:r>
          </w:p>
        </w:tc>
        <w:tc>
          <w:tcPr>
            <w:tcW w:w="0" w:type="auto"/>
            <w:vAlign w:val="center"/>
          </w:tcPr>
          <w:p w14:paraId="0F88ECB1" w14:textId="77777777" w:rsidR="002D7D28" w:rsidRDefault="002D7D28" w:rsidP="001403F2">
            <w:pPr>
              <w:ind w:left="0"/>
              <w:jc w:val="center"/>
              <w:cnfStyle w:val="000000100000" w:firstRow="0" w:lastRow="0" w:firstColumn="0" w:lastColumn="0" w:oddVBand="0" w:evenVBand="0" w:oddHBand="1" w:evenHBand="0" w:firstRowFirstColumn="0" w:firstRowLastColumn="0" w:lastRowFirstColumn="0" w:lastRowLastColumn="0"/>
            </w:pPr>
            <w:r>
              <w:t>TH[15:8]</w:t>
            </w:r>
          </w:p>
        </w:tc>
        <w:tc>
          <w:tcPr>
            <w:tcW w:w="0" w:type="auto"/>
            <w:vAlign w:val="center"/>
          </w:tcPr>
          <w:p w14:paraId="12ECEB97" w14:textId="77777777" w:rsidR="002D7D28" w:rsidRDefault="002D7D28" w:rsidP="001403F2">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2616B68E" w14:textId="77777777" w:rsidR="002D7D28" w:rsidRDefault="002D7D28" w:rsidP="001403F2">
            <w:pPr>
              <w:ind w:left="0"/>
              <w:jc w:val="center"/>
              <w:cnfStyle w:val="000000100000" w:firstRow="0" w:lastRow="0" w:firstColumn="0" w:lastColumn="0" w:oddVBand="0" w:evenVBand="0" w:oddHBand="1" w:evenHBand="0" w:firstRowFirstColumn="0" w:firstRowLastColumn="0" w:lastRowFirstColumn="0" w:lastRowLastColumn="0"/>
            </w:pPr>
            <w:r>
              <w:t>0010 0000</w:t>
            </w:r>
          </w:p>
        </w:tc>
        <w:tc>
          <w:tcPr>
            <w:tcW w:w="0" w:type="auto"/>
            <w:vMerge w:val="restart"/>
            <w:vAlign w:val="center"/>
          </w:tcPr>
          <w:p w14:paraId="50662FFD" w14:textId="6A87F4AC" w:rsidR="002D7D28" w:rsidRDefault="002D7D28" w:rsidP="001403F2">
            <w:pPr>
              <w:ind w:left="0"/>
              <w:cnfStyle w:val="000000100000" w:firstRow="0" w:lastRow="0" w:firstColumn="0" w:lastColumn="0" w:oddVBand="0" w:evenVBand="0" w:oddHBand="1" w:evenHBand="0" w:firstRowFirstColumn="0" w:firstRowLastColumn="0" w:lastRowFirstColumn="0" w:lastRowLastColumn="0"/>
            </w:pPr>
            <w:r w:rsidRPr="007E431A">
              <w:t xml:space="preserve">Constitute 16bit data </w:t>
            </w:r>
            <w:r>
              <w:t>contains</w:t>
            </w:r>
            <w:r w:rsidRPr="007E431A">
              <w:t xml:space="preserve"> the single-channel alarm </w:t>
            </w:r>
            <w:r w:rsidR="006A2FAE">
              <w:t>reset</w:t>
            </w:r>
            <w:r w:rsidRPr="007E431A">
              <w:t xml:space="preserve"> threshold.</w:t>
            </w:r>
          </w:p>
          <w:p w14:paraId="7B4BE4E8" w14:textId="68CBAB63" w:rsidR="002D7D28" w:rsidRDefault="002D7D28" w:rsidP="001403F2">
            <w:pPr>
              <w:ind w:left="0"/>
              <w:cnfStyle w:val="000000100000" w:firstRow="0" w:lastRow="0" w:firstColumn="0" w:lastColumn="0" w:oddVBand="0" w:evenVBand="0" w:oddHBand="1" w:evenHBand="0" w:firstRowFirstColumn="0" w:firstRowLastColumn="0" w:lastRowFirstColumn="0" w:lastRowLastColumn="0"/>
            </w:pPr>
            <w:r w:rsidRPr="00673F3B">
              <w:t xml:space="preserve">After the channel conversion is completed, when </w:t>
            </w:r>
            <w:proofErr w:type="spellStart"/>
            <w:r w:rsidRPr="00673F3B">
              <w:t>DATA_CHx</w:t>
            </w:r>
            <w:proofErr w:type="spellEnd"/>
            <w:r>
              <w:t xml:space="preserve"> </w:t>
            </w:r>
            <w:r w:rsidR="006A2FAE">
              <w:t>&lt;</w:t>
            </w:r>
            <w:r>
              <w:t xml:space="preserve"> </w:t>
            </w:r>
            <w:r w:rsidRPr="00673F3B">
              <w:t>T</w:t>
            </w:r>
            <w:r w:rsidR="006A2FAE">
              <w:t>L</w:t>
            </w:r>
            <w:r w:rsidRPr="00673F3B">
              <w:t>, the</w:t>
            </w:r>
            <w:r>
              <w:t xml:space="preserve"> </w:t>
            </w:r>
            <w:r w:rsidRPr="00673F3B">
              <w:t xml:space="preserve">alarm status bit </w:t>
            </w:r>
            <w:proofErr w:type="spellStart"/>
            <w:r w:rsidRPr="00673F3B">
              <w:t>ALERT_CHx</w:t>
            </w:r>
            <w:proofErr w:type="spellEnd"/>
            <w:r w:rsidRPr="00673F3B">
              <w:t xml:space="preserve"> is set to </w:t>
            </w:r>
            <w:r w:rsidR="006A2FAE">
              <w:t>0</w:t>
            </w:r>
            <w:r>
              <w:t>.</w:t>
            </w:r>
          </w:p>
        </w:tc>
      </w:tr>
      <w:tr w:rsidR="006A2FAE" w:rsidRPr="00AB261A" w14:paraId="1FAD626C" w14:textId="77777777" w:rsidTr="001403F2">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28170A" w14:textId="77777777" w:rsidR="002D7D28" w:rsidRDefault="002D7D28" w:rsidP="001403F2">
            <w:pPr>
              <w:ind w:left="0"/>
              <w:jc w:val="center"/>
            </w:pPr>
            <w:r>
              <w:t>7:0</w:t>
            </w:r>
          </w:p>
        </w:tc>
        <w:tc>
          <w:tcPr>
            <w:tcW w:w="0" w:type="auto"/>
            <w:vAlign w:val="center"/>
          </w:tcPr>
          <w:p w14:paraId="6E08838B" w14:textId="77777777" w:rsidR="002D7D28" w:rsidRDefault="002D7D28" w:rsidP="001403F2">
            <w:pPr>
              <w:ind w:left="0"/>
              <w:jc w:val="center"/>
              <w:cnfStyle w:val="000000000000" w:firstRow="0" w:lastRow="0" w:firstColumn="0" w:lastColumn="0" w:oddVBand="0" w:evenVBand="0" w:oddHBand="0" w:evenHBand="0" w:firstRowFirstColumn="0" w:firstRowLastColumn="0" w:lastRowFirstColumn="0" w:lastRowLastColumn="0"/>
            </w:pPr>
            <w:r>
              <w:t>TH[7:0]</w:t>
            </w:r>
          </w:p>
        </w:tc>
        <w:tc>
          <w:tcPr>
            <w:tcW w:w="0" w:type="auto"/>
            <w:vAlign w:val="center"/>
          </w:tcPr>
          <w:p w14:paraId="57AB4C14" w14:textId="77777777" w:rsidR="002D7D28" w:rsidRDefault="002D7D28" w:rsidP="001403F2">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0" w:type="auto"/>
            <w:vAlign w:val="center"/>
          </w:tcPr>
          <w:p w14:paraId="61927A59" w14:textId="77777777" w:rsidR="002D7D28" w:rsidRDefault="002D7D28" w:rsidP="001403F2">
            <w:pPr>
              <w:ind w:left="0"/>
              <w:jc w:val="center"/>
              <w:cnfStyle w:val="000000000000" w:firstRow="0" w:lastRow="0" w:firstColumn="0" w:lastColumn="0" w:oddVBand="0" w:evenVBand="0" w:oddHBand="0" w:evenHBand="0" w:firstRowFirstColumn="0" w:firstRowLastColumn="0" w:lastRowFirstColumn="0" w:lastRowLastColumn="0"/>
            </w:pPr>
            <w:r>
              <w:t>0000 0000</w:t>
            </w:r>
          </w:p>
        </w:tc>
        <w:tc>
          <w:tcPr>
            <w:tcW w:w="0" w:type="auto"/>
            <w:vMerge/>
            <w:vAlign w:val="center"/>
          </w:tcPr>
          <w:p w14:paraId="4B6C956D" w14:textId="77777777" w:rsidR="002D7D28" w:rsidRDefault="002D7D28" w:rsidP="001403F2">
            <w:pPr>
              <w:ind w:left="0"/>
              <w:jc w:val="center"/>
              <w:cnfStyle w:val="000000000000" w:firstRow="0" w:lastRow="0" w:firstColumn="0" w:lastColumn="0" w:oddVBand="0" w:evenVBand="0" w:oddHBand="0" w:evenHBand="0" w:firstRowFirstColumn="0" w:firstRowLastColumn="0" w:lastRowFirstColumn="0" w:lastRowLastColumn="0"/>
            </w:pPr>
          </w:p>
        </w:tc>
      </w:tr>
    </w:tbl>
    <w:p w14:paraId="3E2E674E" w14:textId="77777777" w:rsidR="002D7D28" w:rsidRDefault="002D7D28"/>
    <w:p w14:paraId="04809632" w14:textId="77777777" w:rsidR="002D7D28" w:rsidRDefault="002D7D28"/>
    <w:p w14:paraId="0F53E3A9" w14:textId="0C41CC54" w:rsidR="00054843" w:rsidRPr="008B373D" w:rsidRDefault="00054843" w:rsidP="009F35C2">
      <w:pPr>
        <w:pStyle w:val="Heading1"/>
        <w:numPr>
          <w:ilvl w:val="2"/>
          <w:numId w:val="1"/>
        </w:numPr>
        <w:ind w:left="851" w:hanging="709"/>
      </w:pPr>
      <w:bookmarkStart w:id="72" w:name="_CFG"/>
      <w:bookmarkStart w:id="73" w:name="_Toc169974418"/>
      <w:bookmarkEnd w:id="72"/>
      <w:r>
        <w:t>CFG</w:t>
      </w:r>
      <w:bookmarkEnd w:id="73"/>
    </w:p>
    <w:p w14:paraId="2051940D" w14:textId="77777777" w:rsidR="00054843" w:rsidRPr="00AB261A" w:rsidRDefault="00054843" w:rsidP="00054843">
      <w:pPr>
        <w:ind w:left="0"/>
      </w:pPr>
    </w:p>
    <w:tbl>
      <w:tblPr>
        <w:tblStyle w:val="GridTable4"/>
        <w:tblW w:w="5000" w:type="pct"/>
        <w:tblInd w:w="567" w:type="dxa"/>
        <w:tblLook w:val="04A0" w:firstRow="1" w:lastRow="0" w:firstColumn="1" w:lastColumn="0" w:noHBand="0" w:noVBand="1"/>
      </w:tblPr>
      <w:tblGrid>
        <w:gridCol w:w="1612"/>
        <w:gridCol w:w="1467"/>
        <w:gridCol w:w="977"/>
        <w:gridCol w:w="1267"/>
        <w:gridCol w:w="1075"/>
        <w:gridCol w:w="595"/>
        <w:gridCol w:w="595"/>
        <w:gridCol w:w="595"/>
        <w:gridCol w:w="827"/>
      </w:tblGrid>
      <w:tr w:rsidR="00182A02" w:rsidRPr="00AB261A" w14:paraId="31403957" w14:textId="77777777" w:rsidTr="002F6D0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4A97F66" w14:textId="77777777" w:rsidR="00054843" w:rsidRPr="008D68E8" w:rsidRDefault="00054843" w:rsidP="001403F2">
            <w:pPr>
              <w:ind w:left="0"/>
              <w:jc w:val="center"/>
            </w:pPr>
            <w:r w:rsidRPr="008D68E8">
              <w:t>Register</w:t>
            </w:r>
          </w:p>
        </w:tc>
        <w:tc>
          <w:tcPr>
            <w:tcW w:w="814" w:type="pct"/>
            <w:vAlign w:val="center"/>
          </w:tcPr>
          <w:p w14:paraId="2589739A"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542" w:type="pct"/>
            <w:vAlign w:val="center"/>
          </w:tcPr>
          <w:p w14:paraId="2524A50D"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703" w:type="pct"/>
            <w:vAlign w:val="center"/>
          </w:tcPr>
          <w:p w14:paraId="09DCAFDA"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597" w:type="pct"/>
            <w:vAlign w:val="center"/>
          </w:tcPr>
          <w:p w14:paraId="725306A6"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330" w:type="pct"/>
            <w:vAlign w:val="center"/>
          </w:tcPr>
          <w:p w14:paraId="763300F1"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330" w:type="pct"/>
            <w:vAlign w:val="center"/>
          </w:tcPr>
          <w:p w14:paraId="1DB81A75"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330" w:type="pct"/>
            <w:vAlign w:val="center"/>
          </w:tcPr>
          <w:p w14:paraId="3ADBCC8D"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60" w:type="pct"/>
            <w:vAlign w:val="center"/>
          </w:tcPr>
          <w:p w14:paraId="1D431318"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286E0D" w:rsidRPr="00AB261A" w14:paraId="0FEA9A14" w14:textId="77777777" w:rsidTr="002F6D0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95" w:type="pct"/>
            <w:vAlign w:val="center"/>
          </w:tcPr>
          <w:p w14:paraId="07E48C3C" w14:textId="19612B43" w:rsidR="00286E0D" w:rsidRPr="00F422BB" w:rsidRDefault="00286E0D" w:rsidP="001403F2">
            <w:pPr>
              <w:ind w:left="0"/>
              <w:jc w:val="center"/>
              <w:rPr>
                <w:b w:val="0"/>
                <w:bCs w:val="0"/>
              </w:rPr>
            </w:pPr>
            <w:r w:rsidRPr="00F422BB">
              <w:rPr>
                <w:b w:val="0"/>
                <w:bCs w:val="0"/>
              </w:rPr>
              <w:t>0x1</w:t>
            </w:r>
            <w:r>
              <w:rPr>
                <w:b w:val="0"/>
                <w:bCs w:val="0"/>
              </w:rPr>
              <w:t>F</w:t>
            </w:r>
          </w:p>
        </w:tc>
        <w:tc>
          <w:tcPr>
            <w:tcW w:w="814" w:type="pct"/>
            <w:vAlign w:val="center"/>
          </w:tcPr>
          <w:p w14:paraId="65E4942A" w14:textId="15DB27E2" w:rsidR="00286E0D" w:rsidRPr="00F422BB" w:rsidRDefault="00182A02"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REF_CLK_SEL</w:t>
            </w:r>
          </w:p>
        </w:tc>
        <w:tc>
          <w:tcPr>
            <w:tcW w:w="542" w:type="pct"/>
            <w:vAlign w:val="center"/>
          </w:tcPr>
          <w:p w14:paraId="0D14FC35" w14:textId="042EC338" w:rsidR="00286E0D" w:rsidRPr="00F422BB" w:rsidRDefault="00182A02"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INTB_EN</w:t>
            </w:r>
          </w:p>
        </w:tc>
        <w:tc>
          <w:tcPr>
            <w:tcW w:w="703" w:type="pct"/>
            <w:vAlign w:val="center"/>
          </w:tcPr>
          <w:p w14:paraId="791C34C6" w14:textId="2BAF02C6" w:rsidR="00286E0D" w:rsidRPr="00F422BB" w:rsidRDefault="00182A02"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INTB_MODE</w:t>
            </w:r>
          </w:p>
        </w:tc>
        <w:tc>
          <w:tcPr>
            <w:tcW w:w="1256" w:type="pct"/>
            <w:gridSpan w:val="3"/>
            <w:vAlign w:val="center"/>
          </w:tcPr>
          <w:p w14:paraId="025034CC" w14:textId="0A7F5FDB" w:rsidR="00286E0D" w:rsidRPr="00F422BB" w:rsidRDefault="00182A02"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w:t>
            </w:r>
          </w:p>
        </w:tc>
        <w:tc>
          <w:tcPr>
            <w:tcW w:w="330" w:type="pct"/>
            <w:vAlign w:val="center"/>
          </w:tcPr>
          <w:p w14:paraId="5A063233" w14:textId="721CAA4A" w:rsidR="00286E0D" w:rsidRPr="00F422BB" w:rsidRDefault="00286E0D"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SD</w:t>
            </w:r>
          </w:p>
        </w:tc>
        <w:tc>
          <w:tcPr>
            <w:tcW w:w="460" w:type="pct"/>
            <w:vAlign w:val="center"/>
          </w:tcPr>
          <w:p w14:paraId="3AC0C24B" w14:textId="6D4FB774" w:rsidR="00286E0D" w:rsidRPr="00F422BB" w:rsidRDefault="00286E0D"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w:t>
            </w:r>
          </w:p>
        </w:tc>
      </w:tr>
    </w:tbl>
    <w:p w14:paraId="3625BB25" w14:textId="77777777" w:rsidR="00054843" w:rsidRDefault="00054843" w:rsidP="00054843"/>
    <w:p w14:paraId="60895806" w14:textId="77777777" w:rsidR="00054843" w:rsidRDefault="00054843" w:rsidP="00054843"/>
    <w:tbl>
      <w:tblPr>
        <w:tblStyle w:val="GridTable4"/>
        <w:tblW w:w="5000" w:type="pct"/>
        <w:tblInd w:w="567" w:type="dxa"/>
        <w:tblLook w:val="04A0" w:firstRow="1" w:lastRow="0" w:firstColumn="1" w:lastColumn="0" w:noHBand="0" w:noVBand="1"/>
      </w:tblPr>
      <w:tblGrid>
        <w:gridCol w:w="506"/>
        <w:gridCol w:w="1606"/>
        <w:gridCol w:w="1203"/>
        <w:gridCol w:w="1338"/>
        <w:gridCol w:w="4357"/>
      </w:tblGrid>
      <w:tr w:rsidR="00F8648F" w:rsidRPr="00AB261A" w14:paraId="612F2ADE"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2D95D" w14:textId="77777777" w:rsidR="00054843" w:rsidRPr="00AB261A" w:rsidRDefault="00054843" w:rsidP="001403F2">
            <w:pPr>
              <w:ind w:left="0"/>
              <w:jc w:val="center"/>
            </w:pPr>
            <w:r>
              <w:t>Bit</w:t>
            </w:r>
          </w:p>
        </w:tc>
        <w:tc>
          <w:tcPr>
            <w:tcW w:w="0" w:type="auto"/>
            <w:vAlign w:val="center"/>
          </w:tcPr>
          <w:p w14:paraId="58598FF0"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7EF3CB24"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69C525ED"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4B4CED0F" w14:textId="77777777" w:rsidR="00054843" w:rsidRPr="00AB261A" w:rsidRDefault="00054843"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F8648F" w:rsidRPr="00AB261A" w14:paraId="01B6C22F"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8C7F5B" w14:textId="77777777" w:rsidR="00054843" w:rsidRDefault="00054843" w:rsidP="001403F2">
            <w:pPr>
              <w:ind w:left="0"/>
              <w:jc w:val="center"/>
            </w:pPr>
            <w:r>
              <w:t>7</w:t>
            </w:r>
          </w:p>
        </w:tc>
        <w:tc>
          <w:tcPr>
            <w:tcW w:w="0" w:type="auto"/>
            <w:vAlign w:val="center"/>
          </w:tcPr>
          <w:p w14:paraId="4DFEB7CD" w14:textId="14273215" w:rsidR="00054843" w:rsidRDefault="002F6D06" w:rsidP="001403F2">
            <w:pPr>
              <w:ind w:left="0"/>
              <w:jc w:val="center"/>
              <w:cnfStyle w:val="000000100000" w:firstRow="0" w:lastRow="0" w:firstColumn="0" w:lastColumn="0" w:oddVBand="0" w:evenVBand="0" w:oddHBand="1" w:evenHBand="0" w:firstRowFirstColumn="0" w:firstRowLastColumn="0" w:lastRowFirstColumn="0" w:lastRowLastColumn="0"/>
            </w:pPr>
            <w:r>
              <w:t>REF_CLK_SEL</w:t>
            </w:r>
          </w:p>
        </w:tc>
        <w:tc>
          <w:tcPr>
            <w:tcW w:w="0" w:type="auto"/>
            <w:vAlign w:val="center"/>
          </w:tcPr>
          <w:p w14:paraId="3FDE02F9" w14:textId="7A8FABDA" w:rsidR="00054843" w:rsidRDefault="00054843" w:rsidP="001403F2">
            <w:pPr>
              <w:ind w:left="0"/>
              <w:jc w:val="center"/>
              <w:cnfStyle w:val="000000100000" w:firstRow="0" w:lastRow="0" w:firstColumn="0" w:lastColumn="0" w:oddVBand="0" w:evenVBand="0" w:oddHBand="1" w:evenHBand="0" w:firstRowFirstColumn="0" w:firstRowLastColumn="0" w:lastRowFirstColumn="0" w:lastRowLastColumn="0"/>
            </w:pPr>
            <w:r>
              <w:t xml:space="preserve">Read </w:t>
            </w:r>
            <w:r w:rsidR="007F1A69">
              <w:t>Write</w:t>
            </w:r>
          </w:p>
        </w:tc>
        <w:tc>
          <w:tcPr>
            <w:tcW w:w="0" w:type="auto"/>
            <w:vAlign w:val="center"/>
          </w:tcPr>
          <w:p w14:paraId="4324D995" w14:textId="77777777" w:rsidR="00054843" w:rsidRDefault="00054843" w:rsidP="001403F2">
            <w:pPr>
              <w:ind w:left="0"/>
              <w:jc w:val="center"/>
              <w:cnfStyle w:val="000000100000" w:firstRow="0" w:lastRow="0" w:firstColumn="0" w:lastColumn="0" w:oddVBand="0" w:evenVBand="0" w:oddHBand="1" w:evenHBand="0" w:firstRowFirstColumn="0" w:firstRowLastColumn="0" w:lastRowFirstColumn="0" w:lastRowLastColumn="0"/>
            </w:pPr>
            <w:r>
              <w:t>0</w:t>
            </w:r>
          </w:p>
        </w:tc>
        <w:tc>
          <w:tcPr>
            <w:tcW w:w="0" w:type="auto"/>
            <w:vAlign w:val="center"/>
          </w:tcPr>
          <w:p w14:paraId="05ECD6A1" w14:textId="452E6DAA" w:rsidR="00054843" w:rsidRDefault="007F1A69" w:rsidP="001403F2">
            <w:pPr>
              <w:ind w:left="0"/>
              <w:cnfStyle w:val="000000100000" w:firstRow="0" w:lastRow="0" w:firstColumn="0" w:lastColumn="0" w:oddVBand="0" w:evenVBand="0" w:oddHBand="1" w:evenHBand="0" w:firstRowFirstColumn="0" w:firstRowLastColumn="0" w:lastRowFirstColumn="0" w:lastRowLastColumn="0"/>
            </w:pPr>
            <w:r>
              <w:t>Reference Clock to use:</w:t>
            </w:r>
          </w:p>
          <w:p w14:paraId="7C8EAACB" w14:textId="7301400E" w:rsidR="007F1A69" w:rsidRDefault="007F1A69" w:rsidP="001403F2">
            <w:pPr>
              <w:ind w:left="0"/>
              <w:cnfStyle w:val="000000100000" w:firstRow="0" w:lastRow="0" w:firstColumn="0" w:lastColumn="0" w:oddVBand="0" w:evenVBand="0" w:oddHBand="1" w:evenHBand="0" w:firstRowFirstColumn="0" w:firstRowLastColumn="0" w:lastRowFirstColumn="0" w:lastRowLastColumn="0"/>
            </w:pPr>
            <w:r>
              <w:t>0: Internal Clock</w:t>
            </w:r>
            <w:r w:rsidR="00414D79">
              <w:t xml:space="preserve"> [Default]</w:t>
            </w:r>
          </w:p>
          <w:p w14:paraId="77BBFBC6" w14:textId="38C9A2BA" w:rsidR="007F1A69" w:rsidRDefault="007F1A69" w:rsidP="001403F2">
            <w:pPr>
              <w:ind w:left="0"/>
              <w:cnfStyle w:val="000000100000" w:firstRow="0" w:lastRow="0" w:firstColumn="0" w:lastColumn="0" w:oddVBand="0" w:evenVBand="0" w:oddHBand="1" w:evenHBand="0" w:firstRowFirstColumn="0" w:firstRowLastColumn="0" w:lastRowFirstColumn="0" w:lastRowLastColumn="0"/>
            </w:pPr>
            <w:r>
              <w:t>1: External Clock</w:t>
            </w:r>
          </w:p>
        </w:tc>
      </w:tr>
      <w:tr w:rsidR="00054843" w:rsidRPr="00AB261A" w14:paraId="44B6DAB2"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44443D" w14:textId="77777777" w:rsidR="00054843" w:rsidRDefault="00054843" w:rsidP="001403F2">
            <w:pPr>
              <w:ind w:left="0"/>
              <w:jc w:val="center"/>
            </w:pPr>
            <w:r>
              <w:t>6</w:t>
            </w:r>
          </w:p>
        </w:tc>
        <w:tc>
          <w:tcPr>
            <w:tcW w:w="0" w:type="auto"/>
            <w:vAlign w:val="center"/>
          </w:tcPr>
          <w:p w14:paraId="64FAB6B8" w14:textId="208DF752" w:rsidR="00054843" w:rsidRDefault="002F6D06" w:rsidP="001403F2">
            <w:pPr>
              <w:ind w:left="0"/>
              <w:jc w:val="center"/>
              <w:cnfStyle w:val="000000000000" w:firstRow="0" w:lastRow="0" w:firstColumn="0" w:lastColumn="0" w:oddVBand="0" w:evenVBand="0" w:oddHBand="0" w:evenHBand="0" w:firstRowFirstColumn="0" w:firstRowLastColumn="0" w:lastRowFirstColumn="0" w:lastRowLastColumn="0"/>
            </w:pPr>
            <w:r>
              <w:t>INTB_EN</w:t>
            </w:r>
          </w:p>
        </w:tc>
        <w:tc>
          <w:tcPr>
            <w:tcW w:w="0" w:type="auto"/>
            <w:vAlign w:val="center"/>
          </w:tcPr>
          <w:p w14:paraId="0140AA88" w14:textId="15CA32E0" w:rsidR="00054843" w:rsidRDefault="007F1A69" w:rsidP="001403F2">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0" w:type="auto"/>
            <w:vAlign w:val="center"/>
          </w:tcPr>
          <w:p w14:paraId="28DAD649" w14:textId="4E882ED8" w:rsidR="00054843" w:rsidRDefault="00F34696" w:rsidP="001403F2">
            <w:pPr>
              <w:ind w:left="0"/>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14:paraId="6E5B6ECF" w14:textId="69A8D843" w:rsidR="00054843" w:rsidRPr="001D3A90" w:rsidRDefault="009C3355" w:rsidP="001403F2">
            <w:pPr>
              <w:ind w:left="0"/>
              <w:cnfStyle w:val="000000000000" w:firstRow="0" w:lastRow="0" w:firstColumn="0" w:lastColumn="0" w:oddVBand="0" w:evenVBand="0" w:oddHBand="0" w:evenHBand="0" w:firstRowFirstColumn="0" w:firstRowLastColumn="0" w:lastRowFirstColumn="0" w:lastRowLastColumn="0"/>
            </w:pPr>
            <w:r>
              <w:t>INTB pin is 0 (disabled) or 1 (enabled)</w:t>
            </w:r>
          </w:p>
        </w:tc>
      </w:tr>
      <w:tr w:rsidR="00054843" w:rsidRPr="00AB261A" w14:paraId="3C795001"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F0B8A7" w14:textId="77777777" w:rsidR="00054843" w:rsidRDefault="00054843" w:rsidP="001403F2">
            <w:pPr>
              <w:ind w:left="0"/>
              <w:jc w:val="center"/>
            </w:pPr>
            <w:r>
              <w:t>5</w:t>
            </w:r>
          </w:p>
        </w:tc>
        <w:tc>
          <w:tcPr>
            <w:tcW w:w="0" w:type="auto"/>
            <w:vAlign w:val="center"/>
          </w:tcPr>
          <w:p w14:paraId="6EE8BE46" w14:textId="538B5C87" w:rsidR="00054843" w:rsidRDefault="002F6D06" w:rsidP="001403F2">
            <w:pPr>
              <w:ind w:left="0"/>
              <w:jc w:val="center"/>
              <w:cnfStyle w:val="000000100000" w:firstRow="0" w:lastRow="0" w:firstColumn="0" w:lastColumn="0" w:oddVBand="0" w:evenVBand="0" w:oddHBand="1" w:evenHBand="0" w:firstRowFirstColumn="0" w:firstRowLastColumn="0" w:lastRowFirstColumn="0" w:lastRowLastColumn="0"/>
            </w:pPr>
            <w:r>
              <w:t>INTB_MODE</w:t>
            </w:r>
          </w:p>
        </w:tc>
        <w:tc>
          <w:tcPr>
            <w:tcW w:w="0" w:type="auto"/>
            <w:vAlign w:val="center"/>
          </w:tcPr>
          <w:p w14:paraId="71D87AF0" w14:textId="0D2C2B6D" w:rsidR="00054843" w:rsidRDefault="007F1A69" w:rsidP="001403F2">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18F13E9A" w14:textId="77777777" w:rsidR="00054843" w:rsidRDefault="00054843" w:rsidP="001403F2">
            <w:pPr>
              <w:ind w:left="0"/>
              <w:jc w:val="center"/>
              <w:cnfStyle w:val="000000100000" w:firstRow="0" w:lastRow="0" w:firstColumn="0" w:lastColumn="0" w:oddVBand="0" w:evenVBand="0" w:oddHBand="1" w:evenHBand="0" w:firstRowFirstColumn="0" w:firstRowLastColumn="0" w:lastRowFirstColumn="0" w:lastRowLastColumn="0"/>
            </w:pPr>
            <w:r>
              <w:t>0</w:t>
            </w:r>
          </w:p>
        </w:tc>
        <w:tc>
          <w:tcPr>
            <w:tcW w:w="0" w:type="auto"/>
            <w:vAlign w:val="center"/>
          </w:tcPr>
          <w:p w14:paraId="61476379" w14:textId="77777777" w:rsidR="00054843" w:rsidRDefault="009C3355" w:rsidP="001403F2">
            <w:pPr>
              <w:ind w:left="0"/>
              <w:cnfStyle w:val="000000100000" w:firstRow="0" w:lastRow="0" w:firstColumn="0" w:lastColumn="0" w:oddVBand="0" w:evenVBand="0" w:oddHBand="1" w:evenHBand="0" w:firstRowFirstColumn="0" w:firstRowLastColumn="0" w:lastRowFirstColumn="0" w:lastRowLastColumn="0"/>
            </w:pPr>
            <w:r>
              <w:t>Which event triggers INTB:</w:t>
            </w:r>
          </w:p>
          <w:p w14:paraId="49186423" w14:textId="43BE5F18" w:rsidR="009C3355" w:rsidRDefault="009C3355" w:rsidP="001403F2">
            <w:pPr>
              <w:ind w:left="0"/>
              <w:cnfStyle w:val="000000100000" w:firstRow="0" w:lastRow="0" w:firstColumn="0" w:lastColumn="0" w:oddVBand="0" w:evenVBand="0" w:oddHBand="1" w:evenHBand="0" w:firstRowFirstColumn="0" w:firstRowLastColumn="0" w:lastRowFirstColumn="0" w:lastRowLastColumn="0"/>
            </w:pPr>
            <w:r>
              <w:t xml:space="preserve">0: </w:t>
            </w:r>
            <w:r w:rsidR="005C76B2">
              <w:t>Threshold alarm triggers.</w:t>
            </w:r>
          </w:p>
          <w:p w14:paraId="79FB65B2" w14:textId="3A9A8665" w:rsidR="009C3355" w:rsidRPr="001D3A90" w:rsidRDefault="009C3355" w:rsidP="001403F2">
            <w:pPr>
              <w:ind w:left="0"/>
              <w:cnfStyle w:val="000000100000" w:firstRow="0" w:lastRow="0" w:firstColumn="0" w:lastColumn="0" w:oddVBand="0" w:evenVBand="0" w:oddHBand="1" w:evenHBand="0" w:firstRowFirstColumn="0" w:firstRowLastColumn="0" w:lastRowFirstColumn="0" w:lastRowLastColumn="0"/>
            </w:pPr>
            <w:r>
              <w:t xml:space="preserve">1: </w:t>
            </w:r>
            <w:r w:rsidR="005C76B2">
              <w:t>Conversion complete triggers.</w:t>
            </w:r>
          </w:p>
        </w:tc>
      </w:tr>
      <w:tr w:rsidR="00054843" w:rsidRPr="00AB261A" w14:paraId="7B153C29"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FF1766" w14:textId="0124B3EE" w:rsidR="00054843" w:rsidRDefault="00F34696" w:rsidP="001403F2">
            <w:pPr>
              <w:ind w:left="0"/>
              <w:jc w:val="center"/>
            </w:pPr>
            <w:r>
              <w:t>4:2</w:t>
            </w:r>
          </w:p>
        </w:tc>
        <w:tc>
          <w:tcPr>
            <w:tcW w:w="0" w:type="auto"/>
            <w:vAlign w:val="center"/>
          </w:tcPr>
          <w:p w14:paraId="19316026" w14:textId="3D67F779" w:rsidR="00054843" w:rsidRDefault="00F34696" w:rsidP="001403F2">
            <w:pPr>
              <w:ind w:left="0"/>
              <w:jc w:val="center"/>
              <w:cnfStyle w:val="000000000000" w:firstRow="0" w:lastRow="0" w:firstColumn="0" w:lastColumn="0" w:oddVBand="0" w:evenVBand="0" w:oddHBand="0" w:evenHBand="0" w:firstRowFirstColumn="0" w:firstRowLastColumn="0" w:lastRowFirstColumn="0" w:lastRowLastColumn="0"/>
            </w:pPr>
            <w:r>
              <w:t>CR</w:t>
            </w:r>
          </w:p>
        </w:tc>
        <w:tc>
          <w:tcPr>
            <w:tcW w:w="0" w:type="auto"/>
            <w:vAlign w:val="center"/>
          </w:tcPr>
          <w:p w14:paraId="16425F35" w14:textId="4DA943B4" w:rsidR="00054843" w:rsidRDefault="007F1A69" w:rsidP="001403F2">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0" w:type="auto"/>
            <w:vAlign w:val="center"/>
          </w:tcPr>
          <w:p w14:paraId="0B4B4016" w14:textId="651B9A50" w:rsidR="00054843" w:rsidRDefault="00F34696" w:rsidP="001403F2">
            <w:pPr>
              <w:ind w:left="0"/>
              <w:jc w:val="center"/>
              <w:cnfStyle w:val="000000000000" w:firstRow="0" w:lastRow="0" w:firstColumn="0" w:lastColumn="0" w:oddVBand="0" w:evenVBand="0" w:oddHBand="0" w:evenHBand="0" w:firstRowFirstColumn="0" w:firstRowLastColumn="0" w:lastRowFirstColumn="0" w:lastRowLastColumn="0"/>
            </w:pPr>
            <w:r>
              <w:t>101</w:t>
            </w:r>
          </w:p>
        </w:tc>
        <w:tc>
          <w:tcPr>
            <w:tcW w:w="0" w:type="auto"/>
            <w:vAlign w:val="center"/>
          </w:tcPr>
          <w:p w14:paraId="4549E403" w14:textId="284D2F3E" w:rsidR="005C76B2" w:rsidRDefault="005C76B2" w:rsidP="005C76B2">
            <w:pPr>
              <w:ind w:left="0"/>
              <w:cnfStyle w:val="000000000000" w:firstRow="0" w:lastRow="0" w:firstColumn="0" w:lastColumn="0" w:oddVBand="0" w:evenVBand="0" w:oddHBand="0" w:evenHBand="0" w:firstRowFirstColumn="0" w:firstRowLastColumn="0" w:lastRowFirstColumn="0" w:lastRowLastColumn="0"/>
            </w:pPr>
            <w:r>
              <w:t>The time interval between consecutive conversion modes</w:t>
            </w:r>
            <w:r w:rsidR="00F8648F">
              <w:t>:</w:t>
            </w:r>
          </w:p>
          <w:p w14:paraId="3EBD15C4" w14:textId="77777777" w:rsidR="005C76B2" w:rsidRDefault="005C76B2" w:rsidP="005C76B2">
            <w:pPr>
              <w:ind w:left="0"/>
              <w:cnfStyle w:val="000000000000" w:firstRow="0" w:lastRow="0" w:firstColumn="0" w:lastColumn="0" w:oddVBand="0" w:evenVBand="0" w:oddHBand="0" w:evenHBand="0" w:firstRowFirstColumn="0" w:firstRowLastColumn="0" w:lastRowFirstColumn="0" w:lastRowLastColumn="0"/>
            </w:pPr>
            <w:r>
              <w:t>000: Convert once every 60s</w:t>
            </w:r>
          </w:p>
          <w:p w14:paraId="76F8CF66" w14:textId="77777777" w:rsidR="005C76B2" w:rsidRDefault="005C76B2" w:rsidP="005C76B2">
            <w:pPr>
              <w:ind w:left="0"/>
              <w:cnfStyle w:val="000000000000" w:firstRow="0" w:lastRow="0" w:firstColumn="0" w:lastColumn="0" w:oddVBand="0" w:evenVBand="0" w:oddHBand="0" w:evenHBand="0" w:firstRowFirstColumn="0" w:firstRowLastColumn="0" w:lastRowFirstColumn="0" w:lastRowLastColumn="0"/>
            </w:pPr>
            <w:r>
              <w:t>001: Convert once every 30 seconds</w:t>
            </w:r>
          </w:p>
          <w:p w14:paraId="42397C08" w14:textId="77777777" w:rsidR="005C76B2" w:rsidRDefault="005C76B2" w:rsidP="005C76B2">
            <w:pPr>
              <w:ind w:left="0"/>
              <w:cnfStyle w:val="000000000000" w:firstRow="0" w:lastRow="0" w:firstColumn="0" w:lastColumn="0" w:oddVBand="0" w:evenVBand="0" w:oddHBand="0" w:evenHBand="0" w:firstRowFirstColumn="0" w:firstRowLastColumn="0" w:lastRowFirstColumn="0" w:lastRowLastColumn="0"/>
            </w:pPr>
            <w:r>
              <w:t>010: Convert once every 10 seconds</w:t>
            </w:r>
          </w:p>
          <w:p w14:paraId="3258220A" w14:textId="77777777" w:rsidR="005C76B2" w:rsidRDefault="005C76B2" w:rsidP="005C76B2">
            <w:pPr>
              <w:ind w:left="0"/>
              <w:cnfStyle w:val="000000000000" w:firstRow="0" w:lastRow="0" w:firstColumn="0" w:lastColumn="0" w:oddVBand="0" w:evenVBand="0" w:oddHBand="0" w:evenHBand="0" w:firstRowFirstColumn="0" w:firstRowLastColumn="0" w:lastRowFirstColumn="0" w:lastRowLastColumn="0"/>
            </w:pPr>
            <w:r>
              <w:t>011: Convert once every 5 seconds</w:t>
            </w:r>
          </w:p>
          <w:p w14:paraId="4D0E51D1" w14:textId="77777777" w:rsidR="00054843" w:rsidRDefault="005C76B2" w:rsidP="005C76B2">
            <w:pPr>
              <w:ind w:left="0"/>
              <w:cnfStyle w:val="000000000000" w:firstRow="0" w:lastRow="0" w:firstColumn="0" w:lastColumn="0" w:oddVBand="0" w:evenVBand="0" w:oddHBand="0" w:evenHBand="0" w:firstRowFirstColumn="0" w:firstRowLastColumn="0" w:lastRowFirstColumn="0" w:lastRowLastColumn="0"/>
            </w:pPr>
            <w:r>
              <w:t>100: Convert once in 2s</w:t>
            </w:r>
          </w:p>
          <w:p w14:paraId="5133D83B" w14:textId="77777777" w:rsidR="005C76B2" w:rsidRDefault="005C76B2" w:rsidP="005C76B2">
            <w:pPr>
              <w:ind w:left="0"/>
              <w:cnfStyle w:val="000000000000" w:firstRow="0" w:lastRow="0" w:firstColumn="0" w:lastColumn="0" w:oddVBand="0" w:evenVBand="0" w:oddHBand="0" w:evenHBand="0" w:firstRowFirstColumn="0" w:firstRowLastColumn="0" w:lastRowFirstColumn="0" w:lastRowLastColumn="0"/>
            </w:pPr>
            <w:r>
              <w:t>101: Conversion once per 1s</w:t>
            </w:r>
          </w:p>
          <w:p w14:paraId="4CFB2946" w14:textId="77777777" w:rsidR="005C76B2" w:rsidRDefault="005C76B2" w:rsidP="005C76B2">
            <w:pPr>
              <w:ind w:left="0"/>
              <w:cnfStyle w:val="000000000000" w:firstRow="0" w:lastRow="0" w:firstColumn="0" w:lastColumn="0" w:oddVBand="0" w:evenVBand="0" w:oddHBand="0" w:evenHBand="0" w:firstRowFirstColumn="0" w:firstRowLastColumn="0" w:lastRowFirstColumn="0" w:lastRowLastColumn="0"/>
            </w:pPr>
            <w:r>
              <w:t>110: Convert once in 0.5s</w:t>
            </w:r>
          </w:p>
          <w:p w14:paraId="60E63893" w14:textId="5A6B341A" w:rsidR="005C76B2" w:rsidRPr="001D3A90" w:rsidRDefault="005C76B2" w:rsidP="005C76B2">
            <w:pPr>
              <w:ind w:left="0"/>
              <w:cnfStyle w:val="000000000000" w:firstRow="0" w:lastRow="0" w:firstColumn="0" w:lastColumn="0" w:oddVBand="0" w:evenVBand="0" w:oddHBand="0" w:evenHBand="0" w:firstRowFirstColumn="0" w:firstRowLastColumn="0" w:lastRowFirstColumn="0" w:lastRowLastColumn="0"/>
            </w:pPr>
            <w:r>
              <w:t>111: Convert once in 0.25s</w:t>
            </w:r>
          </w:p>
        </w:tc>
      </w:tr>
      <w:tr w:rsidR="00F8648F" w:rsidRPr="00AB261A" w14:paraId="5EB46CE5" w14:textId="77777777" w:rsidTr="00020F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B1EC26" w14:textId="40F705FB" w:rsidR="00F8648F" w:rsidRDefault="00F8648F" w:rsidP="001403F2">
            <w:pPr>
              <w:ind w:left="0"/>
              <w:jc w:val="center"/>
            </w:pPr>
            <w:r>
              <w:t>1</w:t>
            </w:r>
          </w:p>
        </w:tc>
        <w:tc>
          <w:tcPr>
            <w:tcW w:w="0" w:type="auto"/>
            <w:vAlign w:val="center"/>
          </w:tcPr>
          <w:p w14:paraId="5CBD665D" w14:textId="7F4B8D5D" w:rsidR="00F8648F" w:rsidRDefault="00F8648F" w:rsidP="001403F2">
            <w:pPr>
              <w:ind w:left="0"/>
              <w:jc w:val="center"/>
              <w:cnfStyle w:val="000000100000" w:firstRow="0" w:lastRow="0" w:firstColumn="0" w:lastColumn="0" w:oddVBand="0" w:evenVBand="0" w:oddHBand="1" w:evenHBand="0" w:firstRowFirstColumn="0" w:firstRowLastColumn="0" w:lastRowFirstColumn="0" w:lastRowLastColumn="0"/>
            </w:pPr>
            <w:r>
              <w:t>OS</w:t>
            </w:r>
          </w:p>
        </w:tc>
        <w:tc>
          <w:tcPr>
            <w:tcW w:w="0" w:type="auto"/>
            <w:vAlign w:val="center"/>
          </w:tcPr>
          <w:p w14:paraId="690CE1AA" w14:textId="4D254329" w:rsidR="00F8648F" w:rsidRDefault="00F8648F" w:rsidP="001403F2">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2E3A1578" w14:textId="4866B6D7" w:rsidR="00F8648F" w:rsidRDefault="00F8648F" w:rsidP="001403F2">
            <w:pPr>
              <w:ind w:left="0"/>
              <w:jc w:val="center"/>
              <w:cnfStyle w:val="000000100000" w:firstRow="0" w:lastRow="0" w:firstColumn="0" w:lastColumn="0" w:oddVBand="0" w:evenVBand="0" w:oddHBand="1" w:evenHBand="0" w:firstRowFirstColumn="0" w:firstRowLastColumn="0" w:lastRowFirstColumn="0" w:lastRowLastColumn="0"/>
            </w:pPr>
            <w:r>
              <w:t>0</w:t>
            </w:r>
          </w:p>
        </w:tc>
        <w:tc>
          <w:tcPr>
            <w:tcW w:w="0" w:type="auto"/>
            <w:vMerge w:val="restart"/>
            <w:vAlign w:val="center"/>
          </w:tcPr>
          <w:p w14:paraId="45AC8257" w14:textId="77777777" w:rsidR="00F8648F" w:rsidRDefault="00F8648F" w:rsidP="00F8648F">
            <w:pPr>
              <w:ind w:left="0"/>
              <w:cnfStyle w:val="000000100000" w:firstRow="0" w:lastRow="0" w:firstColumn="0" w:lastColumn="0" w:oddVBand="0" w:evenVBand="0" w:oddHBand="1" w:evenHBand="0" w:firstRowFirstColumn="0" w:firstRowLastColumn="0" w:lastRowFirstColumn="0" w:lastRowLastColumn="0"/>
            </w:pPr>
            <w:r>
              <w:t>Set channel conversion mode</w:t>
            </w:r>
          </w:p>
          <w:p w14:paraId="06110E8A" w14:textId="77777777" w:rsidR="00F8648F" w:rsidRDefault="00F8648F" w:rsidP="00F8648F">
            <w:pPr>
              <w:ind w:left="0"/>
              <w:cnfStyle w:val="000000100000" w:firstRow="0" w:lastRow="0" w:firstColumn="0" w:lastColumn="0" w:oddVBand="0" w:evenVBand="0" w:oddHBand="1" w:evenHBand="0" w:firstRowFirstColumn="0" w:firstRowLastColumn="0" w:lastRowFirstColumn="0" w:lastRowLastColumn="0"/>
            </w:pPr>
            <w:r>
              <w:t>00: Continuous conversion</w:t>
            </w:r>
          </w:p>
          <w:p w14:paraId="576769D2" w14:textId="77777777" w:rsidR="00F8648F" w:rsidRDefault="00F8648F" w:rsidP="00F8648F">
            <w:pPr>
              <w:ind w:left="0"/>
              <w:cnfStyle w:val="000000100000" w:firstRow="0" w:lastRow="0" w:firstColumn="0" w:lastColumn="0" w:oddVBand="0" w:evenVBand="0" w:oddHBand="1" w:evenHBand="0" w:firstRowFirstColumn="0" w:firstRowLastColumn="0" w:lastRowFirstColumn="0" w:lastRowLastColumn="0"/>
            </w:pPr>
            <w:r>
              <w:t>01: Stop conversion</w:t>
            </w:r>
          </w:p>
          <w:p w14:paraId="35538524" w14:textId="0DFB4822" w:rsidR="00F8648F" w:rsidRDefault="00F8648F" w:rsidP="00F8648F">
            <w:pPr>
              <w:ind w:left="0"/>
              <w:cnfStyle w:val="000000100000" w:firstRow="0" w:lastRow="0" w:firstColumn="0" w:lastColumn="0" w:oddVBand="0" w:evenVBand="0" w:oddHBand="1" w:evenHBand="0" w:firstRowFirstColumn="0" w:firstRowLastColumn="0" w:lastRowFirstColumn="0" w:lastRowLastColumn="0"/>
            </w:pPr>
            <w:r>
              <w:t xml:space="preserve">10: Continuous conversion </w:t>
            </w:r>
            <w:r w:rsidR="00020F35">
              <w:t xml:space="preserve">(actually sets 00) </w:t>
            </w:r>
          </w:p>
          <w:p w14:paraId="055666DA" w14:textId="60278679" w:rsidR="00F8648F" w:rsidRPr="001D3A90" w:rsidRDefault="00F8648F" w:rsidP="00F8648F">
            <w:pPr>
              <w:ind w:left="0"/>
              <w:cnfStyle w:val="000000100000" w:firstRow="0" w:lastRow="0" w:firstColumn="0" w:lastColumn="0" w:oddVBand="0" w:evenVBand="0" w:oddHBand="1" w:evenHBand="0" w:firstRowFirstColumn="0" w:firstRowLastColumn="0" w:lastRowFirstColumn="0" w:lastRowLastColumn="0"/>
            </w:pPr>
            <w:r>
              <w:t>11: Single conversion</w:t>
            </w:r>
          </w:p>
        </w:tc>
      </w:tr>
      <w:tr w:rsidR="00F8648F" w:rsidRPr="00AB261A" w14:paraId="7A57A581" w14:textId="77777777" w:rsidTr="00020F35">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C273C5" w14:textId="160FBB96" w:rsidR="00F8648F" w:rsidRDefault="00F8648F" w:rsidP="001403F2">
            <w:pPr>
              <w:ind w:left="0"/>
              <w:jc w:val="center"/>
            </w:pPr>
            <w:r>
              <w:t>0</w:t>
            </w:r>
          </w:p>
        </w:tc>
        <w:tc>
          <w:tcPr>
            <w:tcW w:w="0" w:type="auto"/>
            <w:vAlign w:val="center"/>
          </w:tcPr>
          <w:p w14:paraId="20E01998" w14:textId="7AA013A7" w:rsidR="00F8648F" w:rsidRDefault="00F8648F" w:rsidP="001403F2">
            <w:pPr>
              <w:ind w:left="0"/>
              <w:jc w:val="center"/>
              <w:cnfStyle w:val="000000000000" w:firstRow="0" w:lastRow="0" w:firstColumn="0" w:lastColumn="0" w:oddVBand="0" w:evenVBand="0" w:oddHBand="0" w:evenHBand="0" w:firstRowFirstColumn="0" w:firstRowLastColumn="0" w:lastRowFirstColumn="0" w:lastRowLastColumn="0"/>
            </w:pPr>
            <w:r>
              <w:t>SD</w:t>
            </w:r>
          </w:p>
        </w:tc>
        <w:tc>
          <w:tcPr>
            <w:tcW w:w="0" w:type="auto"/>
            <w:vAlign w:val="center"/>
          </w:tcPr>
          <w:p w14:paraId="5042AB91" w14:textId="544DE109" w:rsidR="00F8648F" w:rsidRDefault="00F8648F" w:rsidP="001403F2">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0" w:type="auto"/>
            <w:vAlign w:val="center"/>
          </w:tcPr>
          <w:p w14:paraId="28BCC13A" w14:textId="77777777" w:rsidR="00F8648F" w:rsidRDefault="00F8648F" w:rsidP="001403F2">
            <w:pPr>
              <w:ind w:left="0"/>
              <w:jc w:val="center"/>
              <w:cnfStyle w:val="000000000000" w:firstRow="0" w:lastRow="0" w:firstColumn="0" w:lastColumn="0" w:oddVBand="0" w:evenVBand="0" w:oddHBand="0" w:evenHBand="0" w:firstRowFirstColumn="0" w:firstRowLastColumn="0" w:lastRowFirstColumn="0" w:lastRowLastColumn="0"/>
            </w:pPr>
            <w:r>
              <w:t>0</w:t>
            </w:r>
          </w:p>
        </w:tc>
        <w:tc>
          <w:tcPr>
            <w:tcW w:w="0" w:type="auto"/>
            <w:vMerge/>
            <w:vAlign w:val="center"/>
          </w:tcPr>
          <w:p w14:paraId="6C4DA8F5" w14:textId="7FA23019" w:rsidR="00F8648F" w:rsidRPr="001D3A90" w:rsidRDefault="00F8648F" w:rsidP="001403F2">
            <w:pPr>
              <w:ind w:left="0"/>
              <w:cnfStyle w:val="000000000000" w:firstRow="0" w:lastRow="0" w:firstColumn="0" w:lastColumn="0" w:oddVBand="0" w:evenVBand="0" w:oddHBand="0" w:evenHBand="0" w:firstRowFirstColumn="0" w:firstRowLastColumn="0" w:lastRowFirstColumn="0" w:lastRowLastColumn="0"/>
            </w:pPr>
          </w:p>
        </w:tc>
      </w:tr>
    </w:tbl>
    <w:p w14:paraId="7AD83007" w14:textId="77777777" w:rsidR="00CA3250" w:rsidRDefault="00CA3250" w:rsidP="00974D44">
      <w:pPr>
        <w:ind w:left="0"/>
      </w:pPr>
    </w:p>
    <w:p w14:paraId="65281279" w14:textId="77777777" w:rsidR="00974D44" w:rsidRDefault="00974D44" w:rsidP="007C242A"/>
    <w:p w14:paraId="4D599681" w14:textId="20031DDD" w:rsidR="00974D44" w:rsidRPr="008B373D" w:rsidRDefault="00974D44" w:rsidP="009F35C2">
      <w:pPr>
        <w:pStyle w:val="Heading1"/>
        <w:numPr>
          <w:ilvl w:val="2"/>
          <w:numId w:val="1"/>
        </w:numPr>
        <w:ind w:left="851" w:hanging="709"/>
      </w:pPr>
      <w:bookmarkStart w:id="74" w:name="_Channel_Enable"/>
      <w:bookmarkStart w:id="75" w:name="_Toc169974419"/>
      <w:bookmarkEnd w:id="74"/>
      <w:r>
        <w:t>Channel Enable</w:t>
      </w:r>
      <w:bookmarkEnd w:id="75"/>
    </w:p>
    <w:p w14:paraId="00EFB7F2" w14:textId="77777777" w:rsidR="00974D44" w:rsidRPr="00AB261A" w:rsidRDefault="00974D44" w:rsidP="00974D44">
      <w:pPr>
        <w:ind w:left="0"/>
      </w:pPr>
    </w:p>
    <w:tbl>
      <w:tblPr>
        <w:tblStyle w:val="GridTable4"/>
        <w:tblW w:w="5000" w:type="pct"/>
        <w:tblInd w:w="567" w:type="dxa"/>
        <w:tblLook w:val="04A0" w:firstRow="1" w:lastRow="0" w:firstColumn="1" w:lastColumn="0" w:noHBand="0" w:noVBand="1"/>
      </w:tblPr>
      <w:tblGrid>
        <w:gridCol w:w="1579"/>
        <w:gridCol w:w="1433"/>
        <w:gridCol w:w="945"/>
        <w:gridCol w:w="1236"/>
        <w:gridCol w:w="1045"/>
        <w:gridCol w:w="595"/>
        <w:gridCol w:w="595"/>
        <w:gridCol w:w="595"/>
        <w:gridCol w:w="987"/>
      </w:tblGrid>
      <w:tr w:rsidR="00974D44" w:rsidRPr="00AB261A" w14:paraId="4DA305B5" w14:textId="77777777" w:rsidTr="0031541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77" w:type="pct"/>
            <w:vAlign w:val="center"/>
          </w:tcPr>
          <w:p w14:paraId="077073AB" w14:textId="77777777" w:rsidR="00974D44" w:rsidRPr="008D68E8" w:rsidRDefault="00974D44" w:rsidP="001403F2">
            <w:pPr>
              <w:ind w:left="0"/>
              <w:jc w:val="center"/>
            </w:pPr>
            <w:r w:rsidRPr="008D68E8">
              <w:t>Register</w:t>
            </w:r>
          </w:p>
        </w:tc>
        <w:tc>
          <w:tcPr>
            <w:tcW w:w="796" w:type="pct"/>
            <w:vAlign w:val="center"/>
          </w:tcPr>
          <w:p w14:paraId="001215CF"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525" w:type="pct"/>
            <w:vAlign w:val="center"/>
          </w:tcPr>
          <w:p w14:paraId="50DB4508"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686" w:type="pct"/>
            <w:vAlign w:val="center"/>
          </w:tcPr>
          <w:p w14:paraId="06F42727"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580" w:type="pct"/>
            <w:vAlign w:val="center"/>
          </w:tcPr>
          <w:p w14:paraId="5F8EC780"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330" w:type="pct"/>
            <w:vAlign w:val="center"/>
          </w:tcPr>
          <w:p w14:paraId="03886C85"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330" w:type="pct"/>
            <w:vAlign w:val="center"/>
          </w:tcPr>
          <w:p w14:paraId="23B7D6D3"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330" w:type="pct"/>
            <w:vAlign w:val="center"/>
          </w:tcPr>
          <w:p w14:paraId="5EB93272"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548" w:type="pct"/>
            <w:vAlign w:val="center"/>
          </w:tcPr>
          <w:p w14:paraId="01D1186F"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974D44" w:rsidRPr="00AB261A" w14:paraId="3A142DE3" w14:textId="77777777" w:rsidTr="0031541E">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77" w:type="pct"/>
            <w:vAlign w:val="center"/>
          </w:tcPr>
          <w:p w14:paraId="021ED11E" w14:textId="7D128A7A" w:rsidR="00974D44" w:rsidRPr="00F422BB" w:rsidRDefault="00974D44" w:rsidP="001403F2">
            <w:pPr>
              <w:ind w:left="0"/>
              <w:jc w:val="center"/>
              <w:rPr>
                <w:b w:val="0"/>
                <w:bCs w:val="0"/>
              </w:rPr>
            </w:pPr>
            <w:r w:rsidRPr="00F422BB">
              <w:rPr>
                <w:b w:val="0"/>
                <w:bCs w:val="0"/>
              </w:rPr>
              <w:t>0x</w:t>
            </w:r>
            <w:r>
              <w:rPr>
                <w:b w:val="0"/>
                <w:bCs w:val="0"/>
              </w:rPr>
              <w:t>20</w:t>
            </w:r>
          </w:p>
        </w:tc>
        <w:tc>
          <w:tcPr>
            <w:tcW w:w="796" w:type="pct"/>
            <w:vAlign w:val="center"/>
          </w:tcPr>
          <w:p w14:paraId="734926A4" w14:textId="011BB5CB" w:rsidR="00974D44" w:rsidRPr="00F422BB" w:rsidRDefault="00974D44"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CH1_EN</w:t>
            </w:r>
          </w:p>
        </w:tc>
        <w:tc>
          <w:tcPr>
            <w:tcW w:w="525" w:type="pct"/>
            <w:vAlign w:val="center"/>
          </w:tcPr>
          <w:p w14:paraId="585C4B01" w14:textId="41C165D7" w:rsidR="00974D44" w:rsidRPr="00F422BB" w:rsidRDefault="00974D44"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CH0_EN</w:t>
            </w:r>
          </w:p>
        </w:tc>
        <w:tc>
          <w:tcPr>
            <w:tcW w:w="2255" w:type="pct"/>
            <w:gridSpan w:val="5"/>
            <w:vAlign w:val="center"/>
          </w:tcPr>
          <w:p w14:paraId="0809234D" w14:textId="339D188F" w:rsidR="00974D44" w:rsidRPr="00F422BB" w:rsidRDefault="00974D44"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RSV</w:t>
            </w:r>
          </w:p>
        </w:tc>
        <w:tc>
          <w:tcPr>
            <w:tcW w:w="548" w:type="pct"/>
            <w:vAlign w:val="center"/>
          </w:tcPr>
          <w:p w14:paraId="619C090D" w14:textId="284DDFC5" w:rsidR="00974D44" w:rsidRPr="00F422BB" w:rsidRDefault="00974D44" w:rsidP="001403F2">
            <w:pPr>
              <w:ind w:left="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INTB_CH</w:t>
            </w:r>
          </w:p>
        </w:tc>
      </w:tr>
    </w:tbl>
    <w:p w14:paraId="3331221A" w14:textId="77777777" w:rsidR="00974D44" w:rsidRDefault="00974D44" w:rsidP="00974D44"/>
    <w:p w14:paraId="7EF6019A" w14:textId="77777777" w:rsidR="00974D44" w:rsidRDefault="00974D44" w:rsidP="00974D44"/>
    <w:tbl>
      <w:tblPr>
        <w:tblStyle w:val="GridTable4"/>
        <w:tblW w:w="5000" w:type="pct"/>
        <w:tblInd w:w="567" w:type="dxa"/>
        <w:tblLook w:val="04A0" w:firstRow="1" w:lastRow="0" w:firstColumn="1" w:lastColumn="0" w:noHBand="0" w:noVBand="1"/>
      </w:tblPr>
      <w:tblGrid>
        <w:gridCol w:w="537"/>
        <w:gridCol w:w="1140"/>
        <w:gridCol w:w="1294"/>
        <w:gridCol w:w="1577"/>
        <w:gridCol w:w="4462"/>
      </w:tblGrid>
      <w:tr w:rsidR="00974D44" w:rsidRPr="00AB261A" w14:paraId="74F84E4D"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A8800F" w14:textId="77777777" w:rsidR="00974D44" w:rsidRPr="00AB261A" w:rsidRDefault="00974D44" w:rsidP="001403F2">
            <w:pPr>
              <w:ind w:left="0"/>
              <w:jc w:val="center"/>
            </w:pPr>
            <w:r>
              <w:t>Bit</w:t>
            </w:r>
          </w:p>
        </w:tc>
        <w:tc>
          <w:tcPr>
            <w:tcW w:w="0" w:type="auto"/>
            <w:vAlign w:val="center"/>
          </w:tcPr>
          <w:p w14:paraId="614596E4"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45BA81B1"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1F0E4D7A"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02BF0390" w14:textId="77777777" w:rsidR="00974D44" w:rsidRPr="00AB261A" w:rsidRDefault="00974D44"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974D44" w:rsidRPr="00AB261A" w14:paraId="6FE7EFFD"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E0D981" w14:textId="77777777" w:rsidR="00974D44" w:rsidRDefault="00974D44" w:rsidP="001403F2">
            <w:pPr>
              <w:ind w:left="0"/>
              <w:jc w:val="center"/>
            </w:pPr>
            <w:r>
              <w:t>7</w:t>
            </w:r>
          </w:p>
        </w:tc>
        <w:tc>
          <w:tcPr>
            <w:tcW w:w="0" w:type="auto"/>
            <w:vAlign w:val="center"/>
          </w:tcPr>
          <w:p w14:paraId="7105329B" w14:textId="64A44DAF" w:rsidR="00974D44" w:rsidRDefault="0031541E" w:rsidP="001403F2">
            <w:pPr>
              <w:ind w:left="0"/>
              <w:jc w:val="center"/>
              <w:cnfStyle w:val="000000100000" w:firstRow="0" w:lastRow="0" w:firstColumn="0" w:lastColumn="0" w:oddVBand="0" w:evenVBand="0" w:oddHBand="1" w:evenHBand="0" w:firstRowFirstColumn="0" w:firstRowLastColumn="0" w:lastRowFirstColumn="0" w:lastRowLastColumn="0"/>
            </w:pPr>
            <w:r>
              <w:t>CH1_EN</w:t>
            </w:r>
          </w:p>
        </w:tc>
        <w:tc>
          <w:tcPr>
            <w:tcW w:w="0" w:type="auto"/>
            <w:vAlign w:val="center"/>
          </w:tcPr>
          <w:p w14:paraId="6F73512D" w14:textId="77777777" w:rsidR="00974D44" w:rsidRDefault="00974D44" w:rsidP="001403F2">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35FE28B4" w14:textId="6DF8F904" w:rsidR="00974D44" w:rsidRDefault="00BC1D6E" w:rsidP="001403F2">
            <w:pPr>
              <w:ind w:left="0"/>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14:paraId="6853BF8A" w14:textId="12CB6BF5" w:rsidR="00974D44" w:rsidRDefault="00FA321F" w:rsidP="001403F2">
            <w:pPr>
              <w:ind w:left="0"/>
              <w:cnfStyle w:val="000000100000" w:firstRow="0" w:lastRow="0" w:firstColumn="0" w:lastColumn="0" w:oddVBand="0" w:evenVBand="0" w:oddHBand="1" w:evenHBand="0" w:firstRowFirstColumn="0" w:firstRowLastColumn="0" w:lastRowFirstColumn="0" w:lastRowLastColumn="0"/>
            </w:pPr>
            <w:r>
              <w:t>Channel 1 is enabled (1) or disabled (0)</w:t>
            </w:r>
          </w:p>
        </w:tc>
      </w:tr>
      <w:tr w:rsidR="00974D44" w:rsidRPr="00AB261A" w14:paraId="44CF6C48"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EEBB77" w14:textId="77777777" w:rsidR="00974D44" w:rsidRDefault="00974D44" w:rsidP="001403F2">
            <w:pPr>
              <w:ind w:left="0"/>
              <w:jc w:val="center"/>
            </w:pPr>
            <w:r>
              <w:t>6</w:t>
            </w:r>
          </w:p>
        </w:tc>
        <w:tc>
          <w:tcPr>
            <w:tcW w:w="0" w:type="auto"/>
            <w:vAlign w:val="center"/>
          </w:tcPr>
          <w:p w14:paraId="749A9620" w14:textId="6A6BC421" w:rsidR="00974D44" w:rsidRDefault="0031541E" w:rsidP="001403F2">
            <w:pPr>
              <w:ind w:left="0"/>
              <w:jc w:val="center"/>
              <w:cnfStyle w:val="000000000000" w:firstRow="0" w:lastRow="0" w:firstColumn="0" w:lastColumn="0" w:oddVBand="0" w:evenVBand="0" w:oddHBand="0" w:evenHBand="0" w:firstRowFirstColumn="0" w:firstRowLastColumn="0" w:lastRowFirstColumn="0" w:lastRowLastColumn="0"/>
            </w:pPr>
            <w:r>
              <w:t>CH0_EN</w:t>
            </w:r>
          </w:p>
        </w:tc>
        <w:tc>
          <w:tcPr>
            <w:tcW w:w="0" w:type="auto"/>
            <w:vAlign w:val="center"/>
          </w:tcPr>
          <w:p w14:paraId="697E37EB" w14:textId="77777777" w:rsidR="00974D44" w:rsidRDefault="00974D44" w:rsidP="001403F2">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0" w:type="auto"/>
            <w:vAlign w:val="center"/>
          </w:tcPr>
          <w:p w14:paraId="2A341A99" w14:textId="77777777" w:rsidR="00974D44" w:rsidRDefault="00974D44" w:rsidP="001403F2">
            <w:pPr>
              <w:ind w:left="0"/>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14:paraId="2BED2C76" w14:textId="0E63C5B3" w:rsidR="00974D44" w:rsidRPr="001D3A90" w:rsidRDefault="00FA321F" w:rsidP="001403F2">
            <w:pPr>
              <w:ind w:left="0"/>
              <w:cnfStyle w:val="000000000000" w:firstRow="0" w:lastRow="0" w:firstColumn="0" w:lastColumn="0" w:oddVBand="0" w:evenVBand="0" w:oddHBand="0" w:evenHBand="0" w:firstRowFirstColumn="0" w:firstRowLastColumn="0" w:lastRowFirstColumn="0" w:lastRowLastColumn="0"/>
            </w:pPr>
            <w:r>
              <w:t>Channel 0 is enabled (1) or disabled (0)</w:t>
            </w:r>
          </w:p>
        </w:tc>
      </w:tr>
      <w:tr w:rsidR="00974D44" w:rsidRPr="00AB261A" w14:paraId="5772A071"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79CF96" w14:textId="70F923F5" w:rsidR="00974D44" w:rsidRDefault="00974D44" w:rsidP="001403F2">
            <w:pPr>
              <w:ind w:left="0"/>
              <w:jc w:val="center"/>
            </w:pPr>
            <w:r>
              <w:t>5</w:t>
            </w:r>
            <w:r w:rsidR="0031541E">
              <w:t>:1</w:t>
            </w:r>
          </w:p>
        </w:tc>
        <w:tc>
          <w:tcPr>
            <w:tcW w:w="0" w:type="auto"/>
            <w:vAlign w:val="center"/>
          </w:tcPr>
          <w:p w14:paraId="301D87A2" w14:textId="15C5CE72" w:rsidR="00974D44" w:rsidRDefault="0031541E" w:rsidP="001403F2">
            <w:pPr>
              <w:ind w:left="0"/>
              <w:jc w:val="center"/>
              <w:cnfStyle w:val="000000100000" w:firstRow="0" w:lastRow="0" w:firstColumn="0" w:lastColumn="0" w:oddVBand="0" w:evenVBand="0" w:oddHBand="1" w:evenHBand="0" w:firstRowFirstColumn="0" w:firstRowLastColumn="0" w:lastRowFirstColumn="0" w:lastRowLastColumn="0"/>
            </w:pPr>
            <w:r>
              <w:t>RSV</w:t>
            </w:r>
          </w:p>
        </w:tc>
        <w:tc>
          <w:tcPr>
            <w:tcW w:w="0" w:type="auto"/>
            <w:vAlign w:val="center"/>
          </w:tcPr>
          <w:p w14:paraId="77E91908" w14:textId="77777777" w:rsidR="00974D44" w:rsidRDefault="00974D44" w:rsidP="001403F2">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4472372D" w14:textId="0D368C18" w:rsidR="00974D44" w:rsidRDefault="0031541E" w:rsidP="001403F2">
            <w:pPr>
              <w:ind w:left="0"/>
              <w:jc w:val="center"/>
              <w:cnfStyle w:val="000000100000" w:firstRow="0" w:lastRow="0" w:firstColumn="0" w:lastColumn="0" w:oddVBand="0" w:evenVBand="0" w:oddHBand="1" w:evenHBand="0" w:firstRowFirstColumn="0" w:firstRowLastColumn="0" w:lastRowFirstColumn="0" w:lastRowLastColumn="0"/>
            </w:pPr>
            <w:r>
              <w:t>00000</w:t>
            </w:r>
          </w:p>
        </w:tc>
        <w:tc>
          <w:tcPr>
            <w:tcW w:w="0" w:type="auto"/>
            <w:vAlign w:val="center"/>
          </w:tcPr>
          <w:p w14:paraId="38BA2037" w14:textId="40CCF0AB" w:rsidR="00974D44" w:rsidRPr="001D3A90" w:rsidRDefault="0031541E" w:rsidP="001403F2">
            <w:pPr>
              <w:ind w:left="0"/>
              <w:cnfStyle w:val="000000100000" w:firstRow="0" w:lastRow="0" w:firstColumn="0" w:lastColumn="0" w:oddVBand="0" w:evenVBand="0" w:oddHBand="1" w:evenHBand="0" w:firstRowFirstColumn="0" w:firstRowLastColumn="0" w:lastRowFirstColumn="0" w:lastRowLastColumn="0"/>
            </w:pPr>
            <w:r>
              <w:t>Reserved (must be all zeros)</w:t>
            </w:r>
          </w:p>
        </w:tc>
      </w:tr>
      <w:tr w:rsidR="00974D44" w:rsidRPr="00AB261A" w14:paraId="47B57128"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81ED4F" w14:textId="331878A1" w:rsidR="00974D44" w:rsidRDefault="00BC1D6E" w:rsidP="001403F2">
            <w:pPr>
              <w:ind w:left="0"/>
              <w:jc w:val="center"/>
            </w:pPr>
            <w:r>
              <w:t>0</w:t>
            </w:r>
          </w:p>
        </w:tc>
        <w:tc>
          <w:tcPr>
            <w:tcW w:w="0" w:type="auto"/>
            <w:vAlign w:val="center"/>
          </w:tcPr>
          <w:p w14:paraId="0A79DCE0" w14:textId="1C50A64C" w:rsidR="00974D44" w:rsidRDefault="00FA321F" w:rsidP="001403F2">
            <w:pPr>
              <w:ind w:left="0"/>
              <w:jc w:val="center"/>
              <w:cnfStyle w:val="000000000000" w:firstRow="0" w:lastRow="0" w:firstColumn="0" w:lastColumn="0" w:oddVBand="0" w:evenVBand="0" w:oddHBand="0" w:evenHBand="0" w:firstRowFirstColumn="0" w:firstRowLastColumn="0" w:lastRowFirstColumn="0" w:lastRowLastColumn="0"/>
            </w:pPr>
            <w:r>
              <w:t>INTB_CH</w:t>
            </w:r>
          </w:p>
        </w:tc>
        <w:tc>
          <w:tcPr>
            <w:tcW w:w="0" w:type="auto"/>
            <w:vAlign w:val="center"/>
          </w:tcPr>
          <w:p w14:paraId="001B2371" w14:textId="77777777" w:rsidR="00974D44" w:rsidRDefault="00974D44" w:rsidP="001403F2">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0" w:type="auto"/>
            <w:vAlign w:val="center"/>
          </w:tcPr>
          <w:p w14:paraId="2C2B6405" w14:textId="62064165" w:rsidR="00974D44" w:rsidRDefault="00BC1D6E" w:rsidP="001403F2">
            <w:pPr>
              <w:ind w:left="0"/>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14:paraId="20B5DFC1" w14:textId="77777777" w:rsidR="00BC1D6E" w:rsidRDefault="00BC1D6E" w:rsidP="00BC1D6E">
            <w:pPr>
              <w:ind w:left="0"/>
              <w:cnfStyle w:val="000000000000" w:firstRow="0" w:lastRow="0" w:firstColumn="0" w:lastColumn="0" w:oddVBand="0" w:evenVBand="0" w:oddHBand="0" w:evenHBand="0" w:firstRowFirstColumn="0" w:firstRowLastColumn="0" w:lastRowFirstColumn="0" w:lastRowLastColumn="0"/>
            </w:pPr>
            <w:r>
              <w:t>INTB port output selection</w:t>
            </w:r>
          </w:p>
          <w:p w14:paraId="7C55BC96" w14:textId="7484EAF2" w:rsidR="00BC1D6E" w:rsidRDefault="00BC1D6E" w:rsidP="00BC1D6E">
            <w:pPr>
              <w:ind w:left="0"/>
              <w:cnfStyle w:val="000000000000" w:firstRow="0" w:lastRow="0" w:firstColumn="0" w:lastColumn="0" w:oddVBand="0" w:evenVBand="0" w:oddHBand="0" w:evenHBand="0" w:firstRowFirstColumn="0" w:firstRowLastColumn="0" w:lastRowFirstColumn="0" w:lastRowLastColumn="0"/>
            </w:pPr>
            <w:r>
              <w:t>0: Output the status information of Channel 0</w:t>
            </w:r>
          </w:p>
          <w:p w14:paraId="78148EC1" w14:textId="7BE56468" w:rsidR="00974D44" w:rsidRPr="001D3A90" w:rsidRDefault="00BC1D6E" w:rsidP="00BC1D6E">
            <w:pPr>
              <w:ind w:left="0"/>
              <w:cnfStyle w:val="000000000000" w:firstRow="0" w:lastRow="0" w:firstColumn="0" w:lastColumn="0" w:oddVBand="0" w:evenVBand="0" w:oddHBand="0" w:evenHBand="0" w:firstRowFirstColumn="0" w:firstRowLastColumn="0" w:lastRowFirstColumn="0" w:lastRowLastColumn="0"/>
            </w:pPr>
            <w:r>
              <w:t>1: Output the status information of Channel 1</w:t>
            </w:r>
          </w:p>
        </w:tc>
      </w:tr>
    </w:tbl>
    <w:p w14:paraId="2ECEF8BC" w14:textId="77777777" w:rsidR="00974D44" w:rsidRPr="00AB261A" w:rsidRDefault="00974D44" w:rsidP="007C242A">
      <w:pPr>
        <w:sectPr w:rsidR="00974D44" w:rsidRPr="00AB261A" w:rsidSect="002B211C">
          <w:type w:val="continuous"/>
          <w:pgSz w:w="11900" w:h="16838" w:code="9"/>
          <w:pgMar w:top="1440" w:right="1440" w:bottom="1440" w:left="1440" w:header="0" w:footer="0" w:gutter="0"/>
          <w:cols w:space="720"/>
          <w:docGrid w:linePitch="299"/>
        </w:sectPr>
      </w:pPr>
    </w:p>
    <w:p w14:paraId="552917FE" w14:textId="77777777" w:rsidR="00CA3250" w:rsidRDefault="00CA3250" w:rsidP="007C242A"/>
    <w:p w14:paraId="6CF1B794" w14:textId="62D54FD2" w:rsidR="009F35C2" w:rsidRPr="008B373D" w:rsidRDefault="009F35C2" w:rsidP="009F35C2">
      <w:pPr>
        <w:pStyle w:val="Heading1"/>
        <w:numPr>
          <w:ilvl w:val="2"/>
          <w:numId w:val="1"/>
        </w:numPr>
        <w:ind w:left="851" w:hanging="709"/>
      </w:pPr>
      <w:bookmarkStart w:id="76" w:name="_Toc169974420"/>
      <w:r>
        <w:t>RESET</w:t>
      </w:r>
      <w:bookmarkEnd w:id="76"/>
      <w:r w:rsidRPr="00517021">
        <w:t xml:space="preserve"> </w:t>
      </w:r>
    </w:p>
    <w:p w14:paraId="101CA500" w14:textId="77777777" w:rsidR="009F35C2" w:rsidRDefault="009F35C2" w:rsidP="009F35C2"/>
    <w:tbl>
      <w:tblPr>
        <w:tblStyle w:val="GridTable4"/>
        <w:tblW w:w="5000" w:type="pct"/>
        <w:tblInd w:w="567" w:type="dxa"/>
        <w:tblLook w:val="04A0" w:firstRow="1" w:lastRow="0" w:firstColumn="1" w:lastColumn="0" w:noHBand="0" w:noVBand="1"/>
      </w:tblPr>
      <w:tblGrid>
        <w:gridCol w:w="2149"/>
        <w:gridCol w:w="856"/>
        <w:gridCol w:w="856"/>
        <w:gridCol w:w="856"/>
        <w:gridCol w:w="858"/>
        <w:gridCol w:w="858"/>
        <w:gridCol w:w="858"/>
        <w:gridCol w:w="858"/>
        <w:gridCol w:w="861"/>
      </w:tblGrid>
      <w:tr w:rsidR="009F35C2" w:rsidRPr="00AB261A" w14:paraId="721E2C2E"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5F2AAC5" w14:textId="77777777" w:rsidR="009F35C2" w:rsidRPr="008D68E8" w:rsidRDefault="009F35C2" w:rsidP="001403F2">
            <w:pPr>
              <w:ind w:left="0"/>
              <w:jc w:val="center"/>
            </w:pPr>
            <w:r w:rsidRPr="008D68E8">
              <w:t>Register</w:t>
            </w:r>
          </w:p>
        </w:tc>
        <w:tc>
          <w:tcPr>
            <w:tcW w:w="475" w:type="pct"/>
            <w:vAlign w:val="center"/>
          </w:tcPr>
          <w:p w14:paraId="398E2321"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1CE6817B"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52021304"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34A0574C"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0641C618"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24594523"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0FBE0EF5"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7" w:type="pct"/>
            <w:vAlign w:val="center"/>
          </w:tcPr>
          <w:p w14:paraId="09508C2C"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9F35C2" w:rsidRPr="00AB261A" w14:paraId="7DA4CD8C" w14:textId="77777777" w:rsidTr="001403F2">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A91C365" w14:textId="4352C37B" w:rsidR="009F35C2" w:rsidRPr="00200BD4" w:rsidRDefault="009F35C2" w:rsidP="001403F2">
            <w:pPr>
              <w:ind w:left="0"/>
              <w:jc w:val="center"/>
              <w:rPr>
                <w:b w:val="0"/>
                <w:bCs w:val="0"/>
                <w:i/>
                <w:iCs/>
              </w:rPr>
            </w:pPr>
            <w:r>
              <w:rPr>
                <w:b w:val="0"/>
                <w:bCs w:val="0"/>
              </w:rPr>
              <w:t>0x22</w:t>
            </w:r>
          </w:p>
        </w:tc>
        <w:tc>
          <w:tcPr>
            <w:tcW w:w="3807" w:type="pct"/>
            <w:gridSpan w:val="8"/>
            <w:vAlign w:val="center"/>
          </w:tcPr>
          <w:p w14:paraId="1501B5B6" w14:textId="6297CD1E" w:rsidR="009F35C2" w:rsidRPr="00AB261A" w:rsidRDefault="009F35C2" w:rsidP="001403F2">
            <w:pPr>
              <w:ind w:left="0"/>
              <w:jc w:val="center"/>
              <w:cnfStyle w:val="000000100000" w:firstRow="0" w:lastRow="0" w:firstColumn="0" w:lastColumn="0" w:oddVBand="0" w:evenVBand="0" w:oddHBand="1" w:evenHBand="0" w:firstRowFirstColumn="0" w:firstRowLastColumn="0" w:lastRowFirstColumn="0" w:lastRowLastColumn="0"/>
            </w:pPr>
            <w:r>
              <w:t>RESET</w:t>
            </w:r>
          </w:p>
        </w:tc>
      </w:tr>
    </w:tbl>
    <w:p w14:paraId="366E6A2C" w14:textId="77777777" w:rsidR="009F35C2" w:rsidRDefault="009F35C2" w:rsidP="009F35C2"/>
    <w:tbl>
      <w:tblPr>
        <w:tblStyle w:val="GridTable4"/>
        <w:tblW w:w="5000" w:type="pct"/>
        <w:tblInd w:w="567" w:type="dxa"/>
        <w:tblLook w:val="04A0" w:firstRow="1" w:lastRow="0" w:firstColumn="1" w:lastColumn="0" w:noHBand="0" w:noVBand="1"/>
      </w:tblPr>
      <w:tblGrid>
        <w:gridCol w:w="506"/>
        <w:gridCol w:w="1272"/>
        <w:gridCol w:w="1161"/>
        <w:gridCol w:w="1114"/>
        <w:gridCol w:w="4957"/>
      </w:tblGrid>
      <w:tr w:rsidR="009F35C2" w:rsidRPr="00AB261A" w14:paraId="18EC8C54"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EBECA1" w14:textId="77777777" w:rsidR="009F35C2" w:rsidRPr="00AB261A" w:rsidRDefault="009F35C2" w:rsidP="001403F2">
            <w:pPr>
              <w:ind w:left="0"/>
              <w:jc w:val="center"/>
            </w:pPr>
            <w:r>
              <w:t>Bit</w:t>
            </w:r>
          </w:p>
        </w:tc>
        <w:tc>
          <w:tcPr>
            <w:tcW w:w="0" w:type="auto"/>
            <w:vAlign w:val="center"/>
          </w:tcPr>
          <w:p w14:paraId="29E1C3BE"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551F0F0A"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2390C342"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039F7F8A" w14:textId="77777777" w:rsidR="009F35C2" w:rsidRPr="00AB261A" w:rsidRDefault="009F35C2"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9F35C2" w:rsidRPr="00AB261A" w14:paraId="5F91C548"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D03906" w14:textId="77777777" w:rsidR="009F35C2" w:rsidRDefault="009F35C2" w:rsidP="001403F2">
            <w:pPr>
              <w:ind w:left="0"/>
              <w:jc w:val="center"/>
            </w:pPr>
            <w:r>
              <w:t>7:0</w:t>
            </w:r>
          </w:p>
        </w:tc>
        <w:tc>
          <w:tcPr>
            <w:tcW w:w="0" w:type="auto"/>
            <w:vAlign w:val="center"/>
          </w:tcPr>
          <w:p w14:paraId="60287218" w14:textId="00AC1797" w:rsidR="009F35C2" w:rsidRDefault="009F35C2" w:rsidP="001403F2">
            <w:pPr>
              <w:ind w:left="0"/>
              <w:jc w:val="center"/>
              <w:cnfStyle w:val="000000100000" w:firstRow="0" w:lastRow="0" w:firstColumn="0" w:lastColumn="0" w:oddVBand="0" w:evenVBand="0" w:oddHBand="1" w:evenHBand="0" w:firstRowFirstColumn="0" w:firstRowLastColumn="0" w:lastRowFirstColumn="0" w:lastRowLastColumn="0"/>
            </w:pPr>
            <w:r>
              <w:t>RESET[7:0]</w:t>
            </w:r>
          </w:p>
        </w:tc>
        <w:tc>
          <w:tcPr>
            <w:tcW w:w="0" w:type="auto"/>
            <w:vAlign w:val="center"/>
          </w:tcPr>
          <w:p w14:paraId="0AADF789" w14:textId="43F7B10E" w:rsidR="009F35C2" w:rsidRDefault="009F35C2" w:rsidP="001403F2">
            <w:pPr>
              <w:ind w:left="0"/>
              <w:jc w:val="center"/>
              <w:cnfStyle w:val="000000100000" w:firstRow="0" w:lastRow="0" w:firstColumn="0" w:lastColumn="0" w:oddVBand="0" w:evenVBand="0" w:oddHBand="1" w:evenHBand="0" w:firstRowFirstColumn="0" w:firstRowLastColumn="0" w:lastRowFirstColumn="0" w:lastRowLastColumn="0"/>
            </w:pPr>
            <w:r>
              <w:t>Write</w:t>
            </w:r>
          </w:p>
        </w:tc>
        <w:tc>
          <w:tcPr>
            <w:tcW w:w="0" w:type="auto"/>
            <w:vAlign w:val="center"/>
          </w:tcPr>
          <w:p w14:paraId="4EFDFD10" w14:textId="77777777" w:rsidR="009F35C2" w:rsidRDefault="009F35C2" w:rsidP="001403F2">
            <w:pPr>
              <w:ind w:left="0"/>
              <w:jc w:val="center"/>
              <w:cnfStyle w:val="000000100000" w:firstRow="0" w:lastRow="0" w:firstColumn="0" w:lastColumn="0" w:oddVBand="0" w:evenVBand="0" w:oddHBand="1" w:evenHBand="0" w:firstRowFirstColumn="0" w:firstRowLastColumn="0" w:lastRowFirstColumn="0" w:lastRowLastColumn="0"/>
            </w:pPr>
            <w:r>
              <w:t>0000 0000</w:t>
            </w:r>
          </w:p>
        </w:tc>
        <w:tc>
          <w:tcPr>
            <w:tcW w:w="0" w:type="auto"/>
            <w:vAlign w:val="center"/>
          </w:tcPr>
          <w:p w14:paraId="2509C9B2" w14:textId="5045C3E0" w:rsidR="009F35C2" w:rsidRDefault="009F35C2" w:rsidP="009F35C2">
            <w:pPr>
              <w:ind w:left="0"/>
              <w:cnfStyle w:val="000000100000" w:firstRow="0" w:lastRow="0" w:firstColumn="0" w:lastColumn="0" w:oddVBand="0" w:evenVBand="0" w:oddHBand="1" w:evenHBand="0" w:firstRowFirstColumn="0" w:firstRowLastColumn="0" w:lastRowFirstColumn="0" w:lastRowLastColumn="0"/>
            </w:pPr>
            <w:r>
              <w:t>0111 1010: Start software reset, the chip returns to the initial power-on state, and all registers return to their default values.</w:t>
            </w:r>
          </w:p>
          <w:p w14:paraId="529E2549" w14:textId="77777777" w:rsidR="009F35C2" w:rsidRDefault="009F35C2" w:rsidP="009F35C2">
            <w:pPr>
              <w:ind w:left="0"/>
              <w:cnfStyle w:val="000000100000" w:firstRow="0" w:lastRow="0" w:firstColumn="0" w:lastColumn="0" w:oddVBand="0" w:evenVBand="0" w:oddHBand="1" w:evenHBand="0" w:firstRowFirstColumn="0" w:firstRowLastColumn="0" w:lastRowFirstColumn="0" w:lastRowLastColumn="0"/>
            </w:pPr>
            <w:r>
              <w:t>Any other value:</w:t>
            </w:r>
          </w:p>
          <w:p w14:paraId="01100B65" w14:textId="38468898" w:rsidR="009F35C2" w:rsidRDefault="009F35C2" w:rsidP="009F35C2">
            <w:pPr>
              <w:ind w:left="0"/>
              <w:cnfStyle w:val="000000100000" w:firstRow="0" w:lastRow="0" w:firstColumn="0" w:lastColumn="0" w:oddVBand="0" w:evenVBand="0" w:oddHBand="1" w:evenHBand="0" w:firstRowFirstColumn="0" w:firstRowLastColumn="0" w:lastRowFirstColumn="0" w:lastRowLastColumn="0"/>
            </w:pPr>
            <w:r>
              <w:t>Always 0000 0000 when read.</w:t>
            </w:r>
          </w:p>
        </w:tc>
      </w:tr>
    </w:tbl>
    <w:p w14:paraId="229FF11D" w14:textId="77777777" w:rsidR="009F35C2" w:rsidRDefault="009F35C2" w:rsidP="007C242A"/>
    <w:p w14:paraId="7B775312" w14:textId="77777777" w:rsidR="0063499A" w:rsidRPr="00AB261A" w:rsidRDefault="0063499A" w:rsidP="007C242A"/>
    <w:p w14:paraId="60CDFDDD" w14:textId="40E41CC2" w:rsidR="0063499A" w:rsidRPr="008B373D" w:rsidRDefault="0063499A" w:rsidP="0063499A">
      <w:pPr>
        <w:pStyle w:val="Heading1"/>
        <w:numPr>
          <w:ilvl w:val="2"/>
          <w:numId w:val="1"/>
        </w:numPr>
        <w:ind w:left="851" w:hanging="709"/>
      </w:pPr>
      <w:bookmarkStart w:id="77" w:name="page24"/>
      <w:bookmarkStart w:id="78" w:name="_DRIVE_IC_CH0,_DRIVE_IC_CH1"/>
      <w:bookmarkStart w:id="79" w:name="_Toc169974421"/>
      <w:bookmarkEnd w:id="77"/>
      <w:bookmarkEnd w:id="78"/>
      <w:r>
        <w:t>DRIVE_IC_CH0, DRIVE_IC_CH1</w:t>
      </w:r>
      <w:bookmarkEnd w:id="79"/>
    </w:p>
    <w:p w14:paraId="5990F1C2" w14:textId="77777777" w:rsidR="0063499A" w:rsidRDefault="0063499A" w:rsidP="0063499A"/>
    <w:tbl>
      <w:tblPr>
        <w:tblStyle w:val="GridTable4"/>
        <w:tblW w:w="5000" w:type="pct"/>
        <w:tblInd w:w="567" w:type="dxa"/>
        <w:tblLook w:val="04A0" w:firstRow="1" w:lastRow="0" w:firstColumn="1" w:lastColumn="0" w:noHBand="0" w:noVBand="1"/>
      </w:tblPr>
      <w:tblGrid>
        <w:gridCol w:w="2149"/>
        <w:gridCol w:w="856"/>
        <w:gridCol w:w="856"/>
        <w:gridCol w:w="856"/>
        <w:gridCol w:w="861"/>
        <w:gridCol w:w="858"/>
        <w:gridCol w:w="858"/>
        <w:gridCol w:w="858"/>
        <w:gridCol w:w="858"/>
      </w:tblGrid>
      <w:tr w:rsidR="0063499A" w:rsidRPr="00AB261A" w14:paraId="28483054" w14:textId="77777777" w:rsidTr="00184A6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8977D97" w14:textId="77777777" w:rsidR="0063499A" w:rsidRPr="008D68E8" w:rsidRDefault="0063499A" w:rsidP="001403F2">
            <w:pPr>
              <w:ind w:left="0"/>
              <w:jc w:val="center"/>
            </w:pPr>
            <w:r w:rsidRPr="008D68E8">
              <w:t>Register</w:t>
            </w:r>
          </w:p>
        </w:tc>
        <w:tc>
          <w:tcPr>
            <w:tcW w:w="475" w:type="pct"/>
            <w:vAlign w:val="center"/>
          </w:tcPr>
          <w:p w14:paraId="56B9C2BA" w14:textId="77777777" w:rsidR="0063499A" w:rsidRPr="00AB261A" w:rsidRDefault="0063499A"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2F702E3E" w14:textId="77777777" w:rsidR="0063499A" w:rsidRPr="00AB261A" w:rsidRDefault="0063499A"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7DAABDBD" w14:textId="54EEB15A" w:rsidR="0063499A" w:rsidRPr="00AB261A" w:rsidRDefault="0063499A"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8" w:type="pct"/>
            <w:vAlign w:val="center"/>
          </w:tcPr>
          <w:p w14:paraId="1A3DE4DD" w14:textId="77777777" w:rsidR="0063499A" w:rsidRPr="00AB261A" w:rsidRDefault="0063499A"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5381A6A9" w14:textId="77777777" w:rsidR="0063499A" w:rsidRPr="00AB261A" w:rsidRDefault="0063499A"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2FE379F6" w14:textId="77777777" w:rsidR="0063499A" w:rsidRPr="00AB261A" w:rsidRDefault="0063499A"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44CAA0AB" w14:textId="77777777" w:rsidR="0063499A" w:rsidRPr="00AB261A" w:rsidRDefault="0063499A"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6" w:type="pct"/>
            <w:vAlign w:val="center"/>
          </w:tcPr>
          <w:p w14:paraId="2C8292D8" w14:textId="77777777" w:rsidR="0063499A" w:rsidRPr="00AB261A" w:rsidRDefault="0063499A"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184A6A" w:rsidRPr="00AB261A" w14:paraId="56F60E8E" w14:textId="77777777" w:rsidTr="00184A6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472C168" w14:textId="77777777" w:rsidR="00184A6A" w:rsidRPr="00200BD4" w:rsidRDefault="00184A6A" w:rsidP="001403F2">
            <w:pPr>
              <w:ind w:left="0"/>
              <w:jc w:val="center"/>
              <w:rPr>
                <w:b w:val="0"/>
                <w:bCs w:val="0"/>
                <w:i/>
                <w:iCs/>
              </w:rPr>
            </w:pPr>
            <w:r>
              <w:rPr>
                <w:b w:val="0"/>
                <w:bCs w:val="0"/>
              </w:rPr>
              <w:t>0x22</w:t>
            </w:r>
          </w:p>
        </w:tc>
        <w:tc>
          <w:tcPr>
            <w:tcW w:w="1903" w:type="pct"/>
            <w:gridSpan w:val="4"/>
            <w:vAlign w:val="center"/>
          </w:tcPr>
          <w:p w14:paraId="1F876247" w14:textId="728A03C5" w:rsidR="00184A6A" w:rsidRPr="00AB261A" w:rsidRDefault="002D4B8D" w:rsidP="001403F2">
            <w:pPr>
              <w:ind w:left="0"/>
              <w:jc w:val="center"/>
              <w:cnfStyle w:val="000000100000" w:firstRow="0" w:lastRow="0" w:firstColumn="0" w:lastColumn="0" w:oddVBand="0" w:evenVBand="0" w:oddHBand="1" w:evenHBand="0" w:firstRowFirstColumn="0" w:firstRowLastColumn="0" w:lastRowFirstColumn="0" w:lastRowLastColumn="0"/>
            </w:pPr>
            <w:r>
              <w:t>I_CH0</w:t>
            </w:r>
          </w:p>
        </w:tc>
        <w:tc>
          <w:tcPr>
            <w:tcW w:w="1905" w:type="pct"/>
            <w:gridSpan w:val="4"/>
            <w:vAlign w:val="center"/>
          </w:tcPr>
          <w:p w14:paraId="7172AA24" w14:textId="3990161A" w:rsidR="00184A6A" w:rsidRPr="00AB261A" w:rsidRDefault="00184A6A" w:rsidP="001403F2">
            <w:pPr>
              <w:ind w:left="0"/>
              <w:jc w:val="center"/>
              <w:cnfStyle w:val="000000100000" w:firstRow="0" w:lastRow="0" w:firstColumn="0" w:lastColumn="0" w:oddVBand="0" w:evenVBand="0" w:oddHBand="1" w:evenHBand="0" w:firstRowFirstColumn="0" w:firstRowLastColumn="0" w:lastRowFirstColumn="0" w:lastRowLastColumn="0"/>
            </w:pPr>
            <w:r>
              <w:t>RSV</w:t>
            </w:r>
          </w:p>
        </w:tc>
      </w:tr>
      <w:tr w:rsidR="00184A6A" w:rsidRPr="00AB261A" w14:paraId="534A6A9B" w14:textId="77777777" w:rsidTr="00184A6A">
        <w:trPr>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64650E8" w14:textId="7DB0A004" w:rsidR="00184A6A" w:rsidRDefault="00184A6A" w:rsidP="001403F2">
            <w:pPr>
              <w:ind w:left="0"/>
              <w:jc w:val="center"/>
              <w:rPr>
                <w:b w:val="0"/>
                <w:bCs w:val="0"/>
              </w:rPr>
            </w:pPr>
            <w:r>
              <w:rPr>
                <w:b w:val="0"/>
                <w:bCs w:val="0"/>
              </w:rPr>
              <w:t>0x24</w:t>
            </w:r>
          </w:p>
        </w:tc>
        <w:tc>
          <w:tcPr>
            <w:tcW w:w="1903" w:type="pct"/>
            <w:gridSpan w:val="4"/>
            <w:vAlign w:val="center"/>
          </w:tcPr>
          <w:p w14:paraId="3461F1F1" w14:textId="76CD7367" w:rsidR="00184A6A" w:rsidRDefault="002D4B8D" w:rsidP="001403F2">
            <w:pPr>
              <w:ind w:left="0"/>
              <w:jc w:val="center"/>
              <w:cnfStyle w:val="000000000000" w:firstRow="0" w:lastRow="0" w:firstColumn="0" w:lastColumn="0" w:oddVBand="0" w:evenVBand="0" w:oddHBand="0" w:evenHBand="0" w:firstRowFirstColumn="0" w:firstRowLastColumn="0" w:lastRowFirstColumn="0" w:lastRowLastColumn="0"/>
            </w:pPr>
            <w:r>
              <w:t>I_CH1</w:t>
            </w:r>
          </w:p>
        </w:tc>
        <w:tc>
          <w:tcPr>
            <w:tcW w:w="1904" w:type="pct"/>
            <w:gridSpan w:val="4"/>
            <w:vAlign w:val="center"/>
          </w:tcPr>
          <w:p w14:paraId="129AAF79" w14:textId="6ED62FA3" w:rsidR="00184A6A" w:rsidRDefault="00184A6A" w:rsidP="001403F2">
            <w:pPr>
              <w:ind w:left="0"/>
              <w:jc w:val="center"/>
              <w:cnfStyle w:val="000000000000" w:firstRow="0" w:lastRow="0" w:firstColumn="0" w:lastColumn="0" w:oddVBand="0" w:evenVBand="0" w:oddHBand="0" w:evenHBand="0" w:firstRowFirstColumn="0" w:firstRowLastColumn="0" w:lastRowFirstColumn="0" w:lastRowLastColumn="0"/>
            </w:pPr>
            <w:r>
              <w:t>RSV</w:t>
            </w:r>
          </w:p>
        </w:tc>
      </w:tr>
    </w:tbl>
    <w:p w14:paraId="38993195" w14:textId="77777777" w:rsidR="0063499A" w:rsidRDefault="0063499A" w:rsidP="0063499A"/>
    <w:tbl>
      <w:tblPr>
        <w:tblStyle w:val="GridTable4"/>
        <w:tblW w:w="5000" w:type="pct"/>
        <w:tblInd w:w="567" w:type="dxa"/>
        <w:tblLook w:val="04A0" w:firstRow="1" w:lastRow="0" w:firstColumn="1" w:lastColumn="0" w:noHBand="0" w:noVBand="1"/>
      </w:tblPr>
      <w:tblGrid>
        <w:gridCol w:w="535"/>
        <w:gridCol w:w="1240"/>
        <w:gridCol w:w="1287"/>
        <w:gridCol w:w="1568"/>
        <w:gridCol w:w="2190"/>
        <w:gridCol w:w="2190"/>
      </w:tblGrid>
      <w:tr w:rsidR="00A85B07" w:rsidRPr="00AB261A" w14:paraId="572355B6" w14:textId="77777777" w:rsidTr="00313A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0FEC5B" w14:textId="77777777" w:rsidR="0063499A" w:rsidRPr="00AB261A" w:rsidRDefault="0063499A" w:rsidP="00313AFA">
            <w:pPr>
              <w:ind w:left="0"/>
              <w:jc w:val="center"/>
            </w:pPr>
            <w:r>
              <w:t>Bit</w:t>
            </w:r>
          </w:p>
        </w:tc>
        <w:tc>
          <w:tcPr>
            <w:tcW w:w="0" w:type="auto"/>
            <w:vAlign w:val="center"/>
          </w:tcPr>
          <w:p w14:paraId="45EB46FC" w14:textId="77777777" w:rsidR="0063499A" w:rsidRPr="00AB261A" w:rsidRDefault="0063499A" w:rsidP="00313AFA">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6E0F08E9" w14:textId="77777777" w:rsidR="0063499A" w:rsidRPr="00AB261A" w:rsidRDefault="0063499A" w:rsidP="00313AFA">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51D5CAE7" w14:textId="77777777" w:rsidR="0063499A" w:rsidRPr="00AB261A" w:rsidRDefault="0063499A" w:rsidP="00313AFA">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gridSpan w:val="2"/>
            <w:vAlign w:val="center"/>
          </w:tcPr>
          <w:p w14:paraId="11D5EE4A" w14:textId="77777777" w:rsidR="0063499A" w:rsidRPr="00AB261A" w:rsidRDefault="0063499A" w:rsidP="00313AFA">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70471E" w:rsidRPr="00AB261A" w14:paraId="130C6A20" w14:textId="77777777" w:rsidTr="005654D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019C163D" w14:textId="6B2FB14A" w:rsidR="0070471E" w:rsidRDefault="0070471E" w:rsidP="00313AFA">
            <w:pPr>
              <w:ind w:left="0"/>
              <w:jc w:val="center"/>
            </w:pPr>
            <w:r>
              <w:t>7:4</w:t>
            </w:r>
          </w:p>
        </w:tc>
        <w:tc>
          <w:tcPr>
            <w:tcW w:w="0" w:type="auto"/>
            <w:vMerge w:val="restart"/>
            <w:vAlign w:val="center"/>
          </w:tcPr>
          <w:p w14:paraId="46B0E595" w14:textId="77777777" w:rsidR="0070471E" w:rsidRDefault="0070471E" w:rsidP="00313AFA">
            <w:pPr>
              <w:ind w:left="0"/>
              <w:jc w:val="center"/>
              <w:cnfStyle w:val="000000100000" w:firstRow="0" w:lastRow="0" w:firstColumn="0" w:lastColumn="0" w:oddVBand="0" w:evenVBand="0" w:oddHBand="1" w:evenHBand="0" w:firstRowFirstColumn="0" w:firstRowLastColumn="0" w:lastRowFirstColumn="0" w:lastRowLastColumn="0"/>
            </w:pPr>
            <w:r>
              <w:t>I_CH0[0:3]</w:t>
            </w:r>
          </w:p>
          <w:p w14:paraId="5C0DE3F2" w14:textId="7CA55559" w:rsidR="0070471E" w:rsidRDefault="0070471E" w:rsidP="00313AFA">
            <w:pPr>
              <w:ind w:left="0"/>
              <w:jc w:val="center"/>
              <w:cnfStyle w:val="000000100000" w:firstRow="0" w:lastRow="0" w:firstColumn="0" w:lastColumn="0" w:oddVBand="0" w:evenVBand="0" w:oddHBand="1" w:evenHBand="0" w:firstRowFirstColumn="0" w:firstRowLastColumn="0" w:lastRowFirstColumn="0" w:lastRowLastColumn="0"/>
            </w:pPr>
            <w:r>
              <w:t>I_CH1[0:3]</w:t>
            </w:r>
          </w:p>
        </w:tc>
        <w:tc>
          <w:tcPr>
            <w:tcW w:w="0" w:type="auto"/>
            <w:vMerge w:val="restart"/>
            <w:vAlign w:val="center"/>
          </w:tcPr>
          <w:p w14:paraId="1BEEA730" w14:textId="70557224" w:rsidR="0070471E" w:rsidRDefault="0070471E" w:rsidP="00313AFA">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Merge w:val="restart"/>
            <w:vAlign w:val="center"/>
          </w:tcPr>
          <w:p w14:paraId="5092B0B9" w14:textId="5FC53CFD" w:rsidR="00CB1E80" w:rsidRDefault="005654D5" w:rsidP="00313AFA">
            <w:pPr>
              <w:ind w:left="0"/>
              <w:jc w:val="center"/>
              <w:cnfStyle w:val="000000100000" w:firstRow="0" w:lastRow="0" w:firstColumn="0" w:lastColumn="0" w:oddVBand="0" w:evenVBand="0" w:oddHBand="1" w:evenHBand="0" w:firstRowFirstColumn="0" w:firstRowLastColumn="0" w:lastRowFirstColumn="0" w:lastRowLastColumn="0"/>
            </w:pPr>
            <w:r>
              <w:t xml:space="preserve">I_CH0: </w:t>
            </w:r>
            <w:r w:rsidR="0070471E">
              <w:t>0101</w:t>
            </w:r>
          </w:p>
          <w:p w14:paraId="2D90AD70" w14:textId="17155942" w:rsidR="0070471E" w:rsidRDefault="005654D5" w:rsidP="00313AFA">
            <w:pPr>
              <w:ind w:left="0"/>
              <w:jc w:val="center"/>
              <w:cnfStyle w:val="000000100000" w:firstRow="0" w:lastRow="0" w:firstColumn="0" w:lastColumn="0" w:oddVBand="0" w:evenVBand="0" w:oddHBand="1" w:evenHBand="0" w:firstRowFirstColumn="0" w:firstRowLastColumn="0" w:lastRowFirstColumn="0" w:lastRowLastColumn="0"/>
            </w:pPr>
            <w:r>
              <w:t xml:space="preserve">I_CH1: </w:t>
            </w:r>
            <w:r w:rsidR="0070471E">
              <w:t>0101</w:t>
            </w:r>
          </w:p>
        </w:tc>
        <w:tc>
          <w:tcPr>
            <w:tcW w:w="0" w:type="auto"/>
            <w:gridSpan w:val="2"/>
            <w:vAlign w:val="center"/>
          </w:tcPr>
          <w:p w14:paraId="53C04B0F" w14:textId="7FE87003" w:rsidR="0070471E" w:rsidRDefault="0070471E" w:rsidP="00313AFA">
            <w:pPr>
              <w:ind w:left="0"/>
              <w:cnfStyle w:val="000000100000" w:firstRow="0" w:lastRow="0" w:firstColumn="0" w:lastColumn="0" w:oddVBand="0" w:evenVBand="0" w:oddHBand="1" w:evenHBand="0" w:firstRowFirstColumn="0" w:firstRowLastColumn="0" w:lastRowFirstColumn="0" w:lastRowLastColumn="0"/>
            </w:pPr>
            <w:r>
              <w:t>Set the drive current of channel CH0 or CH1</w:t>
            </w:r>
          </w:p>
        </w:tc>
      </w:tr>
      <w:tr w:rsidR="0070471E" w:rsidRPr="00AB261A" w14:paraId="784C02C1" w14:textId="77777777" w:rsidTr="00722115">
        <w:trPr>
          <w:trHeight w:val="1871"/>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CCCCC" w:themeFill="text1" w:themeFillTint="33"/>
            <w:vAlign w:val="center"/>
          </w:tcPr>
          <w:p w14:paraId="0F91084D" w14:textId="77777777" w:rsidR="0070471E" w:rsidRDefault="0070471E" w:rsidP="00313AFA">
            <w:pPr>
              <w:ind w:left="0"/>
              <w:jc w:val="center"/>
            </w:pPr>
          </w:p>
        </w:tc>
        <w:tc>
          <w:tcPr>
            <w:tcW w:w="0" w:type="auto"/>
            <w:vMerge/>
            <w:shd w:val="clear" w:color="auto" w:fill="CCCCCC" w:themeFill="text1" w:themeFillTint="33"/>
            <w:vAlign w:val="center"/>
          </w:tcPr>
          <w:p w14:paraId="49F83243"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Merge/>
            <w:shd w:val="clear" w:color="auto" w:fill="CCCCCC" w:themeFill="text1" w:themeFillTint="33"/>
            <w:vAlign w:val="center"/>
          </w:tcPr>
          <w:p w14:paraId="51AD0855"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vMerge/>
            <w:shd w:val="clear" w:color="auto" w:fill="CCCCCC" w:themeFill="text1" w:themeFillTint="33"/>
            <w:vAlign w:val="center"/>
          </w:tcPr>
          <w:p w14:paraId="76259678"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p>
        </w:tc>
        <w:tc>
          <w:tcPr>
            <w:tcW w:w="0" w:type="auto"/>
            <w:shd w:val="clear" w:color="auto" w:fill="CCCCCC" w:themeFill="text1" w:themeFillTint="33"/>
            <w:vAlign w:val="center"/>
          </w:tcPr>
          <w:p w14:paraId="763ED542"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0000: 0.5mA</w:t>
            </w:r>
          </w:p>
          <w:p w14:paraId="638849E6"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0001: 1.0mA</w:t>
            </w:r>
          </w:p>
          <w:p w14:paraId="7E87DF62"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0010: 1.5mA</w:t>
            </w:r>
          </w:p>
          <w:p w14:paraId="3D91A2D8"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0011: 2.0mA</w:t>
            </w:r>
          </w:p>
          <w:p w14:paraId="17211635"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0100: 2.5mA</w:t>
            </w:r>
          </w:p>
          <w:p w14:paraId="6B5DABA5"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0101: 3.0mA</w:t>
            </w:r>
          </w:p>
          <w:p w14:paraId="038EC238"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0110: 3.5mA</w:t>
            </w:r>
          </w:p>
          <w:p w14:paraId="7E4E2C31" w14:textId="16BD99C4"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0111: 4.0mA</w:t>
            </w:r>
          </w:p>
        </w:tc>
        <w:tc>
          <w:tcPr>
            <w:tcW w:w="0" w:type="auto"/>
            <w:shd w:val="clear" w:color="auto" w:fill="CCCCCC" w:themeFill="text1" w:themeFillTint="33"/>
            <w:vAlign w:val="center"/>
          </w:tcPr>
          <w:p w14:paraId="700ADFF2" w14:textId="131E0FD0"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1000: 4.5mA</w:t>
            </w:r>
          </w:p>
          <w:p w14:paraId="6C3E31C2"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1001: 5.0mA</w:t>
            </w:r>
          </w:p>
          <w:p w14:paraId="2907E094"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1010: 5.5mA</w:t>
            </w:r>
          </w:p>
          <w:p w14:paraId="2E3F6668"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1011: 6.0mA</w:t>
            </w:r>
          </w:p>
          <w:p w14:paraId="5148790D"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1100: 6.5mA</w:t>
            </w:r>
          </w:p>
          <w:p w14:paraId="6A7DC482"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1101: 7.0mA</w:t>
            </w:r>
          </w:p>
          <w:p w14:paraId="75E8968D" w14:textId="77777777" w:rsidR="0070471E" w:rsidRDefault="0070471E" w:rsidP="00313AFA">
            <w:pPr>
              <w:ind w:left="0"/>
              <w:jc w:val="center"/>
              <w:cnfStyle w:val="000000000000" w:firstRow="0" w:lastRow="0" w:firstColumn="0" w:lastColumn="0" w:oddVBand="0" w:evenVBand="0" w:oddHBand="0" w:evenHBand="0" w:firstRowFirstColumn="0" w:firstRowLastColumn="0" w:lastRowFirstColumn="0" w:lastRowLastColumn="0"/>
            </w:pPr>
            <w:r>
              <w:t>1110: 7.5mA</w:t>
            </w:r>
          </w:p>
          <w:p w14:paraId="1B0A6186" w14:textId="64450B4B" w:rsidR="0070471E" w:rsidRDefault="0070471E" w:rsidP="00722115">
            <w:pPr>
              <w:ind w:left="0"/>
              <w:jc w:val="center"/>
              <w:cnfStyle w:val="000000000000" w:firstRow="0" w:lastRow="0" w:firstColumn="0" w:lastColumn="0" w:oddVBand="0" w:evenVBand="0" w:oddHBand="0" w:evenHBand="0" w:firstRowFirstColumn="0" w:firstRowLastColumn="0" w:lastRowFirstColumn="0" w:lastRowLastColumn="0"/>
            </w:pPr>
            <w:r>
              <w:t>1111: 8.0mA</w:t>
            </w:r>
          </w:p>
        </w:tc>
      </w:tr>
      <w:tr w:rsidR="00842289" w:rsidRPr="00AB261A" w14:paraId="2DFF1F8A" w14:textId="77777777" w:rsidTr="005654D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D3E49C" w14:textId="25E97452" w:rsidR="00842289" w:rsidRDefault="00842289" w:rsidP="00313AFA">
            <w:pPr>
              <w:ind w:left="0"/>
              <w:jc w:val="center"/>
            </w:pPr>
            <w:r>
              <w:t>3:0</w:t>
            </w:r>
          </w:p>
        </w:tc>
        <w:tc>
          <w:tcPr>
            <w:tcW w:w="0" w:type="auto"/>
            <w:vAlign w:val="center"/>
          </w:tcPr>
          <w:p w14:paraId="5CF62E94" w14:textId="4C178A39" w:rsidR="00842289" w:rsidRDefault="00842289" w:rsidP="00313AFA">
            <w:pPr>
              <w:ind w:left="0"/>
              <w:jc w:val="center"/>
              <w:cnfStyle w:val="000000100000" w:firstRow="0" w:lastRow="0" w:firstColumn="0" w:lastColumn="0" w:oddVBand="0" w:evenVBand="0" w:oddHBand="1" w:evenHBand="0" w:firstRowFirstColumn="0" w:firstRowLastColumn="0" w:lastRowFirstColumn="0" w:lastRowLastColumn="0"/>
            </w:pPr>
            <w:r>
              <w:t>RSV</w:t>
            </w:r>
          </w:p>
        </w:tc>
        <w:tc>
          <w:tcPr>
            <w:tcW w:w="0" w:type="auto"/>
            <w:vAlign w:val="center"/>
          </w:tcPr>
          <w:p w14:paraId="6B65D1FC" w14:textId="71E2DCC9" w:rsidR="00842289" w:rsidRDefault="00842289" w:rsidP="00313AFA">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3C3591CE" w14:textId="13875BC6" w:rsidR="00842289" w:rsidRDefault="00842289" w:rsidP="00313AFA">
            <w:pPr>
              <w:ind w:left="0"/>
              <w:jc w:val="center"/>
              <w:cnfStyle w:val="000000100000" w:firstRow="0" w:lastRow="0" w:firstColumn="0" w:lastColumn="0" w:oddVBand="0" w:evenVBand="0" w:oddHBand="1" w:evenHBand="0" w:firstRowFirstColumn="0" w:firstRowLastColumn="0" w:lastRowFirstColumn="0" w:lastRowLastColumn="0"/>
            </w:pPr>
            <w:r>
              <w:t>0000</w:t>
            </w:r>
          </w:p>
        </w:tc>
        <w:tc>
          <w:tcPr>
            <w:tcW w:w="0" w:type="auto"/>
            <w:gridSpan w:val="2"/>
            <w:vAlign w:val="center"/>
          </w:tcPr>
          <w:p w14:paraId="7726FE85" w14:textId="3B75405A" w:rsidR="00842289" w:rsidRDefault="00842289" w:rsidP="00313AFA">
            <w:pPr>
              <w:ind w:left="0"/>
              <w:jc w:val="center"/>
              <w:cnfStyle w:val="000000100000" w:firstRow="0" w:lastRow="0" w:firstColumn="0" w:lastColumn="0" w:oddVBand="0" w:evenVBand="0" w:oddHBand="1" w:evenHBand="0" w:firstRowFirstColumn="0" w:firstRowLastColumn="0" w:lastRowFirstColumn="0" w:lastRowLastColumn="0"/>
            </w:pPr>
            <w:r>
              <w:t>Reserved bits, must be 0</w:t>
            </w:r>
            <w:r w:rsidR="00CB1E80">
              <w:t>.</w:t>
            </w:r>
          </w:p>
        </w:tc>
      </w:tr>
    </w:tbl>
    <w:p w14:paraId="72409755" w14:textId="2F783246" w:rsidR="00CA3250" w:rsidRPr="00AB261A" w:rsidRDefault="00CA3250" w:rsidP="007C242A"/>
    <w:p w14:paraId="3788551D" w14:textId="68B1C8F8" w:rsidR="005654D5" w:rsidRPr="008B373D" w:rsidRDefault="003D0EAD" w:rsidP="005654D5">
      <w:pPr>
        <w:pStyle w:val="Heading1"/>
        <w:numPr>
          <w:ilvl w:val="2"/>
          <w:numId w:val="1"/>
        </w:numPr>
        <w:ind w:left="851" w:hanging="709"/>
      </w:pPr>
      <w:bookmarkStart w:id="80" w:name="_Toc169974422"/>
      <w:r>
        <w:t>VC_SEL</w:t>
      </w:r>
      <w:bookmarkEnd w:id="80"/>
    </w:p>
    <w:p w14:paraId="4FBDD100" w14:textId="77777777" w:rsidR="00CA3250" w:rsidRPr="00AB261A" w:rsidRDefault="00CA3250" w:rsidP="007C242A"/>
    <w:tbl>
      <w:tblPr>
        <w:tblStyle w:val="GridTable4"/>
        <w:tblW w:w="5000" w:type="pct"/>
        <w:tblInd w:w="567" w:type="dxa"/>
        <w:tblLook w:val="04A0" w:firstRow="1" w:lastRow="0" w:firstColumn="1" w:lastColumn="0" w:noHBand="0" w:noVBand="1"/>
      </w:tblPr>
      <w:tblGrid>
        <w:gridCol w:w="2149"/>
        <w:gridCol w:w="858"/>
        <w:gridCol w:w="858"/>
        <w:gridCol w:w="858"/>
        <w:gridCol w:w="861"/>
        <w:gridCol w:w="858"/>
        <w:gridCol w:w="858"/>
        <w:gridCol w:w="858"/>
        <w:gridCol w:w="852"/>
      </w:tblGrid>
      <w:tr w:rsidR="00776D25" w:rsidRPr="00AB261A" w14:paraId="086B3D44" w14:textId="77777777" w:rsidTr="00547BA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3E63711" w14:textId="77777777" w:rsidR="00776D25" w:rsidRPr="008D68E8" w:rsidRDefault="00776D25" w:rsidP="001403F2">
            <w:pPr>
              <w:ind w:left="0"/>
              <w:jc w:val="center"/>
            </w:pPr>
            <w:r w:rsidRPr="008D68E8">
              <w:t>Register</w:t>
            </w:r>
          </w:p>
        </w:tc>
        <w:tc>
          <w:tcPr>
            <w:tcW w:w="476" w:type="pct"/>
            <w:vAlign w:val="center"/>
          </w:tcPr>
          <w:p w14:paraId="51DB4810" w14:textId="77777777" w:rsidR="00776D25" w:rsidRPr="00AB261A" w:rsidRDefault="00776D25"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6" w:type="pct"/>
            <w:vAlign w:val="center"/>
          </w:tcPr>
          <w:p w14:paraId="64687330" w14:textId="77777777" w:rsidR="00776D25" w:rsidRPr="00AB261A" w:rsidRDefault="00776D25"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6" w:type="pct"/>
            <w:vAlign w:val="center"/>
          </w:tcPr>
          <w:p w14:paraId="1617EF6D" w14:textId="77777777" w:rsidR="00776D25" w:rsidRPr="00AB261A" w:rsidRDefault="00776D25"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8" w:type="pct"/>
            <w:vAlign w:val="center"/>
          </w:tcPr>
          <w:p w14:paraId="2F48ED29" w14:textId="77777777" w:rsidR="00776D25" w:rsidRPr="00AB261A" w:rsidRDefault="00776D25"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1BBEF917" w14:textId="77777777" w:rsidR="00776D25" w:rsidRPr="00AB261A" w:rsidRDefault="00776D25"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0866ADDE" w14:textId="77777777" w:rsidR="00776D25" w:rsidRPr="00AB261A" w:rsidRDefault="00776D25"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6628CE33" w14:textId="77777777" w:rsidR="00776D25" w:rsidRPr="00AB261A" w:rsidRDefault="00776D25"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3" w:type="pct"/>
            <w:vAlign w:val="center"/>
          </w:tcPr>
          <w:p w14:paraId="467B6F57" w14:textId="77777777" w:rsidR="00776D25" w:rsidRPr="00AB261A" w:rsidRDefault="00776D25"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547BA8" w:rsidRPr="00AB261A" w14:paraId="35302E59" w14:textId="77777777" w:rsidTr="00547BA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51A1952" w14:textId="61AD9537" w:rsidR="00547BA8" w:rsidRPr="00200BD4" w:rsidRDefault="00547BA8" w:rsidP="001403F2">
            <w:pPr>
              <w:ind w:left="0"/>
              <w:jc w:val="center"/>
              <w:rPr>
                <w:b w:val="0"/>
                <w:bCs w:val="0"/>
                <w:i/>
                <w:iCs/>
              </w:rPr>
            </w:pPr>
            <w:r>
              <w:rPr>
                <w:b w:val="0"/>
                <w:bCs w:val="0"/>
              </w:rPr>
              <w:t>0x30</w:t>
            </w:r>
          </w:p>
        </w:tc>
        <w:tc>
          <w:tcPr>
            <w:tcW w:w="1906" w:type="pct"/>
            <w:gridSpan w:val="4"/>
            <w:vAlign w:val="center"/>
          </w:tcPr>
          <w:p w14:paraId="254A1A6F" w14:textId="52233371" w:rsidR="00547BA8" w:rsidRPr="00AB261A" w:rsidRDefault="00547BA8" w:rsidP="001403F2">
            <w:pPr>
              <w:ind w:left="0"/>
              <w:jc w:val="center"/>
              <w:cnfStyle w:val="000000100000" w:firstRow="0" w:lastRow="0" w:firstColumn="0" w:lastColumn="0" w:oddVBand="0" w:evenVBand="0" w:oddHBand="1" w:evenHBand="0" w:firstRowFirstColumn="0" w:firstRowLastColumn="0" w:lastRowFirstColumn="0" w:lastRowLastColumn="0"/>
            </w:pPr>
            <w:r>
              <w:t>RSV</w:t>
            </w:r>
          </w:p>
        </w:tc>
        <w:tc>
          <w:tcPr>
            <w:tcW w:w="952" w:type="pct"/>
            <w:gridSpan w:val="2"/>
            <w:vAlign w:val="center"/>
          </w:tcPr>
          <w:p w14:paraId="00C7959D" w14:textId="666561BC" w:rsidR="00547BA8" w:rsidRPr="00AB261A" w:rsidRDefault="00547BA8" w:rsidP="001403F2">
            <w:pPr>
              <w:ind w:left="0"/>
              <w:jc w:val="center"/>
              <w:cnfStyle w:val="000000100000" w:firstRow="0" w:lastRow="0" w:firstColumn="0" w:lastColumn="0" w:oddVBand="0" w:evenVBand="0" w:oddHBand="1" w:evenHBand="0" w:firstRowFirstColumn="0" w:firstRowLastColumn="0" w:lastRowFirstColumn="0" w:lastRowLastColumn="0"/>
            </w:pPr>
            <w:r>
              <w:t>VC</w:t>
            </w:r>
          </w:p>
        </w:tc>
        <w:tc>
          <w:tcPr>
            <w:tcW w:w="949" w:type="pct"/>
            <w:gridSpan w:val="2"/>
            <w:vAlign w:val="center"/>
          </w:tcPr>
          <w:p w14:paraId="26E4DE48" w14:textId="156CA4D0" w:rsidR="00547BA8" w:rsidRPr="00AB261A" w:rsidRDefault="00547BA8" w:rsidP="001403F2">
            <w:pPr>
              <w:ind w:left="0"/>
              <w:jc w:val="center"/>
              <w:cnfStyle w:val="000000100000" w:firstRow="0" w:lastRow="0" w:firstColumn="0" w:lastColumn="0" w:oddVBand="0" w:evenVBand="0" w:oddHBand="1" w:evenHBand="0" w:firstRowFirstColumn="0" w:firstRowLastColumn="0" w:lastRowFirstColumn="0" w:lastRowLastColumn="0"/>
            </w:pPr>
            <w:r>
              <w:t>RSV</w:t>
            </w:r>
          </w:p>
        </w:tc>
      </w:tr>
    </w:tbl>
    <w:p w14:paraId="5F2C7F1B" w14:textId="77777777" w:rsidR="00CA3250" w:rsidRDefault="00CA3250" w:rsidP="007C242A"/>
    <w:tbl>
      <w:tblPr>
        <w:tblStyle w:val="GridTable4"/>
        <w:tblW w:w="5000" w:type="pct"/>
        <w:tblInd w:w="567" w:type="dxa"/>
        <w:tblLook w:val="04A0" w:firstRow="1" w:lastRow="0" w:firstColumn="1" w:lastColumn="0" w:noHBand="0" w:noVBand="1"/>
      </w:tblPr>
      <w:tblGrid>
        <w:gridCol w:w="701"/>
        <w:gridCol w:w="1131"/>
        <w:gridCol w:w="1685"/>
        <w:gridCol w:w="2053"/>
        <w:gridCol w:w="3440"/>
      </w:tblGrid>
      <w:tr w:rsidR="00FF49BC" w:rsidRPr="00AB261A" w14:paraId="26C90F87" w14:textId="77777777" w:rsidTr="001F2C8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9BBB69" w14:textId="77777777" w:rsidR="00547BA8" w:rsidRPr="00AB261A" w:rsidRDefault="00547BA8" w:rsidP="001F2C89">
            <w:pPr>
              <w:ind w:left="0"/>
              <w:jc w:val="center"/>
            </w:pPr>
            <w:r>
              <w:t>Bit</w:t>
            </w:r>
          </w:p>
        </w:tc>
        <w:tc>
          <w:tcPr>
            <w:tcW w:w="0" w:type="auto"/>
            <w:vAlign w:val="center"/>
          </w:tcPr>
          <w:p w14:paraId="7A7172FF" w14:textId="77777777" w:rsidR="00547BA8" w:rsidRPr="00AB261A" w:rsidRDefault="00547BA8" w:rsidP="001F2C89">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6D55A841" w14:textId="77777777" w:rsidR="00547BA8" w:rsidRPr="00AB261A" w:rsidRDefault="00547BA8" w:rsidP="001F2C89">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0A24BD21" w14:textId="77777777" w:rsidR="00547BA8" w:rsidRPr="00AB261A" w:rsidRDefault="00547BA8" w:rsidP="001F2C89">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3E7843AD" w14:textId="77777777" w:rsidR="00547BA8" w:rsidRPr="00AB261A" w:rsidRDefault="00547BA8" w:rsidP="001F2C89">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547BA8" w:rsidRPr="00AB261A" w14:paraId="0A1F5536" w14:textId="77777777" w:rsidTr="001F2C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5E8B0E" w14:textId="0B617F6F" w:rsidR="00547BA8" w:rsidRDefault="00FF49BC" w:rsidP="001F2C89">
            <w:pPr>
              <w:ind w:left="0"/>
              <w:jc w:val="center"/>
            </w:pPr>
            <w:r>
              <w:t>7:4</w:t>
            </w:r>
          </w:p>
        </w:tc>
        <w:tc>
          <w:tcPr>
            <w:tcW w:w="0" w:type="auto"/>
            <w:vAlign w:val="center"/>
          </w:tcPr>
          <w:p w14:paraId="39095275" w14:textId="77777777" w:rsidR="00547BA8" w:rsidRDefault="00547BA8" w:rsidP="001F2C89">
            <w:pPr>
              <w:ind w:left="0"/>
              <w:jc w:val="center"/>
              <w:cnfStyle w:val="000000100000" w:firstRow="0" w:lastRow="0" w:firstColumn="0" w:lastColumn="0" w:oddVBand="0" w:evenVBand="0" w:oddHBand="1" w:evenHBand="0" w:firstRowFirstColumn="0" w:firstRowLastColumn="0" w:lastRowFirstColumn="0" w:lastRowLastColumn="0"/>
            </w:pPr>
            <w:r>
              <w:t>RSV</w:t>
            </w:r>
          </w:p>
        </w:tc>
        <w:tc>
          <w:tcPr>
            <w:tcW w:w="0" w:type="auto"/>
            <w:vAlign w:val="center"/>
          </w:tcPr>
          <w:p w14:paraId="35AD1916" w14:textId="77777777" w:rsidR="00547BA8" w:rsidRDefault="00547BA8" w:rsidP="001F2C89">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4CA83EE0" w14:textId="77777777" w:rsidR="00547BA8" w:rsidRDefault="00547BA8" w:rsidP="001F2C89">
            <w:pPr>
              <w:ind w:left="0"/>
              <w:jc w:val="center"/>
              <w:cnfStyle w:val="000000100000" w:firstRow="0" w:lastRow="0" w:firstColumn="0" w:lastColumn="0" w:oddVBand="0" w:evenVBand="0" w:oddHBand="1" w:evenHBand="0" w:firstRowFirstColumn="0" w:firstRowLastColumn="0" w:lastRowFirstColumn="0" w:lastRowLastColumn="0"/>
            </w:pPr>
            <w:r>
              <w:t>0000</w:t>
            </w:r>
          </w:p>
        </w:tc>
        <w:tc>
          <w:tcPr>
            <w:tcW w:w="0" w:type="auto"/>
            <w:vAlign w:val="center"/>
          </w:tcPr>
          <w:p w14:paraId="6D810811" w14:textId="77777777" w:rsidR="00547BA8" w:rsidRDefault="00547BA8" w:rsidP="001F2C89">
            <w:pPr>
              <w:ind w:left="0"/>
              <w:cnfStyle w:val="000000100000" w:firstRow="0" w:lastRow="0" w:firstColumn="0" w:lastColumn="0" w:oddVBand="0" w:evenVBand="0" w:oddHBand="1" w:evenHBand="0" w:firstRowFirstColumn="0" w:firstRowLastColumn="0" w:lastRowFirstColumn="0" w:lastRowLastColumn="0"/>
            </w:pPr>
            <w:r>
              <w:t>Reserved bits, must be 0.</w:t>
            </w:r>
          </w:p>
        </w:tc>
      </w:tr>
      <w:tr w:rsidR="00547BA8" w:rsidRPr="00AB261A" w14:paraId="55B6C8FD" w14:textId="77777777" w:rsidTr="001F2C89">
        <w:trPr>
          <w:trHeight w:val="283"/>
        </w:trPr>
        <w:tc>
          <w:tcPr>
            <w:cnfStyle w:val="001000000000" w:firstRow="0" w:lastRow="0" w:firstColumn="1" w:lastColumn="0" w:oddVBand="0" w:evenVBand="0" w:oddHBand="0" w:evenHBand="0" w:firstRowFirstColumn="0" w:firstRowLastColumn="0" w:lastRowFirstColumn="0" w:lastRowLastColumn="0"/>
            <w:tcW w:w="0" w:type="auto"/>
            <w:shd w:val="clear" w:color="auto" w:fill="CCCCCC" w:themeFill="text1" w:themeFillTint="33"/>
            <w:vAlign w:val="center"/>
          </w:tcPr>
          <w:p w14:paraId="471FD8C7" w14:textId="291AFC81" w:rsidR="00547BA8" w:rsidRDefault="00FF49BC" w:rsidP="001F2C89">
            <w:pPr>
              <w:ind w:left="0"/>
              <w:jc w:val="center"/>
            </w:pPr>
            <w:r>
              <w:t>3:2</w:t>
            </w:r>
          </w:p>
        </w:tc>
        <w:tc>
          <w:tcPr>
            <w:tcW w:w="0" w:type="auto"/>
            <w:shd w:val="clear" w:color="auto" w:fill="CCCCCC" w:themeFill="text1" w:themeFillTint="33"/>
            <w:vAlign w:val="center"/>
          </w:tcPr>
          <w:p w14:paraId="2BCC173F" w14:textId="62403E92" w:rsidR="00547BA8" w:rsidRDefault="001F2C89" w:rsidP="001F2C89">
            <w:pPr>
              <w:ind w:left="0"/>
              <w:jc w:val="center"/>
              <w:cnfStyle w:val="000000000000" w:firstRow="0" w:lastRow="0" w:firstColumn="0" w:lastColumn="0" w:oddVBand="0" w:evenVBand="0" w:oddHBand="0" w:evenHBand="0" w:firstRowFirstColumn="0" w:firstRowLastColumn="0" w:lastRowFirstColumn="0" w:lastRowLastColumn="0"/>
            </w:pPr>
            <w:r>
              <w:t>VC</w:t>
            </w:r>
          </w:p>
        </w:tc>
        <w:tc>
          <w:tcPr>
            <w:tcW w:w="0" w:type="auto"/>
            <w:shd w:val="clear" w:color="auto" w:fill="CCCCCC" w:themeFill="text1" w:themeFillTint="33"/>
            <w:vAlign w:val="center"/>
          </w:tcPr>
          <w:p w14:paraId="4FA49444" w14:textId="2698605E" w:rsidR="00547BA8" w:rsidRDefault="001F2C89" w:rsidP="001F2C89">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0" w:type="auto"/>
            <w:shd w:val="clear" w:color="auto" w:fill="CCCCCC" w:themeFill="text1" w:themeFillTint="33"/>
            <w:vAlign w:val="center"/>
          </w:tcPr>
          <w:p w14:paraId="77D8E05F" w14:textId="079B069E" w:rsidR="00547BA8" w:rsidRDefault="001F2C89" w:rsidP="001F2C89">
            <w:pPr>
              <w:ind w:left="0"/>
              <w:jc w:val="center"/>
              <w:cnfStyle w:val="000000000000" w:firstRow="0" w:lastRow="0" w:firstColumn="0" w:lastColumn="0" w:oddVBand="0" w:evenVBand="0" w:oddHBand="0" w:evenHBand="0" w:firstRowFirstColumn="0" w:firstRowLastColumn="0" w:lastRowFirstColumn="0" w:lastRowLastColumn="0"/>
            </w:pPr>
            <w:r>
              <w:t>00</w:t>
            </w:r>
          </w:p>
        </w:tc>
        <w:tc>
          <w:tcPr>
            <w:tcW w:w="0" w:type="auto"/>
            <w:shd w:val="clear" w:color="auto" w:fill="CCCCCC" w:themeFill="text1" w:themeFillTint="33"/>
            <w:vAlign w:val="center"/>
          </w:tcPr>
          <w:p w14:paraId="41DD96AE" w14:textId="77777777" w:rsidR="001F2C89" w:rsidRDefault="001F2C89" w:rsidP="001F2C89">
            <w:pPr>
              <w:ind w:left="0"/>
              <w:cnfStyle w:val="000000000000" w:firstRow="0" w:lastRow="0" w:firstColumn="0" w:lastColumn="0" w:oddVBand="0" w:evenVBand="0" w:oddHBand="0" w:evenHBand="0" w:firstRowFirstColumn="0" w:firstRowLastColumn="0" w:lastRowFirstColumn="0" w:lastRowLastColumn="0"/>
            </w:pPr>
            <w:r>
              <w:t>Set reference voltage</w:t>
            </w:r>
          </w:p>
          <w:p w14:paraId="6CEA6AE6" w14:textId="12B49948" w:rsidR="001F2C89" w:rsidRDefault="001F2C89" w:rsidP="001F2C89">
            <w:pPr>
              <w:ind w:left="0"/>
              <w:cnfStyle w:val="000000000000" w:firstRow="0" w:lastRow="0" w:firstColumn="0" w:lastColumn="0" w:oddVBand="0" w:evenVBand="0" w:oddHBand="0" w:evenHBand="0" w:firstRowFirstColumn="0" w:firstRowLastColumn="0" w:lastRowFirstColumn="0" w:lastRowLastColumn="0"/>
            </w:pPr>
            <w:r>
              <w:t>00: 2.5V [Default]</w:t>
            </w:r>
          </w:p>
          <w:p w14:paraId="7813E3A6" w14:textId="77777777" w:rsidR="001F2C89" w:rsidRDefault="001F2C89" w:rsidP="001F2C89">
            <w:pPr>
              <w:ind w:left="0"/>
              <w:cnfStyle w:val="000000000000" w:firstRow="0" w:lastRow="0" w:firstColumn="0" w:lastColumn="0" w:oddVBand="0" w:evenVBand="0" w:oddHBand="0" w:evenHBand="0" w:firstRowFirstColumn="0" w:firstRowLastColumn="0" w:lastRowFirstColumn="0" w:lastRowLastColumn="0"/>
            </w:pPr>
            <w:r>
              <w:t>01: 3.0V</w:t>
            </w:r>
          </w:p>
          <w:p w14:paraId="2E115F4D" w14:textId="77777777" w:rsidR="001F2C89" w:rsidRDefault="001F2C89" w:rsidP="001F2C89">
            <w:pPr>
              <w:ind w:left="0"/>
              <w:cnfStyle w:val="000000000000" w:firstRow="0" w:lastRow="0" w:firstColumn="0" w:lastColumn="0" w:oddVBand="0" w:evenVBand="0" w:oddHBand="0" w:evenHBand="0" w:firstRowFirstColumn="0" w:firstRowLastColumn="0" w:lastRowFirstColumn="0" w:lastRowLastColumn="0"/>
            </w:pPr>
            <w:r>
              <w:t>10: 1.8V</w:t>
            </w:r>
          </w:p>
          <w:p w14:paraId="56249D63" w14:textId="6B81DA85" w:rsidR="00547BA8" w:rsidRDefault="001F2C89" w:rsidP="001F2C89">
            <w:pPr>
              <w:ind w:left="0"/>
              <w:cnfStyle w:val="000000000000" w:firstRow="0" w:lastRow="0" w:firstColumn="0" w:lastColumn="0" w:oddVBand="0" w:evenVBand="0" w:oddHBand="0" w:evenHBand="0" w:firstRowFirstColumn="0" w:firstRowLastColumn="0" w:lastRowFirstColumn="0" w:lastRowLastColumn="0"/>
            </w:pPr>
            <w:r>
              <w:t>11: 2.0V</w:t>
            </w:r>
          </w:p>
        </w:tc>
      </w:tr>
      <w:tr w:rsidR="00FF49BC" w:rsidRPr="00AB261A" w14:paraId="0C0F0166" w14:textId="77777777" w:rsidTr="001F2C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CAEDC4" w14:textId="08C51F83" w:rsidR="00FF49BC" w:rsidRDefault="00FF49BC" w:rsidP="001F2C89">
            <w:pPr>
              <w:ind w:left="0"/>
              <w:jc w:val="center"/>
            </w:pPr>
            <w:r>
              <w:t>1:0</w:t>
            </w:r>
          </w:p>
        </w:tc>
        <w:tc>
          <w:tcPr>
            <w:tcW w:w="0" w:type="auto"/>
            <w:vAlign w:val="center"/>
          </w:tcPr>
          <w:p w14:paraId="7C106B97" w14:textId="3D46DE1A" w:rsidR="00FF49BC" w:rsidRDefault="00FF49BC" w:rsidP="001F2C89">
            <w:pPr>
              <w:ind w:left="0"/>
              <w:jc w:val="center"/>
              <w:cnfStyle w:val="000000100000" w:firstRow="0" w:lastRow="0" w:firstColumn="0" w:lastColumn="0" w:oddVBand="0" w:evenVBand="0" w:oddHBand="1" w:evenHBand="0" w:firstRowFirstColumn="0" w:firstRowLastColumn="0" w:lastRowFirstColumn="0" w:lastRowLastColumn="0"/>
            </w:pPr>
            <w:r>
              <w:t>RSV</w:t>
            </w:r>
          </w:p>
        </w:tc>
        <w:tc>
          <w:tcPr>
            <w:tcW w:w="0" w:type="auto"/>
            <w:vAlign w:val="center"/>
          </w:tcPr>
          <w:p w14:paraId="1CFC7592" w14:textId="62C3720F" w:rsidR="00FF49BC" w:rsidRDefault="00FF49BC" w:rsidP="001F2C89">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1C37234E" w14:textId="38F4675B" w:rsidR="00FF49BC" w:rsidRDefault="00FF49BC" w:rsidP="001F2C89">
            <w:pPr>
              <w:ind w:left="0"/>
              <w:jc w:val="center"/>
              <w:cnfStyle w:val="000000100000" w:firstRow="0" w:lastRow="0" w:firstColumn="0" w:lastColumn="0" w:oddVBand="0" w:evenVBand="0" w:oddHBand="1" w:evenHBand="0" w:firstRowFirstColumn="0" w:firstRowLastColumn="0" w:lastRowFirstColumn="0" w:lastRowLastColumn="0"/>
            </w:pPr>
            <w:r>
              <w:t>00</w:t>
            </w:r>
          </w:p>
        </w:tc>
        <w:tc>
          <w:tcPr>
            <w:tcW w:w="0" w:type="auto"/>
            <w:vAlign w:val="center"/>
          </w:tcPr>
          <w:p w14:paraId="0A5222D5" w14:textId="0D7A73BB" w:rsidR="00FF49BC" w:rsidRDefault="00FF49BC" w:rsidP="001F2C89">
            <w:pPr>
              <w:ind w:left="0"/>
              <w:cnfStyle w:val="000000100000" w:firstRow="0" w:lastRow="0" w:firstColumn="0" w:lastColumn="0" w:oddVBand="0" w:evenVBand="0" w:oddHBand="1" w:evenHBand="0" w:firstRowFirstColumn="0" w:firstRowLastColumn="0" w:lastRowFirstColumn="0" w:lastRowLastColumn="0"/>
            </w:pPr>
            <w:r>
              <w:t>Reserved bits, must be 0.</w:t>
            </w:r>
          </w:p>
        </w:tc>
      </w:tr>
    </w:tbl>
    <w:p w14:paraId="6454A06F" w14:textId="77777777" w:rsidR="00547BA8" w:rsidRDefault="00547BA8" w:rsidP="007C242A"/>
    <w:p w14:paraId="5DB681EF" w14:textId="77777777" w:rsidR="001F2C89" w:rsidRDefault="001F2C89" w:rsidP="007C242A"/>
    <w:p w14:paraId="7E51AF48" w14:textId="2259523A" w:rsidR="001F2C89" w:rsidRPr="008B373D" w:rsidRDefault="00751EC7" w:rsidP="001F2C89">
      <w:pPr>
        <w:pStyle w:val="Heading1"/>
        <w:numPr>
          <w:ilvl w:val="2"/>
          <w:numId w:val="1"/>
        </w:numPr>
        <w:ind w:left="851" w:hanging="709"/>
      </w:pPr>
      <w:bookmarkStart w:id="81" w:name="_Toc169974423"/>
      <w:r>
        <w:t>Glitch filter</w:t>
      </w:r>
      <w:bookmarkEnd w:id="81"/>
    </w:p>
    <w:p w14:paraId="1EBE6AA0" w14:textId="77777777" w:rsidR="001F2C89" w:rsidRPr="00AB261A" w:rsidRDefault="001F2C89" w:rsidP="001F2C89"/>
    <w:tbl>
      <w:tblPr>
        <w:tblStyle w:val="GridTable4"/>
        <w:tblW w:w="5000" w:type="pct"/>
        <w:tblInd w:w="567" w:type="dxa"/>
        <w:tblLook w:val="04A0" w:firstRow="1" w:lastRow="0" w:firstColumn="1" w:lastColumn="0" w:noHBand="0" w:noVBand="1"/>
      </w:tblPr>
      <w:tblGrid>
        <w:gridCol w:w="2094"/>
        <w:gridCol w:w="802"/>
        <w:gridCol w:w="802"/>
        <w:gridCol w:w="802"/>
        <w:gridCol w:w="805"/>
        <w:gridCol w:w="802"/>
        <w:gridCol w:w="803"/>
        <w:gridCol w:w="805"/>
        <w:gridCol w:w="1295"/>
      </w:tblGrid>
      <w:tr w:rsidR="00726F80" w:rsidRPr="00AB261A" w14:paraId="7F14D3CD"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A0D2D35" w14:textId="77777777" w:rsidR="001F2C89" w:rsidRPr="008D68E8" w:rsidRDefault="001F2C89" w:rsidP="001403F2">
            <w:pPr>
              <w:ind w:left="0"/>
              <w:jc w:val="center"/>
            </w:pPr>
            <w:r w:rsidRPr="008D68E8">
              <w:t>Register</w:t>
            </w:r>
          </w:p>
        </w:tc>
        <w:tc>
          <w:tcPr>
            <w:tcW w:w="476" w:type="pct"/>
            <w:vAlign w:val="center"/>
          </w:tcPr>
          <w:p w14:paraId="368BFCC2"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6" w:type="pct"/>
            <w:vAlign w:val="center"/>
          </w:tcPr>
          <w:p w14:paraId="336C624A"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6" w:type="pct"/>
            <w:vAlign w:val="center"/>
          </w:tcPr>
          <w:p w14:paraId="6003731E"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8" w:type="pct"/>
            <w:vAlign w:val="center"/>
          </w:tcPr>
          <w:p w14:paraId="7F64359D"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4269C192"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6E33C97D"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53C5BD3D"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3" w:type="pct"/>
            <w:vAlign w:val="center"/>
          </w:tcPr>
          <w:p w14:paraId="63F9BEAD"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726F80" w:rsidRPr="00AB261A" w14:paraId="7ACDD841" w14:textId="77777777" w:rsidTr="00726F8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D0E6152" w14:textId="1B51D9A5" w:rsidR="00726F80" w:rsidRPr="00200BD4" w:rsidRDefault="00726F80" w:rsidP="001403F2">
            <w:pPr>
              <w:ind w:left="0"/>
              <w:jc w:val="center"/>
              <w:rPr>
                <w:b w:val="0"/>
                <w:bCs w:val="0"/>
                <w:i/>
                <w:iCs/>
              </w:rPr>
            </w:pPr>
            <w:r>
              <w:rPr>
                <w:b w:val="0"/>
                <w:bCs w:val="0"/>
              </w:rPr>
              <w:t>0x33</w:t>
            </w:r>
          </w:p>
        </w:tc>
        <w:tc>
          <w:tcPr>
            <w:tcW w:w="3335" w:type="pct"/>
            <w:gridSpan w:val="7"/>
            <w:vAlign w:val="center"/>
          </w:tcPr>
          <w:p w14:paraId="22B96292" w14:textId="71273831" w:rsidR="00726F80" w:rsidRPr="00AB261A" w:rsidRDefault="00726F80" w:rsidP="00726F80">
            <w:pPr>
              <w:ind w:left="0"/>
              <w:jc w:val="center"/>
              <w:cnfStyle w:val="000000100000" w:firstRow="0" w:lastRow="0" w:firstColumn="0" w:lastColumn="0" w:oddVBand="0" w:evenVBand="0" w:oddHBand="1" w:evenHBand="0" w:firstRowFirstColumn="0" w:firstRowLastColumn="0" w:lastRowFirstColumn="0" w:lastRowLastColumn="0"/>
            </w:pPr>
            <w:r>
              <w:t>RSV</w:t>
            </w:r>
          </w:p>
        </w:tc>
        <w:tc>
          <w:tcPr>
            <w:tcW w:w="473" w:type="pct"/>
            <w:vAlign w:val="center"/>
          </w:tcPr>
          <w:p w14:paraId="10A09055" w14:textId="652529E9" w:rsidR="00726F80" w:rsidRPr="00AB261A" w:rsidRDefault="00726F80" w:rsidP="001403F2">
            <w:pPr>
              <w:ind w:left="0"/>
              <w:jc w:val="center"/>
              <w:cnfStyle w:val="000000100000" w:firstRow="0" w:lastRow="0" w:firstColumn="0" w:lastColumn="0" w:oddVBand="0" w:evenVBand="0" w:oddHBand="1" w:evenHBand="0" w:firstRowFirstColumn="0" w:firstRowLastColumn="0" w:lastRowFirstColumn="0" w:lastRowLastColumn="0"/>
            </w:pPr>
            <w:r>
              <w:t>FILTER_EN</w:t>
            </w:r>
          </w:p>
        </w:tc>
      </w:tr>
    </w:tbl>
    <w:p w14:paraId="45EE2B7A" w14:textId="77777777" w:rsidR="001F2C89" w:rsidRDefault="001F2C89" w:rsidP="001F2C89"/>
    <w:tbl>
      <w:tblPr>
        <w:tblStyle w:val="GridTable4"/>
        <w:tblW w:w="5000" w:type="pct"/>
        <w:tblInd w:w="567" w:type="dxa"/>
        <w:tblLook w:val="04A0" w:firstRow="1" w:lastRow="0" w:firstColumn="1" w:lastColumn="0" w:noHBand="0" w:noVBand="1"/>
      </w:tblPr>
      <w:tblGrid>
        <w:gridCol w:w="564"/>
        <w:gridCol w:w="1445"/>
        <w:gridCol w:w="1358"/>
        <w:gridCol w:w="1655"/>
        <w:gridCol w:w="3988"/>
      </w:tblGrid>
      <w:tr w:rsidR="00726F80" w:rsidRPr="00AB261A" w14:paraId="7C9BC73E"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06B685" w14:textId="77777777" w:rsidR="001F2C89" w:rsidRPr="00AB261A" w:rsidRDefault="001F2C89" w:rsidP="001403F2">
            <w:pPr>
              <w:ind w:left="0"/>
              <w:jc w:val="center"/>
            </w:pPr>
            <w:r>
              <w:t>Bit</w:t>
            </w:r>
          </w:p>
        </w:tc>
        <w:tc>
          <w:tcPr>
            <w:tcW w:w="0" w:type="auto"/>
            <w:vAlign w:val="center"/>
          </w:tcPr>
          <w:p w14:paraId="6594E5EE"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1C45BE98"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3AAD8C9C"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2EF809C6" w14:textId="77777777" w:rsidR="001F2C89" w:rsidRPr="00AB261A" w:rsidRDefault="001F2C89"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726F80" w:rsidRPr="00AB261A" w14:paraId="3140C5DF" w14:textId="77777777" w:rsidTr="001403F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379F50" w14:textId="03264A2C" w:rsidR="001F2C89" w:rsidRDefault="001F2C89" w:rsidP="001403F2">
            <w:pPr>
              <w:ind w:left="0"/>
              <w:jc w:val="center"/>
            </w:pPr>
            <w:r>
              <w:t>7:</w:t>
            </w:r>
            <w:r w:rsidR="00726F80">
              <w:t>1</w:t>
            </w:r>
          </w:p>
        </w:tc>
        <w:tc>
          <w:tcPr>
            <w:tcW w:w="0" w:type="auto"/>
            <w:vAlign w:val="center"/>
          </w:tcPr>
          <w:p w14:paraId="13E7C1C4" w14:textId="77777777" w:rsidR="001F2C89" w:rsidRDefault="001F2C89" w:rsidP="001403F2">
            <w:pPr>
              <w:ind w:left="0"/>
              <w:jc w:val="center"/>
              <w:cnfStyle w:val="000000100000" w:firstRow="0" w:lastRow="0" w:firstColumn="0" w:lastColumn="0" w:oddVBand="0" w:evenVBand="0" w:oddHBand="1" w:evenHBand="0" w:firstRowFirstColumn="0" w:firstRowLastColumn="0" w:lastRowFirstColumn="0" w:lastRowLastColumn="0"/>
            </w:pPr>
            <w:r>
              <w:t>RSV</w:t>
            </w:r>
          </w:p>
        </w:tc>
        <w:tc>
          <w:tcPr>
            <w:tcW w:w="0" w:type="auto"/>
            <w:vAlign w:val="center"/>
          </w:tcPr>
          <w:p w14:paraId="3D013FDD" w14:textId="77777777" w:rsidR="001F2C89" w:rsidRDefault="001F2C89" w:rsidP="001403F2">
            <w:pPr>
              <w:ind w:left="0"/>
              <w:jc w:val="center"/>
              <w:cnfStyle w:val="000000100000" w:firstRow="0" w:lastRow="0" w:firstColumn="0" w:lastColumn="0" w:oddVBand="0" w:evenVBand="0" w:oddHBand="1" w:evenHBand="0" w:firstRowFirstColumn="0" w:firstRowLastColumn="0" w:lastRowFirstColumn="0" w:lastRowLastColumn="0"/>
            </w:pPr>
            <w:r>
              <w:t>Read Write</w:t>
            </w:r>
          </w:p>
        </w:tc>
        <w:tc>
          <w:tcPr>
            <w:tcW w:w="0" w:type="auto"/>
            <w:vAlign w:val="center"/>
          </w:tcPr>
          <w:p w14:paraId="73FBDBF2" w14:textId="6C5967D8" w:rsidR="001F2C89" w:rsidRDefault="001F2C89" w:rsidP="001403F2">
            <w:pPr>
              <w:ind w:left="0"/>
              <w:jc w:val="center"/>
              <w:cnfStyle w:val="000000100000" w:firstRow="0" w:lastRow="0" w:firstColumn="0" w:lastColumn="0" w:oddVBand="0" w:evenVBand="0" w:oddHBand="1" w:evenHBand="0" w:firstRowFirstColumn="0" w:firstRowLastColumn="0" w:lastRowFirstColumn="0" w:lastRowLastColumn="0"/>
            </w:pPr>
            <w:r>
              <w:t>0000</w:t>
            </w:r>
            <w:r w:rsidR="00726F80">
              <w:t xml:space="preserve"> 000</w:t>
            </w:r>
          </w:p>
        </w:tc>
        <w:tc>
          <w:tcPr>
            <w:tcW w:w="0" w:type="auto"/>
            <w:vAlign w:val="center"/>
          </w:tcPr>
          <w:p w14:paraId="2031CAE0" w14:textId="77777777" w:rsidR="001F2C89" w:rsidRDefault="001F2C89" w:rsidP="001403F2">
            <w:pPr>
              <w:ind w:left="0"/>
              <w:cnfStyle w:val="000000100000" w:firstRow="0" w:lastRow="0" w:firstColumn="0" w:lastColumn="0" w:oddVBand="0" w:evenVBand="0" w:oddHBand="1" w:evenHBand="0" w:firstRowFirstColumn="0" w:firstRowLastColumn="0" w:lastRowFirstColumn="0" w:lastRowLastColumn="0"/>
            </w:pPr>
            <w:r>
              <w:t>Reserved bits, must be 0.</w:t>
            </w:r>
          </w:p>
        </w:tc>
      </w:tr>
      <w:tr w:rsidR="00726F80" w:rsidRPr="00AB261A" w14:paraId="178F6C94" w14:textId="77777777" w:rsidTr="001403F2">
        <w:trPr>
          <w:trHeight w:val="283"/>
        </w:trPr>
        <w:tc>
          <w:tcPr>
            <w:cnfStyle w:val="001000000000" w:firstRow="0" w:lastRow="0" w:firstColumn="1" w:lastColumn="0" w:oddVBand="0" w:evenVBand="0" w:oddHBand="0" w:evenHBand="0" w:firstRowFirstColumn="0" w:firstRowLastColumn="0" w:lastRowFirstColumn="0" w:lastRowLastColumn="0"/>
            <w:tcW w:w="0" w:type="auto"/>
            <w:shd w:val="clear" w:color="auto" w:fill="CCCCCC" w:themeFill="text1" w:themeFillTint="33"/>
            <w:vAlign w:val="center"/>
          </w:tcPr>
          <w:p w14:paraId="1CF3D554" w14:textId="2100F22F" w:rsidR="001F2C89" w:rsidRDefault="00726F80" w:rsidP="001403F2">
            <w:pPr>
              <w:ind w:left="0"/>
              <w:jc w:val="center"/>
            </w:pPr>
            <w:r>
              <w:t>0</w:t>
            </w:r>
          </w:p>
        </w:tc>
        <w:tc>
          <w:tcPr>
            <w:tcW w:w="0" w:type="auto"/>
            <w:shd w:val="clear" w:color="auto" w:fill="CCCCCC" w:themeFill="text1" w:themeFillTint="33"/>
            <w:vAlign w:val="center"/>
          </w:tcPr>
          <w:p w14:paraId="514BBEC6" w14:textId="485F60D2" w:rsidR="001F2C89" w:rsidRDefault="00726F80" w:rsidP="001403F2">
            <w:pPr>
              <w:ind w:left="0"/>
              <w:jc w:val="center"/>
              <w:cnfStyle w:val="000000000000" w:firstRow="0" w:lastRow="0" w:firstColumn="0" w:lastColumn="0" w:oddVBand="0" w:evenVBand="0" w:oddHBand="0" w:evenHBand="0" w:firstRowFirstColumn="0" w:firstRowLastColumn="0" w:lastRowFirstColumn="0" w:lastRowLastColumn="0"/>
            </w:pPr>
            <w:r>
              <w:t>FILTER_EN</w:t>
            </w:r>
          </w:p>
        </w:tc>
        <w:tc>
          <w:tcPr>
            <w:tcW w:w="0" w:type="auto"/>
            <w:shd w:val="clear" w:color="auto" w:fill="CCCCCC" w:themeFill="text1" w:themeFillTint="33"/>
            <w:vAlign w:val="center"/>
          </w:tcPr>
          <w:p w14:paraId="61E281CD" w14:textId="77777777" w:rsidR="001F2C89" w:rsidRDefault="001F2C89" w:rsidP="001403F2">
            <w:pPr>
              <w:ind w:left="0"/>
              <w:jc w:val="center"/>
              <w:cnfStyle w:val="000000000000" w:firstRow="0" w:lastRow="0" w:firstColumn="0" w:lastColumn="0" w:oddVBand="0" w:evenVBand="0" w:oddHBand="0" w:evenHBand="0" w:firstRowFirstColumn="0" w:firstRowLastColumn="0" w:lastRowFirstColumn="0" w:lastRowLastColumn="0"/>
            </w:pPr>
            <w:r>
              <w:t>Read Write</w:t>
            </w:r>
          </w:p>
        </w:tc>
        <w:tc>
          <w:tcPr>
            <w:tcW w:w="0" w:type="auto"/>
            <w:shd w:val="clear" w:color="auto" w:fill="CCCCCC" w:themeFill="text1" w:themeFillTint="33"/>
            <w:vAlign w:val="center"/>
          </w:tcPr>
          <w:p w14:paraId="499A8770" w14:textId="64B45653" w:rsidR="001F2C89" w:rsidRDefault="00726F80" w:rsidP="001403F2">
            <w:pPr>
              <w:ind w:left="0"/>
              <w:jc w:val="cente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CCCCCC" w:themeFill="text1" w:themeFillTint="33"/>
            <w:vAlign w:val="center"/>
          </w:tcPr>
          <w:p w14:paraId="0AD325AC" w14:textId="77777777" w:rsidR="00726F80" w:rsidRDefault="00726F80" w:rsidP="00726F80">
            <w:pPr>
              <w:ind w:left="0"/>
              <w:cnfStyle w:val="000000000000" w:firstRow="0" w:lastRow="0" w:firstColumn="0" w:lastColumn="0" w:oddVBand="0" w:evenVBand="0" w:oddHBand="0" w:evenHBand="0" w:firstRowFirstColumn="0" w:firstRowLastColumn="0" w:lastRowFirstColumn="0" w:lastRowLastColumn="0"/>
            </w:pPr>
            <w:r>
              <w:t>Anti-glitch filter enabled</w:t>
            </w:r>
            <w:r>
              <w:tab/>
            </w:r>
            <w:r>
              <w:tab/>
            </w:r>
          </w:p>
          <w:p w14:paraId="6AAD9374" w14:textId="77777777" w:rsidR="001F2C89" w:rsidRDefault="00726F80" w:rsidP="00726F80">
            <w:pPr>
              <w:ind w:left="0"/>
              <w:cnfStyle w:val="000000000000" w:firstRow="0" w:lastRow="0" w:firstColumn="0" w:lastColumn="0" w:oddVBand="0" w:evenVBand="0" w:oddHBand="0" w:evenHBand="0" w:firstRowFirstColumn="0" w:firstRowLastColumn="0" w:lastRowFirstColumn="0" w:lastRowLastColumn="0"/>
            </w:pPr>
            <w:r>
              <w:t>0: Turn off the anti-peak filter</w:t>
            </w:r>
          </w:p>
          <w:p w14:paraId="7419A9AE" w14:textId="111FB7FA" w:rsidR="00726F80" w:rsidRDefault="00726F80" w:rsidP="00726F80">
            <w:pPr>
              <w:ind w:left="0"/>
              <w:cnfStyle w:val="000000000000" w:firstRow="0" w:lastRow="0" w:firstColumn="0" w:lastColumn="0" w:oddVBand="0" w:evenVBand="0" w:oddHBand="0" w:evenHBand="0" w:firstRowFirstColumn="0" w:firstRowLastColumn="0" w:lastRowFirstColumn="0" w:lastRowLastColumn="0"/>
            </w:pPr>
            <w:r w:rsidRPr="00AB261A">
              <w:t>1: Turn on the anti-peak filter</w:t>
            </w:r>
            <w:r>
              <w:t xml:space="preserve"> [Default]</w:t>
            </w:r>
          </w:p>
        </w:tc>
      </w:tr>
    </w:tbl>
    <w:p w14:paraId="4530DB16" w14:textId="77777777" w:rsidR="001F2C89" w:rsidRPr="00AB261A" w:rsidRDefault="001F2C89" w:rsidP="007C242A"/>
    <w:p w14:paraId="6571BA84" w14:textId="6F1949A7" w:rsidR="00751EC7" w:rsidRPr="008B373D" w:rsidRDefault="00751EC7" w:rsidP="00751EC7">
      <w:pPr>
        <w:pStyle w:val="Heading1"/>
        <w:numPr>
          <w:ilvl w:val="2"/>
          <w:numId w:val="1"/>
        </w:numPr>
        <w:ind w:left="851" w:hanging="709"/>
      </w:pPr>
      <w:bookmarkStart w:id="82" w:name="_Toc169974424"/>
      <w:r w:rsidRPr="00517021">
        <w:t>D</w:t>
      </w:r>
      <w:r>
        <w:t>EVICE_ID_MSB, DEVICE_ID_LSB</w:t>
      </w:r>
      <w:bookmarkEnd w:id="82"/>
    </w:p>
    <w:p w14:paraId="570D51B0" w14:textId="77777777" w:rsidR="00751EC7" w:rsidRDefault="00751EC7" w:rsidP="00751EC7"/>
    <w:tbl>
      <w:tblPr>
        <w:tblStyle w:val="GridTable4"/>
        <w:tblW w:w="5000" w:type="pct"/>
        <w:tblInd w:w="567" w:type="dxa"/>
        <w:tblLook w:val="04A0" w:firstRow="1" w:lastRow="0" w:firstColumn="1" w:lastColumn="0" w:noHBand="0" w:noVBand="1"/>
      </w:tblPr>
      <w:tblGrid>
        <w:gridCol w:w="2151"/>
        <w:gridCol w:w="855"/>
        <w:gridCol w:w="856"/>
        <w:gridCol w:w="856"/>
        <w:gridCol w:w="858"/>
        <w:gridCol w:w="858"/>
        <w:gridCol w:w="858"/>
        <w:gridCol w:w="858"/>
        <w:gridCol w:w="860"/>
      </w:tblGrid>
      <w:tr w:rsidR="00751EC7" w:rsidRPr="00AB261A" w14:paraId="0FCCB34B"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3503B0D1" w14:textId="77777777" w:rsidR="00751EC7" w:rsidRPr="00F37EC0" w:rsidRDefault="00751EC7" w:rsidP="001403F2">
            <w:pPr>
              <w:ind w:left="0"/>
              <w:jc w:val="center"/>
            </w:pPr>
            <w:r w:rsidRPr="00F37EC0">
              <w:t>Register</w:t>
            </w:r>
          </w:p>
        </w:tc>
        <w:tc>
          <w:tcPr>
            <w:tcW w:w="475" w:type="pct"/>
            <w:vAlign w:val="center"/>
          </w:tcPr>
          <w:p w14:paraId="69A320A2"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Bit7</w:t>
            </w:r>
          </w:p>
        </w:tc>
        <w:tc>
          <w:tcPr>
            <w:tcW w:w="475" w:type="pct"/>
            <w:vAlign w:val="center"/>
          </w:tcPr>
          <w:p w14:paraId="3227D778"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Bit6</w:t>
            </w:r>
          </w:p>
        </w:tc>
        <w:tc>
          <w:tcPr>
            <w:tcW w:w="475" w:type="pct"/>
            <w:vAlign w:val="center"/>
          </w:tcPr>
          <w:p w14:paraId="3D81F0A8"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Bit5</w:t>
            </w:r>
          </w:p>
        </w:tc>
        <w:tc>
          <w:tcPr>
            <w:tcW w:w="476" w:type="pct"/>
            <w:vAlign w:val="center"/>
          </w:tcPr>
          <w:p w14:paraId="3CFA439C"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Bit4</w:t>
            </w:r>
          </w:p>
        </w:tc>
        <w:tc>
          <w:tcPr>
            <w:tcW w:w="476" w:type="pct"/>
            <w:vAlign w:val="center"/>
          </w:tcPr>
          <w:p w14:paraId="680084B2"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Bit3</w:t>
            </w:r>
          </w:p>
        </w:tc>
        <w:tc>
          <w:tcPr>
            <w:tcW w:w="476" w:type="pct"/>
            <w:vAlign w:val="center"/>
          </w:tcPr>
          <w:p w14:paraId="76EF9660"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Bit2</w:t>
            </w:r>
          </w:p>
        </w:tc>
        <w:tc>
          <w:tcPr>
            <w:tcW w:w="476" w:type="pct"/>
            <w:vAlign w:val="center"/>
          </w:tcPr>
          <w:p w14:paraId="6068C86D"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Bit1</w:t>
            </w:r>
          </w:p>
        </w:tc>
        <w:tc>
          <w:tcPr>
            <w:tcW w:w="477" w:type="pct"/>
            <w:vAlign w:val="center"/>
          </w:tcPr>
          <w:p w14:paraId="2EDDD8A3"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Bit0</w:t>
            </w:r>
          </w:p>
        </w:tc>
      </w:tr>
      <w:tr w:rsidR="00751EC7" w:rsidRPr="00AB261A" w14:paraId="352CB70A" w14:textId="77777777" w:rsidTr="001403F2">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3B070210" w14:textId="3F5CA563" w:rsidR="00751EC7" w:rsidRPr="00E823F2" w:rsidRDefault="00751EC7" w:rsidP="001403F2">
            <w:pPr>
              <w:ind w:left="0"/>
              <w:jc w:val="center"/>
              <w:rPr>
                <w:b w:val="0"/>
                <w:bCs w:val="0"/>
              </w:rPr>
            </w:pPr>
            <w:r>
              <w:rPr>
                <w:b w:val="0"/>
                <w:bCs w:val="0"/>
              </w:rPr>
              <w:t>0x7E</w:t>
            </w:r>
          </w:p>
        </w:tc>
        <w:tc>
          <w:tcPr>
            <w:tcW w:w="3806" w:type="pct"/>
            <w:gridSpan w:val="8"/>
            <w:vAlign w:val="center"/>
          </w:tcPr>
          <w:p w14:paraId="16E6F409" w14:textId="16EB141D" w:rsidR="00751EC7" w:rsidRPr="00AB261A" w:rsidRDefault="00D139F7" w:rsidP="001403F2">
            <w:pPr>
              <w:ind w:left="0"/>
              <w:jc w:val="center"/>
              <w:cnfStyle w:val="000000100000" w:firstRow="0" w:lastRow="0" w:firstColumn="0" w:lastColumn="0" w:oddVBand="0" w:evenVBand="0" w:oddHBand="1" w:evenHBand="0" w:firstRowFirstColumn="0" w:firstRowLastColumn="0" w:lastRowFirstColumn="0" w:lastRowLastColumn="0"/>
            </w:pPr>
            <w:r>
              <w:t>DEVICE_ID</w:t>
            </w:r>
            <w:r w:rsidR="00D22EE0">
              <w:t>_</w:t>
            </w:r>
            <w:r w:rsidR="00875C19">
              <w:t>MSB</w:t>
            </w:r>
          </w:p>
        </w:tc>
      </w:tr>
      <w:tr w:rsidR="00751EC7" w:rsidRPr="00AB261A" w14:paraId="0099385E" w14:textId="77777777" w:rsidTr="001403F2">
        <w:trPr>
          <w:trHeight w:val="309"/>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0F76D633" w14:textId="0F259D6A" w:rsidR="00751EC7" w:rsidRPr="00E823F2" w:rsidRDefault="00751EC7" w:rsidP="001403F2">
            <w:pPr>
              <w:ind w:left="0"/>
              <w:jc w:val="center"/>
              <w:rPr>
                <w:b w:val="0"/>
                <w:bCs w:val="0"/>
              </w:rPr>
            </w:pPr>
            <w:r>
              <w:rPr>
                <w:b w:val="0"/>
                <w:bCs w:val="0"/>
              </w:rPr>
              <w:t>0x7F</w:t>
            </w:r>
          </w:p>
        </w:tc>
        <w:tc>
          <w:tcPr>
            <w:tcW w:w="3806" w:type="pct"/>
            <w:gridSpan w:val="8"/>
            <w:vAlign w:val="center"/>
          </w:tcPr>
          <w:p w14:paraId="5D0414A7" w14:textId="7C25A22F" w:rsidR="00751EC7" w:rsidRDefault="00D139F7" w:rsidP="001403F2">
            <w:pPr>
              <w:ind w:left="0"/>
              <w:jc w:val="center"/>
              <w:cnfStyle w:val="000000000000" w:firstRow="0" w:lastRow="0" w:firstColumn="0" w:lastColumn="0" w:oddVBand="0" w:evenVBand="0" w:oddHBand="0" w:evenHBand="0" w:firstRowFirstColumn="0" w:firstRowLastColumn="0" w:lastRowFirstColumn="0" w:lastRowLastColumn="0"/>
            </w:pPr>
            <w:r>
              <w:t>DEVICE_ID</w:t>
            </w:r>
            <w:r w:rsidR="00875C19">
              <w:t>_LSB</w:t>
            </w:r>
          </w:p>
        </w:tc>
      </w:tr>
    </w:tbl>
    <w:p w14:paraId="11141EA1" w14:textId="77777777" w:rsidR="00751EC7" w:rsidRDefault="00751EC7" w:rsidP="00751EC7"/>
    <w:tbl>
      <w:tblPr>
        <w:tblStyle w:val="GridTable4"/>
        <w:tblW w:w="5000" w:type="pct"/>
        <w:tblInd w:w="567" w:type="dxa"/>
        <w:tblLook w:val="04A0" w:firstRow="1" w:lastRow="0" w:firstColumn="1" w:lastColumn="0" w:noHBand="0" w:noVBand="1"/>
      </w:tblPr>
      <w:tblGrid>
        <w:gridCol w:w="506"/>
        <w:gridCol w:w="2317"/>
        <w:gridCol w:w="1161"/>
        <w:gridCol w:w="1129"/>
        <w:gridCol w:w="3897"/>
      </w:tblGrid>
      <w:tr w:rsidR="00D139F7" w:rsidRPr="00AB261A" w14:paraId="2A1595F0" w14:textId="77777777" w:rsidTr="001403F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7CDF8" w14:textId="77777777" w:rsidR="00751EC7" w:rsidRPr="00AB261A" w:rsidRDefault="00751EC7" w:rsidP="001403F2">
            <w:pPr>
              <w:ind w:left="0"/>
              <w:jc w:val="center"/>
            </w:pPr>
            <w:r>
              <w:t>Bit</w:t>
            </w:r>
          </w:p>
        </w:tc>
        <w:tc>
          <w:tcPr>
            <w:tcW w:w="0" w:type="auto"/>
            <w:vAlign w:val="center"/>
          </w:tcPr>
          <w:p w14:paraId="16D59360"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Scope</w:t>
            </w:r>
          </w:p>
        </w:tc>
        <w:tc>
          <w:tcPr>
            <w:tcW w:w="0" w:type="auto"/>
            <w:vAlign w:val="center"/>
          </w:tcPr>
          <w:p w14:paraId="1A8397CE"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Operation</w:t>
            </w:r>
          </w:p>
        </w:tc>
        <w:tc>
          <w:tcPr>
            <w:tcW w:w="0" w:type="auto"/>
            <w:vAlign w:val="center"/>
          </w:tcPr>
          <w:p w14:paraId="456369B7"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Default Value</w:t>
            </w:r>
          </w:p>
        </w:tc>
        <w:tc>
          <w:tcPr>
            <w:tcW w:w="0" w:type="auto"/>
            <w:vAlign w:val="center"/>
          </w:tcPr>
          <w:p w14:paraId="11DB6DF2" w14:textId="77777777" w:rsidR="00751EC7" w:rsidRPr="00AB261A" w:rsidRDefault="00751EC7" w:rsidP="001403F2">
            <w:pPr>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D139F7" w:rsidRPr="00AB261A" w14:paraId="1532ED72" w14:textId="77777777" w:rsidTr="001403F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25D46F" w14:textId="77777777" w:rsidR="00751EC7" w:rsidRDefault="00751EC7" w:rsidP="001403F2">
            <w:pPr>
              <w:ind w:left="0"/>
              <w:jc w:val="center"/>
            </w:pPr>
            <w:r>
              <w:t>7:0</w:t>
            </w:r>
          </w:p>
        </w:tc>
        <w:tc>
          <w:tcPr>
            <w:tcW w:w="0" w:type="auto"/>
            <w:vAlign w:val="center"/>
          </w:tcPr>
          <w:p w14:paraId="5B535B4C" w14:textId="4F52486E" w:rsidR="00751EC7" w:rsidRDefault="00D139F7" w:rsidP="001403F2">
            <w:pPr>
              <w:ind w:left="0"/>
              <w:jc w:val="center"/>
              <w:cnfStyle w:val="000000100000" w:firstRow="0" w:lastRow="0" w:firstColumn="0" w:lastColumn="0" w:oddVBand="0" w:evenVBand="0" w:oddHBand="1" w:evenHBand="0" w:firstRowFirstColumn="0" w:firstRowLastColumn="0" w:lastRowFirstColumn="0" w:lastRowLastColumn="0"/>
            </w:pPr>
            <w:r>
              <w:t>DEVICE_ID</w:t>
            </w:r>
            <w:r w:rsidR="00875C19">
              <w:t>_MSB</w:t>
            </w:r>
            <w:r w:rsidR="00751EC7">
              <w:t>[15:8]</w:t>
            </w:r>
          </w:p>
        </w:tc>
        <w:tc>
          <w:tcPr>
            <w:tcW w:w="0" w:type="auto"/>
            <w:vAlign w:val="center"/>
          </w:tcPr>
          <w:p w14:paraId="27E25C8F" w14:textId="4E71BA6A" w:rsidR="00751EC7" w:rsidRDefault="00D139F7" w:rsidP="001403F2">
            <w:pPr>
              <w:ind w:left="0"/>
              <w:jc w:val="center"/>
              <w:cnfStyle w:val="000000100000" w:firstRow="0" w:lastRow="0" w:firstColumn="0" w:lastColumn="0" w:oddVBand="0" w:evenVBand="0" w:oddHBand="1" w:evenHBand="0" w:firstRowFirstColumn="0" w:firstRowLastColumn="0" w:lastRowFirstColumn="0" w:lastRowLastColumn="0"/>
            </w:pPr>
            <w:r>
              <w:t>Read Only</w:t>
            </w:r>
          </w:p>
        </w:tc>
        <w:tc>
          <w:tcPr>
            <w:tcW w:w="0" w:type="auto"/>
            <w:vAlign w:val="center"/>
          </w:tcPr>
          <w:p w14:paraId="3205ADA5" w14:textId="5C1018EB" w:rsidR="00751EC7" w:rsidRDefault="00751EC7" w:rsidP="001403F2">
            <w:pPr>
              <w:ind w:left="0"/>
              <w:jc w:val="center"/>
              <w:cnfStyle w:val="000000100000" w:firstRow="0" w:lastRow="0" w:firstColumn="0" w:lastColumn="0" w:oddVBand="0" w:evenVBand="0" w:oddHBand="1" w:evenHBand="0" w:firstRowFirstColumn="0" w:firstRowLastColumn="0" w:lastRowFirstColumn="0" w:lastRowLastColumn="0"/>
            </w:pPr>
            <w:r>
              <w:t>0000 000</w:t>
            </w:r>
            <w:r w:rsidR="00D63B11">
              <w:t>1</w:t>
            </w:r>
          </w:p>
        </w:tc>
        <w:tc>
          <w:tcPr>
            <w:tcW w:w="0" w:type="auto"/>
            <w:vMerge w:val="restart"/>
            <w:vAlign w:val="center"/>
          </w:tcPr>
          <w:p w14:paraId="6257AF69" w14:textId="07D81BDF" w:rsidR="00ED4C2D" w:rsidRDefault="00751EC7" w:rsidP="00ED4C2D">
            <w:pPr>
              <w:ind w:left="0"/>
              <w:cnfStyle w:val="000000100000" w:firstRow="0" w:lastRow="0" w:firstColumn="0" w:lastColumn="0" w:oddVBand="0" w:evenVBand="0" w:oddHBand="1" w:evenHBand="0" w:firstRowFirstColumn="0" w:firstRowLastColumn="0" w:lastRowFirstColumn="0" w:lastRowLastColumn="0"/>
            </w:pPr>
            <w:r>
              <w:t xml:space="preserve">The two byte registers can be used to obtain a </w:t>
            </w:r>
            <w:r w:rsidR="00ED4C2D">
              <w:t>the device’s chip identification number</w:t>
            </w:r>
          </w:p>
          <w:p w14:paraId="1EE368A9" w14:textId="7DB141F7" w:rsidR="00751EC7" w:rsidRDefault="00D22EE0" w:rsidP="00ED4C2D">
            <w:pPr>
              <w:ind w:left="0"/>
              <w:cnfStyle w:val="000000100000" w:firstRow="0" w:lastRow="0" w:firstColumn="0" w:lastColumn="0" w:oddVBand="0" w:evenVBand="0" w:oddHBand="1" w:evenHBand="0" w:firstRowFirstColumn="0" w:firstRowLastColumn="0" w:lastRowFirstColumn="0" w:lastRowLastColumn="0"/>
            </w:pPr>
            <w:proofErr w:type="spellStart"/>
            <w:r>
              <w:t>eg.</w:t>
            </w:r>
            <w:proofErr w:type="spellEnd"/>
            <w:r>
              <w:t xml:space="preserve"> </w:t>
            </w:r>
            <w:r w:rsidR="00ED4C2D">
              <w:t>0x0120</w:t>
            </w:r>
          </w:p>
        </w:tc>
      </w:tr>
      <w:tr w:rsidR="00D139F7" w:rsidRPr="00AB261A" w14:paraId="5CCBAB0A" w14:textId="77777777" w:rsidTr="001403F2">
        <w:trPr>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CBDDEB" w14:textId="77777777" w:rsidR="00751EC7" w:rsidRDefault="00751EC7" w:rsidP="001403F2">
            <w:pPr>
              <w:ind w:left="0"/>
              <w:jc w:val="center"/>
            </w:pPr>
            <w:r>
              <w:t>7:0</w:t>
            </w:r>
          </w:p>
        </w:tc>
        <w:tc>
          <w:tcPr>
            <w:tcW w:w="0" w:type="auto"/>
            <w:vAlign w:val="center"/>
          </w:tcPr>
          <w:p w14:paraId="710D605A" w14:textId="33906EE6" w:rsidR="00751EC7" w:rsidRDefault="00D139F7" w:rsidP="001403F2">
            <w:pPr>
              <w:ind w:left="0"/>
              <w:jc w:val="center"/>
              <w:cnfStyle w:val="000000000000" w:firstRow="0" w:lastRow="0" w:firstColumn="0" w:lastColumn="0" w:oddVBand="0" w:evenVBand="0" w:oddHBand="0" w:evenHBand="0" w:firstRowFirstColumn="0" w:firstRowLastColumn="0" w:lastRowFirstColumn="0" w:lastRowLastColumn="0"/>
            </w:pPr>
            <w:r>
              <w:t>DEVICE_ID</w:t>
            </w:r>
            <w:r w:rsidR="00875C19">
              <w:t>_LSB</w:t>
            </w:r>
            <w:r w:rsidR="00751EC7">
              <w:t>[7:0]</w:t>
            </w:r>
          </w:p>
        </w:tc>
        <w:tc>
          <w:tcPr>
            <w:tcW w:w="0" w:type="auto"/>
            <w:vAlign w:val="center"/>
          </w:tcPr>
          <w:p w14:paraId="293650B0" w14:textId="3B155FD4" w:rsidR="00751EC7" w:rsidRDefault="00D139F7" w:rsidP="001403F2">
            <w:pPr>
              <w:ind w:left="0"/>
              <w:jc w:val="center"/>
              <w:cnfStyle w:val="000000000000" w:firstRow="0" w:lastRow="0" w:firstColumn="0" w:lastColumn="0" w:oddVBand="0" w:evenVBand="0" w:oddHBand="0" w:evenHBand="0" w:firstRowFirstColumn="0" w:firstRowLastColumn="0" w:lastRowFirstColumn="0" w:lastRowLastColumn="0"/>
            </w:pPr>
            <w:r>
              <w:t>Read Only</w:t>
            </w:r>
          </w:p>
        </w:tc>
        <w:tc>
          <w:tcPr>
            <w:tcW w:w="0" w:type="auto"/>
            <w:vAlign w:val="center"/>
          </w:tcPr>
          <w:p w14:paraId="23C22A4F" w14:textId="335A2C89" w:rsidR="00751EC7" w:rsidRDefault="00751EC7" w:rsidP="001403F2">
            <w:pPr>
              <w:ind w:left="0"/>
              <w:jc w:val="center"/>
              <w:cnfStyle w:val="000000000000" w:firstRow="0" w:lastRow="0" w:firstColumn="0" w:lastColumn="0" w:oddVBand="0" w:evenVBand="0" w:oddHBand="0" w:evenHBand="0" w:firstRowFirstColumn="0" w:firstRowLastColumn="0" w:lastRowFirstColumn="0" w:lastRowLastColumn="0"/>
            </w:pPr>
            <w:r>
              <w:t>00</w:t>
            </w:r>
            <w:r w:rsidR="00D63B11">
              <w:t>1</w:t>
            </w:r>
            <w:r>
              <w:t>0 0000</w:t>
            </w:r>
          </w:p>
        </w:tc>
        <w:tc>
          <w:tcPr>
            <w:tcW w:w="0" w:type="auto"/>
            <w:vMerge/>
            <w:vAlign w:val="center"/>
          </w:tcPr>
          <w:p w14:paraId="6ADDDF48" w14:textId="77777777" w:rsidR="00751EC7" w:rsidRDefault="00751EC7" w:rsidP="001403F2">
            <w:pPr>
              <w:ind w:left="0"/>
              <w:jc w:val="center"/>
              <w:cnfStyle w:val="000000000000" w:firstRow="0" w:lastRow="0" w:firstColumn="0" w:lastColumn="0" w:oddVBand="0" w:evenVBand="0" w:oddHBand="0" w:evenHBand="0" w:firstRowFirstColumn="0" w:firstRowLastColumn="0" w:lastRowFirstColumn="0" w:lastRowLastColumn="0"/>
            </w:pPr>
          </w:p>
        </w:tc>
      </w:tr>
    </w:tbl>
    <w:p w14:paraId="0C6D8F67" w14:textId="77777777" w:rsidR="00751EC7" w:rsidRDefault="00751EC7" w:rsidP="00751EC7"/>
    <w:p w14:paraId="08AABE6D" w14:textId="77777777" w:rsidR="00054843" w:rsidRDefault="00054843"/>
    <w:p w14:paraId="60F5F8FB" w14:textId="77777777" w:rsidR="00CA3250" w:rsidRPr="00AB261A" w:rsidRDefault="00CA3250" w:rsidP="00D22EE0">
      <w:pPr>
        <w:ind w:left="0"/>
        <w:sectPr w:rsidR="00CA3250" w:rsidRPr="00AB261A" w:rsidSect="002B211C">
          <w:type w:val="continuous"/>
          <w:pgSz w:w="11900" w:h="16838" w:code="9"/>
          <w:pgMar w:top="1440" w:right="1440" w:bottom="1440" w:left="1440" w:header="0" w:footer="0" w:gutter="0"/>
          <w:cols w:space="720"/>
          <w:docGrid w:linePitch="299"/>
        </w:sectPr>
      </w:pPr>
    </w:p>
    <w:p w14:paraId="4AF0C664" w14:textId="21DE4924" w:rsidR="007155B3" w:rsidRDefault="007155B3">
      <w:pPr>
        <w:ind w:left="0"/>
      </w:pPr>
      <w:r>
        <w:br w:type="page"/>
      </w:r>
    </w:p>
    <w:p w14:paraId="4FE6E640" w14:textId="3446B48F" w:rsidR="007155B3" w:rsidRDefault="007155B3" w:rsidP="007155B3">
      <w:pPr>
        <w:pStyle w:val="Heading1"/>
        <w:numPr>
          <w:ilvl w:val="0"/>
          <w:numId w:val="1"/>
        </w:numPr>
      </w:pPr>
      <w:bookmarkStart w:id="83" w:name="_Toc169974425"/>
      <w:r>
        <w:t>Application and implementation</w:t>
      </w:r>
      <w:bookmarkEnd w:id="83"/>
    </w:p>
    <w:p w14:paraId="681C04A2" w14:textId="0BF90185" w:rsidR="007155B3" w:rsidRPr="00AB261A" w:rsidRDefault="007155B3" w:rsidP="007155B3">
      <w:pPr>
        <w:pStyle w:val="Heading1"/>
        <w:numPr>
          <w:ilvl w:val="1"/>
          <w:numId w:val="1"/>
        </w:numPr>
        <w:ind w:left="567" w:hanging="426"/>
      </w:pPr>
      <w:bookmarkStart w:id="84" w:name="_Toc169974426"/>
      <w:r>
        <w:t>Typical application circuit</w:t>
      </w:r>
      <w:bookmarkEnd w:id="84"/>
    </w:p>
    <w:p w14:paraId="44B3A62E" w14:textId="77777777" w:rsidR="007155B3" w:rsidRDefault="007155B3" w:rsidP="007C242A"/>
    <w:p w14:paraId="6BC03C6A" w14:textId="05F234E9" w:rsidR="00CA3250" w:rsidRPr="00AB261A" w:rsidRDefault="00C97A9B" w:rsidP="007C242A">
      <w:r w:rsidRPr="00AB261A">
        <w:t>MC12G and MC12T need to build an LC resonant cavity circuit off-chip. C</w:t>
      </w:r>
      <w:r w:rsidR="00264648" w:rsidRPr="00264648">
        <w:rPr>
          <w:vertAlign w:val="subscript"/>
        </w:rPr>
        <w:t>SENSOR</w:t>
      </w:r>
      <w:r w:rsidRPr="00AB261A">
        <w:t xml:space="preserve"> in the picture below</w:t>
      </w:r>
      <w:r w:rsidR="00264648">
        <w:t xml:space="preserve"> i</w:t>
      </w:r>
      <w:r w:rsidRPr="00AB261A">
        <w:t xml:space="preserve">s the measured capacitance, and L is the resonant inductance. After the conversion is completed, the MCU reads the chip's data </w:t>
      </w:r>
      <w:proofErr w:type="spellStart"/>
      <w:r w:rsidRPr="00AB261A">
        <w:t>DATA_CHx</w:t>
      </w:r>
      <w:proofErr w:type="spellEnd"/>
      <w:r w:rsidRPr="00AB261A">
        <w:t xml:space="preserve"> and calculates C</w:t>
      </w:r>
      <w:r w:rsidR="003A5FAF" w:rsidRPr="003A5FAF">
        <w:rPr>
          <w:vertAlign w:val="subscript"/>
        </w:rPr>
        <w:t>SENSOR</w:t>
      </w:r>
      <w:r w:rsidRPr="00AB261A">
        <w:t xml:space="preserve"> according to the formula in </w:t>
      </w:r>
      <w:hyperlink w:anchor="_Capacitance_calculation" w:history="1">
        <w:r w:rsidRPr="00264648">
          <w:rPr>
            <w:rStyle w:val="Hyperlink"/>
          </w:rPr>
          <w:t>Chapter 6.3.3</w:t>
        </w:r>
      </w:hyperlink>
      <w:r w:rsidRPr="00AB261A">
        <w:t xml:space="preserve">. The VT signal is inversely proportional to the temperature. Referring to the formula in </w:t>
      </w:r>
      <w:hyperlink w:anchor="_Temperature_Measurement" w:history="1">
        <w:r w:rsidRPr="003A5FAF">
          <w:rPr>
            <w:rStyle w:val="Hyperlink"/>
          </w:rPr>
          <w:t>Chapter 6.3.8</w:t>
        </w:r>
      </w:hyperlink>
      <w:r w:rsidRPr="00AB261A">
        <w:t>, the temperature value can be calculated</w:t>
      </w:r>
      <w:r w:rsidR="00300D73">
        <w:t xml:space="preserve">.  The </w:t>
      </w:r>
      <w:r w:rsidR="00BA0C26">
        <w:t>VT value can be read</w:t>
      </w:r>
      <w:r w:rsidRPr="00AB261A">
        <w:t xml:space="preserve"> using </w:t>
      </w:r>
      <w:r w:rsidR="00305167">
        <w:t>an analogue pin on the MCU</w:t>
      </w:r>
      <w:r w:rsidRPr="00AB261A">
        <w:t>.</w:t>
      </w:r>
    </w:p>
    <w:p w14:paraId="082B30C4" w14:textId="77777777" w:rsidR="00CA3250" w:rsidRPr="00AB261A" w:rsidRDefault="00CA3250" w:rsidP="007C242A"/>
    <w:p w14:paraId="7BFA9449" w14:textId="28089A7F" w:rsidR="00CA3250" w:rsidRPr="00AB261A" w:rsidRDefault="00C97A9B" w:rsidP="007C242A">
      <w:r w:rsidRPr="00AB261A">
        <w:t>In addition to the above application modes, the MC12G can also be used as a capacitive switch. After powering on, the sensor will automatically enter continuous conversion mode and measure once per second. When DATA_CH0</w:t>
      </w:r>
      <w:r w:rsidR="00BA7C0B">
        <w:t xml:space="preserve"> exceeds the alarm </w:t>
      </w:r>
      <w:r w:rsidR="00BA0C26">
        <w:t xml:space="preserve">trigger </w:t>
      </w:r>
      <w:r w:rsidR="00BA7C0B">
        <w:t>threshold (TH Register)</w:t>
      </w:r>
      <w:r w:rsidRPr="00AB261A">
        <w:t xml:space="preserve">, the INTB pin will automatically output the alarm flag. When </w:t>
      </w:r>
      <w:r w:rsidR="00E6164A">
        <w:t>the data is below the alarm</w:t>
      </w:r>
      <w:r w:rsidR="00BA0C26">
        <w:t xml:space="preserve"> reset threshold (TL Register)</w:t>
      </w:r>
      <w:r w:rsidRPr="00AB261A">
        <w:t>, the INTB pin will automatically clear the alarm flag.</w:t>
      </w:r>
    </w:p>
    <w:p w14:paraId="5717A07D" w14:textId="77777777" w:rsidR="00CA3250" w:rsidRPr="00AB261A" w:rsidRDefault="00CA3250" w:rsidP="007C242A"/>
    <w:p w14:paraId="389A9784" w14:textId="51D2CF54" w:rsidR="00CA3250" w:rsidRPr="00AB261A" w:rsidRDefault="00C97A9B" w:rsidP="007C242A">
      <w:r w:rsidRPr="00AB261A">
        <w:t xml:space="preserve">MC12G supports two connection methods of the capacitor under test: for double-electrode detection scenarios, one end of the capacitor under test is connected to the C0A/C1A pin, and the other end is connected to the C0B/C1B pin. The C0B/C1B pin is connected to GND through the inside of the sensor, as shown in the figure. As shown in 7.1-1. </w:t>
      </w:r>
    </w:p>
    <w:p w14:paraId="1C3555BD" w14:textId="6916C090" w:rsidR="00CA3250" w:rsidRPr="00AB261A" w:rsidRDefault="00BA2105" w:rsidP="007C242A">
      <w:r w:rsidRPr="00AB261A">
        <w:rPr>
          <w:noProof/>
        </w:rPr>
        <w:drawing>
          <wp:anchor distT="0" distB="0" distL="114300" distR="114300" simplePos="0" relativeHeight="251918848" behindDoc="1" locked="0" layoutInCell="0" allowOverlap="1" wp14:anchorId="27EC3821" wp14:editId="62D01F4F">
            <wp:simplePos x="0" y="0"/>
            <wp:positionH relativeFrom="page">
              <wp:align>center</wp:align>
            </wp:positionH>
            <wp:positionV relativeFrom="paragraph">
              <wp:posOffset>126728</wp:posOffset>
            </wp:positionV>
            <wp:extent cx="4957200" cy="3326400"/>
            <wp:effectExtent l="0" t="0" r="0" b="762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a:srcRect/>
                    <a:stretch>
                      <a:fillRect/>
                    </a:stretch>
                  </pic:blipFill>
                  <pic:spPr bwMode="auto">
                    <a:xfrm>
                      <a:off x="0" y="0"/>
                      <a:ext cx="4957200" cy="3326400"/>
                    </a:xfrm>
                    <a:prstGeom prst="rect">
                      <a:avLst/>
                    </a:prstGeom>
                    <a:noFill/>
                  </pic:spPr>
                </pic:pic>
              </a:graphicData>
            </a:graphic>
            <wp14:sizeRelH relativeFrom="margin">
              <wp14:pctWidth>0</wp14:pctWidth>
            </wp14:sizeRelH>
            <wp14:sizeRelV relativeFrom="margin">
              <wp14:pctHeight>0</wp14:pctHeight>
            </wp14:sizeRelV>
          </wp:anchor>
        </w:drawing>
      </w:r>
    </w:p>
    <w:p w14:paraId="58879CB5" w14:textId="1F9D25F3" w:rsidR="00CA3250" w:rsidRPr="00C24982" w:rsidRDefault="00C24982" w:rsidP="00C24982">
      <w:pPr>
        <w:jc w:val="center"/>
        <w:rPr>
          <w:sz w:val="16"/>
          <w:szCs w:val="16"/>
        </w:rPr>
      </w:pPr>
      <w:r w:rsidRPr="00C24982">
        <w:rPr>
          <w:sz w:val="16"/>
          <w:szCs w:val="16"/>
        </w:rPr>
        <w:t>F</w:t>
      </w:r>
      <w:r w:rsidR="00C97A9B" w:rsidRPr="00C24982">
        <w:rPr>
          <w:sz w:val="16"/>
          <w:szCs w:val="16"/>
        </w:rPr>
        <w:t>igure 7.1-1 MC12G typical application circuit diagram: double electrode detection</w:t>
      </w:r>
    </w:p>
    <w:p w14:paraId="6593AE82" w14:textId="730C7A64" w:rsidR="00CA3250" w:rsidRPr="00AB261A" w:rsidRDefault="00CA3250" w:rsidP="007C242A"/>
    <w:p w14:paraId="6D9A9A80" w14:textId="0A857D9E" w:rsidR="00B31CBC" w:rsidRDefault="00B31CBC">
      <w:pPr>
        <w:ind w:left="0"/>
      </w:pPr>
      <w:r>
        <w:br w:type="page"/>
      </w:r>
    </w:p>
    <w:p w14:paraId="3E30C96D" w14:textId="7C44FEB3" w:rsidR="00CA3250" w:rsidRDefault="00B31CBC" w:rsidP="007C242A">
      <w:r w:rsidRPr="00AB261A">
        <w:t>For single-ended detection scenarios, the positive terminal of the capacitor under test is connected to the inductor L, and the negative terminal is connected to GND, as shown in Figure 7.1-2. In order for the sensor to enter a low-power state during non-conversion</w:t>
      </w:r>
      <w:r w:rsidR="006E538E">
        <w:t xml:space="preserve">, the CLKIN pin needs to be </w:t>
      </w:r>
      <w:r w:rsidR="00041F87">
        <w:t>held low.</w:t>
      </w:r>
    </w:p>
    <w:p w14:paraId="299D8B18" w14:textId="1071CC85" w:rsidR="00B31CBC" w:rsidRPr="00AB261A" w:rsidRDefault="00B31CBC" w:rsidP="007C242A">
      <w:r w:rsidRPr="00AB261A">
        <w:rPr>
          <w:noProof/>
        </w:rPr>
        <w:drawing>
          <wp:anchor distT="0" distB="0" distL="114300" distR="114300" simplePos="0" relativeHeight="252065280" behindDoc="1" locked="0" layoutInCell="0" allowOverlap="1" wp14:anchorId="78BFCAE7" wp14:editId="6E0FE4D0">
            <wp:simplePos x="0" y="0"/>
            <wp:positionH relativeFrom="page">
              <wp:align>center</wp:align>
            </wp:positionH>
            <wp:positionV relativeFrom="paragraph">
              <wp:posOffset>-635</wp:posOffset>
            </wp:positionV>
            <wp:extent cx="4957200" cy="3326400"/>
            <wp:effectExtent l="0" t="0" r="0" b="7620"/>
            <wp:wrapNone/>
            <wp:docPr id="67" name="Picture 67"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diagram of a circuit board&#10;&#10;Description automatically generated"/>
                    <pic:cNvPicPr>
                      <a:picLocks noChangeAspect="1" noChangeArrowheads="1"/>
                    </pic:cNvPicPr>
                  </pic:nvPicPr>
                  <pic:blipFill>
                    <a:blip r:embed="rId23"/>
                    <a:srcRect/>
                    <a:stretch>
                      <a:fillRect/>
                    </a:stretch>
                  </pic:blipFill>
                  <pic:spPr bwMode="auto">
                    <a:xfrm>
                      <a:off x="0" y="0"/>
                      <a:ext cx="4957200" cy="3326400"/>
                    </a:xfrm>
                    <a:prstGeom prst="rect">
                      <a:avLst/>
                    </a:prstGeom>
                    <a:noFill/>
                  </pic:spPr>
                </pic:pic>
              </a:graphicData>
            </a:graphic>
            <wp14:sizeRelH relativeFrom="margin">
              <wp14:pctWidth>0</wp14:pctWidth>
            </wp14:sizeRelH>
            <wp14:sizeRelV relativeFrom="margin">
              <wp14:pctHeight>0</wp14:pctHeight>
            </wp14:sizeRelV>
          </wp:anchor>
        </w:drawing>
      </w:r>
    </w:p>
    <w:p w14:paraId="5F260234" w14:textId="77777777" w:rsidR="00CA3250" w:rsidRPr="00AB261A" w:rsidRDefault="00CA3250" w:rsidP="007C242A"/>
    <w:p w14:paraId="502F7FB3" w14:textId="77777777" w:rsidR="00CA3250" w:rsidRPr="00AB261A" w:rsidRDefault="00CA3250" w:rsidP="007C242A"/>
    <w:p w14:paraId="4942C4B4" w14:textId="77777777" w:rsidR="00CA3250" w:rsidRPr="00AB261A" w:rsidRDefault="00CA3250" w:rsidP="007C242A"/>
    <w:p w14:paraId="2180FC98" w14:textId="77777777" w:rsidR="00CA3250" w:rsidRPr="00AB261A" w:rsidRDefault="00CA3250" w:rsidP="007C242A"/>
    <w:p w14:paraId="6C670678" w14:textId="77777777" w:rsidR="00CA3250" w:rsidRPr="00AB261A" w:rsidRDefault="00CA3250" w:rsidP="007C242A"/>
    <w:p w14:paraId="47700CB9" w14:textId="77777777" w:rsidR="00CA3250" w:rsidRPr="00AB261A" w:rsidRDefault="00CA3250" w:rsidP="007C242A"/>
    <w:p w14:paraId="30A4FB09" w14:textId="77777777" w:rsidR="00CA3250" w:rsidRPr="00AB261A" w:rsidRDefault="00CA3250" w:rsidP="007C242A"/>
    <w:p w14:paraId="443F5C57" w14:textId="77777777" w:rsidR="00CA3250" w:rsidRPr="00AB261A" w:rsidRDefault="00CA3250" w:rsidP="007C242A"/>
    <w:p w14:paraId="4DC647CD" w14:textId="77777777" w:rsidR="00CA3250" w:rsidRPr="00AB261A" w:rsidRDefault="00CA3250" w:rsidP="007C242A"/>
    <w:p w14:paraId="4ABD6747" w14:textId="77777777" w:rsidR="00CA3250" w:rsidRPr="00AB261A" w:rsidRDefault="00CA3250" w:rsidP="007C242A"/>
    <w:p w14:paraId="5F2FE688" w14:textId="77777777" w:rsidR="00CA3250" w:rsidRPr="00AB261A" w:rsidRDefault="00CA3250" w:rsidP="007C242A"/>
    <w:p w14:paraId="4BABE425" w14:textId="77777777" w:rsidR="00CA3250" w:rsidRPr="00AB261A" w:rsidRDefault="00CA3250" w:rsidP="007C242A"/>
    <w:p w14:paraId="1C5C3922" w14:textId="77777777" w:rsidR="00CA3250" w:rsidRPr="00AB261A" w:rsidRDefault="00CA3250" w:rsidP="007C242A"/>
    <w:p w14:paraId="19089117" w14:textId="77777777" w:rsidR="00CA3250" w:rsidRPr="00AB261A" w:rsidRDefault="00CA3250" w:rsidP="007C242A"/>
    <w:p w14:paraId="78B2DA9F" w14:textId="77777777" w:rsidR="00CA3250" w:rsidRPr="00AB261A" w:rsidRDefault="00CA3250" w:rsidP="007C242A"/>
    <w:p w14:paraId="0079F99B" w14:textId="77777777" w:rsidR="00CA3250" w:rsidRPr="00AB261A" w:rsidRDefault="00CA3250" w:rsidP="007C242A"/>
    <w:p w14:paraId="62695BE4" w14:textId="77777777" w:rsidR="00CA3250" w:rsidRPr="00AB261A" w:rsidRDefault="00CA3250" w:rsidP="007C242A"/>
    <w:p w14:paraId="7EF71696" w14:textId="77777777" w:rsidR="00CA3250" w:rsidRPr="00AB261A" w:rsidRDefault="00CA3250" w:rsidP="007C242A"/>
    <w:p w14:paraId="682A7F36" w14:textId="77777777" w:rsidR="00CA3250" w:rsidRPr="00AB261A" w:rsidRDefault="00CA3250" w:rsidP="007C242A"/>
    <w:p w14:paraId="415F2B3C" w14:textId="77777777" w:rsidR="00CA3250" w:rsidRPr="00AB261A" w:rsidRDefault="00CA3250" w:rsidP="007C242A"/>
    <w:p w14:paraId="7B0A76DB" w14:textId="77777777" w:rsidR="00CA3250" w:rsidRPr="00AB261A" w:rsidRDefault="00CA3250" w:rsidP="007C242A"/>
    <w:p w14:paraId="6051B543" w14:textId="77777777" w:rsidR="00CA3250" w:rsidRPr="00AB261A" w:rsidRDefault="00CA3250" w:rsidP="00DC5C6A">
      <w:pPr>
        <w:ind w:left="0"/>
      </w:pPr>
    </w:p>
    <w:p w14:paraId="112C6257" w14:textId="77777777" w:rsidR="00CA3250" w:rsidRPr="00B31CBC" w:rsidRDefault="00C97A9B" w:rsidP="00B31CBC">
      <w:pPr>
        <w:jc w:val="center"/>
        <w:rPr>
          <w:sz w:val="16"/>
          <w:szCs w:val="16"/>
        </w:rPr>
      </w:pPr>
      <w:r w:rsidRPr="00B31CBC">
        <w:rPr>
          <w:sz w:val="16"/>
          <w:szCs w:val="16"/>
        </w:rPr>
        <w:t>Figure 7.1-2 MC12G typical application circuit diagram: single electrode detection</w:t>
      </w:r>
    </w:p>
    <w:p w14:paraId="6EC55C79" w14:textId="77777777" w:rsidR="00CA3250" w:rsidRPr="00AB261A" w:rsidRDefault="00CA3250" w:rsidP="007C242A"/>
    <w:p w14:paraId="658935A3" w14:textId="77777777" w:rsidR="00CA3250" w:rsidRDefault="00C97A9B" w:rsidP="007C242A">
      <w:r w:rsidRPr="00AB261A">
        <w:t>MC12T only supports the positive terminal of the capacitor under test to be connected to the inductor L, and the negative terminal to GND, as shown in Figure 7.1-3.</w:t>
      </w:r>
    </w:p>
    <w:p w14:paraId="150628AD" w14:textId="7B629055" w:rsidR="004911C3" w:rsidRPr="00AB261A" w:rsidRDefault="004911C3" w:rsidP="007C242A">
      <w:r w:rsidRPr="00AB261A">
        <w:rPr>
          <w:noProof/>
        </w:rPr>
        <w:drawing>
          <wp:anchor distT="0" distB="0" distL="114300" distR="114300" simplePos="0" relativeHeight="252067328" behindDoc="1" locked="0" layoutInCell="0" allowOverlap="1" wp14:anchorId="0F48169A" wp14:editId="3DE4D225">
            <wp:simplePos x="0" y="0"/>
            <wp:positionH relativeFrom="page">
              <wp:align>center</wp:align>
            </wp:positionH>
            <wp:positionV relativeFrom="paragraph">
              <wp:posOffset>212725</wp:posOffset>
            </wp:positionV>
            <wp:extent cx="4957200" cy="3326400"/>
            <wp:effectExtent l="0" t="0" r="0" b="7620"/>
            <wp:wrapTopAndBottom/>
            <wp:docPr id="69" name="Picture 69"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diagram of a circuit board&#10;&#10;Description automatically generated"/>
                    <pic:cNvPicPr>
                      <a:picLocks noChangeAspect="1" noChangeArrowheads="1"/>
                    </pic:cNvPicPr>
                  </pic:nvPicPr>
                  <pic:blipFill>
                    <a:blip r:embed="rId24"/>
                    <a:srcRect/>
                    <a:stretch>
                      <a:fillRect/>
                    </a:stretch>
                  </pic:blipFill>
                  <pic:spPr bwMode="auto">
                    <a:xfrm>
                      <a:off x="0" y="0"/>
                      <a:ext cx="4957200" cy="3326400"/>
                    </a:xfrm>
                    <a:prstGeom prst="rect">
                      <a:avLst/>
                    </a:prstGeom>
                    <a:noFill/>
                  </pic:spPr>
                </pic:pic>
              </a:graphicData>
            </a:graphic>
            <wp14:sizeRelH relativeFrom="margin">
              <wp14:pctWidth>0</wp14:pctWidth>
            </wp14:sizeRelH>
            <wp14:sizeRelV relativeFrom="margin">
              <wp14:pctHeight>0</wp14:pctHeight>
            </wp14:sizeRelV>
          </wp:anchor>
        </w:drawing>
      </w:r>
    </w:p>
    <w:p w14:paraId="14634032" w14:textId="0744582F" w:rsidR="00CA3250" w:rsidRPr="00872122" w:rsidRDefault="004911C3" w:rsidP="00872122">
      <w:pPr>
        <w:jc w:val="center"/>
        <w:rPr>
          <w:sz w:val="16"/>
          <w:szCs w:val="16"/>
        </w:rPr>
      </w:pPr>
      <w:r w:rsidRPr="00872122">
        <w:rPr>
          <w:sz w:val="16"/>
          <w:szCs w:val="16"/>
        </w:rPr>
        <w:t>Figure 7.1-3 MC12T typical application circuit diagram: single electrode detection</w:t>
      </w:r>
    </w:p>
    <w:p w14:paraId="26033FB1" w14:textId="77777777" w:rsidR="00CA3250" w:rsidRPr="00AB261A" w:rsidRDefault="00C97A9B" w:rsidP="007C242A">
      <w:r w:rsidRPr="00AB261A">
        <w:t>For MC12G and MC12T, the recommended external capacitor value for the VC pin is 4.7nF.</w:t>
      </w:r>
    </w:p>
    <w:p w14:paraId="4680421E" w14:textId="6DF4AA76" w:rsidR="00CA3250" w:rsidRDefault="00041F87" w:rsidP="00041F87">
      <w:pPr>
        <w:ind w:left="0"/>
      </w:pPr>
      <w:r>
        <w:br w:type="page"/>
      </w:r>
    </w:p>
    <w:p w14:paraId="20A72270" w14:textId="5359A792" w:rsidR="00872122" w:rsidRPr="00AB261A" w:rsidRDefault="00872122" w:rsidP="00872122">
      <w:pPr>
        <w:pStyle w:val="Heading1"/>
        <w:numPr>
          <w:ilvl w:val="1"/>
          <w:numId w:val="1"/>
        </w:numPr>
        <w:ind w:left="567" w:hanging="426"/>
      </w:pPr>
      <w:bookmarkStart w:id="85" w:name="_Toc169974427"/>
      <w:r>
        <w:t>Typical application examples</w:t>
      </w:r>
      <w:bookmarkEnd w:id="85"/>
    </w:p>
    <w:p w14:paraId="2EB0A550" w14:textId="77777777" w:rsidR="00872122" w:rsidRDefault="00872122" w:rsidP="007C242A"/>
    <w:p w14:paraId="72B733F3" w14:textId="77777777" w:rsidR="00F71D5F" w:rsidRDefault="00F71D5F" w:rsidP="007C242A">
      <w:r>
        <w:t>Scenario:</w:t>
      </w:r>
    </w:p>
    <w:p w14:paraId="4A1467B0" w14:textId="758208B5" w:rsidR="00F71D5F" w:rsidRDefault="00C97A9B" w:rsidP="00713B8E">
      <w:pPr>
        <w:pStyle w:val="ListParagraph"/>
        <w:numPr>
          <w:ilvl w:val="0"/>
          <w:numId w:val="11"/>
        </w:numPr>
      </w:pPr>
      <w:r w:rsidRPr="00AB261A">
        <w:t>Single-channel application requires 100</w:t>
      </w:r>
      <w:r w:rsidR="00F71D5F">
        <w:t xml:space="preserve"> samples/second.</w:t>
      </w:r>
    </w:p>
    <w:p w14:paraId="3E43A854" w14:textId="77777777" w:rsidR="00F71D5F" w:rsidRDefault="00F71D5F" w:rsidP="00713B8E">
      <w:pPr>
        <w:pStyle w:val="ListParagraph"/>
        <w:numPr>
          <w:ilvl w:val="0"/>
          <w:numId w:val="11"/>
        </w:numPr>
      </w:pPr>
      <w:r>
        <w:t>C</w:t>
      </w:r>
      <w:r w:rsidR="00C97A9B" w:rsidRPr="00AB261A">
        <w:t>onversion time T</w:t>
      </w:r>
      <w:r w:rsidR="00C97A9B" w:rsidRPr="00713B8E">
        <w:rPr>
          <w:vertAlign w:val="subscript"/>
        </w:rPr>
        <w:t>CV</w:t>
      </w:r>
      <w:r w:rsidR="00C97A9B" w:rsidRPr="00AB261A">
        <w:t>=10ms</w:t>
      </w:r>
    </w:p>
    <w:p w14:paraId="712B478A" w14:textId="77777777" w:rsidR="00713B8E" w:rsidRDefault="00F71D5F" w:rsidP="00713B8E">
      <w:pPr>
        <w:pStyle w:val="ListParagraph"/>
        <w:numPr>
          <w:ilvl w:val="0"/>
          <w:numId w:val="11"/>
        </w:numPr>
      </w:pPr>
      <w:r>
        <w:t xml:space="preserve">Inductor: </w:t>
      </w:r>
      <w:r w:rsidR="00C97A9B" w:rsidRPr="00AB261A">
        <w:t>1uH</w:t>
      </w:r>
    </w:p>
    <w:p w14:paraId="4281C426" w14:textId="77777777" w:rsidR="00713B8E" w:rsidRDefault="00C97A9B" w:rsidP="00713B8E">
      <w:pPr>
        <w:pStyle w:val="ListParagraph"/>
        <w:numPr>
          <w:ilvl w:val="0"/>
          <w:numId w:val="11"/>
        </w:numPr>
      </w:pPr>
      <w:r w:rsidRPr="00AB261A">
        <w:t>C</w:t>
      </w:r>
      <w:r w:rsidRPr="00713B8E">
        <w:rPr>
          <w:vertAlign w:val="subscript"/>
        </w:rPr>
        <w:t>D</w:t>
      </w:r>
      <w:r w:rsidR="00713B8E">
        <w:t>:</w:t>
      </w:r>
      <w:r w:rsidRPr="00AB261A">
        <w:t xml:space="preserve"> 100pF. </w:t>
      </w:r>
    </w:p>
    <w:p w14:paraId="35DA2C0A" w14:textId="1D1B5708" w:rsidR="00713B8E" w:rsidRDefault="00C97A9B" w:rsidP="00713B8E">
      <w:pPr>
        <w:pStyle w:val="ListParagraph"/>
        <w:numPr>
          <w:ilvl w:val="0"/>
          <w:numId w:val="11"/>
        </w:numPr>
      </w:pPr>
      <w:r w:rsidRPr="00AB261A">
        <w:t xml:space="preserve">C0A </w:t>
      </w:r>
      <w:r w:rsidR="00B663A5">
        <w:t>c</w:t>
      </w:r>
      <w:r w:rsidR="00B663A5" w:rsidRPr="00AB261A">
        <w:t xml:space="preserve">hip internal </w:t>
      </w:r>
      <w:r w:rsidRPr="00AB261A">
        <w:t>parasitic capacitance to ground C</w:t>
      </w:r>
      <w:r w:rsidRPr="001921DA">
        <w:rPr>
          <w:vertAlign w:val="subscript"/>
        </w:rPr>
        <w:t>P</w:t>
      </w:r>
      <w:r w:rsidR="001921DA">
        <w:t xml:space="preserve"> </w:t>
      </w:r>
      <w:r w:rsidRPr="00AB261A">
        <w:t>=</w:t>
      </w:r>
      <w:r w:rsidR="001921DA">
        <w:t xml:space="preserve"> </w:t>
      </w:r>
      <w:r w:rsidRPr="00AB261A">
        <w:t>5</w:t>
      </w:r>
      <w:r w:rsidR="00456000">
        <w:t>1.5</w:t>
      </w:r>
      <w:r w:rsidRPr="00AB261A">
        <w:t>pF</w:t>
      </w:r>
    </w:p>
    <w:p w14:paraId="3ED83A31" w14:textId="09835A9C" w:rsidR="00713B8E" w:rsidRDefault="00C97A9B" w:rsidP="00713B8E">
      <w:pPr>
        <w:pStyle w:val="ListParagraph"/>
        <w:numPr>
          <w:ilvl w:val="0"/>
          <w:numId w:val="11"/>
        </w:numPr>
      </w:pPr>
      <w:r w:rsidRPr="00AB261A">
        <w:t xml:space="preserve">C0A </w:t>
      </w:r>
      <w:r w:rsidR="00B663A5">
        <w:t>PCB parasitic capacitance</w:t>
      </w:r>
      <w:r w:rsidR="001921DA">
        <w:t xml:space="preserve"> C</w:t>
      </w:r>
      <w:r w:rsidR="001921DA" w:rsidRPr="001921DA">
        <w:rPr>
          <w:vertAlign w:val="subscript"/>
        </w:rPr>
        <w:t>PCB</w:t>
      </w:r>
      <w:r w:rsidR="001921DA">
        <w:rPr>
          <w:vertAlign w:val="subscript"/>
        </w:rPr>
        <w:t xml:space="preserve"> </w:t>
      </w:r>
      <w:r w:rsidRPr="00AB261A">
        <w:t>=</w:t>
      </w:r>
      <w:r w:rsidR="001921DA">
        <w:t xml:space="preserve"> </w:t>
      </w:r>
      <w:r w:rsidRPr="00AB261A">
        <w:t xml:space="preserve">2pF. </w:t>
      </w:r>
    </w:p>
    <w:p w14:paraId="6C06B6F6" w14:textId="3428941C" w:rsidR="001921DA" w:rsidRDefault="00C97A9B" w:rsidP="001921DA">
      <w:r w:rsidRPr="00AB261A">
        <w:t>In this way, with C</w:t>
      </w:r>
      <w:r w:rsidRPr="00713B8E">
        <w:rPr>
          <w:vertAlign w:val="subscript"/>
        </w:rPr>
        <w:t>SENSOR</w:t>
      </w:r>
      <w:r w:rsidR="00713B8E">
        <w:t xml:space="preserve"> </w:t>
      </w:r>
      <w:r w:rsidRPr="00AB261A">
        <w:t>The sum of the total parallel capacitances to ground C</w:t>
      </w:r>
      <w:r w:rsidRPr="002B59B2">
        <w:rPr>
          <w:vertAlign w:val="subscript"/>
        </w:rPr>
        <w:t>F</w:t>
      </w:r>
      <w:r w:rsidR="002B59B2">
        <w:t xml:space="preserve"> </w:t>
      </w:r>
      <w:r w:rsidRPr="00AB261A">
        <w:t>for:</w:t>
      </w:r>
    </w:p>
    <w:p w14:paraId="077E8624" w14:textId="77777777" w:rsidR="002B59B2" w:rsidRDefault="002B59B2" w:rsidP="007C242A"/>
    <w:p w14:paraId="67A66EF1" w14:textId="6AF9B931" w:rsidR="002B59B2" w:rsidRPr="00AB261A" w:rsidRDefault="00AE0BE1" w:rsidP="007C242A">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=39.4pF</m:t>
          </m:r>
        </m:oMath>
      </m:oMathPara>
    </w:p>
    <w:p w14:paraId="24D5F7B3" w14:textId="77777777" w:rsidR="00CA3250" w:rsidRPr="00AB261A" w:rsidRDefault="00CA3250" w:rsidP="007C242A"/>
    <w:p w14:paraId="4E26DC9A" w14:textId="77777777" w:rsidR="00CA3250" w:rsidRDefault="00C97A9B" w:rsidP="007C242A">
      <w:r w:rsidRPr="00AB261A">
        <w:t>Then calculate the maximum oscillation frequency through the LC resonance formula:</w:t>
      </w:r>
    </w:p>
    <w:p w14:paraId="13544936" w14:textId="77777777" w:rsidR="00D82260" w:rsidRDefault="00D82260" w:rsidP="007C242A"/>
    <w:p w14:paraId="64E10541" w14:textId="78833FC1" w:rsidR="00D82260" w:rsidRPr="00AB261A" w:rsidRDefault="00AE0BE1" w:rsidP="007C242A">
      <m:oMathPara>
        <m:oMath>
          <m:sSub>
            <m:sSubPr>
              <m:ctrlPr>
                <w:rPr>
                  <w:rFonts w:ascii="Cambria Math" w:hAnsi="Cambria Math"/>
                  <w:i/>
                </w:rPr>
              </m:ctrlPr>
            </m:sSubPr>
            <m:e>
              <m:r>
                <w:rPr>
                  <w:rFonts w:ascii="Cambria Math" w:hAnsi="Cambria Math"/>
                </w:rPr>
                <m:t>f</m:t>
              </m:r>
            </m:e>
            <m:sub>
              <m:r>
                <w:rPr>
                  <w:rFonts w:ascii="Cambria Math" w:hAnsi="Cambria Math"/>
                </w:rPr>
                <m:t>SENSOR, 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F</m:t>
                      </m:r>
                    </m:sub>
                  </m:sSub>
                </m:e>
              </m:rad>
            </m:den>
          </m:f>
          <m:r>
            <w:rPr>
              <w:rFonts w:ascii="Cambria Math" w:hAnsi="Cambria Math"/>
            </w:rPr>
            <m:t>=80.2MHz</m:t>
          </m:r>
        </m:oMath>
      </m:oMathPara>
    </w:p>
    <w:p w14:paraId="37CE7B81" w14:textId="77777777" w:rsidR="00CA3250" w:rsidRPr="00AB261A" w:rsidRDefault="00CA3250" w:rsidP="000D2162">
      <w:pPr>
        <w:ind w:left="0"/>
      </w:pPr>
    </w:p>
    <w:p w14:paraId="0764CAC0" w14:textId="034CF837" w:rsidR="00CA3250" w:rsidRDefault="00C97A9B" w:rsidP="007C242A">
      <w:r w:rsidRPr="00AB261A">
        <w:t xml:space="preserve">This frequency is the maximum oscillation frequency, when </w:t>
      </w:r>
      <w:r w:rsidR="00F460DE">
        <w:t xml:space="preserve">using </w:t>
      </w:r>
      <w:r w:rsidRPr="00AB261A">
        <w:t>C</w:t>
      </w:r>
      <w:r w:rsidRPr="00F42CBD">
        <w:rPr>
          <w:vertAlign w:val="subscript"/>
        </w:rPr>
        <w:t>SENSOR</w:t>
      </w:r>
      <w:r w:rsidR="00522D88">
        <w:rPr>
          <w:vertAlign w:val="subscript"/>
        </w:rPr>
        <w:t>.</w:t>
      </w:r>
      <w:r w:rsidR="000D2162">
        <w:t xml:space="preserve"> </w:t>
      </w:r>
      <w:r w:rsidRPr="00AB261A">
        <w:t>When connected to a circuit, the oscillation frequency will decrease. Select the internal 2.4MHz clock of the chip for counting. The configuration process of each related register is as follows:</w:t>
      </w:r>
    </w:p>
    <w:p w14:paraId="52912215" w14:textId="1D29512C" w:rsidR="00C97E24" w:rsidRDefault="00C97A9B" w:rsidP="00C97E24">
      <w:pPr>
        <w:pStyle w:val="ListParagraph"/>
        <w:numPr>
          <w:ilvl w:val="0"/>
          <w:numId w:val="12"/>
        </w:numPr>
      </w:pPr>
      <w:r w:rsidRPr="00AB261A">
        <w:t xml:space="preserve">Configure channel 0 conversion and configure the </w:t>
      </w:r>
      <w:hyperlink w:anchor="_Channel_Enable" w:history="1">
        <w:r w:rsidRPr="00C70B78">
          <w:rPr>
            <w:rStyle w:val="Hyperlink"/>
          </w:rPr>
          <w:t>CH_EN register</w:t>
        </w:r>
      </w:hyperlink>
      <w:r w:rsidRPr="00AB261A">
        <w:t xml:space="preserve"> to 0x40</w:t>
      </w:r>
      <w:r w:rsidR="001C5B5B">
        <w:t xml:space="preserve"> </w:t>
      </w:r>
      <w:r w:rsidR="00E52949">
        <w:t>(enable channel 0, disable channel 1, disable INTB triggering).</w:t>
      </w:r>
    </w:p>
    <w:p w14:paraId="53D107BF" w14:textId="44AA8E7F" w:rsidR="00CA3250" w:rsidRPr="00AB261A" w:rsidRDefault="00C97A9B" w:rsidP="00E612AC">
      <w:pPr>
        <w:pStyle w:val="ListParagraph"/>
        <w:numPr>
          <w:ilvl w:val="0"/>
          <w:numId w:val="12"/>
        </w:numPr>
      </w:pPr>
      <w:r w:rsidRPr="00AB261A">
        <w:t xml:space="preserve">Configure the </w:t>
      </w:r>
      <w:r w:rsidR="009E6481">
        <w:t xml:space="preserve">chip to use the </w:t>
      </w:r>
      <w:r w:rsidRPr="00AB261A">
        <w:t>internal clock for counting</w:t>
      </w:r>
      <w:r w:rsidR="00192F35">
        <w:t xml:space="preserve">: Set bit </w:t>
      </w:r>
      <w:r w:rsidR="009E6481">
        <w:t>7</w:t>
      </w:r>
      <w:r w:rsidR="00C153BB">
        <w:t xml:space="preserve"> of the </w:t>
      </w:r>
      <w:hyperlink w:anchor="_CFG" w:history="1">
        <w:r w:rsidR="00C153BB" w:rsidRPr="00B73A0F">
          <w:rPr>
            <w:rStyle w:val="Hyperlink"/>
          </w:rPr>
          <w:t>CFG register</w:t>
        </w:r>
      </w:hyperlink>
      <w:r w:rsidR="00C153BB">
        <w:t xml:space="preserve"> to 0.</w:t>
      </w:r>
    </w:p>
    <w:p w14:paraId="152303A1" w14:textId="1AC4A74B" w:rsidR="00CA3250" w:rsidRDefault="00C97A9B" w:rsidP="00E612AC">
      <w:pPr>
        <w:pStyle w:val="ListParagraph"/>
        <w:numPr>
          <w:ilvl w:val="0"/>
          <w:numId w:val="12"/>
        </w:numPr>
      </w:pPr>
      <w:r w:rsidRPr="00AB261A">
        <w:t xml:space="preserve">To ensure accuracy, </w:t>
      </w:r>
      <w:proofErr w:type="spellStart"/>
      <w:r w:rsidRPr="00AB261A">
        <w:t>f</w:t>
      </w:r>
      <w:r w:rsidR="00F1557D" w:rsidRPr="00E612AC">
        <w:rPr>
          <w:vertAlign w:val="subscript"/>
        </w:rPr>
        <w:t>REF</w:t>
      </w:r>
      <w:proofErr w:type="spellEnd"/>
      <w:r w:rsidRPr="00AB261A">
        <w:t xml:space="preserve"> is recommended</w:t>
      </w:r>
      <w:r w:rsidR="00E52949">
        <w:t xml:space="preserve"> </w:t>
      </w:r>
      <w:r w:rsidR="00F1557D">
        <w:t>t</w:t>
      </w:r>
      <w:r w:rsidRPr="00AB261A">
        <w:t>o meet the conditions:</w:t>
      </w:r>
    </w:p>
    <w:p w14:paraId="45306279" w14:textId="77777777" w:rsidR="00F1557D" w:rsidRDefault="00F1557D" w:rsidP="007C242A"/>
    <w:p w14:paraId="3653784F" w14:textId="5A3140E9" w:rsidR="00F1557D" w:rsidRPr="00AB261A" w:rsidRDefault="00AE0BE1" w:rsidP="007C242A">
      <m:oMathPara>
        <m:oMath>
          <m:sSub>
            <m:sSubPr>
              <m:ctrlPr>
                <w:rPr>
                  <w:rFonts w:ascii="Cambria Math" w:hAnsi="Cambria Math"/>
                  <w:i/>
                </w:rPr>
              </m:ctrlPr>
            </m:sSubPr>
            <m:e>
              <m:r>
                <w:rPr>
                  <w:rFonts w:ascii="Cambria Math" w:hAnsi="Cambria Math"/>
                </w:rPr>
                <m:t>f</m:t>
              </m:r>
            </m:e>
            <m:sub>
              <m:r>
                <w:rPr>
                  <w:rFonts w:ascii="Cambria Math" w:hAnsi="Cambria Math"/>
                </w:rPr>
                <m:t>REF0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m:t>
                  </m:r>
                </m:sub>
              </m:sSub>
            </m:num>
            <m:den>
              <m:r>
                <w:rPr>
                  <w:rFonts w:ascii="Cambria Math" w:hAnsi="Cambria Math"/>
                </w:rPr>
                <m:t>(CH0_FREF_DIV+1)</m:t>
              </m:r>
            </m:den>
          </m:f>
          <m:r>
            <w:rPr>
              <w:rFonts w:ascii="Cambria Math" w:hAnsi="Cambria Math"/>
            </w:rPr>
            <m:t>&gt;2.5×</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SENSOR,MAX</m:t>
                  </m:r>
                </m:sub>
              </m:sSub>
            </m:num>
            <m:den>
              <m:sSup>
                <m:sSupPr>
                  <m:ctrlPr>
                    <w:rPr>
                      <w:rFonts w:ascii="Cambria Math" w:hAnsi="Cambria Math"/>
                      <w:i/>
                    </w:rPr>
                  </m:ctrlPr>
                </m:sSupPr>
                <m:e>
                  <m:r>
                    <w:rPr>
                      <w:rFonts w:ascii="Cambria Math" w:hAnsi="Cambria Math"/>
                    </w:rPr>
                    <m:t>2</m:t>
                  </m:r>
                </m:e>
                <m:sup>
                  <m:r>
                    <w:rPr>
                      <w:rFonts w:ascii="Cambria Math" w:hAnsi="Cambria Math"/>
                    </w:rPr>
                    <m:t>CH0_FIN_DIV</m:t>
                  </m:r>
                </m:sup>
              </m:sSup>
            </m:den>
          </m:f>
        </m:oMath>
      </m:oMathPara>
    </w:p>
    <w:p w14:paraId="7B4EF7C6" w14:textId="77777777" w:rsidR="00CA3250" w:rsidRPr="00AB261A" w:rsidRDefault="00CA3250" w:rsidP="007C242A"/>
    <w:p w14:paraId="14B5074F" w14:textId="32FC1D94" w:rsidR="00CA3250" w:rsidRPr="00AB261A" w:rsidRDefault="00C97A9B" w:rsidP="00041F87">
      <w:pPr>
        <w:ind w:left="993"/>
      </w:pPr>
      <w:proofErr w:type="spellStart"/>
      <w:r w:rsidRPr="00AB261A">
        <w:t>f</w:t>
      </w:r>
      <w:r w:rsidRPr="00AE341C">
        <w:rPr>
          <w:vertAlign w:val="subscript"/>
        </w:rPr>
        <w:t>CLK</w:t>
      </w:r>
      <w:proofErr w:type="spellEnd"/>
      <w:r w:rsidRPr="00AB261A">
        <w:t>=2.4MHz, select CH0_FREF_DIV=0, CH0_FIN_DIV=</w:t>
      </w:r>
      <w:r w:rsidR="0094316A">
        <w:t>7</w:t>
      </w:r>
      <w:r w:rsidRPr="00AB261A">
        <w:t xml:space="preserve">, which can meet the above conditions. Therefore, configure the </w:t>
      </w:r>
      <w:hyperlink w:anchor="_FREF_DIV_CH0" w:history="1">
        <w:r w:rsidRPr="00AE341C">
          <w:rPr>
            <w:rStyle w:val="Hyperlink"/>
          </w:rPr>
          <w:t>FREF_CH0_DIV register</w:t>
        </w:r>
      </w:hyperlink>
      <w:r w:rsidRPr="00AB261A">
        <w:t xml:space="preserve"> to 0x00 and the </w:t>
      </w:r>
      <w:hyperlink w:anchor="_FIN_DIV_CH0" w:history="1">
        <w:r w:rsidRPr="00AE341C">
          <w:rPr>
            <w:rStyle w:val="Hyperlink"/>
          </w:rPr>
          <w:t>FIN_CH0_DIV register</w:t>
        </w:r>
      </w:hyperlink>
      <w:r w:rsidRPr="00AB261A">
        <w:t xml:space="preserve"> to 0x</w:t>
      </w:r>
      <w:r w:rsidR="0094316A">
        <w:t>7</w:t>
      </w:r>
      <w:r w:rsidRPr="00AB261A">
        <w:t>0.</w:t>
      </w:r>
    </w:p>
    <w:p w14:paraId="39A48710" w14:textId="177807E6" w:rsidR="00CA3250" w:rsidRPr="00AB261A" w:rsidRDefault="00C97A9B" w:rsidP="00041F87">
      <w:pPr>
        <w:ind w:left="993"/>
      </w:pPr>
      <w:r w:rsidRPr="00AB261A">
        <w:t xml:space="preserve">To ensure that the oscillator can start and control the oscillation amplitude, the driving current can be configured as 3mA </w:t>
      </w:r>
      <w:r w:rsidR="00AE341C">
        <w:t>by setting</w:t>
      </w:r>
      <w:r w:rsidRPr="00AB261A">
        <w:t xml:space="preserve"> the </w:t>
      </w:r>
      <w:hyperlink w:anchor="_DRIVE_IC_CH0,_DRIVE_IC_CH1" w:history="1">
        <w:r w:rsidRPr="00AE341C">
          <w:rPr>
            <w:rStyle w:val="Hyperlink"/>
          </w:rPr>
          <w:t xml:space="preserve">DRIVE_I_CH0 </w:t>
        </w:r>
        <w:r w:rsidR="00AE341C" w:rsidRPr="00AE341C">
          <w:rPr>
            <w:rStyle w:val="Hyperlink"/>
          </w:rPr>
          <w:t>register</w:t>
        </w:r>
      </w:hyperlink>
      <w:r w:rsidR="00AE341C">
        <w:t xml:space="preserve"> to </w:t>
      </w:r>
      <w:r w:rsidRPr="00AB261A">
        <w:t xml:space="preserve">0x50. If it still </w:t>
      </w:r>
      <w:r w:rsidR="00AE341C">
        <w:t>fails to</w:t>
      </w:r>
      <w:r w:rsidRPr="00AB261A">
        <w:t xml:space="preserve"> start, increase the drive current value</w:t>
      </w:r>
      <w:r w:rsidR="00AE341C">
        <w:t xml:space="preserve"> and re-test</w:t>
      </w:r>
      <w:r w:rsidRPr="00AB261A">
        <w:t>.</w:t>
      </w:r>
    </w:p>
    <w:p w14:paraId="7E77E4E3" w14:textId="62FDD58F" w:rsidR="00CA3250" w:rsidRPr="00AB261A" w:rsidRDefault="00C97A9B" w:rsidP="00E612AC">
      <w:pPr>
        <w:ind w:left="993"/>
      </w:pPr>
      <w:r w:rsidRPr="00AB261A">
        <w:t>To ensure sufficient setup time, take T</w:t>
      </w:r>
      <w:r w:rsidRPr="00AE50C1">
        <w:rPr>
          <w:vertAlign w:val="subscript"/>
        </w:rPr>
        <w:t>SET0</w:t>
      </w:r>
      <w:r w:rsidR="00AE50C1">
        <w:t xml:space="preserve"> </w:t>
      </w:r>
      <w:r w:rsidRPr="00AB261A">
        <w:t>≥</w:t>
      </w:r>
      <w:r w:rsidR="00AE50C1">
        <w:t xml:space="preserve"> </w:t>
      </w:r>
      <w:r w:rsidRPr="00AB261A">
        <w:t xml:space="preserve">100us, </w:t>
      </w:r>
      <w:r w:rsidR="00AE50C1">
        <w:t xml:space="preserve">by configuring </w:t>
      </w:r>
      <w:r w:rsidRPr="00AB261A">
        <w:t xml:space="preserve">the </w:t>
      </w:r>
      <w:hyperlink w:anchor="_SCNT_CH0" w:history="1">
        <w:r w:rsidRPr="00AE50C1">
          <w:rPr>
            <w:rStyle w:val="Hyperlink"/>
          </w:rPr>
          <w:t>SCNT_CH0 register</w:t>
        </w:r>
      </w:hyperlink>
      <w:r w:rsidRPr="00AB261A">
        <w:t xml:space="preserve"> to 0x0F, so that the</w:t>
      </w:r>
      <w:r w:rsidR="00AE50C1">
        <w:t xml:space="preserve"> </w:t>
      </w:r>
      <w:r w:rsidRPr="00AB261A">
        <w:t>actual T</w:t>
      </w:r>
      <w:r w:rsidRPr="00AE50C1">
        <w:rPr>
          <w:vertAlign w:val="subscript"/>
        </w:rPr>
        <w:t>SET0</w:t>
      </w:r>
      <w:r w:rsidRPr="00AB261A">
        <w:t>=100us.</w:t>
      </w:r>
    </w:p>
    <w:p w14:paraId="5894CB67" w14:textId="77777777" w:rsidR="00CA3250" w:rsidRPr="00AB261A" w:rsidRDefault="00CA3250" w:rsidP="007C242A"/>
    <w:p w14:paraId="6AF5681E" w14:textId="748491FA" w:rsidR="00866710" w:rsidRPr="00DC025F" w:rsidRDefault="00C97A9B" w:rsidP="00866710">
      <w:pPr>
        <w:pStyle w:val="ListParagraph"/>
        <w:numPr>
          <w:ilvl w:val="0"/>
          <w:numId w:val="13"/>
        </w:numPr>
      </w:pPr>
      <w:r w:rsidRPr="00AB261A">
        <w:t>Calculate counting time TCNT:</w:t>
      </w:r>
      <w:r w:rsidR="00964C2F">
        <w:br/>
      </w: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CNT0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CV0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=10000-200-100-1.6=9.7ms</m:t>
          </m:r>
          <m:r>
            <m:rPr>
              <m:sty m:val="p"/>
            </m:rPr>
            <w:br/>
          </m:r>
        </m:oMath>
        <m:oMath>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CNT0</m:t>
              </m:r>
            </m:sub>
          </m:sSub>
          <m:r>
            <w:rPr>
              <w:rFonts w:ascii="Cambria Math" w:hAnsi="Cambria Math"/>
            </w:rPr>
            <m:t>=</m:t>
          </m:r>
          <m:f>
            <m:fPr>
              <m:ctrlPr>
                <w:rPr>
                  <w:rFonts w:ascii="Cambria Math" w:hAnsi="Cambria Math"/>
                  <w:i/>
                </w:rPr>
              </m:ctrlPr>
            </m:fPr>
            <m:num>
              <m:r>
                <w:rPr>
                  <w:rFonts w:ascii="Cambria Math" w:hAnsi="Cambria Math"/>
                </w:rPr>
                <m:t>RCNT0</m:t>
              </m:r>
            </m:num>
            <m:den>
              <m:sSub>
                <m:sSubPr>
                  <m:ctrlPr>
                    <w:rPr>
                      <w:rFonts w:ascii="Cambria Math" w:hAnsi="Cambria Math"/>
                      <w:i/>
                    </w:rPr>
                  </m:ctrlPr>
                </m:sSubPr>
                <m:e>
                  <m:r>
                    <w:rPr>
                      <w:rFonts w:ascii="Cambria Math" w:hAnsi="Cambria Math"/>
                    </w:rPr>
                    <m:t>f</m:t>
                  </m:r>
                </m:e>
                <m:sub>
                  <m:r>
                    <w:rPr>
                      <w:rFonts w:ascii="Cambria Math" w:hAnsi="Cambria Math"/>
                    </w:rPr>
                    <m:t>REF0</m:t>
                  </m:r>
                </m:sub>
              </m:sSub>
            </m:den>
          </m:f>
        </m:oMath>
      </m:oMathPara>
    </w:p>
    <w:p w14:paraId="0694733C" w14:textId="77777777" w:rsidR="00CA3250" w:rsidRPr="00AB261A" w:rsidRDefault="00CA3250" w:rsidP="007C242A"/>
    <w:p w14:paraId="55D5A95A" w14:textId="242FD5F4" w:rsidR="00CA3250" w:rsidRPr="00AB261A" w:rsidRDefault="00C97A9B" w:rsidP="007C242A">
      <w:r w:rsidRPr="00AB261A">
        <w:t>According to the configuration in the previous steps, f</w:t>
      </w:r>
      <w:r w:rsidRPr="003B60A2">
        <w:rPr>
          <w:vertAlign w:val="subscript"/>
        </w:rPr>
        <w:t>REF0</w:t>
      </w:r>
      <w:r w:rsidRPr="00AB261A">
        <w:t>=2.4MHz. Therefore, R</w:t>
      </w:r>
      <w:r w:rsidRPr="003B60A2">
        <w:rPr>
          <w:vertAlign w:val="subscript"/>
        </w:rPr>
        <w:t>CNT0</w:t>
      </w:r>
      <w:r w:rsidRPr="00AB261A">
        <w:t xml:space="preserve">=23760, the maximum resolution is &gt;13 bit. Configure the </w:t>
      </w:r>
      <w:hyperlink w:anchor="_RCNT_CH0_MSB,_RCNT_CH0_LSB" w:history="1">
        <w:r w:rsidRPr="003B60A2">
          <w:rPr>
            <w:rStyle w:val="Hyperlink"/>
          </w:rPr>
          <w:t>RCNT_CH0_MSB register</w:t>
        </w:r>
      </w:hyperlink>
      <w:r w:rsidRPr="00AB261A">
        <w:t xml:space="preserve"> to 0x5</w:t>
      </w:r>
      <w:r w:rsidR="004D194A">
        <w:t>A</w:t>
      </w:r>
      <w:r w:rsidRPr="00AB261A">
        <w:t xml:space="preserve"> and the </w:t>
      </w:r>
      <w:hyperlink w:anchor="_RCNT_CH0_MSB,_RCNT_CH0_LSB" w:history="1">
        <w:r w:rsidRPr="003B60A2">
          <w:rPr>
            <w:rStyle w:val="Hyperlink"/>
          </w:rPr>
          <w:t>RCNT_CH0_LSB register</w:t>
        </w:r>
      </w:hyperlink>
      <w:r w:rsidRPr="00AB261A">
        <w:t xml:space="preserve"> to 0x</w:t>
      </w:r>
      <w:r w:rsidR="004D194A">
        <w:t>F</w:t>
      </w:r>
      <w:r w:rsidRPr="00AB261A">
        <w:t>0.</w:t>
      </w:r>
    </w:p>
    <w:p w14:paraId="00CEC79A" w14:textId="77777777" w:rsidR="00CA3250" w:rsidRPr="00AB261A" w:rsidRDefault="00CA3250" w:rsidP="007C242A"/>
    <w:p w14:paraId="17CC139F" w14:textId="018F47FA" w:rsidR="00CA3250" w:rsidRPr="00AB261A" w:rsidRDefault="00C97A9B" w:rsidP="007C242A">
      <w:r w:rsidRPr="00AB261A">
        <w:t xml:space="preserve">For MC12G, if you want to use the interrupt signal output by the INTB pin, you need to </w:t>
      </w:r>
      <w:r w:rsidR="004D194A">
        <w:t>set</w:t>
      </w:r>
      <w:r w:rsidRPr="00AB261A">
        <w:t xml:space="preserve"> bit</w:t>
      </w:r>
      <w:r w:rsidR="004D194A">
        <w:t xml:space="preserve"> </w:t>
      </w:r>
      <w:r w:rsidRPr="00AB261A">
        <w:t xml:space="preserve">6 of the </w:t>
      </w:r>
      <w:hyperlink w:anchor="_CFG" w:history="1">
        <w:r w:rsidRPr="002211BC">
          <w:rPr>
            <w:rStyle w:val="Hyperlink"/>
          </w:rPr>
          <w:t>CFG register</w:t>
        </w:r>
      </w:hyperlink>
      <w:r w:rsidRPr="00AB261A">
        <w:t xml:space="preserve"> to 1 and bit</w:t>
      </w:r>
      <w:r w:rsidR="004D194A">
        <w:t xml:space="preserve"> </w:t>
      </w:r>
      <w:r w:rsidRPr="00AB261A">
        <w:t xml:space="preserve">0 to 0, so that INTB can output the comparison result of the converted data, and the comparison thresholds are stored in the </w:t>
      </w:r>
      <w:hyperlink w:anchor="_TH_MSB,_TH_LSB" w:history="1">
        <w:r w:rsidRPr="002211BC">
          <w:rPr>
            <w:rStyle w:val="Hyperlink"/>
          </w:rPr>
          <w:t>TH_MSB</w:t>
        </w:r>
        <w:r w:rsidR="004D194A" w:rsidRPr="002211BC">
          <w:rPr>
            <w:rStyle w:val="Hyperlink"/>
          </w:rPr>
          <w:t xml:space="preserve"> </w:t>
        </w:r>
        <w:r w:rsidRPr="002211BC">
          <w:rPr>
            <w:rStyle w:val="Hyperlink"/>
          </w:rPr>
          <w:t>/ TH_LSB registers</w:t>
        </w:r>
      </w:hyperlink>
      <w:r w:rsidRPr="00AB261A">
        <w:t xml:space="preserve">. and </w:t>
      </w:r>
      <w:hyperlink w:anchor="_TL_MSB,_TL_LSB" w:history="1">
        <w:r w:rsidRPr="002211BC">
          <w:rPr>
            <w:rStyle w:val="Hyperlink"/>
          </w:rPr>
          <w:t>TL_MSB/TL_LSB register</w:t>
        </w:r>
        <w:r w:rsidR="002211BC" w:rsidRPr="002211BC">
          <w:rPr>
            <w:rStyle w:val="Hyperlink"/>
          </w:rPr>
          <w:t>s</w:t>
        </w:r>
      </w:hyperlink>
      <w:r w:rsidRPr="00AB261A">
        <w:t>.</w:t>
      </w:r>
    </w:p>
    <w:p w14:paraId="0B1988D7" w14:textId="77777777" w:rsidR="00CA3250" w:rsidRPr="00AB261A" w:rsidRDefault="00CA3250" w:rsidP="007C242A"/>
    <w:p w14:paraId="09C1D0AD" w14:textId="2B675F8F" w:rsidR="002211BC" w:rsidRPr="00AB261A" w:rsidRDefault="002211BC" w:rsidP="002211BC">
      <w:pPr>
        <w:pStyle w:val="Heading1"/>
        <w:numPr>
          <w:ilvl w:val="1"/>
          <w:numId w:val="1"/>
        </w:numPr>
        <w:ind w:left="567" w:hanging="426"/>
      </w:pPr>
      <w:bookmarkStart w:id="86" w:name="_Toc169974428"/>
      <w:r>
        <w:t>Inductor self-resonant frequency</w:t>
      </w:r>
      <w:bookmarkEnd w:id="86"/>
    </w:p>
    <w:p w14:paraId="051174FD" w14:textId="77777777" w:rsidR="002211BC" w:rsidRDefault="002211BC" w:rsidP="007C242A"/>
    <w:p w14:paraId="254F195A" w14:textId="6C7B55E5" w:rsidR="00CA3250" w:rsidRPr="00AB261A" w:rsidRDefault="00C97A9B" w:rsidP="007C242A">
      <w:r w:rsidRPr="00AB261A">
        <w:t>The inductor itself has parasitic capacitance, corresponding to a specific self-resonant frequency. In order to avoid entering the self-resonant state, it is</w:t>
      </w:r>
      <w:r w:rsidR="002211BC">
        <w:t xml:space="preserve"> </w:t>
      </w:r>
      <w:r w:rsidRPr="00AB261A">
        <w:t xml:space="preserve">recommended that the oscillation signal frequency </w:t>
      </w:r>
      <w:proofErr w:type="spellStart"/>
      <w:r w:rsidRPr="00AB261A">
        <w:t>f</w:t>
      </w:r>
      <w:r w:rsidRPr="00A76C2C">
        <w:rPr>
          <w:vertAlign w:val="subscript"/>
        </w:rPr>
        <w:t>SENSOR</w:t>
      </w:r>
      <w:proofErr w:type="spellEnd"/>
      <w:r w:rsidR="00A76C2C">
        <w:t xml:space="preserve"> </w:t>
      </w:r>
      <w:r w:rsidRPr="00AB261A">
        <w:t>&lt; 0.8</w:t>
      </w:r>
      <w:r w:rsidR="00A76C2C">
        <w:t xml:space="preserve"> x </w:t>
      </w:r>
      <w:proofErr w:type="spellStart"/>
      <w:r w:rsidRPr="00AB261A">
        <w:t>f</w:t>
      </w:r>
      <w:r w:rsidRPr="00A76C2C">
        <w:rPr>
          <w:vertAlign w:val="subscript"/>
        </w:rPr>
        <w:t>SR</w:t>
      </w:r>
      <w:proofErr w:type="spellEnd"/>
      <w:r w:rsidRPr="00AB261A">
        <w:t>.</w:t>
      </w:r>
    </w:p>
    <w:p w14:paraId="6067F387" w14:textId="5EB5AF6A" w:rsidR="00BF7E84" w:rsidRDefault="00BF7E84" w:rsidP="00BF7E84">
      <w:pPr>
        <w:pStyle w:val="Heading1"/>
        <w:numPr>
          <w:ilvl w:val="0"/>
          <w:numId w:val="1"/>
        </w:numPr>
      </w:pPr>
      <w:bookmarkStart w:id="87" w:name="_Toc169974429"/>
      <w:r>
        <w:t>Encapsulation</w:t>
      </w:r>
      <w:bookmarkEnd w:id="87"/>
    </w:p>
    <w:p w14:paraId="0EF66D6B" w14:textId="3EA28350" w:rsidR="00BF7E84" w:rsidRPr="00AB261A" w:rsidRDefault="001C0B13" w:rsidP="00BF7E84">
      <w:pPr>
        <w:pStyle w:val="Heading1"/>
        <w:numPr>
          <w:ilvl w:val="1"/>
          <w:numId w:val="1"/>
        </w:numPr>
        <w:ind w:left="567" w:hanging="426"/>
      </w:pPr>
      <w:bookmarkStart w:id="88" w:name="_Toc169974430"/>
      <w:r w:rsidRPr="001C0B13">
        <w:t>MC12G QFN16 3.0*3.0*0.75mm</w:t>
      </w:r>
      <w:bookmarkEnd w:id="88"/>
    </w:p>
    <w:p w14:paraId="349871D7" w14:textId="77777777" w:rsidR="00CA3250" w:rsidRPr="00AB261A" w:rsidRDefault="00C97A9B" w:rsidP="007C242A">
      <w:r w:rsidRPr="00AB261A">
        <w:rPr>
          <w:noProof/>
        </w:rPr>
        <w:drawing>
          <wp:anchor distT="0" distB="0" distL="114300" distR="114300" simplePos="0" relativeHeight="252017152" behindDoc="1" locked="0" layoutInCell="0" allowOverlap="1" wp14:anchorId="782FBA0A" wp14:editId="5A00FEA7">
            <wp:simplePos x="0" y="0"/>
            <wp:positionH relativeFrom="column">
              <wp:posOffset>226695</wp:posOffset>
            </wp:positionH>
            <wp:positionV relativeFrom="paragraph">
              <wp:posOffset>279400</wp:posOffset>
            </wp:positionV>
            <wp:extent cx="5278120" cy="759333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5"/>
                    <a:srcRect/>
                    <a:stretch>
                      <a:fillRect/>
                    </a:stretch>
                  </pic:blipFill>
                  <pic:spPr bwMode="auto">
                    <a:xfrm>
                      <a:off x="0" y="0"/>
                      <a:ext cx="5278120" cy="7593330"/>
                    </a:xfrm>
                    <a:prstGeom prst="rect">
                      <a:avLst/>
                    </a:prstGeom>
                    <a:noFill/>
                  </pic:spPr>
                </pic:pic>
              </a:graphicData>
            </a:graphic>
          </wp:anchor>
        </w:drawing>
      </w:r>
    </w:p>
    <w:p w14:paraId="57541341" w14:textId="77777777" w:rsidR="00CA3250" w:rsidRPr="00AB261A" w:rsidRDefault="00CA3250" w:rsidP="007C242A">
      <w:pPr>
        <w:sectPr w:rsidR="00CA3250" w:rsidRPr="00AB261A" w:rsidSect="002B211C">
          <w:type w:val="continuous"/>
          <w:pgSz w:w="11900" w:h="16838" w:code="9"/>
          <w:pgMar w:top="1440" w:right="1440" w:bottom="1440" w:left="1440" w:header="0" w:footer="0" w:gutter="0"/>
          <w:cols w:space="720"/>
          <w:docGrid w:linePitch="299"/>
        </w:sectPr>
      </w:pPr>
    </w:p>
    <w:p w14:paraId="4F738FC3" w14:textId="77777777" w:rsidR="00CA3250" w:rsidRPr="00AB261A" w:rsidRDefault="00CA3250" w:rsidP="007C242A"/>
    <w:p w14:paraId="1F5EFBF1" w14:textId="77777777" w:rsidR="00CA3250" w:rsidRPr="00AB261A" w:rsidRDefault="00CA3250" w:rsidP="007C242A"/>
    <w:p w14:paraId="19F406B3" w14:textId="77777777" w:rsidR="00CA3250" w:rsidRPr="00AB261A" w:rsidRDefault="00CA3250" w:rsidP="007C242A"/>
    <w:p w14:paraId="41B1B2B4" w14:textId="77777777" w:rsidR="00CA3250" w:rsidRPr="00AB261A" w:rsidRDefault="00CA3250" w:rsidP="007C242A"/>
    <w:p w14:paraId="59218DA3" w14:textId="77777777" w:rsidR="00CA3250" w:rsidRPr="00AB261A" w:rsidRDefault="00CA3250" w:rsidP="007C242A"/>
    <w:p w14:paraId="774395C8" w14:textId="77777777" w:rsidR="00CA3250" w:rsidRPr="00AB261A" w:rsidRDefault="00CA3250" w:rsidP="007C242A"/>
    <w:p w14:paraId="76D60540" w14:textId="77777777" w:rsidR="00CA3250" w:rsidRPr="00AB261A" w:rsidRDefault="00CA3250" w:rsidP="007C242A"/>
    <w:p w14:paraId="0B946229" w14:textId="77777777" w:rsidR="00CA3250" w:rsidRPr="00AB261A" w:rsidRDefault="00CA3250" w:rsidP="007C242A"/>
    <w:p w14:paraId="568686C0" w14:textId="77777777" w:rsidR="00CA3250" w:rsidRPr="00AB261A" w:rsidRDefault="00CA3250" w:rsidP="007C242A"/>
    <w:p w14:paraId="01EC5503" w14:textId="77777777" w:rsidR="00CA3250" w:rsidRPr="00AB261A" w:rsidRDefault="00CA3250" w:rsidP="007C242A"/>
    <w:p w14:paraId="6285FEB9" w14:textId="77777777" w:rsidR="00CA3250" w:rsidRPr="00AB261A" w:rsidRDefault="00CA3250" w:rsidP="007C242A"/>
    <w:p w14:paraId="4989E69C" w14:textId="77777777" w:rsidR="00CA3250" w:rsidRPr="00AB261A" w:rsidRDefault="00CA3250" w:rsidP="007C242A"/>
    <w:p w14:paraId="4A60D2A0" w14:textId="77777777" w:rsidR="00CA3250" w:rsidRPr="00AB261A" w:rsidRDefault="00CA3250" w:rsidP="007C242A"/>
    <w:p w14:paraId="7F7D29CD" w14:textId="77777777" w:rsidR="00CA3250" w:rsidRPr="00AB261A" w:rsidRDefault="00CA3250" w:rsidP="007C242A"/>
    <w:p w14:paraId="7FB989F7" w14:textId="77777777" w:rsidR="00CA3250" w:rsidRPr="00AB261A" w:rsidRDefault="00CA3250" w:rsidP="007C242A"/>
    <w:p w14:paraId="0BEEC989" w14:textId="77777777" w:rsidR="00CA3250" w:rsidRPr="00AB261A" w:rsidRDefault="00CA3250" w:rsidP="007C242A"/>
    <w:p w14:paraId="62B64989" w14:textId="77777777" w:rsidR="00CA3250" w:rsidRPr="00AB261A" w:rsidRDefault="00CA3250" w:rsidP="007C242A"/>
    <w:p w14:paraId="062FF287" w14:textId="77777777" w:rsidR="00CA3250" w:rsidRPr="00AB261A" w:rsidRDefault="00CA3250" w:rsidP="007C242A"/>
    <w:p w14:paraId="7877CBC7" w14:textId="77777777" w:rsidR="00CA3250" w:rsidRPr="00AB261A" w:rsidRDefault="00CA3250" w:rsidP="007C242A"/>
    <w:p w14:paraId="26D18DFA" w14:textId="77777777" w:rsidR="00CA3250" w:rsidRPr="00AB261A" w:rsidRDefault="00CA3250" w:rsidP="007C242A"/>
    <w:p w14:paraId="50406CE3" w14:textId="77777777" w:rsidR="00CA3250" w:rsidRPr="00AB261A" w:rsidRDefault="00CA3250" w:rsidP="007C242A"/>
    <w:p w14:paraId="529E1BBA" w14:textId="77777777" w:rsidR="00CA3250" w:rsidRPr="00AB261A" w:rsidRDefault="00CA3250" w:rsidP="007C242A"/>
    <w:p w14:paraId="169A918E" w14:textId="77777777" w:rsidR="00CA3250" w:rsidRPr="00AB261A" w:rsidRDefault="00CA3250" w:rsidP="007C242A"/>
    <w:p w14:paraId="42CEA60A" w14:textId="77777777" w:rsidR="00CA3250" w:rsidRPr="00AB261A" w:rsidRDefault="00CA3250" w:rsidP="007C242A"/>
    <w:p w14:paraId="0CC4A2FB" w14:textId="77777777" w:rsidR="00CA3250" w:rsidRPr="00AB261A" w:rsidRDefault="00CA3250" w:rsidP="007C242A"/>
    <w:p w14:paraId="6EAD2663" w14:textId="77777777" w:rsidR="00CA3250" w:rsidRPr="00AB261A" w:rsidRDefault="00CA3250" w:rsidP="007C242A"/>
    <w:p w14:paraId="03A68E71" w14:textId="77777777" w:rsidR="00CA3250" w:rsidRPr="00AB261A" w:rsidRDefault="00CA3250" w:rsidP="007C242A"/>
    <w:p w14:paraId="27B33CE0" w14:textId="77777777" w:rsidR="00CA3250" w:rsidRPr="00AB261A" w:rsidRDefault="00CA3250" w:rsidP="007C242A"/>
    <w:p w14:paraId="22331D37" w14:textId="77777777" w:rsidR="00CA3250" w:rsidRPr="00AB261A" w:rsidRDefault="00CA3250" w:rsidP="007C242A"/>
    <w:p w14:paraId="1DF49788" w14:textId="77777777" w:rsidR="00CA3250" w:rsidRPr="00AB261A" w:rsidRDefault="00CA3250" w:rsidP="007C242A"/>
    <w:p w14:paraId="4B65F9FF" w14:textId="77777777" w:rsidR="00CA3250" w:rsidRPr="00AB261A" w:rsidRDefault="00CA3250" w:rsidP="007C242A"/>
    <w:p w14:paraId="22349151" w14:textId="77777777" w:rsidR="00CA3250" w:rsidRPr="00AB261A" w:rsidRDefault="00CA3250" w:rsidP="007C242A"/>
    <w:p w14:paraId="55B7968F" w14:textId="77777777" w:rsidR="00CA3250" w:rsidRPr="00AB261A" w:rsidRDefault="00CA3250" w:rsidP="007C242A"/>
    <w:p w14:paraId="7F17C662" w14:textId="77777777" w:rsidR="00CA3250" w:rsidRPr="00AB261A" w:rsidRDefault="00CA3250" w:rsidP="007C242A"/>
    <w:p w14:paraId="4E22A705" w14:textId="77777777" w:rsidR="00CA3250" w:rsidRPr="00AB261A" w:rsidRDefault="00CA3250" w:rsidP="007C242A"/>
    <w:p w14:paraId="226E49C1" w14:textId="77777777" w:rsidR="00CA3250" w:rsidRPr="00AB261A" w:rsidRDefault="00CA3250" w:rsidP="007C242A"/>
    <w:p w14:paraId="7C1029E8" w14:textId="77777777" w:rsidR="00CA3250" w:rsidRPr="00AB261A" w:rsidRDefault="00CA3250" w:rsidP="007C242A"/>
    <w:p w14:paraId="13249D59" w14:textId="77777777" w:rsidR="00CA3250" w:rsidRPr="00AB261A" w:rsidRDefault="00CA3250" w:rsidP="007C242A"/>
    <w:p w14:paraId="7EB520BE" w14:textId="77777777" w:rsidR="00CA3250" w:rsidRPr="00AB261A" w:rsidRDefault="00CA3250" w:rsidP="007C242A"/>
    <w:p w14:paraId="05B608D2" w14:textId="77777777" w:rsidR="00CA3250" w:rsidRPr="00AB261A" w:rsidRDefault="00CA3250" w:rsidP="007C242A"/>
    <w:p w14:paraId="337D1411" w14:textId="77777777" w:rsidR="00CA3250" w:rsidRPr="00AB261A" w:rsidRDefault="00CA3250" w:rsidP="007C242A"/>
    <w:p w14:paraId="6077975B" w14:textId="77777777" w:rsidR="00CA3250" w:rsidRPr="00AB261A" w:rsidRDefault="00CA3250" w:rsidP="007C242A"/>
    <w:p w14:paraId="66F66D53" w14:textId="77777777" w:rsidR="00CA3250" w:rsidRPr="00AB261A" w:rsidRDefault="00CA3250" w:rsidP="007C242A"/>
    <w:p w14:paraId="16CCFF3E" w14:textId="77777777" w:rsidR="00CA3250" w:rsidRPr="00AB261A" w:rsidRDefault="00CA3250" w:rsidP="007C242A"/>
    <w:p w14:paraId="5168AB30" w14:textId="77777777" w:rsidR="00CA3250" w:rsidRPr="00AB261A" w:rsidRDefault="00CA3250" w:rsidP="007C242A"/>
    <w:p w14:paraId="377C3D16" w14:textId="77777777" w:rsidR="00CA3250" w:rsidRPr="00AB261A" w:rsidRDefault="00CA3250" w:rsidP="007C242A"/>
    <w:p w14:paraId="34403701" w14:textId="77777777" w:rsidR="00CA3250" w:rsidRPr="00AB261A" w:rsidRDefault="00CA3250" w:rsidP="007C242A"/>
    <w:p w14:paraId="1E8AFC2E" w14:textId="77777777" w:rsidR="00CA3250" w:rsidRPr="00AB261A" w:rsidRDefault="00CA3250" w:rsidP="007C242A"/>
    <w:p w14:paraId="54F929E1" w14:textId="77777777" w:rsidR="00CA3250" w:rsidRPr="00AB261A" w:rsidRDefault="00CA3250" w:rsidP="007C242A"/>
    <w:p w14:paraId="75C88D47" w14:textId="77777777" w:rsidR="00CA3250" w:rsidRPr="00AB261A" w:rsidRDefault="00CA3250" w:rsidP="007C242A"/>
    <w:p w14:paraId="29E0D641" w14:textId="77777777" w:rsidR="00CA3250" w:rsidRPr="00AB261A" w:rsidRDefault="00CA3250" w:rsidP="007C242A"/>
    <w:p w14:paraId="31884006" w14:textId="77777777" w:rsidR="00CA3250" w:rsidRPr="00AB261A" w:rsidRDefault="00CA3250" w:rsidP="007C242A"/>
    <w:p w14:paraId="530CF9CC" w14:textId="77777777" w:rsidR="00CA3250" w:rsidRPr="00AB261A" w:rsidRDefault="00CA3250" w:rsidP="007C242A"/>
    <w:p w14:paraId="33D7FC39" w14:textId="77777777" w:rsidR="00CA3250" w:rsidRPr="00AB261A" w:rsidRDefault="00CA3250" w:rsidP="007C242A"/>
    <w:p w14:paraId="5D4135CE" w14:textId="2CBEEB13" w:rsidR="001C0B13" w:rsidRDefault="001C0B13">
      <w:pPr>
        <w:ind w:left="0"/>
      </w:pPr>
      <w:r>
        <w:br w:type="page"/>
      </w:r>
    </w:p>
    <w:p w14:paraId="0E761478" w14:textId="67202C18" w:rsidR="001C0B13" w:rsidRPr="00AB261A" w:rsidRDefault="001C0B13" w:rsidP="001C0B13">
      <w:pPr>
        <w:pStyle w:val="Heading1"/>
        <w:numPr>
          <w:ilvl w:val="1"/>
          <w:numId w:val="1"/>
        </w:numPr>
        <w:ind w:left="567" w:hanging="426"/>
      </w:pPr>
      <w:bookmarkStart w:id="89" w:name="_Toc169974431"/>
      <w:r w:rsidRPr="00AB261A">
        <w:t>MC12T SOP8 4.9*3.9*1.6mm</w:t>
      </w:r>
      <w:bookmarkEnd w:id="89"/>
    </w:p>
    <w:p w14:paraId="7D068048" w14:textId="2E87A5A5" w:rsidR="00CA3250" w:rsidRPr="00AB261A" w:rsidRDefault="00C97A9B" w:rsidP="001C0B13">
      <w:pPr>
        <w:ind w:left="0"/>
      </w:pPr>
      <w:r w:rsidRPr="00AB261A">
        <w:rPr>
          <w:noProof/>
        </w:rPr>
        <w:drawing>
          <wp:anchor distT="0" distB="0" distL="114300" distR="114300" simplePos="0" relativeHeight="252054016" behindDoc="1" locked="0" layoutInCell="0" allowOverlap="1" wp14:anchorId="6BD16EAF" wp14:editId="5C902E20">
            <wp:simplePos x="0" y="0"/>
            <wp:positionH relativeFrom="column">
              <wp:posOffset>226695</wp:posOffset>
            </wp:positionH>
            <wp:positionV relativeFrom="paragraph">
              <wp:posOffset>458470</wp:posOffset>
            </wp:positionV>
            <wp:extent cx="5278120" cy="68834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a:srcRect/>
                    <a:stretch>
                      <a:fillRect/>
                    </a:stretch>
                  </pic:blipFill>
                  <pic:spPr bwMode="auto">
                    <a:xfrm>
                      <a:off x="0" y="0"/>
                      <a:ext cx="5278120" cy="6883400"/>
                    </a:xfrm>
                    <a:prstGeom prst="rect">
                      <a:avLst/>
                    </a:prstGeom>
                    <a:noFill/>
                  </pic:spPr>
                </pic:pic>
              </a:graphicData>
            </a:graphic>
          </wp:anchor>
        </w:drawing>
      </w:r>
    </w:p>
    <w:p w14:paraId="7D7442DD" w14:textId="77777777" w:rsidR="00CA3250" w:rsidRPr="00AB261A" w:rsidRDefault="00CA3250" w:rsidP="007C242A"/>
    <w:p w14:paraId="70360A19" w14:textId="77777777" w:rsidR="00CA3250" w:rsidRPr="00AB261A" w:rsidRDefault="00CA3250" w:rsidP="007C242A"/>
    <w:p w14:paraId="642E5DFC" w14:textId="77777777" w:rsidR="00CA3250" w:rsidRPr="00AB261A" w:rsidRDefault="00CA3250" w:rsidP="007C242A"/>
    <w:p w14:paraId="61D884F4" w14:textId="77777777" w:rsidR="00CA3250" w:rsidRPr="00AB261A" w:rsidRDefault="00CA3250" w:rsidP="007C242A"/>
    <w:p w14:paraId="4A7180DF" w14:textId="77777777" w:rsidR="00CA3250" w:rsidRPr="00AB261A" w:rsidRDefault="00CA3250" w:rsidP="007C242A"/>
    <w:p w14:paraId="7F69CAFE" w14:textId="77777777" w:rsidR="00CA3250" w:rsidRPr="00AB261A" w:rsidRDefault="00CA3250" w:rsidP="007C242A"/>
    <w:p w14:paraId="189D6644" w14:textId="77777777" w:rsidR="00CA3250" w:rsidRPr="00AB261A" w:rsidRDefault="00CA3250" w:rsidP="007C242A"/>
    <w:p w14:paraId="6968F912" w14:textId="77777777" w:rsidR="00CA3250" w:rsidRPr="00AB261A" w:rsidRDefault="00CA3250" w:rsidP="007C242A"/>
    <w:p w14:paraId="7B28147B" w14:textId="77777777" w:rsidR="00CA3250" w:rsidRPr="00AB261A" w:rsidRDefault="00CA3250" w:rsidP="007C242A"/>
    <w:p w14:paraId="4BA6B6EF" w14:textId="77777777" w:rsidR="00CA3250" w:rsidRPr="00AB261A" w:rsidRDefault="00CA3250" w:rsidP="007C242A"/>
    <w:p w14:paraId="55C4B93A" w14:textId="77777777" w:rsidR="00CA3250" w:rsidRPr="00AB261A" w:rsidRDefault="00CA3250" w:rsidP="007C242A"/>
    <w:p w14:paraId="7702CE11" w14:textId="77777777" w:rsidR="00CA3250" w:rsidRPr="00AB261A" w:rsidRDefault="00CA3250" w:rsidP="007C242A"/>
    <w:p w14:paraId="41A866E0" w14:textId="77777777" w:rsidR="00CA3250" w:rsidRPr="00AB261A" w:rsidRDefault="00CA3250" w:rsidP="007C242A"/>
    <w:p w14:paraId="747F6D39" w14:textId="77777777" w:rsidR="00CA3250" w:rsidRPr="00AB261A" w:rsidRDefault="00CA3250" w:rsidP="007C242A"/>
    <w:p w14:paraId="578E1958" w14:textId="77777777" w:rsidR="00CA3250" w:rsidRPr="00AB261A" w:rsidRDefault="00CA3250" w:rsidP="007C242A"/>
    <w:p w14:paraId="016F25B5" w14:textId="77777777" w:rsidR="00CA3250" w:rsidRPr="00AB261A" w:rsidRDefault="00CA3250" w:rsidP="007C242A"/>
    <w:p w14:paraId="200630FA" w14:textId="77777777" w:rsidR="00CA3250" w:rsidRPr="00AB261A" w:rsidRDefault="00CA3250" w:rsidP="007C242A"/>
    <w:p w14:paraId="28919E58" w14:textId="77777777" w:rsidR="00CA3250" w:rsidRPr="00AB261A" w:rsidRDefault="00CA3250" w:rsidP="007C242A"/>
    <w:p w14:paraId="75746BCC" w14:textId="77777777" w:rsidR="00CA3250" w:rsidRPr="00AB261A" w:rsidRDefault="00CA3250" w:rsidP="007C242A"/>
    <w:p w14:paraId="0E5860CB" w14:textId="77777777" w:rsidR="00CA3250" w:rsidRPr="00AB261A" w:rsidRDefault="00CA3250" w:rsidP="007C242A"/>
    <w:p w14:paraId="6F86085C" w14:textId="77777777" w:rsidR="00CA3250" w:rsidRPr="00AB261A" w:rsidRDefault="00CA3250" w:rsidP="007C242A"/>
    <w:p w14:paraId="03FBAF9B" w14:textId="77777777" w:rsidR="00CA3250" w:rsidRPr="00AB261A" w:rsidRDefault="00CA3250" w:rsidP="007C242A"/>
    <w:p w14:paraId="698C7C49" w14:textId="77777777" w:rsidR="00CA3250" w:rsidRPr="00AB261A" w:rsidRDefault="00CA3250" w:rsidP="007C242A"/>
    <w:p w14:paraId="4D88F873" w14:textId="77777777" w:rsidR="00CA3250" w:rsidRPr="00AB261A" w:rsidRDefault="00CA3250" w:rsidP="007C242A"/>
    <w:p w14:paraId="1AB03E41" w14:textId="77777777" w:rsidR="00CA3250" w:rsidRPr="00AB261A" w:rsidRDefault="00CA3250" w:rsidP="007C242A"/>
    <w:p w14:paraId="7650FB5B" w14:textId="77777777" w:rsidR="00CA3250" w:rsidRPr="00AB261A" w:rsidRDefault="00CA3250" w:rsidP="007C242A"/>
    <w:p w14:paraId="1BC7D7A9" w14:textId="77777777" w:rsidR="00CA3250" w:rsidRPr="00AB261A" w:rsidRDefault="00CA3250" w:rsidP="007C242A"/>
    <w:p w14:paraId="5CA91CC6" w14:textId="77777777" w:rsidR="00CA3250" w:rsidRPr="00AB261A" w:rsidRDefault="00CA3250" w:rsidP="007C242A"/>
    <w:p w14:paraId="5EC1C27A" w14:textId="77777777" w:rsidR="00CA3250" w:rsidRPr="00AB261A" w:rsidRDefault="00CA3250" w:rsidP="007C242A"/>
    <w:p w14:paraId="4A4EA766" w14:textId="77777777" w:rsidR="00CA3250" w:rsidRPr="00AB261A" w:rsidRDefault="00CA3250" w:rsidP="007C242A"/>
    <w:p w14:paraId="4678CF2B" w14:textId="77777777" w:rsidR="00CA3250" w:rsidRPr="00AB261A" w:rsidRDefault="00CA3250" w:rsidP="007C242A"/>
    <w:p w14:paraId="23B079AB" w14:textId="77777777" w:rsidR="00CA3250" w:rsidRPr="00AB261A" w:rsidRDefault="00CA3250" w:rsidP="007C242A"/>
    <w:p w14:paraId="44384ED1" w14:textId="77777777" w:rsidR="00CA3250" w:rsidRPr="00AB261A" w:rsidRDefault="00CA3250" w:rsidP="007C242A"/>
    <w:p w14:paraId="3F347C85" w14:textId="77777777" w:rsidR="00CA3250" w:rsidRPr="00AB261A" w:rsidRDefault="00CA3250" w:rsidP="007C242A"/>
    <w:p w14:paraId="5B99D6ED" w14:textId="77777777" w:rsidR="00CA3250" w:rsidRPr="00AB261A" w:rsidRDefault="00CA3250" w:rsidP="007C242A"/>
    <w:p w14:paraId="37D72F6B" w14:textId="77777777" w:rsidR="00CA3250" w:rsidRPr="00AB261A" w:rsidRDefault="00CA3250" w:rsidP="007C242A"/>
    <w:p w14:paraId="5542F63C" w14:textId="77777777" w:rsidR="00CA3250" w:rsidRPr="00AB261A" w:rsidRDefault="00CA3250" w:rsidP="007C242A"/>
    <w:p w14:paraId="04ED37E3" w14:textId="77777777" w:rsidR="00CA3250" w:rsidRPr="00AB261A" w:rsidRDefault="00CA3250" w:rsidP="007C242A"/>
    <w:p w14:paraId="1B85BC02" w14:textId="77777777" w:rsidR="00CA3250" w:rsidRPr="00AB261A" w:rsidRDefault="00CA3250" w:rsidP="007C242A"/>
    <w:p w14:paraId="748A6992" w14:textId="77777777" w:rsidR="00CA3250" w:rsidRPr="00AB261A" w:rsidRDefault="00CA3250" w:rsidP="007C242A"/>
    <w:p w14:paraId="7D0105DD" w14:textId="77777777" w:rsidR="00CA3250" w:rsidRPr="00AB261A" w:rsidRDefault="00CA3250" w:rsidP="007C242A"/>
    <w:p w14:paraId="2B4AEAFE" w14:textId="77777777" w:rsidR="00CA3250" w:rsidRPr="00AB261A" w:rsidRDefault="00CA3250" w:rsidP="007C242A"/>
    <w:p w14:paraId="7425E7EA" w14:textId="77777777" w:rsidR="00CA3250" w:rsidRPr="00AB261A" w:rsidRDefault="00CA3250" w:rsidP="007C242A"/>
    <w:p w14:paraId="6D3EED72" w14:textId="35FE9E8C" w:rsidR="00CA3250" w:rsidRPr="00AB261A" w:rsidRDefault="00CA3250" w:rsidP="007C242A"/>
    <w:p w14:paraId="22282EEB" w14:textId="7A4C3D18" w:rsidR="00CA3250" w:rsidRPr="00AB261A" w:rsidRDefault="00CA3250" w:rsidP="007C242A"/>
    <w:p w14:paraId="7A9CB4A0" w14:textId="7D8E7A8E" w:rsidR="00CA3250" w:rsidRPr="00AB261A" w:rsidRDefault="00CA3250" w:rsidP="007C242A"/>
    <w:p w14:paraId="68CA545C" w14:textId="370BBAAF" w:rsidR="00CA3250" w:rsidRPr="00AB261A" w:rsidRDefault="00CA3250" w:rsidP="007C242A"/>
    <w:p w14:paraId="35133F8A" w14:textId="073852F9" w:rsidR="00CA3250" w:rsidRPr="00AB261A" w:rsidRDefault="00CA3250" w:rsidP="007C242A"/>
    <w:p w14:paraId="3E795D1C" w14:textId="7A8A4E4C" w:rsidR="00CA3250" w:rsidRPr="00AB261A" w:rsidRDefault="00CA3250" w:rsidP="007C242A"/>
    <w:p w14:paraId="50F5DC0E" w14:textId="31C4D005" w:rsidR="00CA3250" w:rsidRPr="00AB261A" w:rsidRDefault="00CA3250" w:rsidP="007C242A"/>
    <w:p w14:paraId="2E66EC14" w14:textId="6C08B535" w:rsidR="00CA3250" w:rsidRPr="00AB261A" w:rsidRDefault="00CA3250" w:rsidP="007C242A"/>
    <w:sectPr w:rsidR="00CA3250" w:rsidRPr="00AB261A" w:rsidSect="002B211C">
      <w:type w:val="continuous"/>
      <w:pgSz w:w="11900" w:h="16838" w:code="9"/>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9E1E7" w14:textId="77777777" w:rsidR="00063981" w:rsidRDefault="00063981" w:rsidP="006B35C6">
      <w:r>
        <w:separator/>
      </w:r>
    </w:p>
  </w:endnote>
  <w:endnote w:type="continuationSeparator" w:id="0">
    <w:p w14:paraId="54DC5208" w14:textId="77777777" w:rsidR="00063981" w:rsidRDefault="00063981" w:rsidP="006B3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BF4E3" w14:textId="71AB3BBD" w:rsidR="001F2A98" w:rsidRPr="00C7453E" w:rsidRDefault="00AE0BE1" w:rsidP="000D2427">
    <w:pPr>
      <w:pStyle w:val="Footer"/>
      <w:ind w:left="0"/>
    </w:pPr>
    <w:hyperlink r:id="rId1" w:history="1">
      <w:r w:rsidR="00333CFD" w:rsidRPr="006833BD">
        <w:rPr>
          <w:rStyle w:val="Hyperlink"/>
        </w:rPr>
        <w:t>www.mysentech.com</w:t>
      </w:r>
    </w:hyperlink>
    <w:r w:rsidR="007A1A8E">
      <w:tab/>
    </w:r>
    <w:r w:rsidR="007A1A8E">
      <w:tab/>
    </w:r>
    <w:r w:rsidR="000D2427" w:rsidRPr="00B21147">
      <w:rPr>
        <w:rStyle w:val="Hyperlink"/>
        <w:u w:val="none"/>
      </w:rPr>
      <w:fldChar w:fldCharType="begin"/>
    </w:r>
    <w:r w:rsidR="000D2427" w:rsidRPr="00B21147">
      <w:rPr>
        <w:rStyle w:val="Hyperlink"/>
        <w:u w:val="none"/>
      </w:rPr>
      <w:instrText xml:space="preserve"> PAGE   \* MERGEFORMAT </w:instrText>
    </w:r>
    <w:r w:rsidR="000D2427" w:rsidRPr="00B21147">
      <w:rPr>
        <w:rStyle w:val="Hyperlink"/>
        <w:u w:val="none"/>
      </w:rPr>
      <w:fldChar w:fldCharType="separate"/>
    </w:r>
    <w:r w:rsidR="000D2427" w:rsidRPr="00B21147">
      <w:rPr>
        <w:rStyle w:val="Hyperlink"/>
        <w:noProof/>
        <w:u w:val="none"/>
      </w:rPr>
      <w:t>1</w:t>
    </w:r>
    <w:r w:rsidR="000D2427" w:rsidRPr="00B21147">
      <w:rPr>
        <w:rStyle w:val="Hyperlink"/>
        <w:noProof/>
        <w:u w:val="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4EF68" w14:textId="77777777" w:rsidR="00063981" w:rsidRDefault="00063981" w:rsidP="006B35C6">
      <w:r>
        <w:separator/>
      </w:r>
    </w:p>
  </w:footnote>
  <w:footnote w:type="continuationSeparator" w:id="0">
    <w:p w14:paraId="3A13C8E0" w14:textId="77777777" w:rsidR="00063981" w:rsidRDefault="00063981" w:rsidP="006B3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143E8" w14:textId="5B64BAFC" w:rsidR="00DE574E" w:rsidRDefault="00DE574E" w:rsidP="005F45BF">
    <w:pPr>
      <w:pStyle w:val="Header"/>
      <w:ind w:left="0"/>
    </w:pPr>
    <w:r>
      <w:rPr>
        <w:noProof/>
      </w:rPr>
      <w:drawing>
        <wp:anchor distT="0" distB="0" distL="114300" distR="114300" simplePos="0" relativeHeight="251657216" behindDoc="1" locked="0" layoutInCell="0" allowOverlap="1" wp14:anchorId="02AEF4BE" wp14:editId="047F1CD0">
          <wp:simplePos x="0" y="0"/>
          <wp:positionH relativeFrom="column">
            <wp:posOffset>-896</wp:posOffset>
          </wp:positionH>
          <wp:positionV relativeFrom="paragraph">
            <wp:posOffset>113478</wp:posOffset>
          </wp:positionV>
          <wp:extent cx="1003935" cy="483870"/>
          <wp:effectExtent l="0" t="0" r="0" b="0"/>
          <wp:wrapNone/>
          <wp:docPr id="980259915" name="Picture 980259915"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a company&#10;&#10;Description automatically generated"/>
                  <pic:cNvPicPr>
                    <a:picLocks noChangeAspect="1" noChangeArrowheads="1"/>
                  </pic:cNvPicPr>
                </pic:nvPicPr>
                <pic:blipFill>
                  <a:blip r:embed="rId1"/>
                  <a:srcRect/>
                  <a:stretch>
                    <a:fillRect/>
                  </a:stretch>
                </pic:blipFill>
                <pic:spPr bwMode="auto">
                  <a:xfrm>
                    <a:off x="0" y="0"/>
                    <a:ext cx="1003935" cy="483870"/>
                  </a:xfrm>
                  <a:prstGeom prst="rect">
                    <a:avLst/>
                  </a:prstGeom>
                  <a:noFill/>
                </pic:spPr>
              </pic:pic>
            </a:graphicData>
          </a:graphic>
        </wp:anchor>
      </w:drawing>
    </w:r>
  </w:p>
  <w:p w14:paraId="606E8E89" w14:textId="5A759D4E" w:rsidR="00DE574E" w:rsidRPr="00776BC2" w:rsidRDefault="00DE574E" w:rsidP="005F45BF">
    <w:pPr>
      <w:ind w:right="-761"/>
      <w:jc w:val="right"/>
    </w:pPr>
    <w:r w:rsidRPr="00776BC2">
      <w:t>MC12G MC12T</w:t>
    </w:r>
  </w:p>
  <w:p w14:paraId="32342583" w14:textId="0047B44C" w:rsidR="00DE574E" w:rsidRPr="00776BC2" w:rsidRDefault="00DE574E" w:rsidP="005F45BF">
    <w:pPr>
      <w:ind w:right="-761"/>
      <w:jc w:val="right"/>
    </w:pPr>
    <w:r w:rsidRPr="00776BC2">
      <w:t>202307-V1.0</w:t>
    </w:r>
  </w:p>
  <w:p w14:paraId="3757404F" w14:textId="220F1EB7" w:rsidR="00DE574E" w:rsidRDefault="00776BC2" w:rsidP="00F01E3D">
    <w:pPr>
      <w:pStyle w:val="Header"/>
      <w:ind w:left="0"/>
    </w:pPr>
    <w:r>
      <w:rPr>
        <w:noProof/>
      </w:rPr>
      <mc:AlternateContent>
        <mc:Choice Requires="wps">
          <w:drawing>
            <wp:anchor distT="0" distB="0" distL="114300" distR="114300" simplePos="0" relativeHeight="251677696" behindDoc="0" locked="0" layoutInCell="1" allowOverlap="1" wp14:anchorId="391A255A" wp14:editId="32E4C2D7">
              <wp:simplePos x="0" y="0"/>
              <wp:positionH relativeFrom="column">
                <wp:posOffset>13447</wp:posOffset>
              </wp:positionH>
              <wp:positionV relativeFrom="paragraph">
                <wp:posOffset>160808</wp:posOffset>
              </wp:positionV>
              <wp:extent cx="6183406" cy="22296"/>
              <wp:effectExtent l="0" t="0" r="27305" b="34925"/>
              <wp:wrapNone/>
              <wp:docPr id="764874047" name="Straight Connector 1"/>
              <wp:cNvGraphicFramePr/>
              <a:graphic xmlns:a="http://schemas.openxmlformats.org/drawingml/2006/main">
                <a:graphicData uri="http://schemas.microsoft.com/office/word/2010/wordprocessingShape">
                  <wps:wsp>
                    <wps:cNvCnPr/>
                    <wps:spPr>
                      <a:xfrm flipV="1">
                        <a:off x="0" y="0"/>
                        <a:ext cx="6183406" cy="22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56CDC" id="Straight Connector 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2.65pt" to="487.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" strokecolor="#156082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49C"/>
    <w:multiLevelType w:val="multilevel"/>
    <w:tmpl w:val="B57CCB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4E3436"/>
    <w:multiLevelType w:val="hybridMultilevel"/>
    <w:tmpl w:val="81A07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440F37"/>
    <w:multiLevelType w:val="hybridMultilevel"/>
    <w:tmpl w:val="C980D5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7F3A09"/>
    <w:multiLevelType w:val="multilevel"/>
    <w:tmpl w:val="B57CCB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037CF2"/>
    <w:multiLevelType w:val="hybridMultilevel"/>
    <w:tmpl w:val="50EE1898"/>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7744016"/>
    <w:multiLevelType w:val="multilevel"/>
    <w:tmpl w:val="B57CCB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DE2C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7F66FE"/>
    <w:multiLevelType w:val="hybridMultilevel"/>
    <w:tmpl w:val="CB9A54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DA0359D"/>
    <w:multiLevelType w:val="hybridMultilevel"/>
    <w:tmpl w:val="C0786C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2BA6EA1"/>
    <w:multiLevelType w:val="hybridMultilevel"/>
    <w:tmpl w:val="D8FA9D88"/>
    <w:lvl w:ilvl="0" w:tplc="44783CFC">
      <w:start w:val="1"/>
      <w:numFmt w:val="decimal"/>
      <w:lvlText w:val="%1"/>
      <w:lvlJc w:val="left"/>
      <w:pPr>
        <w:ind w:left="1080" w:hanging="720"/>
      </w:pPr>
      <w:rPr>
        <w:rFonts w:hint="default"/>
      </w:rPr>
    </w:lvl>
    <w:lvl w:ilvl="1" w:tplc="F096720A">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D86AFC"/>
    <w:multiLevelType w:val="hybridMultilevel"/>
    <w:tmpl w:val="1168416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8B10D89"/>
    <w:multiLevelType w:val="multilevel"/>
    <w:tmpl w:val="B57CCB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4A28BC"/>
    <w:multiLevelType w:val="multilevel"/>
    <w:tmpl w:val="B57CCB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201D3B"/>
    <w:multiLevelType w:val="multilevel"/>
    <w:tmpl w:val="B57CCB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88892608">
    <w:abstractNumId w:val="12"/>
  </w:num>
  <w:num w:numId="2" w16cid:durableId="1422411544">
    <w:abstractNumId w:val="9"/>
  </w:num>
  <w:num w:numId="3" w16cid:durableId="1579170150">
    <w:abstractNumId w:val="6"/>
  </w:num>
  <w:num w:numId="4" w16cid:durableId="8603580">
    <w:abstractNumId w:val="7"/>
  </w:num>
  <w:num w:numId="5" w16cid:durableId="555431142">
    <w:abstractNumId w:val="4"/>
  </w:num>
  <w:num w:numId="6" w16cid:durableId="1119033897">
    <w:abstractNumId w:val="10"/>
  </w:num>
  <w:num w:numId="7" w16cid:durableId="1418553040">
    <w:abstractNumId w:val="0"/>
  </w:num>
  <w:num w:numId="8" w16cid:durableId="200291948">
    <w:abstractNumId w:val="13"/>
  </w:num>
  <w:num w:numId="9" w16cid:durableId="1719893731">
    <w:abstractNumId w:val="11"/>
  </w:num>
  <w:num w:numId="10" w16cid:durableId="770473170">
    <w:abstractNumId w:val="3"/>
  </w:num>
  <w:num w:numId="11" w16cid:durableId="2086411712">
    <w:abstractNumId w:val="1"/>
  </w:num>
  <w:num w:numId="12" w16cid:durableId="476341596">
    <w:abstractNumId w:val="8"/>
  </w:num>
  <w:num w:numId="13" w16cid:durableId="452601274">
    <w:abstractNumId w:val="2"/>
  </w:num>
  <w:num w:numId="14" w16cid:durableId="13097017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0"/>
    <w:rsid w:val="00004666"/>
    <w:rsid w:val="0000532E"/>
    <w:rsid w:val="000105B4"/>
    <w:rsid w:val="00017953"/>
    <w:rsid w:val="00020F35"/>
    <w:rsid w:val="00027913"/>
    <w:rsid w:val="00033440"/>
    <w:rsid w:val="00035661"/>
    <w:rsid w:val="00041F87"/>
    <w:rsid w:val="000447B2"/>
    <w:rsid w:val="00047E84"/>
    <w:rsid w:val="00050F62"/>
    <w:rsid w:val="00052DF9"/>
    <w:rsid w:val="00054843"/>
    <w:rsid w:val="000600D6"/>
    <w:rsid w:val="00063981"/>
    <w:rsid w:val="00074336"/>
    <w:rsid w:val="00082EF5"/>
    <w:rsid w:val="00085E69"/>
    <w:rsid w:val="0009711D"/>
    <w:rsid w:val="000A2AE6"/>
    <w:rsid w:val="000A6E98"/>
    <w:rsid w:val="000B18C8"/>
    <w:rsid w:val="000C3B7A"/>
    <w:rsid w:val="000C5710"/>
    <w:rsid w:val="000C6649"/>
    <w:rsid w:val="000D2162"/>
    <w:rsid w:val="000D2427"/>
    <w:rsid w:val="000E2DB9"/>
    <w:rsid w:val="000E3808"/>
    <w:rsid w:val="000E44EC"/>
    <w:rsid w:val="000E451E"/>
    <w:rsid w:val="000E7666"/>
    <w:rsid w:val="0010083D"/>
    <w:rsid w:val="00113FC1"/>
    <w:rsid w:val="0011480A"/>
    <w:rsid w:val="00124BC3"/>
    <w:rsid w:val="00124CE3"/>
    <w:rsid w:val="00133DF5"/>
    <w:rsid w:val="001344C9"/>
    <w:rsid w:val="001508E0"/>
    <w:rsid w:val="00150D04"/>
    <w:rsid w:val="00153AA4"/>
    <w:rsid w:val="001607DD"/>
    <w:rsid w:val="00160BF3"/>
    <w:rsid w:val="00171080"/>
    <w:rsid w:val="001761C0"/>
    <w:rsid w:val="00182A02"/>
    <w:rsid w:val="00184A6A"/>
    <w:rsid w:val="0018610B"/>
    <w:rsid w:val="001921DA"/>
    <w:rsid w:val="00192F35"/>
    <w:rsid w:val="00193C5A"/>
    <w:rsid w:val="00196790"/>
    <w:rsid w:val="001A3F38"/>
    <w:rsid w:val="001A5B99"/>
    <w:rsid w:val="001B2F2C"/>
    <w:rsid w:val="001C0B13"/>
    <w:rsid w:val="001C27CD"/>
    <w:rsid w:val="001C5B5B"/>
    <w:rsid w:val="001D3A90"/>
    <w:rsid w:val="001D4B87"/>
    <w:rsid w:val="001F2A98"/>
    <w:rsid w:val="001F2C89"/>
    <w:rsid w:val="001F2FE7"/>
    <w:rsid w:val="001F3CC7"/>
    <w:rsid w:val="0020052A"/>
    <w:rsid w:val="00200BD4"/>
    <w:rsid w:val="00206B0C"/>
    <w:rsid w:val="002102A1"/>
    <w:rsid w:val="00211808"/>
    <w:rsid w:val="0022008D"/>
    <w:rsid w:val="002211BC"/>
    <w:rsid w:val="002232DE"/>
    <w:rsid w:val="00226504"/>
    <w:rsid w:val="002319FC"/>
    <w:rsid w:val="002324A3"/>
    <w:rsid w:val="002369D2"/>
    <w:rsid w:val="00242051"/>
    <w:rsid w:val="002431AD"/>
    <w:rsid w:val="00261713"/>
    <w:rsid w:val="00264648"/>
    <w:rsid w:val="0026548A"/>
    <w:rsid w:val="00265B55"/>
    <w:rsid w:val="002673CF"/>
    <w:rsid w:val="00267FB1"/>
    <w:rsid w:val="00270077"/>
    <w:rsid w:val="00270D57"/>
    <w:rsid w:val="00280FE8"/>
    <w:rsid w:val="00286224"/>
    <w:rsid w:val="00286E0D"/>
    <w:rsid w:val="00292250"/>
    <w:rsid w:val="002A00DE"/>
    <w:rsid w:val="002A582C"/>
    <w:rsid w:val="002B211C"/>
    <w:rsid w:val="002B59B2"/>
    <w:rsid w:val="002D2577"/>
    <w:rsid w:val="002D370F"/>
    <w:rsid w:val="002D4B8D"/>
    <w:rsid w:val="002D4CBF"/>
    <w:rsid w:val="002D56F4"/>
    <w:rsid w:val="002D75F9"/>
    <w:rsid w:val="002D7D28"/>
    <w:rsid w:val="002E08AA"/>
    <w:rsid w:val="002E08DE"/>
    <w:rsid w:val="002E1353"/>
    <w:rsid w:val="002F54D3"/>
    <w:rsid w:val="002F5C44"/>
    <w:rsid w:val="002F6D06"/>
    <w:rsid w:val="002F7322"/>
    <w:rsid w:val="003005E3"/>
    <w:rsid w:val="00300BA3"/>
    <w:rsid w:val="00300D73"/>
    <w:rsid w:val="00303329"/>
    <w:rsid w:val="00304FC4"/>
    <w:rsid w:val="00305167"/>
    <w:rsid w:val="00305589"/>
    <w:rsid w:val="00313AFA"/>
    <w:rsid w:val="0031541E"/>
    <w:rsid w:val="00322729"/>
    <w:rsid w:val="00322E68"/>
    <w:rsid w:val="00326DF2"/>
    <w:rsid w:val="00333CFD"/>
    <w:rsid w:val="0035257A"/>
    <w:rsid w:val="00354D9B"/>
    <w:rsid w:val="00355D41"/>
    <w:rsid w:val="0036525F"/>
    <w:rsid w:val="0038085A"/>
    <w:rsid w:val="00380F91"/>
    <w:rsid w:val="00392BE0"/>
    <w:rsid w:val="00396541"/>
    <w:rsid w:val="003A4190"/>
    <w:rsid w:val="003A5FAF"/>
    <w:rsid w:val="003B1FEB"/>
    <w:rsid w:val="003B5B24"/>
    <w:rsid w:val="003B60A2"/>
    <w:rsid w:val="003C286B"/>
    <w:rsid w:val="003C4C97"/>
    <w:rsid w:val="003C7920"/>
    <w:rsid w:val="003D0EAD"/>
    <w:rsid w:val="003D5687"/>
    <w:rsid w:val="003E11DE"/>
    <w:rsid w:val="003E1660"/>
    <w:rsid w:val="004020AC"/>
    <w:rsid w:val="00402F1C"/>
    <w:rsid w:val="00413EAA"/>
    <w:rsid w:val="00414D79"/>
    <w:rsid w:val="00434F57"/>
    <w:rsid w:val="00447C08"/>
    <w:rsid w:val="00447CF8"/>
    <w:rsid w:val="00451273"/>
    <w:rsid w:val="004526C5"/>
    <w:rsid w:val="00453A7D"/>
    <w:rsid w:val="00456000"/>
    <w:rsid w:val="00456797"/>
    <w:rsid w:val="00462A2A"/>
    <w:rsid w:val="00471449"/>
    <w:rsid w:val="00483927"/>
    <w:rsid w:val="004873F1"/>
    <w:rsid w:val="004911C3"/>
    <w:rsid w:val="004A180F"/>
    <w:rsid w:val="004A7E11"/>
    <w:rsid w:val="004B2326"/>
    <w:rsid w:val="004B5213"/>
    <w:rsid w:val="004C5BD4"/>
    <w:rsid w:val="004D194A"/>
    <w:rsid w:val="004D2843"/>
    <w:rsid w:val="004D3400"/>
    <w:rsid w:val="004D59E9"/>
    <w:rsid w:val="004D7729"/>
    <w:rsid w:val="004E4ED2"/>
    <w:rsid w:val="004F60DA"/>
    <w:rsid w:val="004F77BB"/>
    <w:rsid w:val="00506ECE"/>
    <w:rsid w:val="00507ABF"/>
    <w:rsid w:val="00510D8C"/>
    <w:rsid w:val="005113CF"/>
    <w:rsid w:val="005115CC"/>
    <w:rsid w:val="00512853"/>
    <w:rsid w:val="0051506D"/>
    <w:rsid w:val="005155B9"/>
    <w:rsid w:val="00515E98"/>
    <w:rsid w:val="00517021"/>
    <w:rsid w:val="00521590"/>
    <w:rsid w:val="00522904"/>
    <w:rsid w:val="00522D88"/>
    <w:rsid w:val="00523AD8"/>
    <w:rsid w:val="00524104"/>
    <w:rsid w:val="00536ACE"/>
    <w:rsid w:val="00543AB4"/>
    <w:rsid w:val="00544F1B"/>
    <w:rsid w:val="005465C8"/>
    <w:rsid w:val="00546B19"/>
    <w:rsid w:val="00547BA8"/>
    <w:rsid w:val="005546E4"/>
    <w:rsid w:val="00554EBC"/>
    <w:rsid w:val="005654D5"/>
    <w:rsid w:val="005713A4"/>
    <w:rsid w:val="00571C27"/>
    <w:rsid w:val="005A1C43"/>
    <w:rsid w:val="005A7FF0"/>
    <w:rsid w:val="005B251C"/>
    <w:rsid w:val="005B372B"/>
    <w:rsid w:val="005C385F"/>
    <w:rsid w:val="005C4C32"/>
    <w:rsid w:val="005C590E"/>
    <w:rsid w:val="005C73C9"/>
    <w:rsid w:val="005C76B2"/>
    <w:rsid w:val="005D420C"/>
    <w:rsid w:val="005D7E5D"/>
    <w:rsid w:val="005E0045"/>
    <w:rsid w:val="005F169C"/>
    <w:rsid w:val="005F4342"/>
    <w:rsid w:val="005F45BF"/>
    <w:rsid w:val="005F6458"/>
    <w:rsid w:val="00604BFF"/>
    <w:rsid w:val="00604FDB"/>
    <w:rsid w:val="006050F0"/>
    <w:rsid w:val="00612DCC"/>
    <w:rsid w:val="0061300C"/>
    <w:rsid w:val="0063048F"/>
    <w:rsid w:val="0063499A"/>
    <w:rsid w:val="006400EA"/>
    <w:rsid w:val="00640EB0"/>
    <w:rsid w:val="0064361C"/>
    <w:rsid w:val="00644CF3"/>
    <w:rsid w:val="00660B16"/>
    <w:rsid w:val="00661F00"/>
    <w:rsid w:val="00665B7E"/>
    <w:rsid w:val="006669E1"/>
    <w:rsid w:val="00673F3B"/>
    <w:rsid w:val="00682DC4"/>
    <w:rsid w:val="006937DE"/>
    <w:rsid w:val="00696B34"/>
    <w:rsid w:val="0069709A"/>
    <w:rsid w:val="006979B9"/>
    <w:rsid w:val="006A2FAE"/>
    <w:rsid w:val="006A59AB"/>
    <w:rsid w:val="006A6423"/>
    <w:rsid w:val="006A7239"/>
    <w:rsid w:val="006B32A7"/>
    <w:rsid w:val="006B35C6"/>
    <w:rsid w:val="006B78AC"/>
    <w:rsid w:val="006C3C91"/>
    <w:rsid w:val="006C4969"/>
    <w:rsid w:val="006C7B08"/>
    <w:rsid w:val="006E037B"/>
    <w:rsid w:val="006E538E"/>
    <w:rsid w:val="006F22C9"/>
    <w:rsid w:val="006F5AF3"/>
    <w:rsid w:val="00702F24"/>
    <w:rsid w:val="0070471E"/>
    <w:rsid w:val="007048BB"/>
    <w:rsid w:val="00707F99"/>
    <w:rsid w:val="007111AB"/>
    <w:rsid w:val="007120E6"/>
    <w:rsid w:val="0071309D"/>
    <w:rsid w:val="00713B8E"/>
    <w:rsid w:val="007155B3"/>
    <w:rsid w:val="00722115"/>
    <w:rsid w:val="00723BF8"/>
    <w:rsid w:val="00726888"/>
    <w:rsid w:val="00726F80"/>
    <w:rsid w:val="007324D2"/>
    <w:rsid w:val="00736757"/>
    <w:rsid w:val="00745B03"/>
    <w:rsid w:val="00745E36"/>
    <w:rsid w:val="007470A9"/>
    <w:rsid w:val="00751EC7"/>
    <w:rsid w:val="00764B36"/>
    <w:rsid w:val="007725E2"/>
    <w:rsid w:val="00776BC2"/>
    <w:rsid w:val="00776D25"/>
    <w:rsid w:val="007824F4"/>
    <w:rsid w:val="00784847"/>
    <w:rsid w:val="00785B3C"/>
    <w:rsid w:val="007877D7"/>
    <w:rsid w:val="007917F6"/>
    <w:rsid w:val="007A13DE"/>
    <w:rsid w:val="007A1A8E"/>
    <w:rsid w:val="007A355F"/>
    <w:rsid w:val="007A639D"/>
    <w:rsid w:val="007B498F"/>
    <w:rsid w:val="007C01D7"/>
    <w:rsid w:val="007C07D1"/>
    <w:rsid w:val="007C242A"/>
    <w:rsid w:val="007C3E58"/>
    <w:rsid w:val="007C4BFA"/>
    <w:rsid w:val="007C5C1C"/>
    <w:rsid w:val="007D16D4"/>
    <w:rsid w:val="007D2F1C"/>
    <w:rsid w:val="007D3B78"/>
    <w:rsid w:val="007D5837"/>
    <w:rsid w:val="007E431A"/>
    <w:rsid w:val="007E4A15"/>
    <w:rsid w:val="007F0EE9"/>
    <w:rsid w:val="007F1A69"/>
    <w:rsid w:val="007F2629"/>
    <w:rsid w:val="007F69A3"/>
    <w:rsid w:val="00800299"/>
    <w:rsid w:val="00811ED6"/>
    <w:rsid w:val="00821280"/>
    <w:rsid w:val="008360F9"/>
    <w:rsid w:val="00836AC9"/>
    <w:rsid w:val="00842289"/>
    <w:rsid w:val="00852C81"/>
    <w:rsid w:val="00856D12"/>
    <w:rsid w:val="00856ED8"/>
    <w:rsid w:val="00864E5D"/>
    <w:rsid w:val="00866710"/>
    <w:rsid w:val="00872122"/>
    <w:rsid w:val="008729E1"/>
    <w:rsid w:val="00874167"/>
    <w:rsid w:val="00875227"/>
    <w:rsid w:val="00875C19"/>
    <w:rsid w:val="0088146A"/>
    <w:rsid w:val="00885E26"/>
    <w:rsid w:val="00887D8C"/>
    <w:rsid w:val="00887F19"/>
    <w:rsid w:val="00890B74"/>
    <w:rsid w:val="00893CEA"/>
    <w:rsid w:val="0089540A"/>
    <w:rsid w:val="00896756"/>
    <w:rsid w:val="00897805"/>
    <w:rsid w:val="008B157F"/>
    <w:rsid w:val="008B19DC"/>
    <w:rsid w:val="008B373D"/>
    <w:rsid w:val="008B4BAF"/>
    <w:rsid w:val="008C4288"/>
    <w:rsid w:val="008C6719"/>
    <w:rsid w:val="008C6F05"/>
    <w:rsid w:val="008D0206"/>
    <w:rsid w:val="008D22FC"/>
    <w:rsid w:val="008D361E"/>
    <w:rsid w:val="008D6162"/>
    <w:rsid w:val="008D68E8"/>
    <w:rsid w:val="008E5360"/>
    <w:rsid w:val="008E55EE"/>
    <w:rsid w:val="008E6A87"/>
    <w:rsid w:val="008F0615"/>
    <w:rsid w:val="008F5FBB"/>
    <w:rsid w:val="008F683A"/>
    <w:rsid w:val="008F7F98"/>
    <w:rsid w:val="00903C45"/>
    <w:rsid w:val="00912D1B"/>
    <w:rsid w:val="00913A87"/>
    <w:rsid w:val="009161CC"/>
    <w:rsid w:val="00924F6F"/>
    <w:rsid w:val="009279E2"/>
    <w:rsid w:val="00932852"/>
    <w:rsid w:val="009329F3"/>
    <w:rsid w:val="0093761E"/>
    <w:rsid w:val="009420C4"/>
    <w:rsid w:val="009420D4"/>
    <w:rsid w:val="0094316A"/>
    <w:rsid w:val="00943C63"/>
    <w:rsid w:val="00951FCF"/>
    <w:rsid w:val="00961581"/>
    <w:rsid w:val="00962732"/>
    <w:rsid w:val="009641A5"/>
    <w:rsid w:val="00964C2F"/>
    <w:rsid w:val="00971065"/>
    <w:rsid w:val="00974D44"/>
    <w:rsid w:val="0099372F"/>
    <w:rsid w:val="009A0D2E"/>
    <w:rsid w:val="009A1928"/>
    <w:rsid w:val="009A359A"/>
    <w:rsid w:val="009A4CB0"/>
    <w:rsid w:val="009A7255"/>
    <w:rsid w:val="009B0903"/>
    <w:rsid w:val="009C26FD"/>
    <w:rsid w:val="009C3355"/>
    <w:rsid w:val="009C54BE"/>
    <w:rsid w:val="009D1121"/>
    <w:rsid w:val="009D668A"/>
    <w:rsid w:val="009E0295"/>
    <w:rsid w:val="009E0E75"/>
    <w:rsid w:val="009E24E3"/>
    <w:rsid w:val="009E33E9"/>
    <w:rsid w:val="009E3690"/>
    <w:rsid w:val="009E6481"/>
    <w:rsid w:val="009E7AF7"/>
    <w:rsid w:val="009F1E5A"/>
    <w:rsid w:val="009F35C2"/>
    <w:rsid w:val="00A0097A"/>
    <w:rsid w:val="00A0762A"/>
    <w:rsid w:val="00A123FF"/>
    <w:rsid w:val="00A144DA"/>
    <w:rsid w:val="00A16C1B"/>
    <w:rsid w:val="00A178BE"/>
    <w:rsid w:val="00A22973"/>
    <w:rsid w:val="00A25042"/>
    <w:rsid w:val="00A253D7"/>
    <w:rsid w:val="00A32522"/>
    <w:rsid w:val="00A344DA"/>
    <w:rsid w:val="00A37D2F"/>
    <w:rsid w:val="00A37F1D"/>
    <w:rsid w:val="00A40D92"/>
    <w:rsid w:val="00A435E3"/>
    <w:rsid w:val="00A47459"/>
    <w:rsid w:val="00A47732"/>
    <w:rsid w:val="00A50161"/>
    <w:rsid w:val="00A536A5"/>
    <w:rsid w:val="00A61D3C"/>
    <w:rsid w:val="00A62522"/>
    <w:rsid w:val="00A63594"/>
    <w:rsid w:val="00A64159"/>
    <w:rsid w:val="00A66088"/>
    <w:rsid w:val="00A76C2C"/>
    <w:rsid w:val="00A77841"/>
    <w:rsid w:val="00A816D7"/>
    <w:rsid w:val="00A81BBC"/>
    <w:rsid w:val="00A83DF5"/>
    <w:rsid w:val="00A83F51"/>
    <w:rsid w:val="00A85B07"/>
    <w:rsid w:val="00A9261C"/>
    <w:rsid w:val="00AA3D46"/>
    <w:rsid w:val="00AA4CDB"/>
    <w:rsid w:val="00AA5C11"/>
    <w:rsid w:val="00AB261A"/>
    <w:rsid w:val="00AB57BF"/>
    <w:rsid w:val="00AB6940"/>
    <w:rsid w:val="00AC12B4"/>
    <w:rsid w:val="00AC3522"/>
    <w:rsid w:val="00AD15D6"/>
    <w:rsid w:val="00AD2E76"/>
    <w:rsid w:val="00AD7016"/>
    <w:rsid w:val="00AE0BE1"/>
    <w:rsid w:val="00AE341C"/>
    <w:rsid w:val="00AE50C1"/>
    <w:rsid w:val="00AF4E55"/>
    <w:rsid w:val="00B05849"/>
    <w:rsid w:val="00B21147"/>
    <w:rsid w:val="00B25E1F"/>
    <w:rsid w:val="00B31CBC"/>
    <w:rsid w:val="00B338E4"/>
    <w:rsid w:val="00B62291"/>
    <w:rsid w:val="00B64F6A"/>
    <w:rsid w:val="00B663A5"/>
    <w:rsid w:val="00B73A0F"/>
    <w:rsid w:val="00B75144"/>
    <w:rsid w:val="00B75D41"/>
    <w:rsid w:val="00B84BE5"/>
    <w:rsid w:val="00B94C15"/>
    <w:rsid w:val="00B968A3"/>
    <w:rsid w:val="00BA0C26"/>
    <w:rsid w:val="00BA2105"/>
    <w:rsid w:val="00BA7C0B"/>
    <w:rsid w:val="00BC0417"/>
    <w:rsid w:val="00BC1D6E"/>
    <w:rsid w:val="00BC1FD5"/>
    <w:rsid w:val="00BC63A7"/>
    <w:rsid w:val="00BD7622"/>
    <w:rsid w:val="00BD7773"/>
    <w:rsid w:val="00BE27AA"/>
    <w:rsid w:val="00BE29A4"/>
    <w:rsid w:val="00BE7458"/>
    <w:rsid w:val="00BF32AF"/>
    <w:rsid w:val="00BF4053"/>
    <w:rsid w:val="00BF4BC1"/>
    <w:rsid w:val="00BF59D6"/>
    <w:rsid w:val="00BF7E84"/>
    <w:rsid w:val="00C0752F"/>
    <w:rsid w:val="00C153BB"/>
    <w:rsid w:val="00C235AB"/>
    <w:rsid w:val="00C24982"/>
    <w:rsid w:val="00C308DB"/>
    <w:rsid w:val="00C318BE"/>
    <w:rsid w:val="00C372C7"/>
    <w:rsid w:val="00C5744F"/>
    <w:rsid w:val="00C66D7E"/>
    <w:rsid w:val="00C70B78"/>
    <w:rsid w:val="00C7453E"/>
    <w:rsid w:val="00C853BB"/>
    <w:rsid w:val="00C86D24"/>
    <w:rsid w:val="00C949F4"/>
    <w:rsid w:val="00C94F69"/>
    <w:rsid w:val="00C97A9B"/>
    <w:rsid w:val="00C97E24"/>
    <w:rsid w:val="00CA3250"/>
    <w:rsid w:val="00CA66E0"/>
    <w:rsid w:val="00CA7125"/>
    <w:rsid w:val="00CB16AF"/>
    <w:rsid w:val="00CB1E80"/>
    <w:rsid w:val="00CB701B"/>
    <w:rsid w:val="00CC1513"/>
    <w:rsid w:val="00CC546E"/>
    <w:rsid w:val="00CC7DC4"/>
    <w:rsid w:val="00CD6107"/>
    <w:rsid w:val="00CE32B3"/>
    <w:rsid w:val="00CF16BE"/>
    <w:rsid w:val="00CF5DC8"/>
    <w:rsid w:val="00D02102"/>
    <w:rsid w:val="00D0445B"/>
    <w:rsid w:val="00D134A2"/>
    <w:rsid w:val="00D139F7"/>
    <w:rsid w:val="00D22EE0"/>
    <w:rsid w:val="00D304CF"/>
    <w:rsid w:val="00D42686"/>
    <w:rsid w:val="00D43C07"/>
    <w:rsid w:val="00D512AD"/>
    <w:rsid w:val="00D5230D"/>
    <w:rsid w:val="00D54263"/>
    <w:rsid w:val="00D601D4"/>
    <w:rsid w:val="00D6311C"/>
    <w:rsid w:val="00D63B11"/>
    <w:rsid w:val="00D73AF9"/>
    <w:rsid w:val="00D76827"/>
    <w:rsid w:val="00D805F5"/>
    <w:rsid w:val="00D82260"/>
    <w:rsid w:val="00D91E11"/>
    <w:rsid w:val="00D933D2"/>
    <w:rsid w:val="00D940AB"/>
    <w:rsid w:val="00D9431C"/>
    <w:rsid w:val="00D96805"/>
    <w:rsid w:val="00D97561"/>
    <w:rsid w:val="00DA0E9B"/>
    <w:rsid w:val="00DC025F"/>
    <w:rsid w:val="00DC3881"/>
    <w:rsid w:val="00DC497B"/>
    <w:rsid w:val="00DC5C6A"/>
    <w:rsid w:val="00DC6CA0"/>
    <w:rsid w:val="00DD1D43"/>
    <w:rsid w:val="00DE02C8"/>
    <w:rsid w:val="00DE09C3"/>
    <w:rsid w:val="00DE2917"/>
    <w:rsid w:val="00DE4DD7"/>
    <w:rsid w:val="00DE574E"/>
    <w:rsid w:val="00DF412B"/>
    <w:rsid w:val="00DF5BCF"/>
    <w:rsid w:val="00DF74A4"/>
    <w:rsid w:val="00DF7B04"/>
    <w:rsid w:val="00E023C4"/>
    <w:rsid w:val="00E17FF0"/>
    <w:rsid w:val="00E2314D"/>
    <w:rsid w:val="00E23689"/>
    <w:rsid w:val="00E23B44"/>
    <w:rsid w:val="00E26FB3"/>
    <w:rsid w:val="00E310B9"/>
    <w:rsid w:val="00E378DD"/>
    <w:rsid w:val="00E50F5F"/>
    <w:rsid w:val="00E52949"/>
    <w:rsid w:val="00E54949"/>
    <w:rsid w:val="00E54A86"/>
    <w:rsid w:val="00E612AC"/>
    <w:rsid w:val="00E6164A"/>
    <w:rsid w:val="00E66B86"/>
    <w:rsid w:val="00E67826"/>
    <w:rsid w:val="00E70538"/>
    <w:rsid w:val="00E710B6"/>
    <w:rsid w:val="00E71511"/>
    <w:rsid w:val="00E823F2"/>
    <w:rsid w:val="00E840C5"/>
    <w:rsid w:val="00E84343"/>
    <w:rsid w:val="00E85CD9"/>
    <w:rsid w:val="00E96694"/>
    <w:rsid w:val="00EA01D1"/>
    <w:rsid w:val="00EA4B1E"/>
    <w:rsid w:val="00EB526A"/>
    <w:rsid w:val="00EB5BDA"/>
    <w:rsid w:val="00EB7DAD"/>
    <w:rsid w:val="00EC3DA3"/>
    <w:rsid w:val="00EC721D"/>
    <w:rsid w:val="00ED26AA"/>
    <w:rsid w:val="00ED4549"/>
    <w:rsid w:val="00ED4C2D"/>
    <w:rsid w:val="00ED7ED2"/>
    <w:rsid w:val="00EE1199"/>
    <w:rsid w:val="00F01E3D"/>
    <w:rsid w:val="00F1557D"/>
    <w:rsid w:val="00F24577"/>
    <w:rsid w:val="00F2522E"/>
    <w:rsid w:val="00F2742D"/>
    <w:rsid w:val="00F27BE0"/>
    <w:rsid w:val="00F30ACD"/>
    <w:rsid w:val="00F34696"/>
    <w:rsid w:val="00F34D6C"/>
    <w:rsid w:val="00F37EC0"/>
    <w:rsid w:val="00F41E6B"/>
    <w:rsid w:val="00F422BB"/>
    <w:rsid w:val="00F42CBD"/>
    <w:rsid w:val="00F4416E"/>
    <w:rsid w:val="00F44DF7"/>
    <w:rsid w:val="00F45EBE"/>
    <w:rsid w:val="00F460DE"/>
    <w:rsid w:val="00F51FC8"/>
    <w:rsid w:val="00F557C1"/>
    <w:rsid w:val="00F56E6A"/>
    <w:rsid w:val="00F71D5F"/>
    <w:rsid w:val="00F7656B"/>
    <w:rsid w:val="00F8648F"/>
    <w:rsid w:val="00F86F67"/>
    <w:rsid w:val="00F90989"/>
    <w:rsid w:val="00F94351"/>
    <w:rsid w:val="00FA321F"/>
    <w:rsid w:val="00FA7B0D"/>
    <w:rsid w:val="00FB0297"/>
    <w:rsid w:val="00FB134D"/>
    <w:rsid w:val="00FB5E2F"/>
    <w:rsid w:val="00FC55D6"/>
    <w:rsid w:val="00FD461B"/>
    <w:rsid w:val="00FE7576"/>
    <w:rsid w:val="00FE7ABA"/>
    <w:rsid w:val="00FF1D78"/>
    <w:rsid w:val="00FF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E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5C6"/>
    <w:pPr>
      <w:ind w:left="360"/>
    </w:pPr>
    <w:rPr>
      <w:rFonts w:ascii="Arial" w:eastAsia="Arial" w:hAnsi="Arial" w:cs="Arial"/>
      <w:sz w:val="20"/>
      <w:szCs w:val="20"/>
    </w:rPr>
  </w:style>
  <w:style w:type="paragraph" w:styleId="Heading1">
    <w:name w:val="heading 1"/>
    <w:basedOn w:val="ListParagraph"/>
    <w:next w:val="Normal"/>
    <w:link w:val="Heading1Char"/>
    <w:uiPriority w:val="9"/>
    <w:qFormat/>
    <w:rsid w:val="00C7453E"/>
    <w:pPr>
      <w:ind w:left="0"/>
      <w:outlineLvl w:val="0"/>
    </w:pPr>
    <w:rPr>
      <w:b/>
      <w:bCs/>
    </w:rPr>
  </w:style>
  <w:style w:type="paragraph" w:styleId="Heading2">
    <w:name w:val="heading 2"/>
    <w:basedOn w:val="Normal"/>
    <w:next w:val="Normal"/>
    <w:link w:val="Heading2Char"/>
    <w:uiPriority w:val="9"/>
    <w:unhideWhenUsed/>
    <w:qFormat/>
    <w:rsid w:val="00CC546E"/>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91"/>
    <w:pPr>
      <w:ind w:left="720"/>
      <w:contextualSpacing/>
    </w:pPr>
  </w:style>
  <w:style w:type="paragraph" w:styleId="Header">
    <w:name w:val="header"/>
    <w:basedOn w:val="Normal"/>
    <w:link w:val="HeaderChar"/>
    <w:uiPriority w:val="99"/>
    <w:unhideWhenUsed/>
    <w:rsid w:val="001F2A98"/>
    <w:pPr>
      <w:tabs>
        <w:tab w:val="center" w:pos="4513"/>
        <w:tab w:val="right" w:pos="9026"/>
      </w:tabs>
    </w:pPr>
  </w:style>
  <w:style w:type="character" w:customStyle="1" w:styleId="HeaderChar">
    <w:name w:val="Header Char"/>
    <w:basedOn w:val="DefaultParagraphFont"/>
    <w:link w:val="Header"/>
    <w:uiPriority w:val="99"/>
    <w:rsid w:val="001F2A98"/>
  </w:style>
  <w:style w:type="paragraph" w:styleId="Footer">
    <w:name w:val="footer"/>
    <w:basedOn w:val="Normal"/>
    <w:link w:val="FooterChar"/>
    <w:uiPriority w:val="99"/>
    <w:unhideWhenUsed/>
    <w:rsid w:val="001F2A98"/>
    <w:pPr>
      <w:tabs>
        <w:tab w:val="center" w:pos="4513"/>
        <w:tab w:val="right" w:pos="9026"/>
      </w:tabs>
    </w:pPr>
  </w:style>
  <w:style w:type="character" w:customStyle="1" w:styleId="FooterChar">
    <w:name w:val="Footer Char"/>
    <w:basedOn w:val="DefaultParagraphFont"/>
    <w:link w:val="Footer"/>
    <w:uiPriority w:val="99"/>
    <w:rsid w:val="001F2A98"/>
  </w:style>
  <w:style w:type="character" w:styleId="Hyperlink">
    <w:name w:val="Hyperlink"/>
    <w:basedOn w:val="DefaultParagraphFont"/>
    <w:uiPriority w:val="99"/>
    <w:unhideWhenUsed/>
    <w:rsid w:val="001F2A98"/>
    <w:rPr>
      <w:color w:val="467886" w:themeColor="hyperlink"/>
      <w:u w:val="single"/>
    </w:rPr>
  </w:style>
  <w:style w:type="character" w:styleId="UnresolvedMention">
    <w:name w:val="Unresolved Mention"/>
    <w:basedOn w:val="DefaultParagraphFont"/>
    <w:uiPriority w:val="99"/>
    <w:semiHidden/>
    <w:unhideWhenUsed/>
    <w:rsid w:val="001F2A98"/>
    <w:rPr>
      <w:color w:val="605E5C"/>
      <w:shd w:val="clear" w:color="auto" w:fill="E1DFDD"/>
    </w:rPr>
  </w:style>
  <w:style w:type="character" w:styleId="PageNumber">
    <w:name w:val="page number"/>
    <w:basedOn w:val="DefaultParagraphFont"/>
    <w:uiPriority w:val="99"/>
    <w:semiHidden/>
    <w:unhideWhenUsed/>
    <w:rsid w:val="00C7453E"/>
  </w:style>
  <w:style w:type="character" w:customStyle="1" w:styleId="Heading1Char">
    <w:name w:val="Heading 1 Char"/>
    <w:basedOn w:val="DefaultParagraphFont"/>
    <w:link w:val="Heading1"/>
    <w:uiPriority w:val="9"/>
    <w:rsid w:val="00C7453E"/>
    <w:rPr>
      <w:rFonts w:ascii="Arial" w:eastAsia="Arial" w:hAnsi="Arial" w:cs="Arial"/>
      <w:b/>
      <w:bCs/>
    </w:rPr>
  </w:style>
  <w:style w:type="paragraph" w:styleId="TOCHeading">
    <w:name w:val="TOC Heading"/>
    <w:basedOn w:val="Heading1"/>
    <w:next w:val="Normal"/>
    <w:uiPriority w:val="39"/>
    <w:unhideWhenUsed/>
    <w:qFormat/>
    <w:rsid w:val="006050F0"/>
    <w:pPr>
      <w:keepNext/>
      <w:keepLines/>
      <w:spacing w:before="240" w:line="259" w:lineRule="auto"/>
      <w:contextualSpacing w:val="0"/>
      <w:outlineLvl w:val="9"/>
    </w:pPr>
    <w:rPr>
      <w:rFonts w:asciiTheme="majorHAnsi" w:eastAsiaTheme="majorEastAsia" w:hAnsiTheme="majorHAnsi" w:cstheme="majorBidi"/>
      <w:b w:val="0"/>
      <w:bCs w:val="0"/>
      <w:color w:val="0F4761" w:themeColor="accent1" w:themeShade="BF"/>
      <w:sz w:val="32"/>
      <w:szCs w:val="32"/>
      <w:lang w:val="en-US" w:eastAsia="en-US"/>
    </w:rPr>
  </w:style>
  <w:style w:type="paragraph" w:styleId="TOC1">
    <w:name w:val="toc 1"/>
    <w:basedOn w:val="Normal"/>
    <w:next w:val="Normal"/>
    <w:autoRedefine/>
    <w:uiPriority w:val="39"/>
    <w:unhideWhenUsed/>
    <w:rsid w:val="006050F0"/>
    <w:pPr>
      <w:spacing w:after="100"/>
    </w:pPr>
  </w:style>
  <w:style w:type="table" w:styleId="TableGrid">
    <w:name w:val="Table Grid"/>
    <w:basedOn w:val="TableNormal"/>
    <w:uiPriority w:val="59"/>
    <w:rsid w:val="00605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324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033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33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33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033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033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03329"/>
    <w:rPr>
      <w:rFonts w:ascii="Arial" w:hAnsi="Arial"/>
      <w:sz w:val="20"/>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3329"/>
    <w:pPr>
      <w:jc w:val="center"/>
      <w:textboxTightWrap w:val="allLines"/>
    </w:pPr>
    <w:rPr>
      <w:rFonts w:ascii="Arial" w:hAnsi="Arial"/>
      <w:sz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0332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63048F"/>
    <w:rPr>
      <w:color w:val="666666"/>
    </w:rPr>
  </w:style>
  <w:style w:type="paragraph" w:styleId="Title">
    <w:name w:val="Title"/>
    <w:basedOn w:val="Normal"/>
    <w:next w:val="Normal"/>
    <w:link w:val="TitleChar"/>
    <w:uiPriority w:val="10"/>
    <w:qFormat/>
    <w:rsid w:val="006B35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5C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46E"/>
    <w:rPr>
      <w:rFonts w:asciiTheme="majorHAnsi" w:eastAsiaTheme="majorEastAsia" w:hAnsiTheme="majorHAnsi" w:cstheme="majorBidi"/>
      <w:color w:val="0F4761" w:themeColor="accent1" w:themeShade="BF"/>
      <w:sz w:val="26"/>
      <w:szCs w:val="26"/>
    </w:rPr>
  </w:style>
  <w:style w:type="table" w:styleId="GridTable4">
    <w:name w:val="Grid Table 4"/>
    <w:basedOn w:val="TableNormal"/>
    <w:uiPriority w:val="49"/>
    <w:rsid w:val="00CB16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9E64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ysen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AA73C-E3D8-47DF-9D43-7B291D57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7444</Words>
  <Characters>42435</Characters>
  <Application>Microsoft Office Word</Application>
  <DocSecurity>0</DocSecurity>
  <Lines>353</Lines>
  <Paragraphs>99</Paragraphs>
  <ScaleCrop>false</ScaleCrop>
  <Company/>
  <LinksUpToDate>false</LinksUpToDate>
  <CharactersWithSpaces>49780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2024-06-22T17:56:00Z</dcterms:created>
  <dcterms:modified xsi:type="dcterms:W3CDTF">2024-06-22T17:56:00Z</dcterms:modified>
</cp:coreProperties>
</file>