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CF9551" w14:textId="613F9069" w:rsidR="00F136E4" w:rsidRPr="00F136E4" w:rsidRDefault="00F136E4" w:rsidP="00F136E4">
      <w:pPr>
        <w:bidi/>
        <w:ind w:left="-1134" w:right="-1134"/>
        <w:rPr>
          <w:rFonts w:asciiTheme="majorBidi" w:hAnsiTheme="majorBidi" w:cstheme="majorBidi"/>
          <w:sz w:val="32"/>
          <w:szCs w:val="32"/>
        </w:rPr>
      </w:pPr>
      <w:r w:rsidRPr="00F136E4">
        <w:rPr>
          <w:rFonts w:asciiTheme="majorBidi" w:hAnsiTheme="majorBidi" w:cstheme="majorBidi"/>
          <w:b/>
          <w:bCs/>
          <w:sz w:val="32"/>
          <w:szCs w:val="32"/>
          <w:rtl/>
        </w:rPr>
        <w:t>السند</w:t>
      </w:r>
      <w:r w:rsidR="00F002B8">
        <w:rPr>
          <w:rFonts w:asciiTheme="majorBidi" w:hAnsiTheme="majorBidi" w:cstheme="majorBidi" w:hint="cs"/>
          <w:b/>
          <w:bCs/>
          <w:sz w:val="32"/>
          <w:szCs w:val="32"/>
          <w:rtl/>
        </w:rPr>
        <w:t>1</w:t>
      </w:r>
      <w:r w:rsidRPr="00F136E4">
        <w:rPr>
          <w:rFonts w:asciiTheme="majorBidi" w:hAnsiTheme="majorBidi" w:cstheme="majorBidi"/>
          <w:b/>
          <w:bCs/>
          <w:sz w:val="32"/>
          <w:szCs w:val="32"/>
        </w:rPr>
        <w:t>:</w:t>
      </w:r>
      <w:r w:rsidRPr="00F136E4">
        <w:rPr>
          <w:rFonts w:asciiTheme="majorBidi" w:hAnsiTheme="majorBidi" w:cstheme="majorBidi"/>
          <w:sz w:val="32"/>
          <w:szCs w:val="32"/>
        </w:rPr>
        <w:t xml:space="preserve"> </w:t>
      </w:r>
      <w:r w:rsidRPr="00F136E4">
        <w:rPr>
          <w:rFonts w:asciiTheme="majorBidi" w:hAnsiTheme="majorBidi" w:cstheme="majorBidi"/>
          <w:sz w:val="32"/>
          <w:szCs w:val="32"/>
          <w:rtl/>
        </w:rPr>
        <w:t>أثناء مخيم كشفي في الغابة، أراد قائد الفريق "مراد" إشعال نار للطهي، لكنه واجه صعوبة لأن الحطب كان مكدساً فوق بعضه بإحكام شديد (لا توجد فراغات)، وكان يغطي النار بغطاء معدني لكي لا تنطفئ بالريح، فلاحظ أن النار تنطفئ بسرعة وتصدر دخانًا أسود كثيفًا</w:t>
      </w:r>
      <w:r w:rsidRPr="00F136E4">
        <w:rPr>
          <w:rFonts w:asciiTheme="majorBidi" w:hAnsiTheme="majorBidi" w:cstheme="majorBidi"/>
          <w:sz w:val="32"/>
          <w:szCs w:val="32"/>
        </w:rPr>
        <w:t>.</w:t>
      </w:r>
    </w:p>
    <w:p w14:paraId="22A01D25" w14:textId="77777777" w:rsidR="00F136E4" w:rsidRPr="00F136E4" w:rsidRDefault="00F136E4" w:rsidP="00F136E4">
      <w:pPr>
        <w:bidi/>
        <w:ind w:left="-1134" w:right="-1134"/>
        <w:rPr>
          <w:rFonts w:asciiTheme="majorBidi" w:hAnsiTheme="majorBidi" w:cstheme="majorBidi"/>
          <w:sz w:val="32"/>
          <w:szCs w:val="32"/>
        </w:rPr>
      </w:pPr>
      <w:r w:rsidRPr="00F136E4">
        <w:rPr>
          <w:rFonts w:asciiTheme="majorBidi" w:hAnsiTheme="majorBidi" w:cstheme="majorBidi"/>
          <w:b/>
          <w:bCs/>
          <w:sz w:val="32"/>
          <w:szCs w:val="32"/>
          <w:rtl/>
        </w:rPr>
        <w:t>التعليمة 1 (تحليل السبب)</w:t>
      </w:r>
      <w:r w:rsidRPr="00F136E4">
        <w:rPr>
          <w:rFonts w:asciiTheme="majorBidi" w:hAnsiTheme="majorBidi" w:cstheme="majorBidi"/>
          <w:b/>
          <w:bCs/>
          <w:sz w:val="32"/>
          <w:szCs w:val="32"/>
        </w:rPr>
        <w:t>:</w:t>
      </w:r>
      <w:r w:rsidRPr="00F136E4">
        <w:rPr>
          <w:rFonts w:asciiTheme="majorBidi" w:hAnsiTheme="majorBidi" w:cstheme="majorBidi"/>
          <w:sz w:val="32"/>
          <w:szCs w:val="32"/>
        </w:rPr>
        <w:t xml:space="preserve"> </w:t>
      </w:r>
      <w:r w:rsidRPr="00F136E4">
        <w:rPr>
          <w:rFonts w:asciiTheme="majorBidi" w:hAnsiTheme="majorBidi" w:cstheme="majorBidi"/>
          <w:sz w:val="32"/>
          <w:szCs w:val="32"/>
          <w:rtl/>
        </w:rPr>
        <w:t>فسّر لـ "مراد" سبب انطفاء النار وتصاعد الدخان الأسود باستعمال الكلمات التالية: (الأكسجين - مسالك الهواء - احتراق غير تام)</w:t>
      </w:r>
      <w:r w:rsidRPr="00F136E4">
        <w:rPr>
          <w:rFonts w:asciiTheme="majorBidi" w:hAnsiTheme="majorBidi" w:cstheme="majorBidi"/>
          <w:sz w:val="32"/>
          <w:szCs w:val="32"/>
        </w:rPr>
        <w:t>.</w:t>
      </w:r>
    </w:p>
    <w:p w14:paraId="738ACA50" w14:textId="77777777" w:rsidR="00F136E4" w:rsidRPr="00F136E4" w:rsidRDefault="00F136E4" w:rsidP="00F136E4">
      <w:pPr>
        <w:numPr>
          <w:ilvl w:val="0"/>
          <w:numId w:val="12"/>
        </w:numPr>
        <w:bidi/>
        <w:ind w:left="-1134" w:right="-1134"/>
        <w:rPr>
          <w:rFonts w:asciiTheme="majorBidi" w:hAnsiTheme="majorBidi" w:cstheme="majorBidi"/>
          <w:sz w:val="32"/>
          <w:szCs w:val="32"/>
        </w:rPr>
      </w:pPr>
      <w:r w:rsidRPr="00F136E4">
        <w:rPr>
          <w:rFonts w:asciiTheme="majorBidi" w:hAnsiTheme="majorBidi" w:cstheme="majorBidi"/>
          <w:sz w:val="32"/>
          <w:szCs w:val="32"/>
        </w:rPr>
        <w:t>..........................................................................................................................................</w:t>
      </w:r>
    </w:p>
    <w:p w14:paraId="2E804FE8" w14:textId="77777777" w:rsidR="00F136E4" w:rsidRPr="00F136E4" w:rsidRDefault="00F136E4" w:rsidP="00F136E4">
      <w:pPr>
        <w:bidi/>
        <w:ind w:left="-1134" w:right="-1134"/>
        <w:rPr>
          <w:rFonts w:asciiTheme="majorBidi" w:hAnsiTheme="majorBidi" w:cstheme="majorBidi"/>
          <w:sz w:val="32"/>
          <w:szCs w:val="32"/>
        </w:rPr>
      </w:pPr>
      <w:r w:rsidRPr="00F136E4">
        <w:rPr>
          <w:rFonts w:asciiTheme="majorBidi" w:hAnsiTheme="majorBidi" w:cstheme="majorBidi"/>
          <w:b/>
          <w:bCs/>
          <w:sz w:val="32"/>
          <w:szCs w:val="32"/>
          <w:rtl/>
        </w:rPr>
        <w:t>التعليمة 2 (مكونات الهواء)</w:t>
      </w:r>
      <w:r w:rsidRPr="00F136E4">
        <w:rPr>
          <w:rFonts w:asciiTheme="majorBidi" w:hAnsiTheme="majorBidi" w:cstheme="majorBidi"/>
          <w:b/>
          <w:bCs/>
          <w:sz w:val="32"/>
          <w:szCs w:val="32"/>
        </w:rPr>
        <w:t>:</w:t>
      </w:r>
      <w:r w:rsidRPr="00F136E4">
        <w:rPr>
          <w:rFonts w:asciiTheme="majorBidi" w:hAnsiTheme="majorBidi" w:cstheme="majorBidi"/>
          <w:sz w:val="32"/>
          <w:szCs w:val="32"/>
        </w:rPr>
        <w:t xml:space="preserve"> </w:t>
      </w:r>
      <w:r w:rsidRPr="00F136E4">
        <w:rPr>
          <w:rFonts w:asciiTheme="majorBidi" w:hAnsiTheme="majorBidi" w:cstheme="majorBidi"/>
          <w:sz w:val="32"/>
          <w:szCs w:val="32"/>
          <w:rtl/>
        </w:rPr>
        <w:t xml:space="preserve">قال أحد الكشافة: "النار تحتاج إلى الهواء لأنه يحتوي على غاز </w:t>
      </w:r>
      <w:r w:rsidRPr="00F136E4">
        <w:rPr>
          <w:rFonts w:asciiTheme="majorBidi" w:hAnsiTheme="majorBidi" w:cstheme="majorBidi"/>
          <w:b/>
          <w:bCs/>
          <w:sz w:val="32"/>
          <w:szCs w:val="32"/>
          <w:rtl/>
        </w:rPr>
        <w:t>النيتروجين</w:t>
      </w:r>
      <w:r w:rsidRPr="00F136E4">
        <w:rPr>
          <w:rFonts w:asciiTheme="majorBidi" w:hAnsiTheme="majorBidi" w:cstheme="majorBidi"/>
          <w:sz w:val="32"/>
          <w:szCs w:val="32"/>
          <w:rtl/>
        </w:rPr>
        <w:t xml:space="preserve"> الذي يساعد على الاشتعال</w:t>
      </w:r>
      <w:r w:rsidRPr="00F136E4">
        <w:rPr>
          <w:rFonts w:asciiTheme="majorBidi" w:hAnsiTheme="majorBidi" w:cstheme="majorBidi"/>
          <w:sz w:val="32"/>
          <w:szCs w:val="32"/>
        </w:rPr>
        <w:t>".</w:t>
      </w:r>
    </w:p>
    <w:p w14:paraId="0B86400A" w14:textId="77777777" w:rsidR="00F136E4" w:rsidRPr="00F136E4" w:rsidRDefault="00F136E4" w:rsidP="00F136E4">
      <w:pPr>
        <w:numPr>
          <w:ilvl w:val="0"/>
          <w:numId w:val="13"/>
        </w:numPr>
        <w:bidi/>
        <w:ind w:left="-426" w:right="-1134"/>
        <w:rPr>
          <w:rFonts w:asciiTheme="majorBidi" w:hAnsiTheme="majorBidi" w:cstheme="majorBidi"/>
          <w:sz w:val="32"/>
          <w:szCs w:val="32"/>
        </w:rPr>
      </w:pPr>
      <w:r w:rsidRPr="00F136E4">
        <w:rPr>
          <w:rFonts w:asciiTheme="majorBidi" w:hAnsiTheme="majorBidi" w:cstheme="majorBidi"/>
          <w:sz w:val="32"/>
          <w:szCs w:val="32"/>
          <w:rtl/>
        </w:rPr>
        <w:t>هل هذا القول صحيح أم خطأ؟</w:t>
      </w:r>
      <w:r w:rsidRPr="00F136E4">
        <w:rPr>
          <w:rFonts w:asciiTheme="majorBidi" w:hAnsiTheme="majorBidi" w:cstheme="majorBidi"/>
          <w:sz w:val="32"/>
          <w:szCs w:val="32"/>
        </w:rPr>
        <w:t xml:space="preserve"> ....................</w:t>
      </w:r>
    </w:p>
    <w:p w14:paraId="3853816C" w14:textId="0CB26C08" w:rsidR="00F136E4" w:rsidRPr="00F136E4" w:rsidRDefault="00F136E4" w:rsidP="00F136E4">
      <w:pPr>
        <w:numPr>
          <w:ilvl w:val="0"/>
          <w:numId w:val="13"/>
        </w:numPr>
        <w:bidi/>
        <w:ind w:left="-1134" w:right="-1134"/>
        <w:rPr>
          <w:rFonts w:asciiTheme="majorBidi" w:hAnsiTheme="majorBidi" w:cstheme="majorBidi"/>
          <w:sz w:val="32"/>
          <w:szCs w:val="32"/>
        </w:rPr>
      </w:pPr>
      <w:r w:rsidRPr="00F136E4">
        <w:rPr>
          <w:rFonts w:asciiTheme="majorBidi" w:hAnsiTheme="majorBidi" w:cstheme="majorBidi"/>
          <w:b/>
          <w:bCs/>
          <w:sz w:val="32"/>
          <w:szCs w:val="32"/>
          <w:rtl/>
        </w:rPr>
        <w:t>أصلح الخطأ</w:t>
      </w:r>
      <w:r w:rsidRPr="00F136E4">
        <w:rPr>
          <w:rFonts w:asciiTheme="majorBidi" w:hAnsiTheme="majorBidi" w:cstheme="majorBidi"/>
          <w:b/>
          <w:bCs/>
          <w:sz w:val="32"/>
          <w:szCs w:val="32"/>
        </w:rPr>
        <w:t>:</w:t>
      </w:r>
      <w:r w:rsidRPr="00F136E4">
        <w:rPr>
          <w:rFonts w:asciiTheme="majorBidi" w:hAnsiTheme="majorBidi" w:cstheme="majorBidi"/>
          <w:sz w:val="32"/>
          <w:szCs w:val="32"/>
        </w:rPr>
        <w:t xml:space="preserve"> </w:t>
      </w:r>
      <w:r w:rsidRPr="00F136E4">
        <w:rPr>
          <w:rFonts w:asciiTheme="majorBidi" w:hAnsiTheme="majorBidi" w:cstheme="majorBidi"/>
          <w:sz w:val="32"/>
          <w:szCs w:val="32"/>
          <w:rtl/>
        </w:rPr>
        <w:t>الغاز الذي يساعد على الاشتعال هو ............... ويمثل نسبة .................... (الخُمس / 4 أخماس) من حجم الهواء</w:t>
      </w:r>
      <w:r w:rsidRPr="00F136E4">
        <w:rPr>
          <w:rFonts w:asciiTheme="majorBidi" w:hAnsiTheme="majorBidi" w:cstheme="majorBidi"/>
          <w:sz w:val="32"/>
          <w:szCs w:val="32"/>
        </w:rPr>
        <w:t>.</w:t>
      </w:r>
    </w:p>
    <w:p w14:paraId="7698D224" w14:textId="77777777" w:rsidR="00F136E4" w:rsidRPr="00F136E4" w:rsidRDefault="00F136E4" w:rsidP="00F136E4">
      <w:pPr>
        <w:bidi/>
        <w:ind w:left="-1134" w:right="-1134"/>
        <w:rPr>
          <w:rFonts w:asciiTheme="majorBidi" w:hAnsiTheme="majorBidi" w:cstheme="majorBidi"/>
          <w:sz w:val="32"/>
          <w:szCs w:val="32"/>
        </w:rPr>
      </w:pPr>
      <w:r w:rsidRPr="00F136E4">
        <w:rPr>
          <w:rFonts w:asciiTheme="majorBidi" w:hAnsiTheme="majorBidi" w:cstheme="majorBidi"/>
          <w:b/>
          <w:bCs/>
          <w:sz w:val="32"/>
          <w:szCs w:val="32"/>
          <w:rtl/>
        </w:rPr>
        <w:t>التعليمة 3 (خاصيات الهواء)</w:t>
      </w:r>
      <w:r w:rsidRPr="00F136E4">
        <w:rPr>
          <w:rFonts w:asciiTheme="majorBidi" w:hAnsiTheme="majorBidi" w:cstheme="majorBidi"/>
          <w:b/>
          <w:bCs/>
          <w:sz w:val="32"/>
          <w:szCs w:val="32"/>
        </w:rPr>
        <w:t>:</w:t>
      </w:r>
      <w:r w:rsidRPr="00F136E4">
        <w:rPr>
          <w:rFonts w:asciiTheme="majorBidi" w:hAnsiTheme="majorBidi" w:cstheme="majorBidi"/>
          <w:sz w:val="32"/>
          <w:szCs w:val="32"/>
        </w:rPr>
        <w:t xml:space="preserve"> </w:t>
      </w:r>
      <w:r w:rsidRPr="00F136E4">
        <w:rPr>
          <w:rFonts w:asciiTheme="majorBidi" w:hAnsiTheme="majorBidi" w:cstheme="majorBidi"/>
          <w:sz w:val="32"/>
          <w:szCs w:val="32"/>
          <w:rtl/>
        </w:rPr>
        <w:t>لإثبات أن الهواء "مادة"، قام القائد بوزن كرة منفوخة وكرة فارغة</w:t>
      </w:r>
      <w:r w:rsidRPr="00F136E4">
        <w:rPr>
          <w:rFonts w:asciiTheme="majorBidi" w:hAnsiTheme="majorBidi" w:cstheme="majorBidi"/>
          <w:sz w:val="32"/>
          <w:szCs w:val="32"/>
        </w:rPr>
        <w:t>.</w:t>
      </w:r>
    </w:p>
    <w:p w14:paraId="5FC29AF9" w14:textId="77777777" w:rsidR="00F136E4" w:rsidRPr="00F136E4" w:rsidRDefault="00F136E4" w:rsidP="00F136E4">
      <w:pPr>
        <w:numPr>
          <w:ilvl w:val="0"/>
          <w:numId w:val="14"/>
        </w:numPr>
        <w:bidi/>
        <w:ind w:left="-284" w:right="-1134"/>
        <w:rPr>
          <w:rFonts w:asciiTheme="majorBidi" w:hAnsiTheme="majorBidi" w:cstheme="majorBidi"/>
          <w:sz w:val="32"/>
          <w:szCs w:val="32"/>
        </w:rPr>
      </w:pPr>
      <w:r w:rsidRPr="00F136E4">
        <w:rPr>
          <w:rFonts w:asciiTheme="majorBidi" w:hAnsiTheme="majorBidi" w:cstheme="majorBidi"/>
          <w:sz w:val="32"/>
          <w:szCs w:val="32"/>
          <w:rtl/>
        </w:rPr>
        <w:t>الكرة المنفوخة أثقل من الفارغة لأن للهواء</w:t>
      </w:r>
      <w:r w:rsidRPr="00F136E4">
        <w:rPr>
          <w:rFonts w:asciiTheme="majorBidi" w:hAnsiTheme="majorBidi" w:cstheme="majorBidi"/>
          <w:sz w:val="32"/>
          <w:szCs w:val="32"/>
        </w:rPr>
        <w:t xml:space="preserve"> ....................</w:t>
      </w:r>
    </w:p>
    <w:p w14:paraId="471CE655" w14:textId="7AAA82ED" w:rsidR="00F136E4" w:rsidRPr="00F136E4" w:rsidRDefault="00F136E4" w:rsidP="00F136E4">
      <w:pPr>
        <w:numPr>
          <w:ilvl w:val="0"/>
          <w:numId w:val="14"/>
        </w:numPr>
        <w:bidi/>
        <w:ind w:left="-284" w:right="-1134"/>
        <w:rPr>
          <w:rFonts w:asciiTheme="majorBidi" w:hAnsiTheme="majorBidi" w:cstheme="majorBidi"/>
          <w:sz w:val="32"/>
          <w:szCs w:val="32"/>
        </w:rPr>
      </w:pPr>
      <w:r w:rsidRPr="00F136E4">
        <w:rPr>
          <w:rFonts w:asciiTheme="majorBidi" w:hAnsiTheme="majorBidi" w:cstheme="majorBidi"/>
          <w:sz w:val="32"/>
          <w:szCs w:val="32"/>
          <w:rtl/>
        </w:rPr>
        <w:t>عندما نضغط على المكبس في المحقنة يتقلص حجم الهواء لأن الهواء قابل لـ</w:t>
      </w:r>
      <w:r w:rsidRPr="00F136E4">
        <w:rPr>
          <w:rFonts w:asciiTheme="majorBidi" w:hAnsiTheme="majorBidi" w:cstheme="majorBidi"/>
          <w:sz w:val="32"/>
          <w:szCs w:val="32"/>
        </w:rPr>
        <w:t xml:space="preserve"> ....................</w:t>
      </w:r>
    </w:p>
    <w:p w14:paraId="15CE6732" w14:textId="2A18D479" w:rsidR="00F136E4" w:rsidRPr="00F136E4" w:rsidRDefault="00F136E4" w:rsidP="00F136E4">
      <w:pPr>
        <w:bidi/>
        <w:ind w:left="-1134" w:right="-1134"/>
        <w:rPr>
          <w:rFonts w:asciiTheme="majorBidi" w:hAnsiTheme="majorBidi" w:cstheme="majorBidi"/>
          <w:b/>
          <w:bCs/>
          <w:sz w:val="32"/>
          <w:szCs w:val="32"/>
        </w:rPr>
      </w:pPr>
      <w:r w:rsidRPr="00F136E4">
        <w:rPr>
          <w:rFonts w:asciiTheme="majorBidi" w:hAnsiTheme="majorBidi" w:cstheme="majorBidi"/>
          <w:b/>
          <w:bCs/>
          <w:sz w:val="32"/>
          <w:szCs w:val="32"/>
          <w:rtl/>
        </w:rPr>
        <w:t>السند</w:t>
      </w:r>
      <w:proofErr w:type="gramStart"/>
      <w:r>
        <w:rPr>
          <w:rFonts w:asciiTheme="majorBidi" w:hAnsiTheme="majorBidi" w:cstheme="majorBidi" w:hint="cs"/>
          <w:b/>
          <w:bCs/>
          <w:sz w:val="32"/>
          <w:szCs w:val="32"/>
          <w:rtl/>
        </w:rPr>
        <w:t xml:space="preserve">2 </w:t>
      </w:r>
      <w:r w:rsidRPr="00F136E4">
        <w:rPr>
          <w:rFonts w:asciiTheme="majorBidi" w:hAnsiTheme="majorBidi" w:cstheme="majorBidi"/>
          <w:b/>
          <w:bCs/>
          <w:sz w:val="32"/>
          <w:szCs w:val="32"/>
        </w:rPr>
        <w:t>:</w:t>
      </w:r>
      <w:proofErr w:type="gramEnd"/>
    </w:p>
    <w:p w14:paraId="2A5993CD" w14:textId="77777777" w:rsidR="00F136E4" w:rsidRPr="00F136E4" w:rsidRDefault="00F136E4" w:rsidP="00F136E4">
      <w:pPr>
        <w:bidi/>
        <w:ind w:left="-1134" w:right="-1134"/>
        <w:rPr>
          <w:rFonts w:asciiTheme="majorBidi" w:hAnsiTheme="majorBidi" w:cstheme="majorBidi"/>
          <w:sz w:val="32"/>
          <w:szCs w:val="32"/>
        </w:rPr>
      </w:pPr>
      <w:r w:rsidRPr="00F136E4">
        <w:rPr>
          <w:rFonts w:asciiTheme="majorBidi" w:hAnsiTheme="majorBidi" w:cstheme="majorBidi"/>
          <w:sz w:val="32"/>
          <w:szCs w:val="32"/>
          <w:rtl/>
        </w:rPr>
        <w:t>جهزت العائلة الحمام بمسخن ماء يعمل بالغاز (سخان). لاحظ الأب أن لون اللهب في السخان أصبح أصفر وأن هناك طبقة من السواد (الهباب) على السقف فوق الجهاز</w:t>
      </w:r>
      <w:r w:rsidRPr="00F136E4">
        <w:rPr>
          <w:rFonts w:asciiTheme="majorBidi" w:hAnsiTheme="majorBidi" w:cstheme="majorBidi"/>
          <w:sz w:val="32"/>
          <w:szCs w:val="32"/>
        </w:rPr>
        <w:t>.</w:t>
      </w:r>
    </w:p>
    <w:p w14:paraId="4987E083" w14:textId="7DAC0FD3" w:rsidR="00F136E4" w:rsidRPr="00F136E4" w:rsidRDefault="00F136E4" w:rsidP="00F136E4">
      <w:pPr>
        <w:bidi/>
        <w:ind w:left="-1134" w:right="-1134"/>
        <w:rPr>
          <w:rFonts w:asciiTheme="majorBidi" w:hAnsiTheme="majorBidi" w:cstheme="majorBidi"/>
          <w:b/>
          <w:bCs/>
          <w:sz w:val="32"/>
          <w:szCs w:val="32"/>
        </w:rPr>
      </w:pPr>
      <w:r w:rsidRPr="00F136E4">
        <w:rPr>
          <w:rFonts w:asciiTheme="majorBidi" w:hAnsiTheme="majorBidi" w:cstheme="majorBidi"/>
          <w:b/>
          <w:bCs/>
          <w:sz w:val="32"/>
          <w:szCs w:val="32"/>
          <w:rtl/>
        </w:rPr>
        <w:t>التعليمة 1</w:t>
      </w:r>
      <w:r w:rsidRPr="00F136E4">
        <w:rPr>
          <w:rFonts w:asciiTheme="majorBidi" w:hAnsiTheme="majorBidi" w:cstheme="majorBidi"/>
          <w:b/>
          <w:bCs/>
          <w:sz w:val="32"/>
          <w:szCs w:val="32"/>
        </w:rPr>
        <w:t>:</w:t>
      </w:r>
    </w:p>
    <w:p w14:paraId="7CBCCE8A" w14:textId="77777777" w:rsidR="00F136E4" w:rsidRPr="00F136E4" w:rsidRDefault="00F136E4" w:rsidP="00F136E4">
      <w:pPr>
        <w:bidi/>
        <w:ind w:left="-1134" w:right="-1134"/>
        <w:rPr>
          <w:rFonts w:asciiTheme="majorBidi" w:hAnsiTheme="majorBidi" w:cstheme="majorBidi"/>
          <w:sz w:val="32"/>
          <w:szCs w:val="32"/>
        </w:rPr>
      </w:pPr>
      <w:r w:rsidRPr="00F136E4">
        <w:rPr>
          <w:rFonts w:asciiTheme="majorBidi" w:hAnsiTheme="majorBidi" w:cstheme="majorBidi"/>
          <w:sz w:val="32"/>
          <w:szCs w:val="32"/>
          <w:rtl/>
        </w:rPr>
        <w:t>أضع علامة (×) أمام التشخيص الصحيح لحالة السخان</w:t>
      </w:r>
      <w:r w:rsidRPr="00F136E4">
        <w:rPr>
          <w:rFonts w:asciiTheme="majorBidi" w:hAnsiTheme="majorBidi" w:cstheme="majorBidi"/>
          <w:sz w:val="32"/>
          <w:szCs w:val="32"/>
        </w:rPr>
        <w:t>:</w:t>
      </w:r>
    </w:p>
    <w:p w14:paraId="724C72E0" w14:textId="60C84280" w:rsidR="00F136E4" w:rsidRPr="00F136E4" w:rsidRDefault="00F136E4" w:rsidP="00F136E4">
      <w:pPr>
        <w:bidi/>
        <w:ind w:left="-1134" w:right="-1134"/>
        <w:rPr>
          <w:rFonts w:asciiTheme="majorBidi" w:hAnsiTheme="majorBidi" w:cstheme="majorBidi"/>
          <w:sz w:val="32"/>
          <w:szCs w:val="32"/>
        </w:rPr>
      </w:pPr>
      <w:r w:rsidRPr="00F136E4">
        <w:rPr>
          <w:rFonts w:asciiTheme="majorBidi" w:hAnsiTheme="majorBidi" w:cstheme="majorBidi"/>
          <w:sz w:val="32"/>
          <w:szCs w:val="32"/>
        </w:rPr>
        <w:t xml:space="preserve">[ ] </w:t>
      </w:r>
      <w:r>
        <w:rPr>
          <w:rFonts w:asciiTheme="majorBidi" w:hAnsiTheme="majorBidi" w:cstheme="majorBidi" w:hint="cs"/>
          <w:sz w:val="32"/>
          <w:szCs w:val="32"/>
          <w:rtl/>
        </w:rPr>
        <w:t xml:space="preserve"> </w:t>
      </w:r>
      <w:r w:rsidRPr="00F136E4">
        <w:rPr>
          <w:rFonts w:asciiTheme="majorBidi" w:hAnsiTheme="majorBidi" w:cstheme="majorBidi"/>
          <w:sz w:val="32"/>
          <w:szCs w:val="32"/>
          <w:rtl/>
        </w:rPr>
        <w:t>السخان يعمل بشكل جيد والاحتراق تام (نظيف</w:t>
      </w:r>
      <w:r>
        <w:rPr>
          <w:rFonts w:asciiTheme="majorBidi" w:hAnsiTheme="majorBidi" w:cstheme="majorBidi" w:hint="cs"/>
          <w:sz w:val="32"/>
          <w:szCs w:val="32"/>
          <w:rtl/>
        </w:rPr>
        <w:t>).</w:t>
      </w:r>
    </w:p>
    <w:p w14:paraId="79DFE732" w14:textId="7F970C85" w:rsidR="00F136E4" w:rsidRPr="00F136E4" w:rsidRDefault="00F136E4" w:rsidP="00F136E4">
      <w:pPr>
        <w:bidi/>
        <w:ind w:left="-1134" w:right="-1134"/>
        <w:rPr>
          <w:rFonts w:asciiTheme="majorBidi" w:hAnsiTheme="majorBidi" w:cstheme="majorBidi"/>
          <w:sz w:val="32"/>
          <w:szCs w:val="32"/>
        </w:rPr>
      </w:pPr>
      <w:r w:rsidRPr="00F136E4">
        <w:rPr>
          <w:rFonts w:asciiTheme="majorBidi" w:hAnsiTheme="majorBidi" w:cstheme="majorBidi"/>
          <w:sz w:val="32"/>
          <w:szCs w:val="32"/>
        </w:rPr>
        <w:t xml:space="preserve">[ ] </w:t>
      </w:r>
      <w:r>
        <w:rPr>
          <w:rFonts w:asciiTheme="majorBidi" w:hAnsiTheme="majorBidi" w:cstheme="majorBidi" w:hint="cs"/>
          <w:sz w:val="32"/>
          <w:szCs w:val="32"/>
          <w:rtl/>
        </w:rPr>
        <w:t xml:space="preserve"> </w:t>
      </w:r>
      <w:r w:rsidRPr="00F136E4">
        <w:rPr>
          <w:rFonts w:asciiTheme="majorBidi" w:hAnsiTheme="majorBidi" w:cstheme="majorBidi"/>
          <w:sz w:val="32"/>
          <w:szCs w:val="32"/>
          <w:rtl/>
        </w:rPr>
        <w:t>السخان في حالة خطرة والاحتراق غير تام</w:t>
      </w:r>
      <w:r w:rsidRPr="00F136E4">
        <w:rPr>
          <w:rFonts w:asciiTheme="majorBidi" w:hAnsiTheme="majorBidi" w:cstheme="majorBidi"/>
          <w:sz w:val="32"/>
          <w:szCs w:val="32"/>
        </w:rPr>
        <w:t>.</w:t>
      </w:r>
    </w:p>
    <w:p w14:paraId="1DB551B1" w14:textId="4CE7FE00" w:rsidR="00F136E4" w:rsidRPr="00F136E4" w:rsidRDefault="00F136E4" w:rsidP="00F136E4">
      <w:pPr>
        <w:bidi/>
        <w:ind w:left="-1134" w:right="-1134"/>
        <w:rPr>
          <w:rFonts w:asciiTheme="majorBidi" w:hAnsiTheme="majorBidi" w:cstheme="majorBidi"/>
          <w:b/>
          <w:bCs/>
          <w:sz w:val="32"/>
          <w:szCs w:val="32"/>
        </w:rPr>
      </w:pPr>
      <w:r w:rsidRPr="00F136E4">
        <w:rPr>
          <w:rFonts w:asciiTheme="majorBidi" w:hAnsiTheme="majorBidi" w:cstheme="majorBidi"/>
          <w:b/>
          <w:bCs/>
          <w:sz w:val="32"/>
          <w:szCs w:val="32"/>
          <w:rtl/>
        </w:rPr>
        <w:t>التعليمة 2</w:t>
      </w:r>
      <w:r w:rsidRPr="00F136E4">
        <w:rPr>
          <w:rFonts w:asciiTheme="majorBidi" w:hAnsiTheme="majorBidi" w:cstheme="majorBidi"/>
          <w:b/>
          <w:bCs/>
          <w:sz w:val="32"/>
          <w:szCs w:val="32"/>
        </w:rPr>
        <w:t>:</w:t>
      </w:r>
    </w:p>
    <w:p w14:paraId="500BB5C3" w14:textId="77777777" w:rsidR="00F136E4" w:rsidRPr="00F136E4" w:rsidRDefault="00F136E4" w:rsidP="00F136E4">
      <w:pPr>
        <w:bidi/>
        <w:ind w:left="-1134" w:right="-1134"/>
        <w:rPr>
          <w:rFonts w:asciiTheme="majorBidi" w:hAnsiTheme="majorBidi" w:cstheme="majorBidi"/>
          <w:sz w:val="32"/>
          <w:szCs w:val="32"/>
        </w:rPr>
      </w:pPr>
      <w:r w:rsidRPr="00F136E4">
        <w:rPr>
          <w:rFonts w:asciiTheme="majorBidi" w:hAnsiTheme="majorBidi" w:cstheme="majorBidi"/>
          <w:sz w:val="32"/>
          <w:szCs w:val="32"/>
          <w:rtl/>
        </w:rPr>
        <w:t>أربط بسهم لتفسير الظاهرة</w:t>
      </w:r>
      <w:r w:rsidRPr="00F136E4">
        <w:rPr>
          <w:rFonts w:asciiTheme="majorBidi" w:hAnsiTheme="majorBidi" w:cstheme="majorBidi"/>
          <w:sz w:val="32"/>
          <w:szCs w:val="32"/>
        </w:rPr>
        <w:t>:</w:t>
      </w:r>
    </w:p>
    <w:p w14:paraId="6C48D819" w14:textId="4274F970" w:rsidR="00F136E4" w:rsidRPr="00F136E4" w:rsidRDefault="00F136E4" w:rsidP="00F136E4">
      <w:pPr>
        <w:numPr>
          <w:ilvl w:val="0"/>
          <w:numId w:val="15"/>
        </w:numPr>
        <w:tabs>
          <w:tab w:val="clear" w:pos="720"/>
        </w:tabs>
        <w:bidi/>
        <w:ind w:left="141" w:right="-1134"/>
        <w:rPr>
          <w:rFonts w:asciiTheme="majorBidi" w:hAnsiTheme="majorBidi" w:cstheme="majorBidi"/>
          <w:sz w:val="32"/>
          <w:szCs w:val="32"/>
        </w:rPr>
      </w:pPr>
      <w:r w:rsidRPr="00F136E4">
        <w:rPr>
          <w:rFonts w:asciiTheme="majorBidi" w:hAnsiTheme="majorBidi" w:cstheme="majorBidi"/>
          <w:b/>
          <w:bCs/>
          <w:sz w:val="32"/>
          <w:szCs w:val="32"/>
          <w:rtl/>
        </w:rPr>
        <w:t>لون اللهب أصفر + هباب</w:t>
      </w:r>
      <w:r>
        <w:rPr>
          <w:rFonts w:asciiTheme="majorBidi" w:hAnsiTheme="majorBidi" w:cstheme="majorBidi" w:hint="cs"/>
          <w:b/>
          <w:bCs/>
          <w:sz w:val="32"/>
          <w:szCs w:val="32"/>
          <w:rtl/>
        </w:rPr>
        <w:t xml:space="preserve"> </w:t>
      </w:r>
      <w:proofErr w:type="gramStart"/>
      <w:r>
        <w:rPr>
          <w:rFonts w:asciiTheme="majorBidi" w:hAnsiTheme="majorBidi" w:cstheme="majorBidi" w:hint="cs"/>
          <w:b/>
          <w:bCs/>
          <w:sz w:val="32"/>
          <w:szCs w:val="32"/>
          <w:rtl/>
        </w:rPr>
        <w:t xml:space="preserve">الفحم </w:t>
      </w:r>
      <w:r w:rsidRPr="00F136E4">
        <w:rPr>
          <w:rFonts w:asciiTheme="majorBidi" w:hAnsiTheme="majorBidi" w:cstheme="majorBidi"/>
          <w:sz w:val="32"/>
          <w:szCs w:val="32"/>
          <w:rtl/>
        </w:rPr>
        <w:t xml:space="preserve"> </w:t>
      </w:r>
      <w:r>
        <w:rPr>
          <w:rFonts w:asciiTheme="majorBidi" w:hAnsiTheme="majorBidi" w:cstheme="majorBidi" w:hint="cs"/>
          <w:sz w:val="32"/>
          <w:szCs w:val="32"/>
          <w:rtl/>
        </w:rPr>
        <w:t>---</w:t>
      </w:r>
      <w:proofErr w:type="gramEnd"/>
      <w:r>
        <w:rPr>
          <w:rFonts w:asciiTheme="majorBidi" w:hAnsiTheme="majorBidi" w:cstheme="majorBidi" w:hint="cs"/>
          <w:sz w:val="32"/>
          <w:szCs w:val="32"/>
          <w:rtl/>
        </w:rPr>
        <w:t xml:space="preserve"> </w:t>
      </w:r>
      <w:r w:rsidRPr="00F136E4">
        <w:rPr>
          <w:rFonts w:asciiTheme="majorBidi" w:hAnsiTheme="majorBidi" w:cstheme="majorBidi"/>
          <w:sz w:val="32"/>
          <w:szCs w:val="32"/>
          <w:rtl/>
        </w:rPr>
        <w:t>لأن كمية الأكسجين .................... (كافية / غير كافية)</w:t>
      </w:r>
      <w:r w:rsidRPr="00F136E4">
        <w:rPr>
          <w:rFonts w:asciiTheme="majorBidi" w:hAnsiTheme="majorBidi" w:cstheme="majorBidi"/>
          <w:sz w:val="32"/>
          <w:szCs w:val="32"/>
        </w:rPr>
        <w:t>.</w:t>
      </w:r>
    </w:p>
    <w:p w14:paraId="41972441" w14:textId="0DBE91D3" w:rsidR="00F136E4" w:rsidRPr="00F136E4" w:rsidRDefault="00F136E4" w:rsidP="00F136E4">
      <w:pPr>
        <w:numPr>
          <w:ilvl w:val="0"/>
          <w:numId w:val="15"/>
        </w:numPr>
        <w:tabs>
          <w:tab w:val="clear" w:pos="720"/>
        </w:tabs>
        <w:bidi/>
        <w:ind w:left="141" w:right="-1134"/>
        <w:rPr>
          <w:rFonts w:asciiTheme="majorBidi" w:hAnsiTheme="majorBidi" w:cstheme="majorBidi"/>
          <w:sz w:val="32"/>
          <w:szCs w:val="32"/>
        </w:rPr>
      </w:pPr>
      <w:r w:rsidRPr="00F136E4">
        <w:rPr>
          <w:rFonts w:asciiTheme="majorBidi" w:hAnsiTheme="majorBidi" w:cstheme="majorBidi"/>
          <w:b/>
          <w:bCs/>
          <w:sz w:val="32"/>
          <w:szCs w:val="32"/>
          <w:rtl/>
        </w:rPr>
        <w:t>لون اللهب أزرق + لا يوجد هباب</w:t>
      </w:r>
      <w:r w:rsidRPr="00F136E4">
        <w:rPr>
          <w:rFonts w:asciiTheme="majorBidi" w:hAnsiTheme="majorBidi" w:cstheme="majorBidi"/>
          <w:sz w:val="32"/>
          <w:szCs w:val="32"/>
          <w:rtl/>
        </w:rPr>
        <w:t xml:space="preserve"> </w:t>
      </w:r>
      <w:r>
        <w:rPr>
          <w:rFonts w:asciiTheme="majorBidi" w:hAnsiTheme="majorBidi" w:cstheme="majorBidi" w:hint="cs"/>
          <w:sz w:val="32"/>
          <w:szCs w:val="32"/>
          <w:rtl/>
        </w:rPr>
        <w:t>---</w:t>
      </w:r>
      <w:r w:rsidRPr="00F136E4">
        <w:rPr>
          <w:rFonts w:asciiTheme="majorBidi" w:hAnsiTheme="majorBidi" w:cstheme="majorBidi"/>
          <w:sz w:val="32"/>
          <w:szCs w:val="32"/>
          <w:rtl/>
        </w:rPr>
        <w:t>لأن كمية الأكسجين .................... (كافية / غير كافية)</w:t>
      </w:r>
      <w:r w:rsidRPr="00F136E4">
        <w:rPr>
          <w:rFonts w:asciiTheme="majorBidi" w:hAnsiTheme="majorBidi" w:cstheme="majorBidi"/>
          <w:sz w:val="32"/>
          <w:szCs w:val="32"/>
        </w:rPr>
        <w:t>.</w:t>
      </w:r>
    </w:p>
    <w:p w14:paraId="5E569E1D" w14:textId="1C920EFD" w:rsidR="00F136E4" w:rsidRPr="00F136E4" w:rsidRDefault="00F136E4" w:rsidP="00F136E4">
      <w:pPr>
        <w:bidi/>
        <w:ind w:left="-1134" w:right="-1134"/>
        <w:rPr>
          <w:rFonts w:asciiTheme="majorBidi" w:hAnsiTheme="majorBidi" w:cstheme="majorBidi"/>
          <w:b/>
          <w:bCs/>
          <w:sz w:val="32"/>
          <w:szCs w:val="32"/>
        </w:rPr>
      </w:pPr>
      <w:r w:rsidRPr="00F136E4">
        <w:rPr>
          <w:rFonts w:asciiTheme="majorBidi" w:hAnsiTheme="majorBidi" w:cstheme="majorBidi"/>
          <w:b/>
          <w:bCs/>
          <w:sz w:val="32"/>
          <w:szCs w:val="32"/>
          <w:rtl/>
        </w:rPr>
        <w:t>التعليمة 3</w:t>
      </w:r>
      <w:r w:rsidRPr="00F136E4">
        <w:rPr>
          <w:rFonts w:asciiTheme="majorBidi" w:hAnsiTheme="majorBidi" w:cstheme="majorBidi"/>
          <w:b/>
          <w:bCs/>
          <w:sz w:val="32"/>
          <w:szCs w:val="32"/>
        </w:rPr>
        <w:t>:</w:t>
      </w:r>
    </w:p>
    <w:p w14:paraId="3BFCA9D5" w14:textId="77777777" w:rsidR="00F136E4" w:rsidRPr="00F136E4" w:rsidRDefault="00F136E4" w:rsidP="00F136E4">
      <w:pPr>
        <w:bidi/>
        <w:ind w:left="-1134" w:right="-1134"/>
        <w:rPr>
          <w:rFonts w:asciiTheme="majorBidi" w:hAnsiTheme="majorBidi" w:cstheme="majorBidi"/>
          <w:sz w:val="32"/>
          <w:szCs w:val="32"/>
        </w:rPr>
      </w:pPr>
      <w:r w:rsidRPr="00F136E4">
        <w:rPr>
          <w:rFonts w:asciiTheme="majorBidi" w:hAnsiTheme="majorBidi" w:cstheme="majorBidi"/>
          <w:sz w:val="32"/>
          <w:szCs w:val="32"/>
          <w:rtl/>
        </w:rPr>
        <w:t>حذر الأب عائلته من "القاتل الصامت</w:t>
      </w:r>
      <w:r w:rsidRPr="00F136E4">
        <w:rPr>
          <w:rFonts w:asciiTheme="majorBidi" w:hAnsiTheme="majorBidi" w:cstheme="majorBidi"/>
          <w:sz w:val="32"/>
          <w:szCs w:val="32"/>
        </w:rPr>
        <w:t>".</w:t>
      </w:r>
    </w:p>
    <w:p w14:paraId="670C2E69" w14:textId="271A72D3" w:rsidR="00F136E4" w:rsidRPr="00F136E4" w:rsidRDefault="00F136E4" w:rsidP="00F136E4">
      <w:pPr>
        <w:numPr>
          <w:ilvl w:val="0"/>
          <w:numId w:val="16"/>
        </w:numPr>
        <w:bidi/>
        <w:ind w:right="-1134"/>
        <w:rPr>
          <w:rFonts w:asciiTheme="majorBidi" w:hAnsiTheme="majorBidi" w:cstheme="majorBidi"/>
          <w:sz w:val="32"/>
          <w:szCs w:val="32"/>
        </w:rPr>
      </w:pPr>
      <w:r w:rsidRPr="00F136E4">
        <w:rPr>
          <w:rFonts w:asciiTheme="majorBidi" w:hAnsiTheme="majorBidi" w:cstheme="majorBidi"/>
          <w:sz w:val="32"/>
          <w:szCs w:val="32"/>
          <w:rtl/>
        </w:rPr>
        <w:t>ما هو الغاز الخطير الذي ينتج عن هذا اللهب الأصفر؟</w:t>
      </w:r>
      <w:r w:rsidRPr="00F136E4">
        <w:rPr>
          <w:rFonts w:asciiTheme="majorBidi" w:hAnsiTheme="majorBidi" w:cstheme="majorBidi"/>
          <w:sz w:val="32"/>
          <w:szCs w:val="32"/>
        </w:rPr>
        <w:t xml:space="preserve"> ..............................................</w:t>
      </w:r>
    </w:p>
    <w:p w14:paraId="595D70C6" w14:textId="3CB3C33F" w:rsidR="00F136E4" w:rsidRPr="00F136E4" w:rsidRDefault="00F136E4" w:rsidP="00F136E4">
      <w:pPr>
        <w:numPr>
          <w:ilvl w:val="0"/>
          <w:numId w:val="16"/>
        </w:numPr>
        <w:bidi/>
        <w:ind w:right="-1134"/>
        <w:rPr>
          <w:rFonts w:asciiTheme="majorBidi" w:hAnsiTheme="majorBidi" w:cstheme="majorBidi"/>
          <w:sz w:val="32"/>
          <w:szCs w:val="32"/>
        </w:rPr>
      </w:pPr>
      <w:r w:rsidRPr="00F136E4">
        <w:rPr>
          <w:rFonts w:asciiTheme="majorBidi" w:hAnsiTheme="majorBidi" w:cstheme="majorBidi"/>
          <w:sz w:val="32"/>
          <w:szCs w:val="32"/>
          <w:rtl/>
        </w:rPr>
        <w:t xml:space="preserve">لماذا يعتبر خطيرًا </w:t>
      </w:r>
      <w:proofErr w:type="gramStart"/>
      <w:r w:rsidRPr="00F136E4">
        <w:rPr>
          <w:rFonts w:asciiTheme="majorBidi" w:hAnsiTheme="majorBidi" w:cstheme="majorBidi"/>
          <w:sz w:val="32"/>
          <w:szCs w:val="32"/>
          <w:rtl/>
        </w:rPr>
        <w:t>جدًا؟</w:t>
      </w:r>
      <w:r w:rsidRPr="00F136E4">
        <w:rPr>
          <w:rFonts w:asciiTheme="majorBidi" w:hAnsiTheme="majorBidi" w:cstheme="majorBidi"/>
          <w:sz w:val="32"/>
          <w:szCs w:val="32"/>
        </w:rPr>
        <w:t>....................................................</w:t>
      </w:r>
      <w:proofErr w:type="gramEnd"/>
    </w:p>
    <w:p w14:paraId="266B666F" w14:textId="20D5424A" w:rsidR="00FF15A1" w:rsidRDefault="00F136E4" w:rsidP="00F136E4">
      <w:pPr>
        <w:bidi/>
        <w:ind w:left="-1134" w:right="-1134"/>
        <w:rPr>
          <w:rFonts w:asciiTheme="majorBidi" w:hAnsiTheme="majorBidi" w:cs="Times New Roman"/>
          <w:sz w:val="32"/>
          <w:szCs w:val="32"/>
          <w:rtl/>
        </w:rPr>
      </w:pPr>
      <w:r w:rsidRPr="00F136E4">
        <w:rPr>
          <w:rFonts w:asciiTheme="majorBidi" w:hAnsiTheme="majorBidi" w:cs="Times New Roman"/>
          <w:b/>
          <w:bCs/>
          <w:sz w:val="32"/>
          <w:szCs w:val="32"/>
          <w:rtl/>
        </w:rPr>
        <w:lastRenderedPageBreak/>
        <w:t>السند</w:t>
      </w:r>
      <w:r w:rsidRPr="00F136E4">
        <w:rPr>
          <w:rFonts w:asciiTheme="majorBidi" w:hAnsiTheme="majorBidi" w:cs="Times New Roman" w:hint="cs"/>
          <w:b/>
          <w:bCs/>
          <w:sz w:val="32"/>
          <w:szCs w:val="32"/>
          <w:rtl/>
        </w:rPr>
        <w:t xml:space="preserve"> </w:t>
      </w:r>
      <w:proofErr w:type="gramStart"/>
      <w:r w:rsidRPr="00F136E4">
        <w:rPr>
          <w:rFonts w:asciiTheme="majorBidi" w:hAnsiTheme="majorBidi" w:cs="Times New Roman" w:hint="cs"/>
          <w:b/>
          <w:bCs/>
          <w:sz w:val="32"/>
          <w:szCs w:val="32"/>
          <w:rtl/>
        </w:rPr>
        <w:t xml:space="preserve">3 </w:t>
      </w:r>
      <w:r w:rsidRPr="00F136E4">
        <w:rPr>
          <w:rFonts w:asciiTheme="majorBidi" w:hAnsiTheme="majorBidi" w:cs="Times New Roman"/>
          <w:b/>
          <w:bCs/>
          <w:sz w:val="32"/>
          <w:szCs w:val="32"/>
          <w:rtl/>
        </w:rPr>
        <w:t>:</w:t>
      </w:r>
      <w:proofErr w:type="gramEnd"/>
      <w:r w:rsidRPr="00F136E4">
        <w:rPr>
          <w:rFonts w:asciiTheme="majorBidi" w:hAnsiTheme="majorBidi" w:cs="Times New Roman"/>
          <w:sz w:val="32"/>
          <w:szCs w:val="32"/>
          <w:rtl/>
        </w:rPr>
        <w:t xml:space="preserve"> شاهد التلميذ شريطاً وثائقياً حول رحلة قطرة دم داخل جسم الإنسان، فلاحظ أن لون الدم يتغير عندما يمر بالرئتين.</w:t>
      </w:r>
    </w:p>
    <w:p w14:paraId="24411B00" w14:textId="77777777" w:rsidR="00F136E4" w:rsidRPr="00F136E4" w:rsidRDefault="00F136E4" w:rsidP="00F136E4">
      <w:pPr>
        <w:bidi/>
        <w:ind w:left="-1134" w:right="-1134"/>
        <w:rPr>
          <w:rFonts w:asciiTheme="majorBidi" w:hAnsiTheme="majorBidi" w:cs="Times New Roman"/>
          <w:sz w:val="32"/>
          <w:szCs w:val="32"/>
        </w:rPr>
      </w:pPr>
      <w:r w:rsidRPr="00F136E4">
        <w:rPr>
          <w:rFonts w:asciiTheme="majorBidi" w:hAnsiTheme="majorBidi" w:cs="Times New Roman"/>
          <w:b/>
          <w:bCs/>
          <w:sz w:val="32"/>
          <w:szCs w:val="32"/>
          <w:rtl/>
        </w:rPr>
        <w:t>التعليمة 1 (آلية التبادل)</w:t>
      </w:r>
      <w:r w:rsidRPr="00F136E4">
        <w:rPr>
          <w:rFonts w:asciiTheme="majorBidi" w:hAnsiTheme="majorBidi" w:cs="Times New Roman"/>
          <w:b/>
          <w:bCs/>
          <w:sz w:val="32"/>
          <w:szCs w:val="32"/>
        </w:rPr>
        <w:t>:</w:t>
      </w:r>
    </w:p>
    <w:p w14:paraId="1A684951" w14:textId="6BDD571F" w:rsidR="00F136E4" w:rsidRDefault="00F002B8" w:rsidP="00F002B8">
      <w:pPr>
        <w:bidi/>
        <w:ind w:left="-1134" w:right="-1134"/>
        <w:jc w:val="center"/>
        <w:rPr>
          <w:rFonts w:asciiTheme="majorBidi" w:hAnsiTheme="majorBidi" w:cs="Times New Roman"/>
          <w:sz w:val="32"/>
          <w:szCs w:val="32"/>
          <w:rtl/>
        </w:rPr>
      </w:pPr>
      <w:r>
        <w:rPr>
          <w:noProof/>
        </w:rPr>
        <w:drawing>
          <wp:inline distT="0" distB="0" distL="0" distR="0" wp14:anchorId="25642A11" wp14:editId="5DE1F7C7">
            <wp:extent cx="1845733" cy="1845733"/>
            <wp:effectExtent l="0" t="0" r="2540" b="0"/>
            <wp:docPr id="8" name="Image 7" descr="Une image contenant dessin humoristique, rose, dessin, créativité&#10;&#10;Le contenu généré par l’IA peut être incorrect.">
              <a:extLst xmlns:a="http://schemas.openxmlformats.org/drawingml/2006/main">
                <a:ext uri="{FF2B5EF4-FFF2-40B4-BE49-F238E27FC236}">
                  <a16:creationId xmlns:a16="http://schemas.microsoft.com/office/drawing/2014/main" id="{0666CBE4-C092-986E-4D78-FFE5F190EC9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7" descr="Une image contenant dessin humoristique, rose, dessin, créativité&#10;&#10;Le contenu généré par l’IA peut être incorrect.">
                      <a:extLst>
                        <a:ext uri="{FF2B5EF4-FFF2-40B4-BE49-F238E27FC236}">
                          <a16:creationId xmlns:a16="http://schemas.microsoft.com/office/drawing/2014/main" id="{0666CBE4-C092-986E-4D78-FFE5F190EC93}"/>
                        </a:ext>
                      </a:extLst>
                    </pic:cNvPr>
                    <pic:cNvPicPr>
                      <a:picLocks noChangeAspect="1"/>
                    </pic:cNvPicPr>
                  </pic:nvPicPr>
                  <pic:blipFill>
                    <a:blip r:embed="rId5"/>
                    <a:stretch>
                      <a:fillRect/>
                    </a:stretch>
                  </pic:blipFill>
                  <pic:spPr>
                    <a:xfrm>
                      <a:off x="0" y="0"/>
                      <a:ext cx="1855325" cy="1855325"/>
                    </a:xfrm>
                    <a:prstGeom prst="rect">
                      <a:avLst/>
                    </a:prstGeom>
                  </pic:spPr>
                </pic:pic>
              </a:graphicData>
            </a:graphic>
          </wp:inline>
        </w:drawing>
      </w:r>
    </w:p>
    <w:p w14:paraId="4A435F96" w14:textId="77777777" w:rsidR="00F136E4" w:rsidRPr="00F136E4" w:rsidRDefault="00F136E4" w:rsidP="00F136E4">
      <w:pPr>
        <w:bidi/>
        <w:ind w:left="-1134" w:right="-1134"/>
        <w:rPr>
          <w:rFonts w:asciiTheme="majorBidi" w:hAnsiTheme="majorBidi" w:cstheme="majorBidi"/>
          <w:sz w:val="32"/>
          <w:szCs w:val="32"/>
        </w:rPr>
      </w:pPr>
      <w:r w:rsidRPr="00F136E4">
        <w:rPr>
          <w:rFonts w:asciiTheme="majorBidi" w:hAnsiTheme="majorBidi" w:cstheme="majorBidi"/>
          <w:sz w:val="32"/>
          <w:szCs w:val="32"/>
          <w:rtl/>
        </w:rPr>
        <w:t>تتم عملية التبادل الغازي في أكياس صغيرة جداً بالرئة تسمى .................... الرئوية</w:t>
      </w:r>
      <w:r w:rsidRPr="00F136E4">
        <w:rPr>
          <w:rFonts w:asciiTheme="majorBidi" w:hAnsiTheme="majorBidi" w:cstheme="majorBidi"/>
          <w:sz w:val="32"/>
          <w:szCs w:val="32"/>
        </w:rPr>
        <w:t>.</w:t>
      </w:r>
    </w:p>
    <w:p w14:paraId="15B6CE91" w14:textId="1C69AF80" w:rsidR="00F136E4" w:rsidRPr="00F136E4" w:rsidRDefault="00F136E4" w:rsidP="00F136E4">
      <w:pPr>
        <w:bidi/>
        <w:ind w:left="-1134" w:right="-1134"/>
        <w:rPr>
          <w:rFonts w:asciiTheme="majorBidi" w:hAnsiTheme="majorBidi" w:cstheme="majorBidi"/>
          <w:sz w:val="32"/>
          <w:szCs w:val="32"/>
        </w:rPr>
      </w:pPr>
      <w:r w:rsidRPr="00F136E4">
        <w:rPr>
          <w:rFonts w:asciiTheme="majorBidi" w:hAnsiTheme="majorBidi" w:cstheme="majorBidi"/>
          <w:b/>
          <w:bCs/>
          <w:sz w:val="32"/>
          <w:szCs w:val="32"/>
          <w:rtl/>
        </w:rPr>
        <w:t>التعليمة 2</w:t>
      </w:r>
      <w:r w:rsidRPr="00F136E4">
        <w:rPr>
          <w:rFonts w:asciiTheme="majorBidi" w:hAnsiTheme="majorBidi" w:cstheme="majorBidi"/>
          <w:b/>
          <w:bCs/>
          <w:sz w:val="32"/>
          <w:szCs w:val="32"/>
        </w:rPr>
        <w:t>:</w:t>
      </w:r>
      <w:r w:rsidRPr="00F136E4">
        <w:rPr>
          <w:rFonts w:asciiTheme="majorBidi" w:hAnsiTheme="majorBidi" w:cstheme="majorBidi"/>
          <w:sz w:val="32"/>
          <w:szCs w:val="32"/>
        </w:rPr>
        <w:t xml:space="preserve"> </w:t>
      </w:r>
      <w:r w:rsidRPr="00F136E4">
        <w:rPr>
          <w:rFonts w:asciiTheme="majorBidi" w:hAnsiTheme="majorBidi" w:cstheme="majorBidi"/>
          <w:sz w:val="32"/>
          <w:szCs w:val="32"/>
          <w:rtl/>
        </w:rPr>
        <w:t>أكمل الفراغات لتصحيح ما كتبه زميلك في الامتحان</w:t>
      </w:r>
      <w:r w:rsidRPr="00F136E4">
        <w:rPr>
          <w:rFonts w:asciiTheme="majorBidi" w:hAnsiTheme="majorBidi" w:cstheme="majorBidi"/>
          <w:sz w:val="32"/>
          <w:szCs w:val="32"/>
        </w:rPr>
        <w:t>:</w:t>
      </w:r>
    </w:p>
    <w:p w14:paraId="211F58AF" w14:textId="713A3DB9" w:rsidR="00F136E4" w:rsidRPr="00F136E4" w:rsidRDefault="00F136E4" w:rsidP="00F002B8">
      <w:pPr>
        <w:numPr>
          <w:ilvl w:val="0"/>
          <w:numId w:val="17"/>
        </w:numPr>
        <w:tabs>
          <w:tab w:val="clear" w:pos="720"/>
        </w:tabs>
        <w:bidi/>
        <w:ind w:left="-851" w:right="-1134"/>
        <w:rPr>
          <w:rFonts w:asciiTheme="majorBidi" w:hAnsiTheme="majorBidi" w:cstheme="majorBidi"/>
          <w:sz w:val="32"/>
          <w:szCs w:val="32"/>
        </w:rPr>
      </w:pPr>
      <w:r w:rsidRPr="00F136E4">
        <w:rPr>
          <w:rFonts w:asciiTheme="majorBidi" w:hAnsiTheme="majorBidi" w:cstheme="majorBidi"/>
          <w:sz w:val="32"/>
          <w:szCs w:val="32"/>
          <w:rtl/>
        </w:rPr>
        <w:t>يدخل الدم إلى الرئة وهو محمل بغاز</w:t>
      </w:r>
      <w:r w:rsidRPr="00F136E4">
        <w:rPr>
          <w:rFonts w:asciiTheme="majorBidi" w:hAnsiTheme="majorBidi" w:cstheme="majorBidi"/>
          <w:sz w:val="32"/>
          <w:szCs w:val="32"/>
        </w:rPr>
        <w:t xml:space="preserve">................. </w:t>
      </w:r>
      <w:r w:rsidRPr="00F136E4">
        <w:rPr>
          <w:rFonts w:asciiTheme="majorBidi" w:hAnsiTheme="majorBidi" w:cstheme="majorBidi"/>
          <w:sz w:val="32"/>
          <w:szCs w:val="32"/>
          <w:rtl/>
        </w:rPr>
        <w:t>فيكون لونه أحمر</w:t>
      </w:r>
      <w:r w:rsidR="00F002B8">
        <w:rPr>
          <w:rFonts w:asciiTheme="majorBidi" w:hAnsiTheme="majorBidi" w:cstheme="majorBidi" w:hint="cs"/>
          <w:b/>
          <w:bCs/>
          <w:sz w:val="32"/>
          <w:szCs w:val="32"/>
          <w:rtl/>
        </w:rPr>
        <w:t>.</w:t>
      </w:r>
      <w:r w:rsidRPr="00F136E4">
        <w:rPr>
          <w:rFonts w:asciiTheme="majorBidi" w:hAnsiTheme="majorBidi" w:cstheme="majorBidi"/>
          <w:sz w:val="32"/>
          <w:szCs w:val="32"/>
        </w:rPr>
        <w:t xml:space="preserve"> ..............................</w:t>
      </w:r>
    </w:p>
    <w:p w14:paraId="4A99FA67" w14:textId="244FA9AF" w:rsidR="00F136E4" w:rsidRPr="00F136E4" w:rsidRDefault="00F136E4" w:rsidP="00F002B8">
      <w:pPr>
        <w:numPr>
          <w:ilvl w:val="0"/>
          <w:numId w:val="17"/>
        </w:numPr>
        <w:tabs>
          <w:tab w:val="clear" w:pos="720"/>
        </w:tabs>
        <w:bidi/>
        <w:ind w:left="-851" w:right="-1134"/>
        <w:rPr>
          <w:rFonts w:asciiTheme="majorBidi" w:hAnsiTheme="majorBidi" w:cstheme="majorBidi"/>
          <w:sz w:val="32"/>
          <w:szCs w:val="32"/>
        </w:rPr>
      </w:pPr>
      <w:r w:rsidRPr="00F136E4">
        <w:rPr>
          <w:rFonts w:asciiTheme="majorBidi" w:hAnsiTheme="majorBidi" w:cstheme="majorBidi"/>
          <w:sz w:val="32"/>
          <w:szCs w:val="32"/>
          <w:rtl/>
        </w:rPr>
        <w:t xml:space="preserve">يخرج الدم من الرئة وهو محمل </w:t>
      </w:r>
      <w:r w:rsidR="00F002B8" w:rsidRPr="00F136E4">
        <w:rPr>
          <w:rFonts w:asciiTheme="majorBidi" w:hAnsiTheme="majorBidi" w:cstheme="majorBidi" w:hint="cs"/>
          <w:sz w:val="32"/>
          <w:szCs w:val="32"/>
          <w:rtl/>
        </w:rPr>
        <w:t xml:space="preserve">بغاز </w:t>
      </w:r>
      <w:r w:rsidR="00F002B8" w:rsidRPr="00F136E4">
        <w:rPr>
          <w:rFonts w:asciiTheme="majorBidi" w:hAnsiTheme="majorBidi" w:cstheme="majorBidi"/>
          <w:sz w:val="32"/>
          <w:szCs w:val="32"/>
        </w:rPr>
        <w:t>..............................</w:t>
      </w:r>
      <w:r w:rsidRPr="00F136E4">
        <w:rPr>
          <w:rFonts w:asciiTheme="majorBidi" w:hAnsiTheme="majorBidi" w:cstheme="majorBidi"/>
          <w:sz w:val="32"/>
          <w:szCs w:val="32"/>
        </w:rPr>
        <w:t xml:space="preserve"> </w:t>
      </w:r>
      <w:r w:rsidR="00F002B8">
        <w:rPr>
          <w:rFonts w:asciiTheme="majorBidi" w:hAnsiTheme="majorBidi" w:cstheme="majorBidi" w:hint="cs"/>
          <w:sz w:val="32"/>
          <w:szCs w:val="32"/>
          <w:rtl/>
        </w:rPr>
        <w:t xml:space="preserve">  </w:t>
      </w:r>
      <w:r w:rsidRPr="00F136E4">
        <w:rPr>
          <w:rFonts w:asciiTheme="majorBidi" w:hAnsiTheme="majorBidi" w:cstheme="majorBidi"/>
          <w:sz w:val="32"/>
          <w:szCs w:val="32"/>
          <w:rtl/>
        </w:rPr>
        <w:t>فيكون لونه أحمر</w:t>
      </w:r>
      <w:r w:rsidRPr="00F136E4">
        <w:rPr>
          <w:rFonts w:asciiTheme="majorBidi" w:hAnsiTheme="majorBidi" w:cstheme="majorBidi"/>
          <w:sz w:val="32"/>
          <w:szCs w:val="32"/>
        </w:rPr>
        <w:t>..............................</w:t>
      </w:r>
    </w:p>
    <w:p w14:paraId="1028308A" w14:textId="77777777" w:rsidR="00F136E4" w:rsidRPr="00F136E4" w:rsidRDefault="00F136E4" w:rsidP="00F136E4">
      <w:pPr>
        <w:bidi/>
        <w:ind w:left="-1134" w:right="-1134"/>
        <w:rPr>
          <w:rFonts w:asciiTheme="majorBidi" w:hAnsiTheme="majorBidi" w:cstheme="majorBidi"/>
          <w:sz w:val="32"/>
          <w:szCs w:val="32"/>
        </w:rPr>
      </w:pPr>
      <w:r w:rsidRPr="00F136E4">
        <w:rPr>
          <w:rFonts w:asciiTheme="majorBidi" w:hAnsiTheme="majorBidi" w:cstheme="majorBidi"/>
          <w:b/>
          <w:bCs/>
          <w:sz w:val="32"/>
          <w:szCs w:val="32"/>
          <w:rtl/>
        </w:rPr>
        <w:t>التعليمة 3 (الوقاية)</w:t>
      </w:r>
      <w:r w:rsidRPr="00F136E4">
        <w:rPr>
          <w:rFonts w:asciiTheme="majorBidi" w:hAnsiTheme="majorBidi" w:cstheme="majorBidi"/>
          <w:b/>
          <w:bCs/>
          <w:sz w:val="32"/>
          <w:szCs w:val="32"/>
        </w:rPr>
        <w:t>:</w:t>
      </w:r>
      <w:r w:rsidRPr="00F136E4">
        <w:rPr>
          <w:rFonts w:asciiTheme="majorBidi" w:hAnsiTheme="majorBidi" w:cstheme="majorBidi"/>
          <w:sz w:val="32"/>
          <w:szCs w:val="32"/>
        </w:rPr>
        <w:t xml:space="preserve"> </w:t>
      </w:r>
      <w:r w:rsidRPr="00F136E4">
        <w:rPr>
          <w:rFonts w:asciiTheme="majorBidi" w:hAnsiTheme="majorBidi" w:cstheme="majorBidi"/>
          <w:sz w:val="32"/>
          <w:szCs w:val="32"/>
          <w:rtl/>
        </w:rPr>
        <w:t>كيف نحافظ على سلامة هذا الجهاز الحساس؟ (اذكر سلوكاً واحداً)</w:t>
      </w:r>
      <w:r w:rsidRPr="00F136E4">
        <w:rPr>
          <w:rFonts w:asciiTheme="majorBidi" w:hAnsiTheme="majorBidi" w:cstheme="majorBidi"/>
          <w:sz w:val="32"/>
          <w:szCs w:val="32"/>
        </w:rPr>
        <w:t>.</w:t>
      </w:r>
    </w:p>
    <w:p w14:paraId="70DADFEB" w14:textId="77777777" w:rsidR="00F136E4" w:rsidRPr="00F136E4" w:rsidRDefault="00F136E4" w:rsidP="00F136E4">
      <w:pPr>
        <w:numPr>
          <w:ilvl w:val="0"/>
          <w:numId w:val="18"/>
        </w:numPr>
        <w:bidi/>
        <w:ind w:right="-1134"/>
        <w:rPr>
          <w:rFonts w:asciiTheme="majorBidi" w:hAnsiTheme="majorBidi" w:cstheme="majorBidi"/>
          <w:sz w:val="32"/>
          <w:szCs w:val="32"/>
        </w:rPr>
      </w:pPr>
      <w:r w:rsidRPr="00F136E4">
        <w:rPr>
          <w:rFonts w:asciiTheme="majorBidi" w:hAnsiTheme="majorBidi" w:cstheme="majorBidi"/>
          <w:sz w:val="32"/>
          <w:szCs w:val="32"/>
        </w:rPr>
        <w:t>....................................................................................................................</w:t>
      </w:r>
    </w:p>
    <w:p w14:paraId="7324E0BC" w14:textId="77777777" w:rsidR="00F136E4" w:rsidRPr="00F136E4" w:rsidRDefault="00F136E4" w:rsidP="00F136E4">
      <w:pPr>
        <w:bidi/>
        <w:ind w:left="-1134" w:right="-1134"/>
      </w:pPr>
    </w:p>
    <w:sectPr w:rsidR="00F136E4" w:rsidRPr="00F136E4" w:rsidSect="00F136E4">
      <w:pgSz w:w="11906" w:h="16838"/>
      <w:pgMar w:top="426" w:right="1417" w:bottom="142"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93077"/>
    <w:multiLevelType w:val="multilevel"/>
    <w:tmpl w:val="E7869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67764"/>
    <w:multiLevelType w:val="multilevel"/>
    <w:tmpl w:val="34947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3E038D"/>
    <w:multiLevelType w:val="hybridMultilevel"/>
    <w:tmpl w:val="B78295B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76A74E4"/>
    <w:multiLevelType w:val="hybridMultilevel"/>
    <w:tmpl w:val="509E4C7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CD30788"/>
    <w:multiLevelType w:val="multilevel"/>
    <w:tmpl w:val="40AA3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9031B7"/>
    <w:multiLevelType w:val="multilevel"/>
    <w:tmpl w:val="DB10AD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9636CB8"/>
    <w:multiLevelType w:val="multilevel"/>
    <w:tmpl w:val="2C5E5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1359D2"/>
    <w:multiLevelType w:val="multilevel"/>
    <w:tmpl w:val="492EE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2A0B61"/>
    <w:multiLevelType w:val="multilevel"/>
    <w:tmpl w:val="58205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6666EF"/>
    <w:multiLevelType w:val="multilevel"/>
    <w:tmpl w:val="487ADA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0307736"/>
    <w:multiLevelType w:val="multilevel"/>
    <w:tmpl w:val="477A7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CA2797"/>
    <w:multiLevelType w:val="multilevel"/>
    <w:tmpl w:val="24927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481855"/>
    <w:multiLevelType w:val="multilevel"/>
    <w:tmpl w:val="472E1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6771F8D"/>
    <w:multiLevelType w:val="hybridMultilevel"/>
    <w:tmpl w:val="24ECF6D2"/>
    <w:lvl w:ilvl="0" w:tplc="040C0001">
      <w:start w:val="1"/>
      <w:numFmt w:val="bullet"/>
      <w:lvlText w:val=""/>
      <w:lvlJc w:val="left"/>
      <w:pPr>
        <w:ind w:left="-414" w:hanging="360"/>
      </w:pPr>
      <w:rPr>
        <w:rFonts w:ascii="Symbol" w:hAnsi="Symbol" w:hint="default"/>
      </w:rPr>
    </w:lvl>
    <w:lvl w:ilvl="1" w:tplc="040C0003" w:tentative="1">
      <w:start w:val="1"/>
      <w:numFmt w:val="bullet"/>
      <w:lvlText w:val="o"/>
      <w:lvlJc w:val="left"/>
      <w:pPr>
        <w:ind w:left="306" w:hanging="360"/>
      </w:pPr>
      <w:rPr>
        <w:rFonts w:ascii="Courier New" w:hAnsi="Courier New" w:cs="Courier New" w:hint="default"/>
      </w:rPr>
    </w:lvl>
    <w:lvl w:ilvl="2" w:tplc="040C0005" w:tentative="1">
      <w:start w:val="1"/>
      <w:numFmt w:val="bullet"/>
      <w:lvlText w:val=""/>
      <w:lvlJc w:val="left"/>
      <w:pPr>
        <w:ind w:left="1026" w:hanging="360"/>
      </w:pPr>
      <w:rPr>
        <w:rFonts w:ascii="Wingdings" w:hAnsi="Wingdings" w:hint="default"/>
      </w:rPr>
    </w:lvl>
    <w:lvl w:ilvl="3" w:tplc="040C0001" w:tentative="1">
      <w:start w:val="1"/>
      <w:numFmt w:val="bullet"/>
      <w:lvlText w:val=""/>
      <w:lvlJc w:val="left"/>
      <w:pPr>
        <w:ind w:left="1746" w:hanging="360"/>
      </w:pPr>
      <w:rPr>
        <w:rFonts w:ascii="Symbol" w:hAnsi="Symbol" w:hint="default"/>
      </w:rPr>
    </w:lvl>
    <w:lvl w:ilvl="4" w:tplc="040C0003" w:tentative="1">
      <w:start w:val="1"/>
      <w:numFmt w:val="bullet"/>
      <w:lvlText w:val="o"/>
      <w:lvlJc w:val="left"/>
      <w:pPr>
        <w:ind w:left="2466" w:hanging="360"/>
      </w:pPr>
      <w:rPr>
        <w:rFonts w:ascii="Courier New" w:hAnsi="Courier New" w:cs="Courier New" w:hint="default"/>
      </w:rPr>
    </w:lvl>
    <w:lvl w:ilvl="5" w:tplc="040C0005" w:tentative="1">
      <w:start w:val="1"/>
      <w:numFmt w:val="bullet"/>
      <w:lvlText w:val=""/>
      <w:lvlJc w:val="left"/>
      <w:pPr>
        <w:ind w:left="3186" w:hanging="360"/>
      </w:pPr>
      <w:rPr>
        <w:rFonts w:ascii="Wingdings" w:hAnsi="Wingdings" w:hint="default"/>
      </w:rPr>
    </w:lvl>
    <w:lvl w:ilvl="6" w:tplc="040C0001" w:tentative="1">
      <w:start w:val="1"/>
      <w:numFmt w:val="bullet"/>
      <w:lvlText w:val=""/>
      <w:lvlJc w:val="left"/>
      <w:pPr>
        <w:ind w:left="3906" w:hanging="360"/>
      </w:pPr>
      <w:rPr>
        <w:rFonts w:ascii="Symbol" w:hAnsi="Symbol" w:hint="default"/>
      </w:rPr>
    </w:lvl>
    <w:lvl w:ilvl="7" w:tplc="040C0003" w:tentative="1">
      <w:start w:val="1"/>
      <w:numFmt w:val="bullet"/>
      <w:lvlText w:val="o"/>
      <w:lvlJc w:val="left"/>
      <w:pPr>
        <w:ind w:left="4626" w:hanging="360"/>
      </w:pPr>
      <w:rPr>
        <w:rFonts w:ascii="Courier New" w:hAnsi="Courier New" w:cs="Courier New" w:hint="default"/>
      </w:rPr>
    </w:lvl>
    <w:lvl w:ilvl="8" w:tplc="040C0005" w:tentative="1">
      <w:start w:val="1"/>
      <w:numFmt w:val="bullet"/>
      <w:lvlText w:val=""/>
      <w:lvlJc w:val="left"/>
      <w:pPr>
        <w:ind w:left="5346" w:hanging="360"/>
      </w:pPr>
      <w:rPr>
        <w:rFonts w:ascii="Wingdings" w:hAnsi="Wingdings" w:hint="default"/>
      </w:rPr>
    </w:lvl>
  </w:abstractNum>
  <w:abstractNum w:abstractNumId="14" w15:restartNumberingAfterBreak="0">
    <w:nsid w:val="67B14D40"/>
    <w:multiLevelType w:val="multilevel"/>
    <w:tmpl w:val="BE66E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5744A2"/>
    <w:multiLevelType w:val="multilevel"/>
    <w:tmpl w:val="6E901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DE3DF2"/>
    <w:multiLevelType w:val="multilevel"/>
    <w:tmpl w:val="4906D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135E16"/>
    <w:multiLevelType w:val="hybridMultilevel"/>
    <w:tmpl w:val="985C99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155335316">
    <w:abstractNumId w:val="7"/>
  </w:num>
  <w:num w:numId="2" w16cid:durableId="995955274">
    <w:abstractNumId w:val="8"/>
  </w:num>
  <w:num w:numId="3" w16cid:durableId="646862832">
    <w:abstractNumId w:val="0"/>
  </w:num>
  <w:num w:numId="4" w16cid:durableId="1462113907">
    <w:abstractNumId w:val="12"/>
  </w:num>
  <w:num w:numId="5" w16cid:durableId="1493913085">
    <w:abstractNumId w:val="3"/>
  </w:num>
  <w:num w:numId="6" w16cid:durableId="1442451356">
    <w:abstractNumId w:val="17"/>
  </w:num>
  <w:num w:numId="7" w16cid:durableId="550505656">
    <w:abstractNumId w:val="2"/>
  </w:num>
  <w:num w:numId="8" w16cid:durableId="2120641306">
    <w:abstractNumId w:val="15"/>
  </w:num>
  <w:num w:numId="9" w16cid:durableId="1531213797">
    <w:abstractNumId w:val="9"/>
  </w:num>
  <w:num w:numId="10" w16cid:durableId="1941402850">
    <w:abstractNumId w:val="13"/>
  </w:num>
  <w:num w:numId="11" w16cid:durableId="1568803922">
    <w:abstractNumId w:val="5"/>
  </w:num>
  <w:num w:numId="12" w16cid:durableId="1359812993">
    <w:abstractNumId w:val="16"/>
  </w:num>
  <w:num w:numId="13" w16cid:durableId="147065345">
    <w:abstractNumId w:val="4"/>
  </w:num>
  <w:num w:numId="14" w16cid:durableId="584343212">
    <w:abstractNumId w:val="14"/>
  </w:num>
  <w:num w:numId="15" w16cid:durableId="1335454217">
    <w:abstractNumId w:val="11"/>
  </w:num>
  <w:num w:numId="16" w16cid:durableId="1391924267">
    <w:abstractNumId w:val="6"/>
  </w:num>
  <w:num w:numId="17" w16cid:durableId="1310015043">
    <w:abstractNumId w:val="1"/>
  </w:num>
  <w:num w:numId="18" w16cid:durableId="18548762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30E8"/>
    <w:rsid w:val="000430E8"/>
    <w:rsid w:val="0015261E"/>
    <w:rsid w:val="00482427"/>
    <w:rsid w:val="007B7239"/>
    <w:rsid w:val="0088085A"/>
    <w:rsid w:val="00A7642A"/>
    <w:rsid w:val="00AB4D65"/>
    <w:rsid w:val="00B924EA"/>
    <w:rsid w:val="00C4723E"/>
    <w:rsid w:val="00F002B8"/>
    <w:rsid w:val="00F136E4"/>
    <w:rsid w:val="00F454CE"/>
    <w:rsid w:val="00FF15A1"/>
  </w:rsids>
  <m:mathPr>
    <m:mathFont m:val="Cambria Math"/>
    <m:brkBin m:val="before"/>
    <m:brkBinSub m:val="--"/>
    <m:smallFrac m:val="0"/>
    <m:dispDef/>
    <m:lMargin m:val="0"/>
    <m:rMargin m:val="0"/>
    <m:defJc m:val="centerGroup"/>
    <m:wrapIndent m:val="1440"/>
    <m:intLim m:val="subSup"/>
    <m:naryLim m:val="undOvr"/>
  </m:mathPr>
  <w:themeFontLang w:val="fr-T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56CFA3"/>
  <w15:chartTrackingRefBased/>
  <w15:docId w15:val="{A7D80DEA-45F8-4810-A1C4-CB074AD834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0430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0430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0430E8"/>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0430E8"/>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0430E8"/>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0430E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430E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430E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430E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430E8"/>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0430E8"/>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0430E8"/>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0430E8"/>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0430E8"/>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0430E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430E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430E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430E8"/>
    <w:rPr>
      <w:rFonts w:eastAsiaTheme="majorEastAsia" w:cstheme="majorBidi"/>
      <w:color w:val="272727" w:themeColor="text1" w:themeTint="D8"/>
    </w:rPr>
  </w:style>
  <w:style w:type="paragraph" w:styleId="Titre">
    <w:name w:val="Title"/>
    <w:basedOn w:val="Normal"/>
    <w:next w:val="Normal"/>
    <w:link w:val="TitreCar"/>
    <w:uiPriority w:val="10"/>
    <w:qFormat/>
    <w:rsid w:val="000430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430E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430E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430E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430E8"/>
    <w:pPr>
      <w:spacing w:before="160"/>
      <w:jc w:val="center"/>
    </w:pPr>
    <w:rPr>
      <w:i/>
      <w:iCs/>
      <w:color w:val="404040" w:themeColor="text1" w:themeTint="BF"/>
    </w:rPr>
  </w:style>
  <w:style w:type="character" w:customStyle="1" w:styleId="CitationCar">
    <w:name w:val="Citation Car"/>
    <w:basedOn w:val="Policepardfaut"/>
    <w:link w:val="Citation"/>
    <w:uiPriority w:val="29"/>
    <w:rsid w:val="000430E8"/>
    <w:rPr>
      <w:i/>
      <w:iCs/>
      <w:color w:val="404040" w:themeColor="text1" w:themeTint="BF"/>
    </w:rPr>
  </w:style>
  <w:style w:type="paragraph" w:styleId="Paragraphedeliste">
    <w:name w:val="List Paragraph"/>
    <w:basedOn w:val="Normal"/>
    <w:uiPriority w:val="34"/>
    <w:qFormat/>
    <w:rsid w:val="000430E8"/>
    <w:pPr>
      <w:ind w:left="720"/>
      <w:contextualSpacing/>
    </w:pPr>
  </w:style>
  <w:style w:type="character" w:styleId="Accentuationintense">
    <w:name w:val="Intense Emphasis"/>
    <w:basedOn w:val="Policepardfaut"/>
    <w:uiPriority w:val="21"/>
    <w:qFormat/>
    <w:rsid w:val="000430E8"/>
    <w:rPr>
      <w:i/>
      <w:iCs/>
      <w:color w:val="0F4761" w:themeColor="accent1" w:themeShade="BF"/>
    </w:rPr>
  </w:style>
  <w:style w:type="paragraph" w:styleId="Citationintense">
    <w:name w:val="Intense Quote"/>
    <w:basedOn w:val="Normal"/>
    <w:next w:val="Normal"/>
    <w:link w:val="CitationintenseCar"/>
    <w:uiPriority w:val="30"/>
    <w:qFormat/>
    <w:rsid w:val="000430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0430E8"/>
    <w:rPr>
      <w:i/>
      <w:iCs/>
      <w:color w:val="0F4761" w:themeColor="accent1" w:themeShade="BF"/>
    </w:rPr>
  </w:style>
  <w:style w:type="character" w:styleId="Rfrenceintense">
    <w:name w:val="Intense Reference"/>
    <w:basedOn w:val="Policepardfaut"/>
    <w:uiPriority w:val="32"/>
    <w:qFormat/>
    <w:rsid w:val="000430E8"/>
    <w:rPr>
      <w:b/>
      <w:bCs/>
      <w:smallCaps/>
      <w:color w:val="0F4761" w:themeColor="accent1" w:themeShade="BF"/>
      <w:spacing w:val="5"/>
    </w:rPr>
  </w:style>
  <w:style w:type="table" w:styleId="Grilledutableau">
    <w:name w:val="Table Grid"/>
    <w:basedOn w:val="TableauNormal"/>
    <w:uiPriority w:val="39"/>
    <w:rsid w:val="00F454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2</Pages>
  <Words>391</Words>
  <Characters>2156</Characters>
  <Application>Microsoft Office Word</Application>
  <DocSecurity>0</DocSecurity>
  <Lines>17</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oussama aguech</dc:creator>
  <cp:keywords/>
  <dc:description/>
  <cp:lastModifiedBy>oussama aguech</cp:lastModifiedBy>
  <cp:revision>3</cp:revision>
  <dcterms:created xsi:type="dcterms:W3CDTF">2025-12-13T13:03:00Z</dcterms:created>
  <dcterms:modified xsi:type="dcterms:W3CDTF">2025-12-13T13:57:00Z</dcterms:modified>
</cp:coreProperties>
</file>