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vertAnchor="page" w:horzAnchor="margin" w:tblpXSpec="center" w:tblpY="481"/>
        <w:bidiVisual/>
        <w:tblW w:w="10484" w:type="dxa"/>
        <w:tblLook w:val="04A0" w:firstRow="1" w:lastRow="0" w:firstColumn="1" w:lastColumn="0" w:noHBand="0" w:noVBand="1"/>
      </w:tblPr>
      <w:tblGrid>
        <w:gridCol w:w="1852"/>
        <w:gridCol w:w="571"/>
        <w:gridCol w:w="3742"/>
        <w:gridCol w:w="4319"/>
      </w:tblGrid>
      <w:tr w:rsidR="00A23844" w14:paraId="469DDF5F" w14:textId="77777777" w:rsidTr="00A23844">
        <w:trPr>
          <w:trHeight w:val="128"/>
        </w:trPr>
        <w:tc>
          <w:tcPr>
            <w:tcW w:w="2423" w:type="dxa"/>
            <w:gridSpan w:val="2"/>
            <w:shd w:val="clear" w:color="auto" w:fill="92D050"/>
            <w:vAlign w:val="center"/>
          </w:tcPr>
          <w:p w14:paraId="1E95A659" w14:textId="44622DEC" w:rsidR="00A23844" w:rsidRPr="00A23844" w:rsidRDefault="00A23844" w:rsidP="00555DDB">
            <w:pPr>
              <w:bidi/>
              <w:spacing w:after="0" w:line="240" w:lineRule="auto"/>
              <w:jc w:val="center"/>
              <w:rPr>
                <w:rFonts w:ascii="Arabic Typesetting" w:hAnsi="Arabic Typesetting" w:cs="Arabic Typesetting"/>
                <w:sz w:val="44"/>
                <w:szCs w:val="44"/>
                <w:rtl/>
              </w:rPr>
            </w:pPr>
            <w:bookmarkStart w:id="0" w:name="_Hlk119350350"/>
            <w:r w:rsidRPr="00A23844">
              <w:rPr>
                <w:rFonts w:ascii="Arabic Typesetting" w:hAnsi="Arabic Typesetting" w:cs="Arabic Typesetting"/>
                <w:sz w:val="44"/>
                <w:szCs w:val="44"/>
                <w:rtl/>
              </w:rPr>
              <w:t>السنة ال</w:t>
            </w:r>
            <w:r w:rsidR="0005394A">
              <w:rPr>
                <w:rFonts w:ascii="Arabic Typesetting" w:hAnsi="Arabic Typesetting" w:cs="Arabic Typesetting" w:hint="cs"/>
                <w:sz w:val="44"/>
                <w:szCs w:val="44"/>
                <w:rtl/>
              </w:rPr>
              <w:t>سّادسة</w:t>
            </w:r>
          </w:p>
        </w:tc>
        <w:tc>
          <w:tcPr>
            <w:tcW w:w="3742" w:type="dxa"/>
            <w:shd w:val="clear" w:color="auto" w:fill="FFC000"/>
            <w:vAlign w:val="center"/>
          </w:tcPr>
          <w:p w14:paraId="6E1B5675" w14:textId="044C480F" w:rsidR="00A23844" w:rsidRPr="00A23844" w:rsidRDefault="00A23844" w:rsidP="00555DDB">
            <w:pPr>
              <w:bidi/>
              <w:spacing w:after="0" w:line="240" w:lineRule="auto"/>
              <w:jc w:val="center"/>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الفترة </w:t>
            </w:r>
            <w:r w:rsidR="00154079">
              <w:rPr>
                <w:rFonts w:ascii="Arabic Typesetting" w:hAnsi="Arabic Typesetting" w:cs="Arabic Typesetting" w:hint="cs"/>
                <w:sz w:val="44"/>
                <w:szCs w:val="44"/>
                <w:rtl/>
              </w:rPr>
              <w:t>الثانية</w:t>
            </w:r>
            <w:r w:rsidRPr="00A23844">
              <w:rPr>
                <w:rFonts w:ascii="Arabic Typesetting" w:hAnsi="Arabic Typesetting" w:cs="Arabic Typesetting"/>
                <w:sz w:val="44"/>
                <w:szCs w:val="44"/>
                <w:rtl/>
              </w:rPr>
              <w:t xml:space="preserve"> </w:t>
            </w:r>
            <w:r w:rsidR="00AF0824">
              <w:rPr>
                <w:rFonts w:ascii="Arabic Typesetting" w:hAnsi="Arabic Typesetting" w:cs="Arabic Typesetting" w:hint="cs"/>
                <w:sz w:val="44"/>
                <w:szCs w:val="44"/>
                <w:rtl/>
              </w:rPr>
              <w:t>إيقاظ علمي</w:t>
            </w:r>
          </w:p>
        </w:tc>
        <w:tc>
          <w:tcPr>
            <w:tcW w:w="4319" w:type="dxa"/>
            <w:shd w:val="clear" w:color="auto" w:fill="92D050"/>
            <w:vAlign w:val="center"/>
          </w:tcPr>
          <w:p w14:paraId="29D0B433" w14:textId="548DDB19" w:rsidR="00A23844" w:rsidRPr="00A23844" w:rsidRDefault="00A23844" w:rsidP="00555DDB">
            <w:pPr>
              <w:bidi/>
              <w:spacing w:after="0" w:line="240" w:lineRule="auto"/>
              <w:jc w:val="center"/>
              <w:rPr>
                <w:rFonts w:ascii="Arabic Typesetting" w:hAnsi="Arabic Typesetting" w:cs="Arabic Typesetting"/>
                <w:sz w:val="44"/>
                <w:szCs w:val="44"/>
                <w:rtl/>
              </w:rPr>
            </w:pPr>
            <w:r>
              <w:rPr>
                <w:rFonts w:ascii="Arabic Typesetting" w:hAnsi="Arabic Typesetting" w:cs="Arabic Typesetting" w:hint="cs"/>
                <w:sz w:val="44"/>
                <w:szCs w:val="44"/>
                <w:rtl/>
              </w:rPr>
              <w:t>المعلّم :</w:t>
            </w:r>
          </w:p>
        </w:tc>
      </w:tr>
      <w:tr w:rsidR="00A23844" w:rsidRPr="009821E5" w14:paraId="07A98F54" w14:textId="77777777" w:rsidTr="00A23844">
        <w:trPr>
          <w:trHeight w:val="104"/>
        </w:trPr>
        <w:tc>
          <w:tcPr>
            <w:tcW w:w="1852" w:type="dxa"/>
            <w:shd w:val="clear" w:color="auto" w:fill="3A7C22" w:themeFill="accent6" w:themeFillShade="BF"/>
            <w:vAlign w:val="center"/>
          </w:tcPr>
          <w:p w14:paraId="318F06FF" w14:textId="77777777" w:rsidR="00A23844" w:rsidRPr="00A23844" w:rsidRDefault="00A23844" w:rsidP="00A23844">
            <w:pPr>
              <w:bidi/>
              <w:spacing w:after="0" w:line="240" w:lineRule="auto"/>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مكون الكفاية </w:t>
            </w:r>
          </w:p>
        </w:tc>
        <w:tc>
          <w:tcPr>
            <w:tcW w:w="8632" w:type="dxa"/>
            <w:gridSpan w:val="3"/>
            <w:vAlign w:val="center"/>
          </w:tcPr>
          <w:p w14:paraId="570C230D" w14:textId="4404CC17" w:rsidR="00A23844" w:rsidRPr="00A23844" w:rsidRDefault="00931074" w:rsidP="00A23844">
            <w:pPr>
              <w:bidi/>
              <w:spacing w:after="0" w:line="240" w:lineRule="auto"/>
              <w:rPr>
                <w:rFonts w:ascii="Arabic Typesetting" w:hAnsi="Arabic Typesetting" w:cs="Arabic Typesetting"/>
                <w:sz w:val="44"/>
                <w:szCs w:val="44"/>
                <w:rtl/>
              </w:rPr>
            </w:pPr>
            <w:r w:rsidRPr="00931074">
              <w:rPr>
                <w:rFonts w:ascii="Arabic Typesetting" w:hAnsi="Arabic Typesetting" w:cs="Arabic Typesetting"/>
                <w:sz w:val="36"/>
                <w:szCs w:val="36"/>
                <w:rtl/>
              </w:rPr>
              <w:t>حل وضعيات مشكل دالة بإنجاز بحوث ومشاريع متصلة بالوظائف الحيوية للكائنات الحية في علاقتها بالمحيط</w:t>
            </w:r>
          </w:p>
        </w:tc>
      </w:tr>
      <w:tr w:rsidR="00A23844" w:rsidRPr="009821E5" w14:paraId="20C27D40" w14:textId="77777777" w:rsidTr="00A23844">
        <w:trPr>
          <w:trHeight w:val="58"/>
        </w:trPr>
        <w:tc>
          <w:tcPr>
            <w:tcW w:w="1852" w:type="dxa"/>
            <w:shd w:val="clear" w:color="auto" w:fill="70A9E0" w:themeFill="text2" w:themeFillTint="66"/>
            <w:vAlign w:val="center"/>
          </w:tcPr>
          <w:p w14:paraId="0EEC48AF" w14:textId="77777777" w:rsidR="00A23844" w:rsidRPr="00A23844" w:rsidRDefault="00A23844" w:rsidP="00A23844">
            <w:pPr>
              <w:bidi/>
              <w:spacing w:after="0" w:line="240" w:lineRule="auto"/>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الهدف المميز </w:t>
            </w:r>
          </w:p>
        </w:tc>
        <w:tc>
          <w:tcPr>
            <w:tcW w:w="8632" w:type="dxa"/>
            <w:gridSpan w:val="3"/>
            <w:vAlign w:val="center"/>
          </w:tcPr>
          <w:p w14:paraId="19AD19C6" w14:textId="1C9CA384" w:rsidR="00A23844" w:rsidRPr="00C65923" w:rsidRDefault="00931074" w:rsidP="00C65923">
            <w:pPr>
              <w:autoSpaceDE w:val="0"/>
              <w:bidi/>
              <w:adjustRightInd w:val="0"/>
              <w:spacing w:after="0" w:line="240" w:lineRule="auto"/>
              <w:rPr>
                <w:rFonts w:ascii="Arabic Typesetting" w:hAnsi="Arabic Typesetting" w:cs="Arabic Typesetting"/>
                <w:sz w:val="44"/>
                <w:szCs w:val="44"/>
                <w:rtl/>
              </w:rPr>
            </w:pPr>
            <w:r w:rsidRPr="00931074">
              <w:rPr>
                <w:rFonts w:ascii="Arabic Typesetting" w:hAnsi="Arabic Typesetting" w:cs="Arabic Typesetting"/>
                <w:sz w:val="44"/>
                <w:szCs w:val="44"/>
                <w:rtl/>
              </w:rPr>
              <w:t>تعرف تركيبة الدم</w:t>
            </w:r>
          </w:p>
        </w:tc>
      </w:tr>
      <w:tr w:rsidR="00A23844" w:rsidRPr="009821E5" w14:paraId="3BCFB98F" w14:textId="77777777" w:rsidTr="00A23844">
        <w:trPr>
          <w:trHeight w:val="58"/>
        </w:trPr>
        <w:tc>
          <w:tcPr>
            <w:tcW w:w="1852" w:type="dxa"/>
            <w:shd w:val="clear" w:color="auto" w:fill="84E290" w:themeFill="accent3" w:themeFillTint="66"/>
            <w:vAlign w:val="center"/>
          </w:tcPr>
          <w:p w14:paraId="604BBC31" w14:textId="77777777" w:rsidR="00A23844" w:rsidRPr="00A23844" w:rsidRDefault="00A23844" w:rsidP="00A23844">
            <w:pPr>
              <w:bidi/>
              <w:spacing w:after="0" w:line="240" w:lineRule="auto"/>
              <w:rPr>
                <w:rFonts w:ascii="Arabic Typesetting" w:hAnsi="Arabic Typesetting" w:cs="Arabic Typesetting"/>
                <w:sz w:val="44"/>
                <w:szCs w:val="44"/>
                <w:rtl/>
              </w:rPr>
            </w:pPr>
            <w:r w:rsidRPr="00A23844">
              <w:rPr>
                <w:rFonts w:ascii="Arabic Typesetting" w:hAnsi="Arabic Typesetting" w:cs="Arabic Typesetting"/>
                <w:sz w:val="44"/>
                <w:szCs w:val="44"/>
                <w:rtl/>
              </w:rPr>
              <w:t xml:space="preserve">المحتوى </w:t>
            </w:r>
          </w:p>
        </w:tc>
        <w:tc>
          <w:tcPr>
            <w:tcW w:w="8632" w:type="dxa"/>
            <w:gridSpan w:val="3"/>
            <w:vAlign w:val="center"/>
          </w:tcPr>
          <w:p w14:paraId="547F89A1" w14:textId="0AF8DC4F" w:rsidR="00A23844" w:rsidRPr="00931074" w:rsidRDefault="00931074" w:rsidP="00931074">
            <w:pPr>
              <w:autoSpaceDE w:val="0"/>
              <w:bidi/>
              <w:adjustRightInd w:val="0"/>
              <w:spacing w:after="0" w:line="240" w:lineRule="auto"/>
              <w:rPr>
                <w:rFonts w:ascii="Arabic Typesetting" w:hAnsi="Arabic Typesetting" w:cs="Arabic Typesetting"/>
                <w:sz w:val="44"/>
                <w:szCs w:val="44"/>
                <w:rtl/>
              </w:rPr>
            </w:pPr>
            <w:r w:rsidRPr="00931074">
              <w:rPr>
                <w:rFonts w:ascii="Arabic Typesetting" w:hAnsi="Arabic Typesetting" w:cs="Arabic Typesetting" w:hint="cs"/>
                <w:sz w:val="44"/>
                <w:szCs w:val="44"/>
                <w:rtl/>
              </w:rPr>
              <w:t>تركيبة</w:t>
            </w:r>
            <w:r w:rsidRPr="00931074">
              <w:rPr>
                <w:rFonts w:ascii="Arabic Typesetting" w:hAnsi="Arabic Typesetting" w:cs="Arabic Typesetting"/>
                <w:sz w:val="44"/>
                <w:szCs w:val="44"/>
                <w:rtl/>
              </w:rPr>
              <w:t xml:space="preserve"> </w:t>
            </w:r>
            <w:r w:rsidRPr="00931074">
              <w:rPr>
                <w:rFonts w:ascii="Arabic Typesetting" w:hAnsi="Arabic Typesetting" w:cs="Arabic Typesetting" w:hint="cs"/>
                <w:sz w:val="44"/>
                <w:szCs w:val="44"/>
                <w:rtl/>
              </w:rPr>
              <w:t>الدم،</w:t>
            </w:r>
            <w:r w:rsidRPr="00931074">
              <w:rPr>
                <w:rFonts w:ascii="Arabic Typesetting" w:hAnsi="Arabic Typesetting" w:cs="Arabic Typesetting"/>
                <w:sz w:val="44"/>
                <w:szCs w:val="44"/>
                <w:rtl/>
              </w:rPr>
              <w:t xml:space="preserve"> </w:t>
            </w:r>
            <w:r w:rsidRPr="00931074">
              <w:rPr>
                <w:rFonts w:ascii="Arabic Typesetting" w:hAnsi="Arabic Typesetting" w:cs="Arabic Typesetting" w:hint="cs"/>
                <w:sz w:val="44"/>
                <w:szCs w:val="44"/>
                <w:rtl/>
              </w:rPr>
              <w:t>البلازما</w:t>
            </w:r>
            <w:r w:rsidRPr="00931074">
              <w:rPr>
                <w:rFonts w:ascii="Arabic Typesetting" w:hAnsi="Arabic Typesetting" w:cs="Arabic Typesetting"/>
                <w:sz w:val="44"/>
                <w:szCs w:val="44"/>
                <w:rtl/>
              </w:rPr>
              <w:t xml:space="preserve"> </w:t>
            </w:r>
            <w:r w:rsidRPr="00931074">
              <w:rPr>
                <w:rFonts w:ascii="Arabic Typesetting" w:hAnsi="Arabic Typesetting" w:cs="Arabic Typesetting" w:hint="cs"/>
                <w:sz w:val="44"/>
                <w:szCs w:val="44"/>
                <w:rtl/>
              </w:rPr>
              <w:t>والكريات</w:t>
            </w:r>
            <w:r>
              <w:rPr>
                <w:rFonts w:ascii="Arabic Typesetting" w:hAnsi="Arabic Typesetting" w:cs="Arabic Typesetting" w:hint="cs"/>
                <w:sz w:val="44"/>
                <w:szCs w:val="44"/>
                <w:rtl/>
              </w:rPr>
              <w:t xml:space="preserve"> / </w:t>
            </w:r>
            <w:r w:rsidRPr="00931074">
              <w:rPr>
                <w:rFonts w:ascii="Arabic Typesetting" w:hAnsi="Arabic Typesetting" w:cs="Arabic Typesetting" w:hint="cs"/>
                <w:sz w:val="44"/>
                <w:szCs w:val="44"/>
                <w:rtl/>
              </w:rPr>
              <w:t>الدم</w:t>
            </w:r>
            <w:r w:rsidRPr="00931074">
              <w:rPr>
                <w:rFonts w:ascii="Arabic Typesetting" w:hAnsi="Arabic Typesetting" w:cs="Arabic Typesetting"/>
                <w:sz w:val="44"/>
                <w:szCs w:val="44"/>
                <w:rtl/>
              </w:rPr>
              <w:t xml:space="preserve"> </w:t>
            </w:r>
            <w:r w:rsidRPr="00931074">
              <w:rPr>
                <w:rFonts w:ascii="Arabic Typesetting" w:hAnsi="Arabic Typesetting" w:cs="Arabic Typesetting" w:hint="cs"/>
                <w:sz w:val="44"/>
                <w:szCs w:val="44"/>
                <w:rtl/>
              </w:rPr>
              <w:t>المتخّثر:</w:t>
            </w:r>
            <w:r w:rsidRPr="00931074">
              <w:rPr>
                <w:rFonts w:ascii="Arabic Typesetting" w:hAnsi="Arabic Typesetting" w:cs="Arabic Typesetting"/>
                <w:sz w:val="44"/>
                <w:szCs w:val="44"/>
                <w:rtl/>
              </w:rPr>
              <w:t xml:space="preserve"> </w:t>
            </w:r>
            <w:r w:rsidRPr="00931074">
              <w:rPr>
                <w:rFonts w:ascii="Arabic Typesetting" w:hAnsi="Arabic Typesetting" w:cs="Arabic Typesetting" w:hint="cs"/>
                <w:sz w:val="44"/>
                <w:szCs w:val="44"/>
                <w:rtl/>
              </w:rPr>
              <w:t>العلقة</w:t>
            </w:r>
            <w:r w:rsidRPr="00931074">
              <w:rPr>
                <w:rFonts w:ascii="Arabic Typesetting" w:hAnsi="Arabic Typesetting" w:cs="Arabic Typesetting"/>
                <w:sz w:val="44"/>
                <w:szCs w:val="44"/>
                <w:rtl/>
              </w:rPr>
              <w:t xml:space="preserve"> </w:t>
            </w:r>
            <w:r w:rsidRPr="00931074">
              <w:rPr>
                <w:rFonts w:ascii="Arabic Typesetting" w:hAnsi="Arabic Typesetting" w:cs="Arabic Typesetting" w:hint="cs"/>
                <w:sz w:val="44"/>
                <w:szCs w:val="44"/>
                <w:rtl/>
              </w:rPr>
              <w:t>والمصل</w:t>
            </w:r>
          </w:p>
        </w:tc>
      </w:tr>
      <w:tr w:rsidR="00A23844" w:rsidRPr="009821E5" w14:paraId="72FD78A0" w14:textId="77777777" w:rsidTr="00A23844">
        <w:trPr>
          <w:trHeight w:val="177"/>
        </w:trPr>
        <w:tc>
          <w:tcPr>
            <w:tcW w:w="2423" w:type="dxa"/>
            <w:gridSpan w:val="2"/>
            <w:shd w:val="clear" w:color="auto" w:fill="F1A983" w:themeFill="accent2" w:themeFillTint="99"/>
            <w:vAlign w:val="center"/>
          </w:tcPr>
          <w:p w14:paraId="2B0E7526" w14:textId="7AB4B627" w:rsidR="00A23844" w:rsidRPr="00A23844" w:rsidRDefault="00A23844" w:rsidP="00A23844">
            <w:pPr>
              <w:bidi/>
              <w:spacing w:after="0" w:line="240" w:lineRule="auto"/>
              <w:rPr>
                <w:rFonts w:ascii="Arabic Typesetting" w:hAnsi="Arabic Typesetting" w:cs="Arabic Typesetting"/>
                <w:sz w:val="44"/>
                <w:szCs w:val="44"/>
                <w:rtl/>
              </w:rPr>
            </w:pPr>
            <w:r>
              <w:rPr>
                <w:rFonts w:ascii="Arabic Typesetting" w:hAnsi="Arabic Typesetting" w:cs="Arabic Typesetting" w:hint="cs"/>
                <w:sz w:val="44"/>
                <w:szCs w:val="44"/>
                <w:rtl/>
              </w:rPr>
              <w:t>هدف الحصّة</w:t>
            </w:r>
          </w:p>
        </w:tc>
        <w:tc>
          <w:tcPr>
            <w:tcW w:w="8061" w:type="dxa"/>
            <w:gridSpan w:val="2"/>
            <w:vAlign w:val="center"/>
          </w:tcPr>
          <w:p w14:paraId="64B0F03E" w14:textId="2028FB27" w:rsidR="00A23844" w:rsidRPr="00A23844" w:rsidRDefault="0085662A" w:rsidP="007B3BC6">
            <w:pPr>
              <w:bidi/>
              <w:spacing w:after="0" w:line="240" w:lineRule="auto"/>
              <w:rPr>
                <w:rFonts w:ascii="Arabic Typesetting" w:hAnsi="Arabic Typesetting" w:cs="Arabic Typesetting"/>
                <w:sz w:val="44"/>
                <w:szCs w:val="44"/>
                <w:rtl/>
              </w:rPr>
            </w:pPr>
            <w:r w:rsidRPr="0085662A">
              <w:rPr>
                <w:rFonts w:ascii="Arabic Typesetting" w:hAnsi="Arabic Typesetting" w:cs="Arabic Typesetting"/>
                <w:sz w:val="44"/>
                <w:szCs w:val="44"/>
                <w:rtl/>
              </w:rPr>
              <w:t>يُميّز المتعلّم بين الدّم المتخثّر والدّم المترسّب، ويستنتج مكوّنات الدّم الأساسيّة (البلازما، الكريات، الصفائح) وخصائصها انطلاقاً من الملاحظة والتّجربة.</w:t>
            </w:r>
          </w:p>
        </w:tc>
      </w:tr>
      <w:bookmarkEnd w:id="0"/>
    </w:tbl>
    <w:p w14:paraId="397CFF8D" w14:textId="77777777" w:rsidR="00A23844" w:rsidRDefault="00A23844" w:rsidP="007B3BC6">
      <w:pPr>
        <w:bidi/>
        <w:rPr>
          <w:rtl/>
        </w:rPr>
      </w:pPr>
    </w:p>
    <w:p w14:paraId="4F0ED29F" w14:textId="77777777" w:rsidR="007B3BC6" w:rsidRPr="007B3BC6" w:rsidRDefault="007B3BC6" w:rsidP="007B3BC6">
      <w:pPr>
        <w:bidi/>
        <w:rPr>
          <w:sz w:val="6"/>
          <w:szCs w:val="6"/>
          <w:rtl/>
        </w:rPr>
      </w:pPr>
    </w:p>
    <w:tbl>
      <w:tblPr>
        <w:tblStyle w:val="Grilledutableau"/>
        <w:tblpPr w:leftFromText="141" w:rightFromText="141" w:vertAnchor="text" w:horzAnchor="margin" w:tblpXSpec="center" w:tblpY="23"/>
        <w:bidiVisual/>
        <w:tblW w:w="10904" w:type="dxa"/>
        <w:tblLayout w:type="fixed"/>
        <w:tblLook w:val="04A0" w:firstRow="1" w:lastRow="0" w:firstColumn="1" w:lastColumn="0" w:noHBand="0" w:noVBand="1"/>
      </w:tblPr>
      <w:tblGrid>
        <w:gridCol w:w="839"/>
        <w:gridCol w:w="5387"/>
        <w:gridCol w:w="4678"/>
      </w:tblGrid>
      <w:tr w:rsidR="00F8437E" w14:paraId="0E94AA57" w14:textId="77777777" w:rsidTr="00507498">
        <w:trPr>
          <w:trHeight w:val="276"/>
        </w:trPr>
        <w:tc>
          <w:tcPr>
            <w:tcW w:w="839" w:type="dxa"/>
            <w:vAlign w:val="center"/>
          </w:tcPr>
          <w:p w14:paraId="2571D6F6" w14:textId="2B756B3E" w:rsidR="00F8437E" w:rsidRPr="00E44A64" w:rsidRDefault="00F8437E" w:rsidP="00E44A64">
            <w:pPr>
              <w:tabs>
                <w:tab w:val="left" w:pos="1356"/>
              </w:tabs>
              <w:bidi/>
              <w:spacing w:after="0" w:line="240" w:lineRule="auto"/>
              <w:jc w:val="center"/>
              <w:rPr>
                <w:rFonts w:ascii="Arabic Typesetting" w:hAnsi="Arabic Typesetting" w:cs="Arabic Typesetting"/>
                <w:b/>
                <w:bCs/>
                <w:sz w:val="40"/>
                <w:szCs w:val="40"/>
                <w:rtl/>
              </w:rPr>
            </w:pPr>
            <w:r w:rsidRPr="00E44A64">
              <w:rPr>
                <w:rFonts w:ascii="Arabic Typesetting" w:hAnsi="Arabic Typesetting" w:cs="Arabic Typesetting" w:hint="cs"/>
                <w:b/>
                <w:bCs/>
                <w:sz w:val="40"/>
                <w:szCs w:val="40"/>
                <w:rtl/>
              </w:rPr>
              <w:t>المرحلة</w:t>
            </w:r>
          </w:p>
        </w:tc>
        <w:tc>
          <w:tcPr>
            <w:tcW w:w="5387" w:type="dxa"/>
          </w:tcPr>
          <w:p w14:paraId="75D604A4" w14:textId="3B993578" w:rsidR="00F8437E" w:rsidRPr="00A23844" w:rsidRDefault="00F8437E" w:rsidP="00C06881">
            <w:pPr>
              <w:tabs>
                <w:tab w:val="left" w:pos="1356"/>
              </w:tabs>
              <w:bidi/>
              <w:spacing w:after="0" w:line="240" w:lineRule="auto"/>
              <w:jc w:val="center"/>
              <w:rPr>
                <w:rFonts w:ascii="Arabic Typesetting" w:hAnsi="Arabic Typesetting" w:cs="Arabic Typesetting"/>
                <w:b/>
                <w:bCs/>
                <w:sz w:val="48"/>
                <w:szCs w:val="48"/>
                <w:rtl/>
              </w:rPr>
            </w:pPr>
            <w:r w:rsidRPr="00A23844">
              <w:rPr>
                <w:rFonts w:ascii="Arabic Typesetting" w:hAnsi="Arabic Typesetting" w:cs="Arabic Typesetting" w:hint="cs"/>
                <w:b/>
                <w:bCs/>
                <w:sz w:val="48"/>
                <w:szCs w:val="48"/>
                <w:rtl/>
              </w:rPr>
              <w:t>نشاط المعلّم</w:t>
            </w:r>
          </w:p>
        </w:tc>
        <w:tc>
          <w:tcPr>
            <w:tcW w:w="4678" w:type="dxa"/>
          </w:tcPr>
          <w:p w14:paraId="2E7D0E27" w14:textId="4410C1E0" w:rsidR="00F8437E" w:rsidRPr="00A23844" w:rsidRDefault="00F8437E" w:rsidP="00C06881">
            <w:pPr>
              <w:tabs>
                <w:tab w:val="left" w:pos="1356"/>
              </w:tabs>
              <w:bidi/>
              <w:spacing w:after="0" w:line="240" w:lineRule="auto"/>
              <w:jc w:val="center"/>
              <w:rPr>
                <w:rFonts w:ascii="Arabic Typesetting" w:hAnsi="Arabic Typesetting" w:cs="Arabic Typesetting"/>
                <w:b/>
                <w:bCs/>
                <w:sz w:val="48"/>
                <w:szCs w:val="48"/>
                <w:rtl/>
              </w:rPr>
            </w:pPr>
            <w:r w:rsidRPr="00A23844">
              <w:rPr>
                <w:rFonts w:ascii="Arabic Typesetting" w:hAnsi="Arabic Typesetting" w:cs="Arabic Typesetting" w:hint="cs"/>
                <w:b/>
                <w:bCs/>
                <w:sz w:val="48"/>
                <w:szCs w:val="48"/>
                <w:rtl/>
              </w:rPr>
              <w:t>نشاط المتعلّم</w:t>
            </w:r>
          </w:p>
        </w:tc>
      </w:tr>
      <w:tr w:rsidR="00F8437E" w14:paraId="036D81CD" w14:textId="77777777" w:rsidTr="00507498">
        <w:trPr>
          <w:cantSplit/>
          <w:trHeight w:val="1134"/>
        </w:trPr>
        <w:tc>
          <w:tcPr>
            <w:tcW w:w="839" w:type="dxa"/>
            <w:textDirection w:val="tbRl"/>
          </w:tcPr>
          <w:p w14:paraId="7857799C" w14:textId="3AA2A336" w:rsidR="00F8437E" w:rsidRPr="003F2408" w:rsidRDefault="00F8437E" w:rsidP="003F2408">
            <w:pPr>
              <w:tabs>
                <w:tab w:val="left" w:pos="1356"/>
              </w:tabs>
              <w:bidi/>
              <w:spacing w:after="0" w:line="240" w:lineRule="auto"/>
              <w:ind w:left="113" w:right="113"/>
              <w:jc w:val="center"/>
              <w:rPr>
                <w:rFonts w:ascii="Arabic Typesetting" w:hAnsi="Arabic Typesetting" w:cs="Arabic Typesetting"/>
                <w:b/>
                <w:bCs/>
                <w:sz w:val="36"/>
                <w:szCs w:val="36"/>
                <w:rtl/>
              </w:rPr>
            </w:pPr>
            <w:r w:rsidRPr="00CF495E">
              <w:rPr>
                <w:rFonts w:ascii="Arabic Typesetting" w:hAnsi="Arabic Typesetting" w:cs="Arabic Typesetting" w:hint="cs"/>
                <w:b/>
                <w:bCs/>
                <w:sz w:val="48"/>
                <w:szCs w:val="48"/>
                <w:rtl/>
              </w:rPr>
              <w:t>تعهّد</w:t>
            </w:r>
            <w:r w:rsidRPr="00CF495E">
              <w:rPr>
                <w:rFonts w:ascii="Arabic Typesetting" w:hAnsi="Arabic Typesetting" w:cs="Arabic Typesetting"/>
                <w:b/>
                <w:bCs/>
                <w:sz w:val="48"/>
                <w:szCs w:val="48"/>
                <w:rtl/>
              </w:rPr>
              <w:t xml:space="preserve"> </w:t>
            </w:r>
            <w:r w:rsidRPr="00CF495E">
              <w:rPr>
                <w:rFonts w:ascii="Arabic Typesetting" w:hAnsi="Arabic Typesetting" w:cs="Arabic Typesetting" w:hint="cs"/>
                <w:b/>
                <w:bCs/>
                <w:sz w:val="48"/>
                <w:szCs w:val="48"/>
                <w:rtl/>
              </w:rPr>
              <w:t>المكتسبات</w:t>
            </w:r>
          </w:p>
        </w:tc>
        <w:tc>
          <w:tcPr>
            <w:tcW w:w="5387" w:type="dxa"/>
          </w:tcPr>
          <w:p w14:paraId="190A2671" w14:textId="77777777" w:rsidR="00154079" w:rsidRPr="00E7225E" w:rsidRDefault="00154079" w:rsidP="00E7225E">
            <w:pPr>
              <w:pStyle w:val="Paragraphedeliste"/>
              <w:numPr>
                <w:ilvl w:val="0"/>
                <w:numId w:val="37"/>
              </w:numPr>
              <w:tabs>
                <w:tab w:val="left" w:pos="1356"/>
              </w:tabs>
              <w:bidi/>
              <w:spacing w:after="0" w:line="240" w:lineRule="auto"/>
              <w:ind w:left="360"/>
              <w:rPr>
                <w:rFonts w:ascii="Arabic Typesetting" w:hAnsi="Arabic Typesetting" w:cs="Arabic Typesetting"/>
                <w:b/>
                <w:bCs/>
                <w:color w:val="000000" w:themeColor="text1"/>
                <w:sz w:val="36"/>
                <w:szCs w:val="36"/>
                <w:lang w:bidi="ar-TN"/>
              </w:rPr>
            </w:pPr>
            <w:bookmarkStart w:id="1" w:name="_Hlk207529400"/>
            <w:r w:rsidRPr="00E7225E">
              <w:rPr>
                <w:rFonts w:ascii="Arabic Typesetting" w:hAnsi="Arabic Typesetting" w:cs="Arabic Typesetting"/>
                <w:b/>
                <w:bCs/>
                <w:color w:val="000000" w:themeColor="text1"/>
                <w:sz w:val="36"/>
                <w:szCs w:val="36"/>
                <w:rtl/>
                <w:lang w:bidi="ar-TN"/>
              </w:rPr>
              <w:t>جسمك يقوم برحلتين للدم في نفس الوقت! نسميهما الدورة الدموية "الصغرى" و"الكبرى". ما الفرق بينهما؟</w:t>
            </w:r>
          </w:p>
          <w:p w14:paraId="0C01171E" w14:textId="474C23FC" w:rsidR="00E7225E" w:rsidRPr="00E7225E" w:rsidRDefault="00E7225E" w:rsidP="00E7225E">
            <w:pPr>
              <w:pStyle w:val="Paragraphedeliste"/>
              <w:numPr>
                <w:ilvl w:val="0"/>
                <w:numId w:val="37"/>
              </w:numPr>
              <w:tabs>
                <w:tab w:val="left" w:pos="1356"/>
              </w:tabs>
              <w:bidi/>
              <w:spacing w:after="0" w:line="240" w:lineRule="auto"/>
              <w:ind w:left="360"/>
              <w:rPr>
                <w:rFonts w:ascii="Arabic Typesetting" w:hAnsi="Arabic Typesetting" w:cs="Arabic Typesetting"/>
                <w:b/>
                <w:bCs/>
                <w:color w:val="000000" w:themeColor="text1"/>
                <w:sz w:val="36"/>
                <w:szCs w:val="36"/>
                <w:lang w:bidi="ar-TN"/>
              </w:rPr>
            </w:pPr>
            <w:r w:rsidRPr="00E7225E">
              <w:rPr>
                <w:rFonts w:ascii="Arabic Typesetting" w:hAnsi="Arabic Typesetting" w:cs="Arabic Typesetting"/>
                <w:b/>
                <w:bCs/>
                <w:color w:val="000000" w:themeColor="text1"/>
                <w:sz w:val="36"/>
                <w:szCs w:val="36"/>
                <w:rtl/>
                <w:lang w:bidi="ar-TN"/>
              </w:rPr>
              <w:t>كيف يعمل "فريق الأكسجين" في جسمك؟</w:t>
            </w:r>
            <w:r w:rsidRPr="00E7225E">
              <w:rPr>
                <w:rFonts w:ascii="Arabic Typesetting" w:hAnsi="Arabic Typesetting" w:cs="Arabic Typesetting" w:hint="cs"/>
                <w:b/>
                <w:bCs/>
                <w:color w:val="000000" w:themeColor="text1"/>
                <w:sz w:val="36"/>
                <w:szCs w:val="36"/>
                <w:rtl/>
                <w:lang w:bidi="ar-TN"/>
              </w:rPr>
              <w:t xml:space="preserve"> </w:t>
            </w:r>
            <w:r w:rsidRPr="00E7225E">
              <w:rPr>
                <w:rFonts w:ascii="Arabic Typesetting" w:hAnsi="Arabic Typesetting" w:cs="Arabic Typesetting"/>
                <w:b/>
                <w:bCs/>
                <w:color w:val="000000" w:themeColor="text1"/>
                <w:sz w:val="36"/>
                <w:szCs w:val="36"/>
                <w:rtl/>
                <w:lang w:bidi="ar-TN"/>
              </w:rPr>
              <w:t>هل يعمل جهازك الدوري (القلب) وجهازك الرئوي (الرئتان) معاً؟</w:t>
            </w:r>
          </w:p>
          <w:p w14:paraId="6ED3376B" w14:textId="0B4825E9" w:rsidR="00E7225E" w:rsidRPr="00E7225E" w:rsidRDefault="00E7225E" w:rsidP="00E7225E">
            <w:pPr>
              <w:pStyle w:val="Paragraphedeliste"/>
              <w:numPr>
                <w:ilvl w:val="0"/>
                <w:numId w:val="37"/>
              </w:numPr>
              <w:tabs>
                <w:tab w:val="left" w:pos="1356"/>
              </w:tabs>
              <w:bidi/>
              <w:spacing w:after="0" w:line="240" w:lineRule="auto"/>
              <w:ind w:left="360"/>
              <w:rPr>
                <w:rFonts w:ascii="Arabic Typesetting" w:hAnsi="Arabic Typesetting" w:cs="Arabic Typesetting"/>
                <w:b/>
                <w:bCs/>
                <w:color w:val="000000" w:themeColor="text1"/>
                <w:sz w:val="36"/>
                <w:szCs w:val="36"/>
                <w:lang w:bidi="ar-TN"/>
              </w:rPr>
            </w:pPr>
            <w:r w:rsidRPr="00E7225E">
              <w:rPr>
                <w:rFonts w:ascii="Arabic Typesetting" w:hAnsi="Arabic Typesetting" w:cs="Arabic Typesetting"/>
                <w:b/>
                <w:bCs/>
                <w:color w:val="000000" w:themeColor="text1"/>
                <w:sz w:val="36"/>
                <w:szCs w:val="36"/>
                <w:rtl/>
                <w:lang w:bidi="ar-TN"/>
              </w:rPr>
              <w:t>ما الفرق بين "طريق الذهاب" و"طريق العودة" للدم؟</w:t>
            </w:r>
            <w:r w:rsidRPr="00E7225E">
              <w:rPr>
                <w:rFonts w:ascii="Arabic Typesetting" w:hAnsi="Arabic Typesetting" w:cs="Arabic Typesetting" w:hint="cs"/>
                <w:b/>
                <w:bCs/>
                <w:color w:val="000000" w:themeColor="text1"/>
                <w:sz w:val="36"/>
                <w:szCs w:val="36"/>
                <w:rtl/>
                <w:lang w:bidi="ar-TN"/>
              </w:rPr>
              <w:t xml:space="preserve"> </w:t>
            </w:r>
            <w:r w:rsidRPr="00E7225E">
              <w:rPr>
                <w:rFonts w:ascii="Arabic Typesetting" w:hAnsi="Arabic Typesetting" w:cs="Arabic Typesetting"/>
                <w:b/>
                <w:bCs/>
                <w:color w:val="000000" w:themeColor="text1"/>
                <w:sz w:val="36"/>
                <w:szCs w:val="36"/>
                <w:rtl/>
                <w:lang w:bidi="ar-TN"/>
              </w:rPr>
              <w:t>ما هو الفرق الرئيسي بين الشريان والوريد؟</w:t>
            </w:r>
          </w:p>
          <w:p w14:paraId="0E608140" w14:textId="77777777" w:rsidR="00154079" w:rsidRPr="00E7225E" w:rsidRDefault="00154079" w:rsidP="00154079">
            <w:pPr>
              <w:tabs>
                <w:tab w:val="left" w:pos="1356"/>
              </w:tabs>
              <w:bidi/>
              <w:spacing w:after="0" w:line="240" w:lineRule="auto"/>
              <w:rPr>
                <w:rFonts w:ascii="Arabic Typesetting" w:hAnsi="Arabic Typesetting" w:cs="Arabic Typesetting"/>
                <w:b/>
                <w:bCs/>
                <w:color w:val="EE0000"/>
                <w:sz w:val="36"/>
                <w:szCs w:val="36"/>
                <w:u w:val="double"/>
                <w:rtl/>
                <w:lang w:bidi="ar-TN"/>
              </w:rPr>
            </w:pPr>
          </w:p>
          <w:bookmarkEnd w:id="1"/>
          <w:p w14:paraId="720BE86C" w14:textId="6884BBD4" w:rsidR="00E7225E" w:rsidRPr="00E7225E" w:rsidRDefault="00E7225E" w:rsidP="00E7225E">
            <w:pPr>
              <w:numPr>
                <w:ilvl w:val="0"/>
                <w:numId w:val="2"/>
              </w:numPr>
              <w:bidi/>
              <w:spacing w:after="0" w:line="240" w:lineRule="auto"/>
              <w:ind w:left="360"/>
              <w:rPr>
                <w:rFonts w:ascii="Arabic Typesetting" w:hAnsi="Arabic Typesetting" w:cs="Arabic Typesetting"/>
                <w:sz w:val="36"/>
                <w:szCs w:val="36"/>
              </w:rPr>
            </w:pPr>
            <w:r w:rsidRPr="00E7225E">
              <w:rPr>
                <w:rFonts w:ascii="Arabic Typesetting" w:hAnsi="Arabic Typesetting" w:cs="Arabic Typesetting" w:hint="cs"/>
                <w:sz w:val="36"/>
                <w:szCs w:val="36"/>
                <w:rtl/>
              </w:rPr>
              <w:t>التهيئة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يذكّر</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المعلم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التلاميذ</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بأن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الجسم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يعمل</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كمحطة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نقل</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كبرى،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ويطرح</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السؤال</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الجوهري</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حول</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ازدواجية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الدورة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الدموية</w:t>
            </w:r>
            <w:r w:rsidRPr="00E7225E">
              <w:rPr>
                <w:rFonts w:ascii="Arabic Typesetting" w:hAnsi="Arabic Typesetting" w:cs="Arabic Typesetting"/>
                <w:sz w:val="36"/>
                <w:szCs w:val="36"/>
                <w:rtl/>
              </w:rPr>
              <w:t>: "</w:t>
            </w:r>
            <w:r w:rsidRPr="00E7225E">
              <w:rPr>
                <w:rFonts w:ascii="Arabic Typesetting" w:hAnsi="Arabic Typesetting" w:cs="Arabic Typesetting" w:hint="cs"/>
                <w:sz w:val="36"/>
                <w:szCs w:val="36"/>
                <w:rtl/>
              </w:rPr>
              <w:t>قلنا</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أن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الجسم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يقوم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برحلتين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للدم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في</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نفس</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الوقت،</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صغرى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وكبرى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ما</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الفرق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بينهما؟</w:t>
            </w:r>
            <w:r w:rsidRPr="00E7225E">
              <w:rPr>
                <w:rFonts w:ascii="Arabic Typesetting" w:hAnsi="Arabic Typesetting" w:cs="Arabic Typesetting"/>
                <w:sz w:val="36"/>
                <w:szCs w:val="36"/>
                <w:rtl/>
              </w:rPr>
              <w:t>"</w:t>
            </w:r>
          </w:p>
          <w:p w14:paraId="36AC1CF0" w14:textId="286FF227" w:rsidR="00E7225E" w:rsidRPr="00E7225E" w:rsidRDefault="00E7225E" w:rsidP="00E7225E">
            <w:pPr>
              <w:numPr>
                <w:ilvl w:val="0"/>
                <w:numId w:val="2"/>
              </w:numPr>
              <w:bidi/>
              <w:spacing w:after="0" w:line="240" w:lineRule="auto"/>
              <w:ind w:left="360"/>
              <w:rPr>
                <w:rFonts w:ascii="Arabic Typesetting" w:hAnsi="Arabic Typesetting" w:cs="Arabic Typesetting"/>
                <w:sz w:val="36"/>
                <w:szCs w:val="36"/>
              </w:rPr>
            </w:pPr>
            <w:r w:rsidRPr="00E7225E">
              <w:rPr>
                <w:rFonts w:ascii="Arabic Typesetting" w:hAnsi="Arabic Typesetting" w:cs="Arabic Typesetting" w:hint="cs"/>
                <w:sz w:val="36"/>
                <w:szCs w:val="36"/>
                <w:rtl/>
              </w:rPr>
              <w:t>التوجيه</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فريق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الأكسجين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يعرض</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المعلم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أو</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يشير</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إلى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مخطط</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كيف</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يعمل</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فريق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الأكسجين</w:t>
            </w:r>
            <w:r w:rsidRPr="00E7225E">
              <w:rPr>
                <w:rFonts w:ascii="Arabic Typesetting" w:hAnsi="Arabic Typesetting" w:cs="Arabic Typesetting"/>
                <w:sz w:val="36"/>
                <w:szCs w:val="36"/>
                <w:rtl/>
              </w:rPr>
              <w:t>"</w:t>
            </w:r>
            <w:r w:rsidRPr="00E7225E">
              <w:rPr>
                <w:rFonts w:ascii="Arabic Typesetting" w:hAnsi="Arabic Typesetting" w:cs="Arabic Typesetting" w:hint="cs"/>
                <w:sz w:val="36"/>
                <w:szCs w:val="36"/>
                <w:rtl/>
              </w:rPr>
              <w:t>،</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ويسأل</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عن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التنسيق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بين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القلب</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والرئتين</w:t>
            </w:r>
            <w:r w:rsidRPr="00E7225E">
              <w:rPr>
                <w:rFonts w:ascii="Arabic Typesetting" w:hAnsi="Arabic Typesetting" w:cs="Arabic Typesetting"/>
                <w:sz w:val="36"/>
                <w:szCs w:val="36"/>
                <w:rtl/>
              </w:rPr>
              <w:t>: "</w:t>
            </w:r>
            <w:r w:rsidRPr="00E7225E">
              <w:rPr>
                <w:rFonts w:ascii="Arabic Typesetting" w:hAnsi="Arabic Typesetting" w:cs="Arabic Typesetting" w:hint="cs"/>
                <w:sz w:val="36"/>
                <w:szCs w:val="36"/>
                <w:rtl/>
              </w:rPr>
              <w:t>تتبع</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مسار</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الدم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منذ</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دخوله</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مستعملاً</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إلى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القلب</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حتى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خروجه</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نظيفاً</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ماذا</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يحدث</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للون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الدم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وللغازات</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التي</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يحملها؟</w:t>
            </w:r>
            <w:r w:rsidRPr="00E7225E">
              <w:rPr>
                <w:rFonts w:ascii="Arabic Typesetting" w:hAnsi="Arabic Typesetting" w:cs="Arabic Typesetting"/>
                <w:sz w:val="36"/>
                <w:szCs w:val="36"/>
                <w:rtl/>
              </w:rPr>
              <w:t>"</w:t>
            </w:r>
          </w:p>
          <w:p w14:paraId="192B4EEC" w14:textId="0AB7D6ED" w:rsidR="00E7225E" w:rsidRPr="00E7225E" w:rsidRDefault="00E7225E" w:rsidP="00E7225E">
            <w:pPr>
              <w:numPr>
                <w:ilvl w:val="0"/>
                <w:numId w:val="2"/>
              </w:numPr>
              <w:bidi/>
              <w:spacing w:after="0" w:line="240" w:lineRule="auto"/>
              <w:ind w:left="360"/>
              <w:rPr>
                <w:rFonts w:ascii="Arabic Typesetting" w:hAnsi="Arabic Typesetting" w:cs="Arabic Typesetting"/>
                <w:sz w:val="36"/>
                <w:szCs w:val="36"/>
              </w:rPr>
            </w:pPr>
            <w:r w:rsidRPr="00E7225E">
              <w:rPr>
                <w:rFonts w:ascii="Arabic Typesetting" w:hAnsi="Arabic Typesetting" w:cs="Arabic Typesetting" w:hint="cs"/>
                <w:sz w:val="36"/>
                <w:szCs w:val="36"/>
                <w:rtl/>
              </w:rPr>
              <w:t>الاستفسار</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الطرقات</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ينتقل</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المعلم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إلى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الحديث</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عن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الأوعية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الناقلة</w:t>
            </w:r>
            <w:r w:rsidRPr="00E7225E">
              <w:rPr>
                <w:rFonts w:ascii="Arabic Typesetting" w:hAnsi="Arabic Typesetting" w:cs="Arabic Typesetting"/>
                <w:sz w:val="36"/>
                <w:szCs w:val="36"/>
                <w:rtl/>
              </w:rPr>
              <w:t>: "</w:t>
            </w:r>
            <w:r w:rsidRPr="00E7225E">
              <w:rPr>
                <w:rFonts w:ascii="Arabic Typesetting" w:hAnsi="Arabic Typesetting" w:cs="Arabic Typesetting" w:hint="cs"/>
                <w:sz w:val="36"/>
                <w:szCs w:val="36"/>
                <w:rtl/>
              </w:rPr>
              <w:t>لكي</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يسير</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الدم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في</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هذه</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الرحلات،</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يحتاج</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إلى</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طرقات</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ما</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الفرق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بين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طريق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الذهاب</w:t>
            </w:r>
            <w:r w:rsidRPr="00E7225E">
              <w:rPr>
                <w:rFonts w:ascii="Arabic Typesetting" w:hAnsi="Arabic Typesetting" w:cs="Arabic Typesetting"/>
                <w:sz w:val="36"/>
                <w:szCs w:val="36"/>
                <w:rtl/>
              </w:rPr>
              <w:t>' (</w:t>
            </w:r>
            <w:r w:rsidRPr="00E7225E">
              <w:rPr>
                <w:rFonts w:ascii="Arabic Typesetting" w:hAnsi="Arabic Typesetting" w:cs="Arabic Typesetting" w:hint="cs"/>
                <w:sz w:val="36"/>
                <w:szCs w:val="36"/>
                <w:rtl/>
              </w:rPr>
              <w:t>الشريان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w:t>
            </w:r>
            <w:r w:rsidRPr="00E7225E">
              <w:rPr>
                <w:rFonts w:ascii="Arabic Typesetting" w:hAnsi="Arabic Typesetting" w:cs="Arabic Typesetting"/>
                <w:sz w:val="36"/>
                <w:szCs w:val="36"/>
                <w:rtl/>
              </w:rPr>
              <w:t>'</w:t>
            </w:r>
            <w:r w:rsidRPr="00E7225E">
              <w:rPr>
                <w:rFonts w:ascii="Arabic Typesetting" w:hAnsi="Arabic Typesetting" w:cs="Arabic Typesetting" w:hint="cs"/>
                <w:sz w:val="36"/>
                <w:szCs w:val="36"/>
                <w:rtl/>
              </w:rPr>
              <w:t>طريق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العودة</w:t>
            </w:r>
            <w:r w:rsidRPr="00E7225E">
              <w:rPr>
                <w:rFonts w:ascii="Arabic Typesetting" w:hAnsi="Arabic Typesetting" w:cs="Arabic Typesetting"/>
                <w:sz w:val="36"/>
                <w:szCs w:val="36"/>
                <w:rtl/>
              </w:rPr>
              <w:t>' (</w:t>
            </w:r>
            <w:r w:rsidRPr="00E7225E">
              <w:rPr>
                <w:rFonts w:ascii="Arabic Typesetting" w:hAnsi="Arabic Typesetting" w:cs="Arabic Typesetting" w:hint="cs"/>
                <w:sz w:val="36"/>
                <w:szCs w:val="36"/>
                <w:rtl/>
              </w:rPr>
              <w:t>الوريد</w:t>
            </w:r>
            <w:r w:rsidRPr="00E7225E">
              <w:rPr>
                <w:rFonts w:ascii="Arabic Typesetting" w:hAnsi="Arabic Typesetting" w:cs="Arabic Typesetting"/>
                <w:sz w:val="36"/>
                <w:szCs w:val="36"/>
                <w:rtl/>
              </w:rPr>
              <w:t>)</w:t>
            </w:r>
            <w:r w:rsidRPr="00E7225E">
              <w:rPr>
                <w:rFonts w:ascii="Arabic Typesetting" w:hAnsi="Arabic Typesetting" w:cs="Arabic Typesetting" w:hint="cs"/>
                <w:sz w:val="36"/>
                <w:szCs w:val="36"/>
                <w:rtl/>
              </w:rPr>
              <w:t>؟</w:t>
            </w:r>
            <w:r w:rsidRPr="00E7225E">
              <w:rPr>
                <w:rFonts w:ascii="Arabic Typesetting" w:hAnsi="Arabic Typesetting" w:cs="Arabic Typesetting"/>
                <w:sz w:val="36"/>
                <w:szCs w:val="36"/>
                <w:rtl/>
              </w:rPr>
              <w:t>"</w:t>
            </w:r>
          </w:p>
          <w:p w14:paraId="32F0A36B" w14:textId="2D7F65F0" w:rsidR="00F8437E" w:rsidRPr="00A23844" w:rsidRDefault="00E7225E" w:rsidP="00E7225E">
            <w:pPr>
              <w:numPr>
                <w:ilvl w:val="0"/>
                <w:numId w:val="2"/>
              </w:numPr>
              <w:bidi/>
              <w:spacing w:after="0" w:line="240" w:lineRule="auto"/>
              <w:ind w:left="360"/>
              <w:rPr>
                <w:rFonts w:ascii="Arabic Typesetting" w:hAnsi="Arabic Typesetting" w:cs="Arabic Typesetting"/>
                <w:sz w:val="36"/>
                <w:szCs w:val="36"/>
                <w:rtl/>
              </w:rPr>
            </w:pPr>
            <w:r w:rsidRPr="00E7225E">
              <w:rPr>
                <w:rFonts w:ascii="Arabic Typesetting" w:hAnsi="Arabic Typesetting" w:cs="Arabic Typesetting" w:hint="cs"/>
                <w:sz w:val="36"/>
                <w:szCs w:val="36"/>
                <w:rtl/>
              </w:rPr>
              <w:t>المراقبة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يراقب</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دقة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إجابات</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التلاميذ</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في</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التمييز</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بين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البطين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الأيمن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والأيسر،</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وتغير</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لون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الدم،</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والفرق</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بين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وظيفة</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الشريان</w:t>
            </w:r>
            <w:r w:rsidRPr="00E7225E">
              <w:rPr>
                <w:rFonts w:ascii="Arabic Typesetting" w:hAnsi="Arabic Typesetting" w:cs="Arabic Typesetting"/>
                <w:sz w:val="36"/>
                <w:szCs w:val="36"/>
                <w:rtl/>
              </w:rPr>
              <w:t xml:space="preserve"> </w:t>
            </w:r>
            <w:r w:rsidRPr="00E7225E">
              <w:rPr>
                <w:rFonts w:ascii="Arabic Typesetting" w:hAnsi="Arabic Typesetting" w:cs="Arabic Typesetting" w:hint="cs"/>
                <w:sz w:val="36"/>
                <w:szCs w:val="36"/>
                <w:rtl/>
              </w:rPr>
              <w:t>والوريد</w:t>
            </w:r>
            <w:r w:rsidRPr="00E7225E">
              <w:rPr>
                <w:rFonts w:ascii="Arabic Typesetting" w:hAnsi="Arabic Typesetting" w:cs="Arabic Typesetting"/>
                <w:sz w:val="36"/>
                <w:szCs w:val="36"/>
                <w:rtl/>
              </w:rPr>
              <w:t>.</w:t>
            </w:r>
          </w:p>
        </w:tc>
        <w:tc>
          <w:tcPr>
            <w:tcW w:w="4678" w:type="dxa"/>
          </w:tcPr>
          <w:p w14:paraId="49CDAB85" w14:textId="4AC49A72" w:rsidR="00154079" w:rsidRPr="00811790" w:rsidRDefault="00154079" w:rsidP="00E7225E">
            <w:pPr>
              <w:tabs>
                <w:tab w:val="left" w:pos="1356"/>
              </w:tabs>
              <w:bidi/>
              <w:spacing w:after="0" w:line="240" w:lineRule="auto"/>
              <w:rPr>
                <w:rFonts w:ascii="Arabic Typesetting" w:hAnsi="Arabic Typesetting" w:cs="Arabic Typesetting"/>
                <w:color w:val="0000FF"/>
                <w:sz w:val="28"/>
                <w:szCs w:val="28"/>
                <w:lang w:bidi="ar-TN"/>
              </w:rPr>
            </w:pPr>
            <w:r w:rsidRPr="00811790">
              <w:rPr>
                <w:rFonts w:ascii="Arabic Typesetting" w:hAnsi="Arabic Typesetting" w:cs="Arabic Typesetting"/>
                <w:b/>
                <w:bCs/>
                <w:color w:val="0000FF"/>
                <w:sz w:val="28"/>
                <w:szCs w:val="28"/>
                <w:rtl/>
                <w:lang w:bidi="ar-TN"/>
              </w:rPr>
              <w:t xml:space="preserve">الرحلة القصيرة (الدورة الدمويّة الصغرى): </w:t>
            </w:r>
            <w:r w:rsidRPr="00811790">
              <w:rPr>
                <w:rFonts w:ascii="Arabic Typesetting" w:hAnsi="Arabic Typesetting" w:cs="Arabic Typesetting"/>
                <w:sz w:val="28"/>
                <w:szCs w:val="28"/>
                <w:rtl/>
                <w:lang w:bidi="ar-TN"/>
              </w:rPr>
              <w:t xml:space="preserve">هذه هي "محطة التنقية". يذهب الدم من </w:t>
            </w:r>
            <w:r w:rsidR="00E7225E" w:rsidRPr="00811790">
              <w:rPr>
                <w:rFonts w:ascii="Arabic Typesetting" w:hAnsi="Arabic Typesetting" w:cs="Arabic Typesetting" w:hint="cs"/>
                <w:sz w:val="28"/>
                <w:szCs w:val="28"/>
                <w:rtl/>
                <w:lang w:bidi="ar-TN"/>
              </w:rPr>
              <w:t>القلب إلى</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الرئتين</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ليأخذ</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الأكسجين</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النظيف</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ويتخلص</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من</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ثاني</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أكسيد</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الكربون</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ثم</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يعود</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إلى</w:t>
            </w:r>
            <w:r w:rsidRPr="00811790">
              <w:rPr>
                <w:rFonts w:ascii="Arabic Typesetting" w:hAnsi="Arabic Typesetting" w:cs="Arabic Typesetting"/>
                <w:sz w:val="28"/>
                <w:szCs w:val="28"/>
                <w:rtl/>
                <w:lang w:bidi="ar-TN"/>
              </w:rPr>
              <w:t xml:space="preserve"> </w:t>
            </w:r>
            <w:r w:rsidRPr="00811790">
              <w:rPr>
                <w:rFonts w:ascii="Arabic Typesetting" w:hAnsi="Arabic Typesetting" w:cs="Arabic Typesetting" w:hint="cs"/>
                <w:sz w:val="28"/>
                <w:szCs w:val="28"/>
                <w:rtl/>
                <w:lang w:bidi="ar-TN"/>
              </w:rPr>
              <w:t>القلب</w:t>
            </w:r>
            <w:r w:rsidRPr="00811790">
              <w:rPr>
                <w:rFonts w:ascii="Arabic Typesetting" w:hAnsi="Arabic Typesetting" w:cs="Arabic Typesetting"/>
                <w:sz w:val="28"/>
                <w:szCs w:val="28"/>
                <w:rtl/>
                <w:lang w:bidi="ar-TN"/>
              </w:rPr>
              <w:t>.</w:t>
            </w:r>
          </w:p>
          <w:p w14:paraId="1780CC3C" w14:textId="0B9FE967" w:rsidR="00E7225E" w:rsidRPr="00811790" w:rsidRDefault="00E7225E" w:rsidP="00E7225E">
            <w:pPr>
              <w:tabs>
                <w:tab w:val="left" w:pos="1356"/>
              </w:tabs>
              <w:bidi/>
              <w:spacing w:after="0" w:line="240" w:lineRule="auto"/>
              <w:rPr>
                <w:rFonts w:ascii="Arabic Typesetting" w:hAnsi="Arabic Typesetting" w:cs="Arabic Typesetting"/>
                <w:color w:val="0000FF"/>
                <w:sz w:val="28"/>
                <w:szCs w:val="28"/>
                <w:rtl/>
                <w:lang w:bidi="ar-TN"/>
              </w:rPr>
            </w:pPr>
            <w:r w:rsidRPr="00811790">
              <w:rPr>
                <w:rFonts w:ascii="Arabic Typesetting" w:hAnsi="Arabic Typesetting" w:cs="Arabic Typesetting"/>
                <w:sz w:val="28"/>
                <w:szCs w:val="28"/>
                <w:rtl/>
                <w:lang w:bidi="ar-TN"/>
              </w:rPr>
              <w:drawing>
                <wp:anchor distT="0" distB="0" distL="114300" distR="114300" simplePos="0" relativeHeight="251658240" behindDoc="0" locked="0" layoutInCell="1" allowOverlap="1" wp14:anchorId="099AE665" wp14:editId="01712E96">
                  <wp:simplePos x="0" y="0"/>
                  <wp:positionH relativeFrom="column">
                    <wp:posOffset>-45085</wp:posOffset>
                  </wp:positionH>
                  <wp:positionV relativeFrom="paragraph">
                    <wp:posOffset>883920</wp:posOffset>
                  </wp:positionV>
                  <wp:extent cx="2940050" cy="1508760"/>
                  <wp:effectExtent l="0" t="0" r="0" b="0"/>
                  <wp:wrapSquare wrapText="bothSides"/>
                  <wp:docPr id="1068043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4359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0050" cy="1508760"/>
                          </a:xfrm>
                          <a:prstGeom prst="rect">
                            <a:avLst/>
                          </a:prstGeom>
                        </pic:spPr>
                      </pic:pic>
                    </a:graphicData>
                  </a:graphic>
                  <wp14:sizeRelH relativeFrom="margin">
                    <wp14:pctWidth>0</wp14:pctWidth>
                  </wp14:sizeRelH>
                  <wp14:sizeRelV relativeFrom="margin">
                    <wp14:pctHeight>0</wp14:pctHeight>
                  </wp14:sizeRelV>
                </wp:anchor>
              </w:drawing>
            </w:r>
            <w:r w:rsidR="00154079" w:rsidRPr="00811790">
              <w:rPr>
                <w:rFonts w:ascii="Arabic Typesetting" w:hAnsi="Arabic Typesetting" w:cs="Arabic Typesetting"/>
                <w:b/>
                <w:bCs/>
                <w:color w:val="0000FF"/>
                <w:sz w:val="28"/>
                <w:szCs w:val="28"/>
                <w:rtl/>
                <w:lang w:bidi="ar-TN"/>
              </w:rPr>
              <w:t xml:space="preserve">الرحلة الطويلة (الدورة الدمويّة الكبرى): </w:t>
            </w:r>
            <w:r w:rsidR="00154079" w:rsidRPr="00811790">
              <w:rPr>
                <w:rFonts w:ascii="Arabic Typesetting" w:hAnsi="Arabic Typesetting" w:cs="Arabic Typesetting"/>
                <w:sz w:val="28"/>
                <w:szCs w:val="28"/>
                <w:rtl/>
                <w:lang w:bidi="ar-TN"/>
              </w:rPr>
              <w:t xml:space="preserve">هذه هي "جولة التوزيع". يضخ القلب الدم النظيف (المحمّل بالأكسجين) </w:t>
            </w:r>
            <w:r w:rsidR="00154079" w:rsidRPr="00811790">
              <w:rPr>
                <w:rFonts w:ascii="Segoe UI Emoji" w:hAnsi="Segoe UI Emoji" w:cs="Segoe UI Emoji" w:hint="cs"/>
                <w:sz w:val="28"/>
                <w:szCs w:val="28"/>
                <w:rtl/>
                <w:lang w:bidi="ar-TN"/>
              </w:rPr>
              <w:t>️</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إلى</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كل</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أنحاء</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الجسم</w:t>
            </w:r>
            <w:r w:rsidR="00154079" w:rsidRPr="00811790">
              <w:rPr>
                <w:rFonts w:ascii="Arabic Typesetting" w:hAnsi="Arabic Typesetting" w:cs="Arabic Typesetting"/>
                <w:sz w:val="28"/>
                <w:szCs w:val="28"/>
                <w:rtl/>
                <w:lang w:bidi="ar-TN"/>
              </w:rPr>
              <w:t xml:space="preserve"> (لتغذية العضلات والدماغ وكل خلية) </w:t>
            </w:r>
            <w:r w:rsidR="00154079" w:rsidRPr="00811790">
              <w:rPr>
                <w:rFonts w:ascii="Arabic Typesetting" w:hAnsi="Arabic Typesetting" w:cs="Arabic Typesetting" w:hint="cs"/>
                <w:sz w:val="28"/>
                <w:szCs w:val="28"/>
                <w:rtl/>
                <w:lang w:bidi="ar-TN"/>
              </w:rPr>
              <w:t>ثم</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يعود</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الدم</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المستعمل</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إلى</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القلب</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لتبدأ</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الرحلة</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القصيرة</w:t>
            </w:r>
            <w:r w:rsidR="00154079" w:rsidRPr="00811790">
              <w:rPr>
                <w:rFonts w:ascii="Arabic Typesetting" w:hAnsi="Arabic Typesetting" w:cs="Arabic Typesetting"/>
                <w:sz w:val="28"/>
                <w:szCs w:val="28"/>
                <w:rtl/>
                <w:lang w:bidi="ar-TN"/>
              </w:rPr>
              <w:t xml:space="preserve"> </w:t>
            </w:r>
            <w:r w:rsidR="00154079" w:rsidRPr="00811790">
              <w:rPr>
                <w:rFonts w:ascii="Arabic Typesetting" w:hAnsi="Arabic Typesetting" w:cs="Arabic Typesetting" w:hint="cs"/>
                <w:sz w:val="28"/>
                <w:szCs w:val="28"/>
                <w:rtl/>
                <w:lang w:bidi="ar-TN"/>
              </w:rPr>
              <w:t>من</w:t>
            </w:r>
            <w:r w:rsidR="00154079" w:rsidRPr="00811790">
              <w:rPr>
                <w:rFonts w:ascii="Arabic Typesetting" w:hAnsi="Arabic Typesetting" w:cs="Arabic Typesetting"/>
                <w:sz w:val="28"/>
                <w:szCs w:val="28"/>
                <w:rtl/>
                <w:lang w:bidi="ar-TN"/>
              </w:rPr>
              <w:t xml:space="preserve"> جديد.</w:t>
            </w:r>
          </w:p>
          <w:p w14:paraId="1E3E07B1" w14:textId="77777777" w:rsidR="00E7225E" w:rsidRPr="00E7225E" w:rsidRDefault="00E7225E" w:rsidP="00E7225E">
            <w:pPr>
              <w:tabs>
                <w:tab w:val="left" w:pos="1356"/>
              </w:tabs>
              <w:bidi/>
              <w:spacing w:after="0" w:line="240" w:lineRule="auto"/>
              <w:rPr>
                <w:rFonts w:ascii="Arabic Typesetting" w:hAnsi="Arabic Typesetting" w:cs="Arabic Typesetting"/>
                <w:sz w:val="32"/>
                <w:szCs w:val="32"/>
                <w:lang w:bidi="ar-TN"/>
              </w:rPr>
            </w:pPr>
            <w:r w:rsidRPr="00E7225E">
              <w:rPr>
                <w:rFonts w:ascii="Arabic Typesetting" w:hAnsi="Arabic Typesetting" w:cs="Arabic Typesetting"/>
                <w:b/>
                <w:bCs/>
                <w:sz w:val="32"/>
                <w:szCs w:val="32"/>
                <w:rtl/>
                <w:lang w:bidi="ar-TN"/>
              </w:rPr>
              <w:t xml:space="preserve">الشريان : هو "طريق الذهاب" بعيداً عن القلب. الشرايين تأخذ الدم المحمل بالأكسجين من القلب وتوزعه على الجسم. </w:t>
            </w:r>
          </w:p>
          <w:p w14:paraId="4CB9E093" w14:textId="77777777" w:rsidR="00E7225E" w:rsidRPr="00811790" w:rsidRDefault="00E7225E" w:rsidP="00E7225E">
            <w:pPr>
              <w:tabs>
                <w:tab w:val="left" w:pos="1356"/>
              </w:tabs>
              <w:bidi/>
              <w:spacing w:after="0" w:line="240" w:lineRule="auto"/>
              <w:rPr>
                <w:rFonts w:ascii="Arabic Typesetting" w:hAnsi="Arabic Typesetting" w:cs="Arabic Typesetting"/>
                <w:sz w:val="28"/>
                <w:szCs w:val="28"/>
                <w:lang w:bidi="ar-TN"/>
              </w:rPr>
            </w:pPr>
            <w:r w:rsidRPr="00811790">
              <w:rPr>
                <w:rFonts w:ascii="Arabic Typesetting" w:hAnsi="Arabic Typesetting" w:cs="Arabic Typesetting"/>
                <w:b/>
                <w:bCs/>
                <w:sz w:val="28"/>
                <w:szCs w:val="28"/>
                <w:rtl/>
                <w:lang w:bidi="ar-TN"/>
              </w:rPr>
              <w:t>(تذكّر: شريان مثل شارع يخرج من المدينة/القلب).</w:t>
            </w:r>
          </w:p>
          <w:p w14:paraId="7233A9B4" w14:textId="77777777" w:rsidR="00E7225E" w:rsidRPr="00E7225E" w:rsidRDefault="00E7225E" w:rsidP="00E7225E">
            <w:pPr>
              <w:tabs>
                <w:tab w:val="left" w:pos="1356"/>
              </w:tabs>
              <w:bidi/>
              <w:spacing w:after="0" w:line="240" w:lineRule="auto"/>
              <w:rPr>
                <w:rFonts w:ascii="Arabic Typesetting" w:hAnsi="Arabic Typesetting" w:cs="Arabic Typesetting"/>
                <w:sz w:val="32"/>
                <w:szCs w:val="32"/>
                <w:lang w:bidi="ar-TN"/>
              </w:rPr>
            </w:pPr>
            <w:r w:rsidRPr="00E7225E">
              <w:rPr>
                <w:rFonts w:ascii="Arabic Typesetting" w:hAnsi="Arabic Typesetting" w:cs="Arabic Typesetting"/>
                <w:b/>
                <w:bCs/>
                <w:sz w:val="32"/>
                <w:szCs w:val="32"/>
                <w:rtl/>
                <w:lang w:bidi="ar-TN"/>
              </w:rPr>
              <w:t xml:space="preserve">الوريد: هو "طريق العودة" عائداً إلى القلب. </w:t>
            </w:r>
          </w:p>
          <w:p w14:paraId="43026004" w14:textId="77777777" w:rsidR="00E7225E" w:rsidRPr="00E7225E" w:rsidRDefault="00E7225E" w:rsidP="00E7225E">
            <w:pPr>
              <w:tabs>
                <w:tab w:val="left" w:pos="1356"/>
              </w:tabs>
              <w:bidi/>
              <w:spacing w:after="0" w:line="240" w:lineRule="auto"/>
              <w:rPr>
                <w:rFonts w:ascii="Arabic Typesetting" w:hAnsi="Arabic Typesetting" w:cs="Arabic Typesetting"/>
                <w:sz w:val="32"/>
                <w:szCs w:val="32"/>
                <w:lang w:bidi="ar-TN"/>
              </w:rPr>
            </w:pPr>
            <w:r w:rsidRPr="00E7225E">
              <w:rPr>
                <w:rFonts w:ascii="Arabic Typesetting" w:hAnsi="Arabic Typesetting" w:cs="Arabic Typesetting"/>
                <w:b/>
                <w:bCs/>
                <w:sz w:val="32"/>
                <w:szCs w:val="32"/>
                <w:rtl/>
                <w:lang w:bidi="ar-TN"/>
              </w:rPr>
              <w:t xml:space="preserve">الأوردة تجمع الدم المحمل بثاني أكسيد الكربون) من الجسم وتعيده إلى القلب. (تذكّر: وريد مثل وارد أي قادم إلى القلب). </w:t>
            </w:r>
          </w:p>
          <w:p w14:paraId="73BF9F61" w14:textId="320777F1" w:rsidR="00E7225E" w:rsidRPr="00811790" w:rsidRDefault="00E7225E" w:rsidP="00811790">
            <w:pPr>
              <w:tabs>
                <w:tab w:val="left" w:pos="1356"/>
              </w:tabs>
              <w:bidi/>
              <w:spacing w:after="0" w:line="240" w:lineRule="auto"/>
              <w:rPr>
                <w:rFonts w:ascii="Arabic Typesetting" w:hAnsi="Arabic Typesetting" w:cs="Arabic Typesetting"/>
                <w:sz w:val="28"/>
                <w:szCs w:val="28"/>
                <w:lang w:bidi="ar-TN"/>
              </w:rPr>
            </w:pPr>
            <w:r w:rsidRPr="00811790">
              <w:rPr>
                <w:rFonts w:ascii="Arabic Typesetting" w:hAnsi="Arabic Typesetting" w:cs="Arabic Typesetting"/>
                <w:b/>
                <w:bCs/>
                <w:sz w:val="28"/>
                <w:szCs w:val="28"/>
                <w:rtl/>
                <w:lang w:bidi="ar-TN"/>
              </w:rPr>
              <w:t>معلومة إضافية مهمة:</w:t>
            </w:r>
            <w:r w:rsidR="00811790">
              <w:rPr>
                <w:rFonts w:ascii="Arabic Typesetting" w:hAnsi="Arabic Typesetting" w:cs="Arabic Typesetting"/>
                <w:sz w:val="28"/>
                <w:szCs w:val="28"/>
                <w:lang w:bidi="ar-TN"/>
              </w:rPr>
              <w:t xml:space="preserve"> </w:t>
            </w:r>
            <w:r w:rsidRPr="00811790">
              <w:rPr>
                <w:rFonts w:ascii="Arabic Typesetting" w:hAnsi="Arabic Typesetting" w:cs="Arabic Typesetting"/>
                <w:b/>
                <w:bCs/>
                <w:sz w:val="28"/>
                <w:szCs w:val="28"/>
                <w:rtl/>
                <w:lang w:bidi="ar-TN"/>
              </w:rPr>
              <w:t>* الشرايين تنتهي بشعيرات دموية دقيقة جداً (لتسليم الأكسجين)، ومن هذه الشعيرات تبدأ الأوردة رحلة العودة.</w:t>
            </w:r>
          </w:p>
          <w:p w14:paraId="3BD26196" w14:textId="2EE529F9" w:rsidR="00811790" w:rsidRPr="00811790" w:rsidRDefault="00811790" w:rsidP="00811790">
            <w:pPr>
              <w:pStyle w:val="Paragraphedeliste"/>
              <w:numPr>
                <w:ilvl w:val="0"/>
                <w:numId w:val="35"/>
              </w:numPr>
              <w:tabs>
                <w:tab w:val="left" w:pos="1356"/>
              </w:tabs>
              <w:bidi/>
              <w:spacing w:after="0" w:line="240" w:lineRule="auto"/>
              <w:ind w:left="360"/>
              <w:rPr>
                <w:rFonts w:ascii="Arabic Typesetting" w:hAnsi="Arabic Typesetting" w:cs="Arabic Typesetting"/>
                <w:sz w:val="32"/>
                <w:szCs w:val="32"/>
              </w:rPr>
            </w:pPr>
            <w:r w:rsidRPr="00811790">
              <w:rPr>
                <w:rFonts w:ascii="Arabic Typesetting" w:hAnsi="Arabic Typesetting" w:cs="Arabic Typesetting" w:hint="cs"/>
                <w:sz w:val="32"/>
                <w:szCs w:val="32"/>
                <w:rtl/>
              </w:rPr>
              <w:t>التذكر</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والاستحضار</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يستدعي</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التلاميذ</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مكتسباتهم</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السابقة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حول</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جهاز</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الدوران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للإجابة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عن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الأسئلة</w:t>
            </w:r>
            <w:r w:rsidRPr="00811790">
              <w:rPr>
                <w:rFonts w:ascii="Arabic Typesetting" w:hAnsi="Arabic Typesetting" w:cs="Arabic Typesetting"/>
                <w:sz w:val="32"/>
                <w:szCs w:val="32"/>
                <w:rtl/>
              </w:rPr>
              <w:t>.</w:t>
            </w:r>
          </w:p>
          <w:p w14:paraId="5ABA0383" w14:textId="7583EE19" w:rsidR="00811790" w:rsidRPr="00811790" w:rsidRDefault="00811790" w:rsidP="00811790">
            <w:pPr>
              <w:pStyle w:val="Paragraphedeliste"/>
              <w:numPr>
                <w:ilvl w:val="0"/>
                <w:numId w:val="35"/>
              </w:numPr>
              <w:tabs>
                <w:tab w:val="left" w:pos="1356"/>
              </w:tabs>
              <w:bidi/>
              <w:spacing w:after="0" w:line="240" w:lineRule="auto"/>
              <w:ind w:left="360"/>
              <w:rPr>
                <w:rFonts w:ascii="Arabic Typesetting" w:hAnsi="Arabic Typesetting" w:cs="Arabic Typesetting"/>
                <w:sz w:val="32"/>
                <w:szCs w:val="32"/>
              </w:rPr>
            </w:pPr>
            <w:r w:rsidRPr="00811790">
              <w:rPr>
                <w:rFonts w:ascii="Arabic Typesetting" w:hAnsi="Arabic Typesetting" w:cs="Arabic Typesetting" w:hint="cs"/>
                <w:sz w:val="32"/>
                <w:szCs w:val="32"/>
                <w:rtl/>
              </w:rPr>
              <w:t>التمييز</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والمقارنة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يذكرون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الفرق</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الجوهري</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بين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الدورة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الدموية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الصغرى</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والدورة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الدموية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الكبرى</w:t>
            </w:r>
            <w:r w:rsidRPr="00811790">
              <w:rPr>
                <w:rFonts w:ascii="Arabic Typesetting" w:hAnsi="Arabic Typesetting" w:cs="Arabic Typesetting"/>
                <w:sz w:val="32"/>
                <w:szCs w:val="32"/>
                <w:rtl/>
              </w:rPr>
              <w:t>.</w:t>
            </w:r>
          </w:p>
          <w:p w14:paraId="167AAB9C" w14:textId="6CC8F680" w:rsidR="00811790" w:rsidRPr="00811790" w:rsidRDefault="00811790" w:rsidP="00811790">
            <w:pPr>
              <w:pStyle w:val="Paragraphedeliste"/>
              <w:numPr>
                <w:ilvl w:val="0"/>
                <w:numId w:val="35"/>
              </w:numPr>
              <w:tabs>
                <w:tab w:val="left" w:pos="1356"/>
              </w:tabs>
              <w:bidi/>
              <w:spacing w:after="0" w:line="240" w:lineRule="auto"/>
              <w:ind w:left="360"/>
              <w:rPr>
                <w:rFonts w:ascii="Arabic Typesetting" w:hAnsi="Arabic Typesetting" w:cs="Arabic Typesetting"/>
                <w:sz w:val="32"/>
                <w:szCs w:val="32"/>
              </w:rPr>
            </w:pPr>
            <w:r w:rsidRPr="00811790">
              <w:rPr>
                <w:rFonts w:ascii="Arabic Typesetting" w:hAnsi="Arabic Typesetting" w:cs="Arabic Typesetting" w:hint="cs"/>
                <w:sz w:val="32"/>
                <w:szCs w:val="32"/>
                <w:rtl/>
              </w:rPr>
              <w:t>التحليل</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والتتبع</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يتتبعون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المراحل</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الخمس</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لمسار</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الدم</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كما</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هو</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موضح</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في</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المخطط</w:t>
            </w:r>
            <w:r w:rsidRPr="00811790">
              <w:rPr>
                <w:rFonts w:ascii="Arabic Typesetting" w:hAnsi="Arabic Typesetting" w:cs="Arabic Typesetting"/>
                <w:sz w:val="32"/>
                <w:szCs w:val="32"/>
                <w:rtl/>
              </w:rPr>
              <w:t>)</w:t>
            </w:r>
            <w:r w:rsidRPr="00811790">
              <w:rPr>
                <w:rFonts w:ascii="Arabic Typesetting" w:hAnsi="Arabic Typesetting" w:cs="Arabic Typesetting" w:hint="cs"/>
                <w:sz w:val="32"/>
                <w:szCs w:val="32"/>
                <w:rtl/>
              </w:rPr>
              <w:t>،</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ويصفون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التغيرات</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التي</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تحدث</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للدم</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اللون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والغازات</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أثناء</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مروره</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بالرئتين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والقلب</w:t>
            </w:r>
            <w:r w:rsidRPr="00811790">
              <w:rPr>
                <w:rFonts w:ascii="Arabic Typesetting" w:hAnsi="Arabic Typesetting" w:cs="Arabic Typesetting"/>
                <w:sz w:val="32"/>
                <w:szCs w:val="32"/>
                <w:rtl/>
              </w:rPr>
              <w:t>.</w:t>
            </w:r>
          </w:p>
          <w:p w14:paraId="1DB22A9C" w14:textId="4C8774A9" w:rsidR="00811790" w:rsidRPr="00811790" w:rsidRDefault="00811790" w:rsidP="00811790">
            <w:pPr>
              <w:pStyle w:val="Paragraphedeliste"/>
              <w:numPr>
                <w:ilvl w:val="0"/>
                <w:numId w:val="35"/>
              </w:numPr>
              <w:tabs>
                <w:tab w:val="left" w:pos="1356"/>
              </w:tabs>
              <w:bidi/>
              <w:spacing w:after="0" w:line="240" w:lineRule="auto"/>
              <w:ind w:left="360"/>
              <w:rPr>
                <w:rFonts w:ascii="Arabic Typesetting" w:hAnsi="Arabic Typesetting" w:cs="Arabic Typesetting"/>
                <w:sz w:val="32"/>
                <w:szCs w:val="32"/>
              </w:rPr>
            </w:pPr>
            <w:r w:rsidRPr="00811790">
              <w:rPr>
                <w:rFonts w:ascii="Arabic Typesetting" w:hAnsi="Arabic Typesetting" w:cs="Arabic Typesetting" w:hint="cs"/>
                <w:sz w:val="32"/>
                <w:szCs w:val="32"/>
                <w:rtl/>
              </w:rPr>
              <w:t>التصنيف</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يحددون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الفرق</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بين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الشريان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والوريد</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بناءً</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على</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اتجاه</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نقل</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الدم</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وعلاقته</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بالقلب</w:t>
            </w:r>
            <w:r w:rsidRPr="00811790">
              <w:rPr>
                <w:rFonts w:ascii="Arabic Typesetting" w:hAnsi="Arabic Typesetting" w:cs="Arabic Typesetting"/>
                <w:sz w:val="32"/>
                <w:szCs w:val="32"/>
                <w:rtl/>
              </w:rPr>
              <w:t>.</w:t>
            </w:r>
          </w:p>
          <w:p w14:paraId="54BA2014" w14:textId="571959E5" w:rsidR="00E7225E" w:rsidRPr="007B0D11" w:rsidRDefault="00811790" w:rsidP="00811790">
            <w:pPr>
              <w:pStyle w:val="Paragraphedeliste"/>
              <w:numPr>
                <w:ilvl w:val="0"/>
                <w:numId w:val="35"/>
              </w:numPr>
              <w:tabs>
                <w:tab w:val="left" w:pos="1356"/>
              </w:tabs>
              <w:bidi/>
              <w:spacing w:after="0" w:line="240" w:lineRule="auto"/>
              <w:ind w:left="360"/>
              <w:rPr>
                <w:rFonts w:ascii="Arabic Typesetting" w:hAnsi="Arabic Typesetting" w:cs="Arabic Typesetting"/>
                <w:sz w:val="36"/>
                <w:szCs w:val="36"/>
                <w:rtl/>
              </w:rPr>
            </w:pPr>
            <w:r w:rsidRPr="00811790">
              <w:rPr>
                <w:rFonts w:ascii="Arabic Typesetting" w:hAnsi="Arabic Typesetting" w:cs="Arabic Typesetting" w:hint="cs"/>
                <w:sz w:val="32"/>
                <w:szCs w:val="32"/>
                <w:rtl/>
              </w:rPr>
              <w:t>الإصلاح</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يشاركون</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في</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صياغة</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الاستنتاج</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النهائي</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وتصويب</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الإجابات</w:t>
            </w:r>
            <w:r w:rsidRPr="00811790">
              <w:rPr>
                <w:rFonts w:ascii="Arabic Typesetting" w:hAnsi="Arabic Typesetting" w:cs="Arabic Typesetting"/>
                <w:sz w:val="32"/>
                <w:szCs w:val="32"/>
                <w:rtl/>
              </w:rPr>
              <w:t xml:space="preserve"> </w:t>
            </w:r>
            <w:r w:rsidRPr="00811790">
              <w:rPr>
                <w:rFonts w:ascii="Arabic Typesetting" w:hAnsi="Arabic Typesetting" w:cs="Arabic Typesetting" w:hint="cs"/>
                <w:sz w:val="32"/>
                <w:szCs w:val="32"/>
                <w:rtl/>
              </w:rPr>
              <w:t>الخاطئة</w:t>
            </w:r>
            <w:r w:rsidRPr="00811790">
              <w:rPr>
                <w:rFonts w:ascii="Arabic Typesetting" w:hAnsi="Arabic Typesetting" w:cs="Arabic Typesetting"/>
                <w:sz w:val="32"/>
                <w:szCs w:val="32"/>
                <w:rtl/>
              </w:rPr>
              <w:t>.</w:t>
            </w:r>
          </w:p>
        </w:tc>
      </w:tr>
      <w:tr w:rsidR="00F8437E" w14:paraId="1F95ECC9" w14:textId="77777777" w:rsidTr="00507498">
        <w:trPr>
          <w:cantSplit/>
          <w:trHeight w:val="1134"/>
        </w:trPr>
        <w:tc>
          <w:tcPr>
            <w:tcW w:w="839" w:type="dxa"/>
            <w:textDirection w:val="tbRl"/>
          </w:tcPr>
          <w:p w14:paraId="183B604F" w14:textId="39C06A17" w:rsidR="00F8437E" w:rsidRPr="003F2408" w:rsidRDefault="00F8437E" w:rsidP="003F2408">
            <w:pPr>
              <w:tabs>
                <w:tab w:val="left" w:pos="1356"/>
              </w:tabs>
              <w:bidi/>
              <w:spacing w:after="0" w:line="240" w:lineRule="auto"/>
              <w:ind w:left="113" w:right="113"/>
              <w:jc w:val="center"/>
              <w:rPr>
                <w:rFonts w:ascii="Arabic Typesetting" w:hAnsi="Arabic Typesetting" w:cs="Arabic Typesetting"/>
                <w:b/>
                <w:bCs/>
                <w:sz w:val="48"/>
                <w:szCs w:val="48"/>
                <w:rtl/>
              </w:rPr>
            </w:pPr>
            <w:r w:rsidRPr="003F2408">
              <w:rPr>
                <w:rFonts w:ascii="Arabic Typesetting" w:hAnsi="Arabic Typesetting" w:cs="Arabic Typesetting" w:hint="cs"/>
                <w:b/>
                <w:bCs/>
                <w:sz w:val="48"/>
                <w:szCs w:val="48"/>
                <w:rtl/>
              </w:rPr>
              <w:lastRenderedPageBreak/>
              <w:t>الوضعية</w:t>
            </w:r>
            <w:r w:rsidRPr="003F2408">
              <w:rPr>
                <w:rFonts w:ascii="Arabic Typesetting" w:hAnsi="Arabic Typesetting" w:cs="Arabic Typesetting"/>
                <w:b/>
                <w:bCs/>
                <w:sz w:val="48"/>
                <w:szCs w:val="48"/>
                <w:rtl/>
              </w:rPr>
              <w:t xml:space="preserve"> </w:t>
            </w:r>
            <w:r w:rsidRPr="003F2408">
              <w:rPr>
                <w:rFonts w:ascii="Arabic Typesetting" w:hAnsi="Arabic Typesetting" w:cs="Arabic Typesetting" w:hint="cs"/>
                <w:b/>
                <w:bCs/>
                <w:sz w:val="48"/>
                <w:szCs w:val="48"/>
                <w:rtl/>
              </w:rPr>
              <w:t>الاستكشافية</w:t>
            </w:r>
          </w:p>
        </w:tc>
        <w:tc>
          <w:tcPr>
            <w:tcW w:w="5387" w:type="dxa"/>
          </w:tcPr>
          <w:p w14:paraId="1C4314F6" w14:textId="77777777" w:rsidR="00811790" w:rsidRDefault="00811790" w:rsidP="00B62DA1">
            <w:pPr>
              <w:tabs>
                <w:tab w:val="left" w:pos="1356"/>
              </w:tabs>
              <w:bidi/>
              <w:spacing w:after="0" w:line="240" w:lineRule="auto"/>
              <w:rPr>
                <w:rFonts w:ascii="Arabic Typesetting" w:hAnsi="Arabic Typesetting" w:cs="Arabic Typesetting"/>
                <w:sz w:val="32"/>
                <w:szCs w:val="32"/>
              </w:rPr>
            </w:pPr>
          </w:p>
          <w:p w14:paraId="3372D8E1" w14:textId="77777777" w:rsidR="00811790" w:rsidRPr="0085662A" w:rsidRDefault="00811790" w:rsidP="00811790">
            <w:pPr>
              <w:tabs>
                <w:tab w:val="left" w:pos="1356"/>
              </w:tabs>
              <w:bidi/>
              <w:spacing w:after="0" w:line="240" w:lineRule="auto"/>
              <w:rPr>
                <w:rFonts w:ascii="Arabic Typesetting" w:hAnsi="Arabic Typesetting" w:cs="Arabic Typesetting"/>
                <w:b/>
                <w:bCs/>
                <w:sz w:val="36"/>
                <w:szCs w:val="36"/>
              </w:rPr>
            </w:pPr>
            <w:r w:rsidRPr="0085662A">
              <w:rPr>
                <w:rFonts w:ascii="Arabic Typesetting" w:hAnsi="Arabic Typesetting" w:cs="Arabic Typesetting"/>
                <w:b/>
                <w:bCs/>
                <w:sz w:val="36"/>
                <w:szCs w:val="36"/>
                <w:rtl/>
                <w:lang w:bidi="ar-TN"/>
              </w:rPr>
              <w:t xml:space="preserve">رافقتُ أبي إلى بنك الدم ليتبرع بدمه لفائدة قريبة له... كنتُ مندهشاً وأنا أرى دمه الأحمر يسيل في أنبوب شفاف، ويملأ كيساً خاصاً. </w:t>
            </w:r>
          </w:p>
          <w:p w14:paraId="57F6F81E" w14:textId="77777777" w:rsidR="00811790" w:rsidRPr="0085662A" w:rsidRDefault="00811790" w:rsidP="00811790">
            <w:pPr>
              <w:tabs>
                <w:tab w:val="left" w:pos="1356"/>
              </w:tabs>
              <w:bidi/>
              <w:spacing w:after="0" w:line="240" w:lineRule="auto"/>
              <w:rPr>
                <w:rFonts w:ascii="Arabic Typesetting" w:hAnsi="Arabic Typesetting" w:cs="Arabic Typesetting"/>
                <w:b/>
                <w:bCs/>
                <w:sz w:val="36"/>
                <w:szCs w:val="36"/>
              </w:rPr>
            </w:pPr>
            <w:r w:rsidRPr="0085662A">
              <w:rPr>
                <w:rFonts w:ascii="Arabic Typesetting" w:hAnsi="Arabic Typesetting" w:cs="Arabic Typesetting"/>
                <w:b/>
                <w:bCs/>
                <w:sz w:val="36"/>
                <w:szCs w:val="36"/>
                <w:rtl/>
                <w:lang w:bidi="ar-TN"/>
              </w:rPr>
              <w:t>بدا الدم وكأنه سائل أحمر عادي، مثل عصير الفراولة!"</w:t>
            </w:r>
          </w:p>
          <w:p w14:paraId="38998292" w14:textId="77777777" w:rsidR="00811790" w:rsidRPr="0085662A" w:rsidRDefault="00811790" w:rsidP="00811790">
            <w:pPr>
              <w:tabs>
                <w:tab w:val="left" w:pos="1356"/>
              </w:tabs>
              <w:bidi/>
              <w:spacing w:after="0" w:line="240" w:lineRule="auto"/>
              <w:rPr>
                <w:rFonts w:ascii="Arabic Typesetting" w:hAnsi="Arabic Typesetting" w:cs="Arabic Typesetting"/>
                <w:b/>
                <w:bCs/>
                <w:sz w:val="36"/>
                <w:szCs w:val="36"/>
              </w:rPr>
            </w:pPr>
            <w:r w:rsidRPr="0085662A">
              <w:rPr>
                <w:rFonts w:ascii="Arabic Typesetting" w:hAnsi="Arabic Typesetting" w:cs="Arabic Typesetting"/>
                <w:b/>
                <w:bCs/>
                <w:sz w:val="36"/>
                <w:szCs w:val="36"/>
                <w:rtl/>
                <w:lang w:bidi="ar-TN"/>
              </w:rPr>
              <w:t>هل تعتقدون أن الدم في هذا الكيس هو مجرد سائل أحمر بسيط؟"</w:t>
            </w:r>
          </w:p>
          <w:p w14:paraId="35B3EA45" w14:textId="489C6BE6" w:rsidR="00811790" w:rsidRPr="0085662A" w:rsidRDefault="00811790" w:rsidP="00811A71">
            <w:pPr>
              <w:tabs>
                <w:tab w:val="left" w:pos="1356"/>
              </w:tabs>
              <w:bidi/>
              <w:spacing w:after="0" w:line="240" w:lineRule="auto"/>
              <w:rPr>
                <w:rFonts w:ascii="Arabic Typesetting" w:hAnsi="Arabic Typesetting" w:cs="Arabic Typesetting"/>
                <w:b/>
                <w:bCs/>
                <w:color w:val="000000" w:themeColor="text1"/>
                <w:sz w:val="36"/>
                <w:szCs w:val="36"/>
              </w:rPr>
            </w:pPr>
            <w:r w:rsidRPr="0085662A">
              <w:rPr>
                <w:rFonts w:ascii="Arabic Typesetting" w:hAnsi="Arabic Typesetting" w:cs="Arabic Typesetting"/>
                <w:b/>
                <w:bCs/>
                <w:color w:val="000000" w:themeColor="text1"/>
                <w:sz w:val="36"/>
                <w:szCs w:val="36"/>
                <w:rtl/>
                <w:lang w:bidi="ar-TN"/>
              </w:rPr>
              <w:t>"عندما نجرح، الدم لا يخرج فقط، بل يتوقف عن النزيف بعد فترة! وعندما نمرض، يقول الطبيب إن دمنا "يحارب" المرض. كيف يمكن لسائل أحمر بسيط أن يفعل كل هذا؟""ما هي الأسرار التي يخفيها هذا السائل الأحمر؟</w:t>
            </w:r>
          </w:p>
          <w:p w14:paraId="756A9E37" w14:textId="6E5A0AC4" w:rsidR="00811790" w:rsidRPr="0085662A" w:rsidRDefault="00811790" w:rsidP="00811790">
            <w:pPr>
              <w:tabs>
                <w:tab w:val="left" w:pos="1356"/>
              </w:tabs>
              <w:bidi/>
              <w:spacing w:after="0" w:line="240" w:lineRule="auto"/>
              <w:rPr>
                <w:rFonts w:ascii="Arabic Typesetting" w:hAnsi="Arabic Typesetting" w:cs="Arabic Typesetting"/>
                <w:b/>
                <w:bCs/>
                <w:color w:val="000000" w:themeColor="text1"/>
                <w:sz w:val="36"/>
                <w:szCs w:val="36"/>
              </w:rPr>
            </w:pPr>
            <w:r w:rsidRPr="0085662A">
              <w:rPr>
                <w:rFonts w:ascii="Arabic Typesetting" w:hAnsi="Arabic Typesetting" w:cs="Arabic Typesetting"/>
                <w:b/>
                <w:bCs/>
                <w:color w:val="000000" w:themeColor="text1"/>
                <w:sz w:val="36"/>
                <w:szCs w:val="36"/>
                <w:rtl/>
                <w:lang w:bidi="ar-TN"/>
              </w:rPr>
              <w:t xml:space="preserve"> يا تُرى، مم يتكون الدم حقاً؟"</w:t>
            </w:r>
          </w:p>
          <w:p w14:paraId="2C16F9B7" w14:textId="77777777" w:rsidR="00811790" w:rsidRPr="00811A71" w:rsidRDefault="00811790" w:rsidP="00811790">
            <w:pPr>
              <w:pStyle w:val="Paragraphedeliste"/>
              <w:numPr>
                <w:ilvl w:val="0"/>
                <w:numId w:val="16"/>
              </w:numPr>
              <w:tabs>
                <w:tab w:val="left" w:pos="1356"/>
              </w:tabs>
              <w:bidi/>
              <w:spacing w:after="0"/>
              <w:ind w:left="360"/>
              <w:rPr>
                <w:rFonts w:ascii="Arabic Typesetting" w:hAnsi="Arabic Typesetting" w:cs="Arabic Typesetting"/>
                <w:sz w:val="32"/>
                <w:szCs w:val="32"/>
              </w:rPr>
            </w:pPr>
            <w:r w:rsidRPr="00811A71">
              <w:rPr>
                <w:rFonts w:ascii="Arabic Typesetting" w:hAnsi="Arabic Typesetting" w:cs="Arabic Typesetting"/>
                <w:sz w:val="32"/>
                <w:szCs w:val="32"/>
                <w:rtl/>
              </w:rPr>
              <w:t>التهيئة والسرد: يروي المعلم الوضعية المشكلة بأسلوب قصصي مشوق، واصفاً مشهد التبرع بالدم في البنك، وكيف بدا الدم للطفل كسائل أحمر بسيط يشبه "عصير الفراولة</w:t>
            </w:r>
            <w:r w:rsidRPr="00811A71">
              <w:rPr>
                <w:rFonts w:ascii="Arabic Typesetting" w:hAnsi="Arabic Typesetting" w:cs="Arabic Typesetting"/>
                <w:sz w:val="32"/>
                <w:szCs w:val="32"/>
              </w:rPr>
              <w:t>".</w:t>
            </w:r>
          </w:p>
          <w:p w14:paraId="0876AFA2" w14:textId="77777777" w:rsidR="00811790" w:rsidRPr="00811A71" w:rsidRDefault="00811790" w:rsidP="00811790">
            <w:pPr>
              <w:pStyle w:val="Paragraphedeliste"/>
              <w:numPr>
                <w:ilvl w:val="0"/>
                <w:numId w:val="16"/>
              </w:numPr>
              <w:tabs>
                <w:tab w:val="left" w:pos="1356"/>
              </w:tabs>
              <w:bidi/>
              <w:spacing w:after="0"/>
              <w:ind w:left="360"/>
              <w:rPr>
                <w:rFonts w:ascii="Arabic Typesetting" w:hAnsi="Arabic Typesetting" w:cs="Arabic Typesetting"/>
                <w:sz w:val="32"/>
                <w:szCs w:val="32"/>
              </w:rPr>
            </w:pPr>
            <w:r w:rsidRPr="00811A71">
              <w:rPr>
                <w:rFonts w:ascii="Arabic Typesetting" w:hAnsi="Arabic Typesetting" w:cs="Arabic Typesetting"/>
                <w:sz w:val="32"/>
                <w:szCs w:val="32"/>
                <w:rtl/>
              </w:rPr>
              <w:t>إثارة الإشكال: يبرز المعلم التناقض المثير للحيرة أمام التلاميذ: "نرى دماً سائلاً في الكيس، لكننا نعلم أنه يتجمد ليوقف النزيف عند الجرح، ونسمع الأطباء يقولون إنه 'جيش' يحارب الأمراض</w:t>
            </w:r>
            <w:r w:rsidRPr="00811A71">
              <w:rPr>
                <w:rFonts w:ascii="Arabic Typesetting" w:hAnsi="Arabic Typesetting" w:cs="Arabic Typesetting"/>
                <w:sz w:val="32"/>
                <w:szCs w:val="32"/>
              </w:rPr>
              <w:t>."</w:t>
            </w:r>
          </w:p>
          <w:p w14:paraId="153443CC" w14:textId="538D0682" w:rsidR="00F8437E" w:rsidRPr="00811790" w:rsidRDefault="00811790" w:rsidP="00811790">
            <w:pPr>
              <w:pStyle w:val="Paragraphedeliste"/>
              <w:numPr>
                <w:ilvl w:val="0"/>
                <w:numId w:val="16"/>
              </w:numPr>
              <w:tabs>
                <w:tab w:val="left" w:pos="1356"/>
              </w:tabs>
              <w:bidi/>
              <w:spacing w:after="0"/>
              <w:ind w:left="360"/>
              <w:rPr>
                <w:rFonts w:ascii="Arabic Typesetting" w:hAnsi="Arabic Typesetting" w:cs="Arabic Typesetting"/>
                <w:sz w:val="36"/>
                <w:szCs w:val="36"/>
                <w:rtl/>
              </w:rPr>
            </w:pPr>
            <w:r w:rsidRPr="00811A71">
              <w:rPr>
                <w:rFonts w:ascii="Arabic Typesetting" w:hAnsi="Arabic Typesetting" w:cs="Arabic Typesetting"/>
                <w:sz w:val="32"/>
                <w:szCs w:val="32"/>
                <w:rtl/>
              </w:rPr>
              <w:t>التساؤل: يطرح المعلم أسئلة البحث الموجهة لدفع التلاميذ للتفكير في المكونات الخفية: "كيف يمكن لسائل بسيط أن يقوم بكل هذه المهام المعقدة؟ ومم يتكون الدم حقاً؟</w:t>
            </w:r>
            <w:r w:rsidRPr="00811A71">
              <w:rPr>
                <w:rFonts w:ascii="Arabic Typesetting" w:hAnsi="Arabic Typesetting" w:cs="Arabic Typesetting"/>
                <w:sz w:val="32"/>
                <w:szCs w:val="32"/>
              </w:rPr>
              <w:t>"</w:t>
            </w:r>
          </w:p>
        </w:tc>
        <w:tc>
          <w:tcPr>
            <w:tcW w:w="4678" w:type="dxa"/>
          </w:tcPr>
          <w:p w14:paraId="7978FA16" w14:textId="77777777" w:rsidR="00811790" w:rsidRDefault="00811790" w:rsidP="00811790">
            <w:pPr>
              <w:pStyle w:val="Paragraphedeliste"/>
              <w:bidi/>
              <w:spacing w:after="0" w:line="240" w:lineRule="auto"/>
              <w:ind w:left="360"/>
              <w:rPr>
                <w:rFonts w:ascii="Arabic Typesetting" w:hAnsi="Arabic Typesetting" w:cs="Arabic Typesetting" w:hint="cs"/>
                <w:sz w:val="36"/>
                <w:szCs w:val="36"/>
                <w:rtl/>
                <w:lang w:bidi="ar-TN"/>
              </w:rPr>
            </w:pPr>
          </w:p>
          <w:p w14:paraId="002C844B" w14:textId="77777777" w:rsidR="00811790" w:rsidRPr="00811790" w:rsidRDefault="00811790" w:rsidP="00811790">
            <w:pPr>
              <w:pStyle w:val="Paragraphedeliste"/>
              <w:numPr>
                <w:ilvl w:val="0"/>
                <w:numId w:val="19"/>
              </w:numPr>
              <w:bidi/>
              <w:spacing w:after="0"/>
              <w:ind w:left="360"/>
              <w:rPr>
                <w:rFonts w:ascii="Arabic Typesetting" w:hAnsi="Arabic Typesetting" w:cs="Arabic Typesetting"/>
                <w:sz w:val="36"/>
                <w:szCs w:val="36"/>
              </w:rPr>
            </w:pPr>
            <w:r w:rsidRPr="00811790">
              <w:rPr>
                <w:rFonts w:ascii="Arabic Typesetting" w:hAnsi="Arabic Typesetting" w:cs="Arabic Typesetting"/>
                <w:sz w:val="36"/>
                <w:szCs w:val="36"/>
                <w:rtl/>
              </w:rPr>
              <w:t>الاستماع والملاحظة: يستمع التلاميذ بانتباه لقصة زيارة بنك الدم، ويستحضرون مشاهداتهم الخاصة للدم (عند الجروح مثلاً)</w:t>
            </w:r>
            <w:r w:rsidRPr="00811790">
              <w:rPr>
                <w:rFonts w:ascii="Arabic Typesetting" w:hAnsi="Arabic Typesetting" w:cs="Arabic Typesetting"/>
                <w:sz w:val="36"/>
                <w:szCs w:val="36"/>
              </w:rPr>
              <w:t>.</w:t>
            </w:r>
          </w:p>
          <w:p w14:paraId="46DBD74F" w14:textId="77777777" w:rsidR="00811790" w:rsidRPr="00811790" w:rsidRDefault="00811790" w:rsidP="00811790">
            <w:pPr>
              <w:pStyle w:val="Paragraphedeliste"/>
              <w:numPr>
                <w:ilvl w:val="0"/>
                <w:numId w:val="19"/>
              </w:numPr>
              <w:bidi/>
              <w:spacing w:after="0"/>
              <w:ind w:left="360"/>
              <w:rPr>
                <w:rFonts w:ascii="Arabic Typesetting" w:hAnsi="Arabic Typesetting" w:cs="Arabic Typesetting"/>
                <w:sz w:val="36"/>
                <w:szCs w:val="36"/>
              </w:rPr>
            </w:pPr>
            <w:r w:rsidRPr="00811790">
              <w:rPr>
                <w:rFonts w:ascii="Arabic Typesetting" w:hAnsi="Arabic Typesetting" w:cs="Arabic Typesetting"/>
                <w:sz w:val="36"/>
                <w:szCs w:val="36"/>
                <w:rtl/>
              </w:rPr>
              <w:t>الشعور بالحيرة: يعبرون عن دهشتهم من التناقض بين مظهر الدم (كسائل عادي) ووظائفه الحيوية (توقف النزيف، الدفاع عن الجسم)</w:t>
            </w:r>
            <w:r w:rsidRPr="00811790">
              <w:rPr>
                <w:rFonts w:ascii="Arabic Typesetting" w:hAnsi="Arabic Typesetting" w:cs="Arabic Typesetting"/>
                <w:sz w:val="36"/>
                <w:szCs w:val="36"/>
              </w:rPr>
              <w:t>.</w:t>
            </w:r>
          </w:p>
          <w:p w14:paraId="1119A32F" w14:textId="0FF302B9" w:rsidR="00F8437E" w:rsidRPr="00811A71" w:rsidRDefault="00811790" w:rsidP="00811A71">
            <w:pPr>
              <w:pStyle w:val="Paragraphedeliste"/>
              <w:numPr>
                <w:ilvl w:val="0"/>
                <w:numId w:val="19"/>
              </w:numPr>
              <w:bidi/>
              <w:spacing w:after="0"/>
              <w:ind w:left="360"/>
              <w:rPr>
                <w:rFonts w:ascii="Arabic Typesetting" w:hAnsi="Arabic Typesetting" w:cs="Arabic Typesetting"/>
                <w:sz w:val="36"/>
                <w:szCs w:val="36"/>
              </w:rPr>
            </w:pPr>
            <w:r w:rsidRPr="00811790">
              <w:rPr>
                <w:rFonts w:ascii="Arabic Typesetting" w:hAnsi="Arabic Typesetting" w:cs="Arabic Typesetting"/>
                <w:sz w:val="36"/>
                <w:szCs w:val="36"/>
                <w:rtl/>
              </w:rPr>
              <w:t>التساؤل والافتراض: يتساءلون عما يخفيه هذا السائل الأحمر، ويبدؤون في طرح تصوراتهم الأولية حول محتويات الدم التي قد تمكنه من القيام بهذه الوظائف (هل هو مجرد ماء ملون؟ أم يحتوي على عناصر أخرى لا نراها؟)</w:t>
            </w:r>
            <w:r w:rsidRPr="00811790">
              <w:rPr>
                <w:rFonts w:ascii="Arabic Typesetting" w:hAnsi="Arabic Typesetting" w:cs="Arabic Typesetting"/>
                <w:sz w:val="36"/>
                <w:szCs w:val="36"/>
              </w:rPr>
              <w:t>.</w:t>
            </w:r>
          </w:p>
        </w:tc>
      </w:tr>
      <w:tr w:rsidR="00F8437E" w14:paraId="1C70915E" w14:textId="77777777" w:rsidTr="00507498">
        <w:trPr>
          <w:cantSplit/>
          <w:trHeight w:val="1134"/>
        </w:trPr>
        <w:tc>
          <w:tcPr>
            <w:tcW w:w="839" w:type="dxa"/>
            <w:textDirection w:val="tbRl"/>
            <w:vAlign w:val="center"/>
          </w:tcPr>
          <w:p w14:paraId="471CD0C3" w14:textId="44E7900A" w:rsidR="00F8437E" w:rsidRPr="003F2408" w:rsidRDefault="00A342F0"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t>رصد التصورات</w:t>
            </w:r>
          </w:p>
        </w:tc>
        <w:tc>
          <w:tcPr>
            <w:tcW w:w="5387" w:type="dxa"/>
          </w:tcPr>
          <w:p w14:paraId="1D0341BA" w14:textId="611830DE" w:rsidR="00811A71" w:rsidRPr="00811A71" w:rsidRDefault="00811A71" w:rsidP="00811A71">
            <w:pPr>
              <w:pStyle w:val="Paragraphedeliste"/>
              <w:numPr>
                <w:ilvl w:val="0"/>
                <w:numId w:val="20"/>
              </w:numPr>
              <w:tabs>
                <w:tab w:val="left" w:pos="1356"/>
              </w:tabs>
              <w:bidi/>
              <w:spacing w:after="0" w:line="240" w:lineRule="auto"/>
              <w:ind w:left="360"/>
              <w:rPr>
                <w:rFonts w:ascii="Arabic Typesetting" w:hAnsi="Arabic Typesetting" w:cs="Arabic Typesetting"/>
                <w:sz w:val="36"/>
                <w:szCs w:val="36"/>
              </w:rPr>
            </w:pPr>
            <w:r w:rsidRPr="00811A71">
              <w:rPr>
                <w:rFonts w:ascii="Arabic Typesetting" w:hAnsi="Arabic Typesetting" w:cs="Arabic Typesetting" w:hint="cs"/>
                <w:sz w:val="36"/>
                <w:szCs w:val="36"/>
                <w:rtl/>
              </w:rPr>
              <w:t>التهيئة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يفسح</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المعلم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المجال</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للتلاميذ</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للتعبير</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بحرية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وعفوية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أفكارهم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حول</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مكونات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الدم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للإجابة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السؤال</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المطروح</w:t>
            </w:r>
            <w:r w:rsidRPr="00811A71">
              <w:rPr>
                <w:rFonts w:ascii="Arabic Typesetting" w:hAnsi="Arabic Typesetting" w:cs="Arabic Typesetting"/>
                <w:sz w:val="36"/>
                <w:szCs w:val="36"/>
                <w:rtl/>
              </w:rPr>
              <w:t>: "</w:t>
            </w:r>
            <w:r w:rsidRPr="00811A71">
              <w:rPr>
                <w:rFonts w:ascii="Arabic Typesetting" w:hAnsi="Arabic Typesetting" w:cs="Arabic Typesetting" w:hint="cs"/>
                <w:sz w:val="36"/>
                <w:szCs w:val="36"/>
                <w:rtl/>
              </w:rPr>
              <w:t>في</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رأيكم،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يتكون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الدم؟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ولماذا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يتصرف</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بهذه</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الطرق</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المختلفة؟</w:t>
            </w:r>
            <w:r w:rsidRPr="00811A71">
              <w:rPr>
                <w:rFonts w:ascii="Arabic Typesetting" w:hAnsi="Arabic Typesetting" w:cs="Arabic Typesetting"/>
                <w:sz w:val="36"/>
                <w:szCs w:val="36"/>
                <w:rtl/>
              </w:rPr>
              <w:t>"</w:t>
            </w:r>
          </w:p>
          <w:p w14:paraId="3012A813" w14:textId="20FD33DF" w:rsidR="00F8437E" w:rsidRPr="0057111A" w:rsidRDefault="00811A71" w:rsidP="00811A71">
            <w:pPr>
              <w:pStyle w:val="Paragraphedeliste"/>
              <w:numPr>
                <w:ilvl w:val="0"/>
                <w:numId w:val="20"/>
              </w:numPr>
              <w:tabs>
                <w:tab w:val="left" w:pos="1356"/>
              </w:tabs>
              <w:bidi/>
              <w:spacing w:after="0" w:line="240" w:lineRule="auto"/>
              <w:ind w:left="360"/>
              <w:rPr>
                <w:rFonts w:ascii="Arabic Typesetting" w:hAnsi="Arabic Typesetting" w:cs="Arabic Typesetting"/>
                <w:sz w:val="36"/>
                <w:szCs w:val="36"/>
                <w:rtl/>
              </w:rPr>
            </w:pPr>
            <w:r w:rsidRPr="00811A71">
              <w:rPr>
                <w:rFonts w:ascii="Arabic Typesetting" w:hAnsi="Arabic Typesetting" w:cs="Arabic Typesetting" w:hint="cs"/>
                <w:sz w:val="36"/>
                <w:szCs w:val="36"/>
                <w:rtl/>
              </w:rPr>
              <w:t>التشجيع</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والتدوين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يشجع</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الجميع</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على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المشاركة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وقبول</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كل</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الإجابات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حتى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الغريبة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منها</w:t>
            </w:r>
            <w:r w:rsidRPr="00811A71">
              <w:rPr>
                <w:rFonts w:ascii="Arabic Typesetting" w:hAnsi="Arabic Typesetting" w:cs="Arabic Typesetting"/>
                <w:sz w:val="36"/>
                <w:szCs w:val="36"/>
                <w:rtl/>
              </w:rPr>
              <w:t>)</w:t>
            </w:r>
            <w:r w:rsidRPr="00811A71">
              <w:rPr>
                <w:rFonts w:ascii="Arabic Typesetting" w:hAnsi="Arabic Typesetting" w:cs="Arabic Typesetting" w:hint="cs"/>
                <w:sz w:val="36"/>
                <w:szCs w:val="36"/>
                <w:rtl/>
              </w:rPr>
              <w:t>،</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ويقوم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بتدوين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هذه</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التصورات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على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السبورة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كما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هي،</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دون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الحكم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على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صحتها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أو</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خطئها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في</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الوقت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الحالي</w:t>
            </w:r>
            <w:r w:rsidRPr="00811A71">
              <w:rPr>
                <w:rFonts w:ascii="Arabic Typesetting" w:hAnsi="Arabic Typesetting" w:cs="Arabic Typesetting"/>
                <w:sz w:val="36"/>
                <w:szCs w:val="36"/>
                <w:rtl/>
              </w:rPr>
              <w:t>.</w:t>
            </w:r>
          </w:p>
        </w:tc>
        <w:tc>
          <w:tcPr>
            <w:tcW w:w="4678" w:type="dxa"/>
          </w:tcPr>
          <w:p w14:paraId="791FE900" w14:textId="4503DDCC" w:rsidR="00811A71" w:rsidRPr="00811A71" w:rsidRDefault="00811A71" w:rsidP="00811A71">
            <w:pPr>
              <w:pStyle w:val="Paragraphedeliste"/>
              <w:numPr>
                <w:ilvl w:val="0"/>
                <w:numId w:val="21"/>
              </w:numPr>
              <w:tabs>
                <w:tab w:val="left" w:pos="1356"/>
              </w:tabs>
              <w:bidi/>
              <w:spacing w:after="0" w:line="240" w:lineRule="auto"/>
              <w:ind w:left="360"/>
              <w:rPr>
                <w:rFonts w:ascii="Arabic Typesetting" w:hAnsi="Arabic Typesetting" w:cs="Arabic Typesetting"/>
                <w:sz w:val="36"/>
                <w:szCs w:val="36"/>
              </w:rPr>
            </w:pPr>
            <w:r w:rsidRPr="00811A71">
              <w:rPr>
                <w:rFonts w:ascii="Arabic Typesetting" w:hAnsi="Arabic Typesetting" w:cs="Arabic Typesetting" w:hint="cs"/>
                <w:sz w:val="36"/>
                <w:szCs w:val="36"/>
                <w:rtl/>
              </w:rPr>
              <w:t>التعبير</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الحر</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يقدم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التلاميذ</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إجابات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متنوعة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تعكس</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خيالهم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ومكتسباتهم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القبلية،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مبررين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آرائهم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بناءً</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على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ملاحظاتهم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اليومية</w:t>
            </w:r>
            <w:r w:rsidRPr="00811A71">
              <w:rPr>
                <w:rFonts w:ascii="Arabic Typesetting" w:hAnsi="Arabic Typesetting" w:cs="Arabic Typesetting"/>
                <w:sz w:val="36"/>
                <w:szCs w:val="36"/>
                <w:rtl/>
              </w:rPr>
              <w:t>.</w:t>
            </w:r>
          </w:p>
          <w:p w14:paraId="5D6D6739" w14:textId="09727775" w:rsidR="00811A71" w:rsidRPr="00811A71" w:rsidRDefault="00811A71" w:rsidP="00811A71">
            <w:pPr>
              <w:pStyle w:val="Paragraphedeliste"/>
              <w:numPr>
                <w:ilvl w:val="0"/>
                <w:numId w:val="21"/>
              </w:numPr>
              <w:tabs>
                <w:tab w:val="left" w:pos="1356"/>
              </w:tabs>
              <w:bidi/>
              <w:spacing w:after="0" w:line="240" w:lineRule="auto"/>
              <w:ind w:left="360"/>
              <w:rPr>
                <w:rFonts w:ascii="Arabic Typesetting" w:hAnsi="Arabic Typesetting" w:cs="Arabic Typesetting"/>
                <w:sz w:val="36"/>
                <w:szCs w:val="36"/>
              </w:rPr>
            </w:pPr>
            <w:r w:rsidRPr="00811A71">
              <w:rPr>
                <w:rFonts w:ascii="Arabic Typesetting" w:hAnsi="Arabic Typesetting" w:cs="Arabic Typesetting" w:hint="cs"/>
                <w:sz w:val="36"/>
                <w:szCs w:val="36"/>
                <w:rtl/>
              </w:rPr>
              <w:t>عرض</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التصورات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يطرحون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أفكاراً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مختلفة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مثل</w:t>
            </w:r>
            <w:r w:rsidRPr="00811A71">
              <w:rPr>
                <w:rFonts w:ascii="Arabic Typesetting" w:hAnsi="Arabic Typesetting" w:cs="Arabic Typesetting"/>
                <w:sz w:val="36"/>
                <w:szCs w:val="36"/>
                <w:rtl/>
              </w:rPr>
              <w:t>:</w:t>
            </w:r>
          </w:p>
          <w:p w14:paraId="1BDA6F8E" w14:textId="5F26D65B" w:rsidR="00811A71" w:rsidRPr="00811A71" w:rsidRDefault="00811A71" w:rsidP="00811A71">
            <w:pPr>
              <w:pStyle w:val="Paragraphedeliste"/>
              <w:numPr>
                <w:ilvl w:val="0"/>
                <w:numId w:val="21"/>
              </w:numPr>
              <w:tabs>
                <w:tab w:val="left" w:pos="1356"/>
              </w:tabs>
              <w:bidi/>
              <w:spacing w:after="0" w:line="240" w:lineRule="auto"/>
              <w:ind w:left="360"/>
              <w:rPr>
                <w:rFonts w:ascii="Arabic Typesetting" w:hAnsi="Arabic Typesetting" w:cs="Arabic Typesetting"/>
                <w:sz w:val="36"/>
                <w:szCs w:val="36"/>
              </w:rPr>
            </w:pPr>
            <w:r w:rsidRPr="00811A71">
              <w:rPr>
                <w:rFonts w:ascii="Arabic Typesetting" w:hAnsi="Arabic Typesetting" w:cs="Arabic Typesetting"/>
                <w:sz w:val="36"/>
                <w:szCs w:val="36"/>
                <w:rtl/>
              </w:rPr>
              <w:t>"</w:t>
            </w:r>
            <w:r w:rsidRPr="00811A71">
              <w:rPr>
                <w:rFonts w:ascii="Arabic Typesetting" w:hAnsi="Arabic Typesetting" w:cs="Arabic Typesetting" w:hint="cs"/>
                <w:sz w:val="36"/>
                <w:szCs w:val="36"/>
                <w:rtl/>
              </w:rPr>
              <w:t>الدم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هو</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مجرد</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ماء</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أضيفت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إليه</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صبغة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حمراء</w:t>
            </w:r>
            <w:r w:rsidRPr="00811A71">
              <w:rPr>
                <w:rFonts w:ascii="Arabic Typesetting" w:hAnsi="Arabic Typesetting" w:cs="Arabic Typesetting"/>
                <w:sz w:val="36"/>
                <w:szCs w:val="36"/>
                <w:rtl/>
              </w:rPr>
              <w:t>."</w:t>
            </w:r>
          </w:p>
          <w:p w14:paraId="7BBAE00D" w14:textId="13649B31" w:rsidR="00811A71" w:rsidRPr="00811A71" w:rsidRDefault="00811A71" w:rsidP="00811A71">
            <w:pPr>
              <w:pStyle w:val="Paragraphedeliste"/>
              <w:numPr>
                <w:ilvl w:val="0"/>
                <w:numId w:val="21"/>
              </w:numPr>
              <w:tabs>
                <w:tab w:val="left" w:pos="1356"/>
              </w:tabs>
              <w:bidi/>
              <w:spacing w:after="0" w:line="240" w:lineRule="auto"/>
              <w:ind w:left="360"/>
              <w:rPr>
                <w:rFonts w:ascii="Arabic Typesetting" w:hAnsi="Arabic Typesetting" w:cs="Arabic Typesetting"/>
                <w:sz w:val="36"/>
                <w:szCs w:val="36"/>
              </w:rPr>
            </w:pPr>
            <w:r w:rsidRPr="00811A71">
              <w:rPr>
                <w:rFonts w:ascii="Arabic Typesetting" w:hAnsi="Arabic Typesetting" w:cs="Arabic Typesetting"/>
                <w:sz w:val="36"/>
                <w:szCs w:val="36"/>
                <w:rtl/>
              </w:rPr>
              <w:t>"</w:t>
            </w:r>
            <w:r w:rsidRPr="00811A71">
              <w:rPr>
                <w:rFonts w:ascii="Arabic Typesetting" w:hAnsi="Arabic Typesetting" w:cs="Arabic Typesetting" w:hint="cs"/>
                <w:sz w:val="36"/>
                <w:szCs w:val="36"/>
                <w:rtl/>
              </w:rPr>
              <w:t>الدم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يحتوي</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على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جنود</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صغيرة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تهاجم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الأمراض</w:t>
            </w:r>
            <w:r w:rsidRPr="00811A71">
              <w:rPr>
                <w:rFonts w:ascii="Arabic Typesetting" w:hAnsi="Arabic Typesetting" w:cs="Arabic Typesetting"/>
                <w:sz w:val="36"/>
                <w:szCs w:val="36"/>
                <w:rtl/>
              </w:rPr>
              <w:t>."</w:t>
            </w:r>
          </w:p>
          <w:p w14:paraId="62B2D64A" w14:textId="3DF61CFF" w:rsidR="00811A71" w:rsidRPr="00811A71" w:rsidRDefault="00811A71" w:rsidP="00811A71">
            <w:pPr>
              <w:pStyle w:val="Paragraphedeliste"/>
              <w:numPr>
                <w:ilvl w:val="0"/>
                <w:numId w:val="21"/>
              </w:numPr>
              <w:tabs>
                <w:tab w:val="left" w:pos="1356"/>
              </w:tabs>
              <w:bidi/>
              <w:spacing w:after="0" w:line="240" w:lineRule="auto"/>
              <w:ind w:left="360"/>
              <w:rPr>
                <w:rFonts w:ascii="Arabic Typesetting" w:hAnsi="Arabic Typesetting" w:cs="Arabic Typesetting"/>
                <w:sz w:val="36"/>
                <w:szCs w:val="36"/>
              </w:rPr>
            </w:pPr>
            <w:r w:rsidRPr="00811A71">
              <w:rPr>
                <w:rFonts w:ascii="Arabic Typesetting" w:hAnsi="Arabic Typesetting" w:cs="Arabic Typesetting"/>
                <w:sz w:val="36"/>
                <w:szCs w:val="36"/>
                <w:rtl/>
              </w:rPr>
              <w:t>"</w:t>
            </w:r>
            <w:r w:rsidRPr="00811A71">
              <w:rPr>
                <w:rFonts w:ascii="Arabic Typesetting" w:hAnsi="Arabic Typesetting" w:cs="Arabic Typesetting" w:hint="cs"/>
                <w:sz w:val="36"/>
                <w:szCs w:val="36"/>
                <w:rtl/>
              </w:rPr>
              <w:t>الدم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يجف</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في</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الهواء</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تلقائياً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ليسد</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الجرح</w:t>
            </w:r>
            <w:r w:rsidRPr="00811A71">
              <w:rPr>
                <w:rFonts w:ascii="Arabic Typesetting" w:hAnsi="Arabic Typesetting" w:cs="Arabic Typesetting"/>
                <w:sz w:val="36"/>
                <w:szCs w:val="36"/>
                <w:rtl/>
              </w:rPr>
              <w:t>."</w:t>
            </w:r>
          </w:p>
          <w:p w14:paraId="5989F45E" w14:textId="01D3D29E" w:rsidR="00F8437E" w:rsidRPr="00120B2D" w:rsidRDefault="00811A71" w:rsidP="00811A71">
            <w:pPr>
              <w:pStyle w:val="Paragraphedeliste"/>
              <w:numPr>
                <w:ilvl w:val="0"/>
                <w:numId w:val="21"/>
              </w:numPr>
              <w:tabs>
                <w:tab w:val="left" w:pos="1356"/>
              </w:tabs>
              <w:bidi/>
              <w:spacing w:after="0" w:line="240" w:lineRule="auto"/>
              <w:ind w:left="360"/>
              <w:rPr>
                <w:rFonts w:ascii="Arabic Typesetting" w:hAnsi="Arabic Typesetting" w:cs="Arabic Typesetting"/>
                <w:sz w:val="36"/>
                <w:szCs w:val="36"/>
                <w:rtl/>
              </w:rPr>
            </w:pPr>
            <w:r w:rsidRPr="00811A71">
              <w:rPr>
                <w:rFonts w:ascii="Arabic Typesetting" w:hAnsi="Arabic Typesetting" w:cs="Arabic Typesetting"/>
                <w:sz w:val="36"/>
                <w:szCs w:val="36"/>
                <w:rtl/>
              </w:rPr>
              <w:t>"</w:t>
            </w:r>
            <w:r w:rsidRPr="00811A71">
              <w:rPr>
                <w:rFonts w:ascii="Arabic Typesetting" w:hAnsi="Arabic Typesetting" w:cs="Arabic Typesetting" w:hint="cs"/>
                <w:sz w:val="36"/>
                <w:szCs w:val="36"/>
                <w:rtl/>
              </w:rPr>
              <w:t>الدم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خليط</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فيه</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أشياء</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تسبح</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وليس</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سائلاً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فقط</w:t>
            </w:r>
            <w:r w:rsidRPr="00811A71">
              <w:rPr>
                <w:rFonts w:ascii="Arabic Typesetting" w:hAnsi="Arabic Typesetting" w:cs="Arabic Typesetting"/>
                <w:sz w:val="36"/>
                <w:szCs w:val="36"/>
                <w:rtl/>
              </w:rPr>
              <w:t>."</w:t>
            </w:r>
          </w:p>
        </w:tc>
      </w:tr>
      <w:tr w:rsidR="00F8437E" w14:paraId="385B23FF" w14:textId="77777777" w:rsidTr="00507498">
        <w:trPr>
          <w:cantSplit/>
          <w:trHeight w:val="1134"/>
        </w:trPr>
        <w:tc>
          <w:tcPr>
            <w:tcW w:w="839" w:type="dxa"/>
            <w:textDirection w:val="tbRl"/>
            <w:vAlign w:val="center"/>
          </w:tcPr>
          <w:p w14:paraId="73CEDD72" w14:textId="0960E5B4" w:rsidR="00F8437E" w:rsidRPr="003F2408" w:rsidRDefault="002A47D5"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t>صياغة الفرضيّات</w:t>
            </w:r>
          </w:p>
        </w:tc>
        <w:tc>
          <w:tcPr>
            <w:tcW w:w="5387" w:type="dxa"/>
          </w:tcPr>
          <w:p w14:paraId="461ACAA0" w14:textId="5C93746B" w:rsidR="00811A71" w:rsidRPr="00811A71" w:rsidRDefault="00811A71" w:rsidP="00811A71">
            <w:pPr>
              <w:pStyle w:val="Paragraphedeliste"/>
              <w:numPr>
                <w:ilvl w:val="0"/>
                <w:numId w:val="26"/>
              </w:numPr>
              <w:bidi/>
              <w:spacing w:after="0" w:line="240" w:lineRule="auto"/>
              <w:rPr>
                <w:rFonts w:ascii="Arabic Typesetting" w:hAnsi="Arabic Typesetting" w:cs="Arabic Typesetting"/>
                <w:sz w:val="36"/>
                <w:szCs w:val="36"/>
                <w:lang w:bidi="ar-TN"/>
              </w:rPr>
            </w:pPr>
            <w:r w:rsidRPr="00811A71">
              <w:rPr>
                <w:rFonts w:ascii="Arabic Typesetting" w:hAnsi="Arabic Typesetting" w:cs="Arabic Typesetting" w:hint="cs"/>
                <w:sz w:val="36"/>
                <w:szCs w:val="36"/>
                <w:rtl/>
                <w:lang w:bidi="ar-TN"/>
              </w:rPr>
              <w:t>التوجيه</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والغربلة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يساعد</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المعلم</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التلاميذ</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على</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ترتيب</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الأفكار</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التي</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تم</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رصدها،</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وتجميع</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المتشابه</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منها،</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لاستبعاد</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الأفكار</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غير</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المنطقية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وتحويل</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البقية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إلى</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فرضيات</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علمية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واضحة</w:t>
            </w:r>
            <w:r w:rsidRPr="00811A71">
              <w:rPr>
                <w:rFonts w:ascii="Arabic Typesetting" w:hAnsi="Arabic Typesetting" w:cs="Arabic Typesetting"/>
                <w:sz w:val="36"/>
                <w:szCs w:val="36"/>
                <w:rtl/>
                <w:lang w:bidi="ar-TN"/>
              </w:rPr>
              <w:t>.</w:t>
            </w:r>
          </w:p>
          <w:p w14:paraId="7369004D" w14:textId="0CDC2E40" w:rsidR="00F8437E" w:rsidRDefault="00811A71" w:rsidP="00811A71">
            <w:pPr>
              <w:numPr>
                <w:ilvl w:val="0"/>
                <w:numId w:val="26"/>
              </w:numPr>
              <w:tabs>
                <w:tab w:val="left" w:pos="1356"/>
              </w:tabs>
              <w:bidi/>
              <w:spacing w:after="0" w:line="240" w:lineRule="auto"/>
              <w:rPr>
                <w:rFonts w:ascii="Arabic Typesetting" w:hAnsi="Arabic Typesetting" w:cs="Arabic Typesetting"/>
                <w:sz w:val="36"/>
                <w:szCs w:val="36"/>
                <w:rtl/>
                <w:lang w:bidi="ar-TN"/>
              </w:rPr>
            </w:pPr>
            <w:r w:rsidRPr="00811A71">
              <w:rPr>
                <w:rFonts w:ascii="Arabic Typesetting" w:hAnsi="Arabic Typesetting" w:cs="Arabic Typesetting" w:hint="cs"/>
                <w:sz w:val="36"/>
                <w:szCs w:val="36"/>
                <w:rtl/>
                <w:lang w:bidi="ar-TN"/>
              </w:rPr>
              <w:t>الصياغة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يوجههم</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لصياغة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جمل</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تقريرية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تبدأ</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بـ</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ربما</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أو</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أفترض</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أن</w:t>
            </w:r>
            <w:r w:rsidRPr="00811A71">
              <w:rPr>
                <w:rFonts w:ascii="Arabic Typesetting" w:hAnsi="Arabic Typesetting" w:cs="Arabic Typesetting"/>
                <w:sz w:val="36"/>
                <w:szCs w:val="36"/>
                <w:rtl/>
                <w:lang w:bidi="ar-TN"/>
              </w:rPr>
              <w:t>"</w:t>
            </w:r>
            <w:r w:rsidRPr="00811A71">
              <w:rPr>
                <w:rFonts w:ascii="Arabic Typesetting" w:hAnsi="Arabic Typesetting" w:cs="Arabic Typesetting" w:hint="cs"/>
                <w:sz w:val="36"/>
                <w:szCs w:val="36"/>
                <w:rtl/>
                <w:lang w:bidi="ar-TN"/>
              </w:rPr>
              <w:t>،</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تغطي</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جوانب</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التركيبة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سائل</w:t>
            </w:r>
            <w:r w:rsidRPr="00811A71">
              <w:rPr>
                <w:rFonts w:ascii="Arabic Typesetting" w:hAnsi="Arabic Typesetting" w:cs="Arabic Typesetting"/>
                <w:sz w:val="36"/>
                <w:szCs w:val="36"/>
                <w:rtl/>
                <w:lang w:bidi="ar-TN"/>
              </w:rPr>
              <w:t>/</w:t>
            </w:r>
            <w:r w:rsidRPr="00811A71">
              <w:rPr>
                <w:rFonts w:ascii="Arabic Typesetting" w:hAnsi="Arabic Typesetting" w:cs="Arabic Typesetting" w:hint="cs"/>
                <w:sz w:val="36"/>
                <w:szCs w:val="36"/>
                <w:rtl/>
                <w:lang w:bidi="ar-TN"/>
              </w:rPr>
              <w:t>صلب</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والوظيفة</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الدفاع</w:t>
            </w:r>
            <w:r w:rsidRPr="00811A71">
              <w:rPr>
                <w:rFonts w:ascii="Arabic Typesetting" w:hAnsi="Arabic Typesetting" w:cs="Arabic Typesetting"/>
                <w:sz w:val="36"/>
                <w:szCs w:val="36"/>
                <w:rtl/>
                <w:lang w:bidi="ar-TN"/>
              </w:rPr>
              <w:t>/</w:t>
            </w:r>
            <w:r w:rsidRPr="00811A71">
              <w:rPr>
                <w:rFonts w:ascii="Arabic Typesetting" w:hAnsi="Arabic Typesetting" w:cs="Arabic Typesetting" w:hint="cs"/>
                <w:sz w:val="36"/>
                <w:szCs w:val="36"/>
                <w:rtl/>
                <w:lang w:bidi="ar-TN"/>
              </w:rPr>
              <w:t>توقف</w:t>
            </w:r>
            <w:r w:rsidRPr="00811A71">
              <w:rPr>
                <w:rFonts w:ascii="Arabic Typesetting" w:hAnsi="Arabic Typesetting" w:cs="Arabic Typesetting"/>
                <w:sz w:val="36"/>
                <w:szCs w:val="36"/>
                <w:rtl/>
                <w:lang w:bidi="ar-TN"/>
              </w:rPr>
              <w:t xml:space="preserve"> </w:t>
            </w:r>
            <w:r w:rsidRPr="00811A71">
              <w:rPr>
                <w:rFonts w:ascii="Arabic Typesetting" w:hAnsi="Arabic Typesetting" w:cs="Arabic Typesetting" w:hint="cs"/>
                <w:sz w:val="36"/>
                <w:szCs w:val="36"/>
                <w:rtl/>
                <w:lang w:bidi="ar-TN"/>
              </w:rPr>
              <w:t>النزيف</w:t>
            </w:r>
            <w:r w:rsidRPr="00811A71">
              <w:rPr>
                <w:rFonts w:ascii="Arabic Typesetting" w:hAnsi="Arabic Typesetting" w:cs="Arabic Typesetting"/>
                <w:sz w:val="36"/>
                <w:szCs w:val="36"/>
                <w:rtl/>
                <w:lang w:bidi="ar-TN"/>
              </w:rPr>
              <w:t>).</w:t>
            </w:r>
          </w:p>
        </w:tc>
        <w:tc>
          <w:tcPr>
            <w:tcW w:w="4678" w:type="dxa"/>
          </w:tcPr>
          <w:p w14:paraId="59736F8F" w14:textId="4E4FFC78" w:rsidR="00811A71" w:rsidRPr="00811A71" w:rsidRDefault="00811A71" w:rsidP="00811A71">
            <w:pPr>
              <w:pStyle w:val="Paragraphedeliste"/>
              <w:numPr>
                <w:ilvl w:val="0"/>
                <w:numId w:val="24"/>
              </w:numPr>
              <w:bidi/>
              <w:ind w:left="360"/>
              <w:rPr>
                <w:rFonts w:ascii="Arabic Typesetting" w:hAnsi="Arabic Typesetting" w:cs="Arabic Typesetting"/>
                <w:sz w:val="36"/>
                <w:szCs w:val="36"/>
              </w:rPr>
            </w:pPr>
            <w:r w:rsidRPr="00811A71">
              <w:rPr>
                <w:rFonts w:ascii="Arabic Typesetting" w:hAnsi="Arabic Typesetting" w:cs="Arabic Typesetting" w:hint="cs"/>
                <w:sz w:val="36"/>
                <w:szCs w:val="36"/>
                <w:rtl/>
              </w:rPr>
              <w:t>التنظيم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يصنفون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التصورات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إلى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مجموعات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يتعلق</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باللون،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يتعلق</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بالمرض،</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يتعلق</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بالجروح</w:t>
            </w:r>
            <w:r w:rsidRPr="00811A71">
              <w:rPr>
                <w:rFonts w:ascii="Arabic Typesetting" w:hAnsi="Arabic Typesetting" w:cs="Arabic Typesetting"/>
                <w:sz w:val="36"/>
                <w:szCs w:val="36"/>
                <w:rtl/>
              </w:rPr>
              <w:t>).</w:t>
            </w:r>
          </w:p>
          <w:p w14:paraId="55674A67" w14:textId="47FBE216" w:rsidR="00811A71" w:rsidRPr="00811A71" w:rsidRDefault="00811A71" w:rsidP="00811A71">
            <w:pPr>
              <w:pStyle w:val="Paragraphedeliste"/>
              <w:numPr>
                <w:ilvl w:val="0"/>
                <w:numId w:val="24"/>
              </w:numPr>
              <w:bidi/>
              <w:ind w:left="360"/>
              <w:rPr>
                <w:rFonts w:ascii="Arabic Typesetting" w:hAnsi="Arabic Typesetting" w:cs="Arabic Typesetting"/>
                <w:sz w:val="36"/>
                <w:szCs w:val="36"/>
              </w:rPr>
            </w:pPr>
            <w:r w:rsidRPr="00811A71">
              <w:rPr>
                <w:rFonts w:ascii="Arabic Typesetting" w:hAnsi="Arabic Typesetting" w:cs="Arabic Typesetting" w:hint="cs"/>
                <w:sz w:val="36"/>
                <w:szCs w:val="36"/>
                <w:rtl/>
              </w:rPr>
              <w:t>بناء</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الفرضيات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يتفقون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على</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صياغة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عدد</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من</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الفرضيات</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الأساسية</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التي</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سيتم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التحقق</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منها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لاحقاً،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ويدونونها</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في</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كراساتهم،</w:t>
            </w:r>
            <w:r w:rsidRPr="00811A71">
              <w:rPr>
                <w:rFonts w:ascii="Arabic Typesetting" w:hAnsi="Arabic Typesetting" w:cs="Arabic Typesetting"/>
                <w:sz w:val="36"/>
                <w:szCs w:val="36"/>
                <w:rtl/>
              </w:rPr>
              <w:t xml:space="preserve"> </w:t>
            </w:r>
            <w:r w:rsidRPr="00811A71">
              <w:rPr>
                <w:rFonts w:ascii="Arabic Typesetting" w:hAnsi="Arabic Typesetting" w:cs="Arabic Typesetting" w:hint="cs"/>
                <w:sz w:val="36"/>
                <w:szCs w:val="36"/>
                <w:rtl/>
              </w:rPr>
              <w:t>مثل</w:t>
            </w:r>
            <w:r w:rsidRPr="00811A71">
              <w:rPr>
                <w:rFonts w:ascii="Arabic Typesetting" w:hAnsi="Arabic Typesetting" w:cs="Arabic Typesetting"/>
                <w:sz w:val="36"/>
                <w:szCs w:val="36"/>
                <w:rtl/>
              </w:rPr>
              <w:t>:</w:t>
            </w:r>
          </w:p>
          <w:p w14:paraId="2FF9519A" w14:textId="0A080DED" w:rsidR="00811A71" w:rsidRPr="00811A71" w:rsidRDefault="00811A71" w:rsidP="0085662A">
            <w:pPr>
              <w:pStyle w:val="Paragraphedeliste"/>
              <w:numPr>
                <w:ilvl w:val="0"/>
                <w:numId w:val="24"/>
              </w:numPr>
              <w:bidi/>
              <w:spacing w:after="0" w:line="240" w:lineRule="auto"/>
              <w:ind w:left="360"/>
              <w:rPr>
                <w:rFonts w:ascii="Arabic Typesetting" w:hAnsi="Arabic Typesetting" w:cs="Arabic Typesetting"/>
                <w:b/>
                <w:bCs/>
                <w:color w:val="0000FF"/>
                <w:sz w:val="36"/>
                <w:szCs w:val="36"/>
              </w:rPr>
            </w:pPr>
            <w:r w:rsidRPr="00811A71">
              <w:rPr>
                <w:rFonts w:ascii="Arabic Typesetting" w:hAnsi="Arabic Typesetting" w:cs="Arabic Typesetting" w:hint="cs"/>
                <w:b/>
                <w:bCs/>
                <w:color w:val="0000FF"/>
                <w:sz w:val="36"/>
                <w:szCs w:val="36"/>
                <w:rtl/>
              </w:rPr>
              <w:t>الفرضية</w:t>
            </w:r>
            <w:r w:rsidRPr="00811A71">
              <w:rPr>
                <w:rFonts w:ascii="Arabic Typesetting" w:hAnsi="Arabic Typesetting" w:cs="Arabic Typesetting"/>
                <w:b/>
                <w:bCs/>
                <w:color w:val="0000FF"/>
                <w:sz w:val="36"/>
                <w:szCs w:val="36"/>
                <w:rtl/>
              </w:rPr>
              <w:t xml:space="preserve"> 1: </w:t>
            </w:r>
            <w:r w:rsidRPr="00811A71">
              <w:rPr>
                <w:rFonts w:ascii="Arabic Typesetting" w:hAnsi="Arabic Typesetting" w:cs="Arabic Typesetting" w:hint="cs"/>
                <w:b/>
                <w:bCs/>
                <w:color w:val="0000FF"/>
                <w:sz w:val="36"/>
                <w:szCs w:val="36"/>
                <w:rtl/>
              </w:rPr>
              <w:t>الدم</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سائل</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يحتوي</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على</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عناصر</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أخرى</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صلبة</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تسبح</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فيه</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خليط</w:t>
            </w:r>
            <w:r w:rsidRPr="00811A71">
              <w:rPr>
                <w:rFonts w:ascii="Arabic Typesetting" w:hAnsi="Arabic Typesetting" w:cs="Arabic Typesetting"/>
                <w:b/>
                <w:bCs/>
                <w:color w:val="0000FF"/>
                <w:sz w:val="36"/>
                <w:szCs w:val="36"/>
                <w:rtl/>
              </w:rPr>
              <w:t>).</w:t>
            </w:r>
          </w:p>
          <w:p w14:paraId="76416AB5" w14:textId="159FC2D5" w:rsidR="00811A71" w:rsidRPr="00811A71" w:rsidRDefault="00811A71" w:rsidP="0085662A">
            <w:pPr>
              <w:pStyle w:val="Paragraphedeliste"/>
              <w:numPr>
                <w:ilvl w:val="0"/>
                <w:numId w:val="24"/>
              </w:numPr>
              <w:bidi/>
              <w:spacing w:after="0" w:line="240" w:lineRule="auto"/>
              <w:ind w:left="360"/>
              <w:rPr>
                <w:rFonts w:ascii="Arabic Typesetting" w:hAnsi="Arabic Typesetting" w:cs="Arabic Typesetting"/>
                <w:b/>
                <w:bCs/>
                <w:color w:val="0000FF"/>
                <w:sz w:val="36"/>
                <w:szCs w:val="36"/>
              </w:rPr>
            </w:pPr>
            <w:r w:rsidRPr="00811A71">
              <w:rPr>
                <w:rFonts w:ascii="Arabic Typesetting" w:hAnsi="Arabic Typesetting" w:cs="Arabic Typesetting" w:hint="cs"/>
                <w:b/>
                <w:bCs/>
                <w:color w:val="0000FF"/>
                <w:sz w:val="36"/>
                <w:szCs w:val="36"/>
                <w:rtl/>
              </w:rPr>
              <w:t>الفرضية</w:t>
            </w:r>
            <w:r w:rsidRPr="00811A71">
              <w:rPr>
                <w:rFonts w:ascii="Arabic Typesetting" w:hAnsi="Arabic Typesetting" w:cs="Arabic Typesetting"/>
                <w:b/>
                <w:bCs/>
                <w:color w:val="0000FF"/>
                <w:sz w:val="36"/>
                <w:szCs w:val="36"/>
                <w:rtl/>
              </w:rPr>
              <w:t xml:space="preserve"> 2: </w:t>
            </w:r>
            <w:r w:rsidRPr="00811A71">
              <w:rPr>
                <w:rFonts w:ascii="Arabic Typesetting" w:hAnsi="Arabic Typesetting" w:cs="Arabic Typesetting" w:hint="cs"/>
                <w:b/>
                <w:bCs/>
                <w:color w:val="0000FF"/>
                <w:sz w:val="36"/>
                <w:szCs w:val="36"/>
                <w:rtl/>
              </w:rPr>
              <w:t>يحتوي</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الدم</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على</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عناصر</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خاصة</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مسؤولة</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عن</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وقف</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النزيف</w:t>
            </w:r>
            <w:r w:rsidRPr="00811A71">
              <w:rPr>
                <w:rFonts w:ascii="Arabic Typesetting" w:hAnsi="Arabic Typesetting" w:cs="Arabic Typesetting"/>
                <w:b/>
                <w:bCs/>
                <w:color w:val="0000FF"/>
                <w:sz w:val="36"/>
                <w:szCs w:val="36"/>
                <w:rtl/>
              </w:rPr>
              <w:t>.</w:t>
            </w:r>
          </w:p>
          <w:p w14:paraId="1E3D7FC3" w14:textId="46A79478" w:rsidR="00F8437E" w:rsidRPr="00776DCA" w:rsidRDefault="00811A71" w:rsidP="0085662A">
            <w:pPr>
              <w:pStyle w:val="Paragraphedeliste"/>
              <w:numPr>
                <w:ilvl w:val="0"/>
                <w:numId w:val="24"/>
              </w:numPr>
              <w:bidi/>
              <w:spacing w:after="0" w:line="240" w:lineRule="auto"/>
              <w:ind w:left="360"/>
              <w:rPr>
                <w:rFonts w:ascii="Arabic Typesetting" w:hAnsi="Arabic Typesetting" w:cs="Arabic Typesetting"/>
                <w:sz w:val="36"/>
                <w:szCs w:val="36"/>
                <w:rtl/>
              </w:rPr>
            </w:pPr>
            <w:r w:rsidRPr="00811A71">
              <w:rPr>
                <w:rFonts w:ascii="Arabic Typesetting" w:hAnsi="Arabic Typesetting" w:cs="Arabic Typesetting" w:hint="cs"/>
                <w:b/>
                <w:bCs/>
                <w:color w:val="0000FF"/>
                <w:sz w:val="36"/>
                <w:szCs w:val="36"/>
                <w:rtl/>
              </w:rPr>
              <w:t>الفرضية</w:t>
            </w:r>
            <w:r w:rsidRPr="00811A71">
              <w:rPr>
                <w:rFonts w:ascii="Arabic Typesetting" w:hAnsi="Arabic Typesetting" w:cs="Arabic Typesetting"/>
                <w:b/>
                <w:bCs/>
                <w:color w:val="0000FF"/>
                <w:sz w:val="36"/>
                <w:szCs w:val="36"/>
                <w:rtl/>
              </w:rPr>
              <w:t xml:space="preserve"> 3: </w:t>
            </w:r>
            <w:r w:rsidRPr="00811A71">
              <w:rPr>
                <w:rFonts w:ascii="Arabic Typesetting" w:hAnsi="Arabic Typesetting" w:cs="Arabic Typesetting" w:hint="cs"/>
                <w:b/>
                <w:bCs/>
                <w:color w:val="0000FF"/>
                <w:sz w:val="36"/>
                <w:szCs w:val="36"/>
                <w:rtl/>
              </w:rPr>
              <w:t>يحتوي</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الدم</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على</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عناصر</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حية</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جنود</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مسؤولة</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عن</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الدفاع</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عن</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الجسم</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ضد</w:t>
            </w:r>
            <w:r w:rsidRPr="00811A71">
              <w:rPr>
                <w:rFonts w:ascii="Arabic Typesetting" w:hAnsi="Arabic Typesetting" w:cs="Arabic Typesetting"/>
                <w:b/>
                <w:bCs/>
                <w:color w:val="0000FF"/>
                <w:sz w:val="36"/>
                <w:szCs w:val="36"/>
                <w:rtl/>
              </w:rPr>
              <w:t xml:space="preserve"> </w:t>
            </w:r>
            <w:r w:rsidRPr="00811A71">
              <w:rPr>
                <w:rFonts w:ascii="Arabic Typesetting" w:hAnsi="Arabic Typesetting" w:cs="Arabic Typesetting" w:hint="cs"/>
                <w:b/>
                <w:bCs/>
                <w:color w:val="0000FF"/>
                <w:sz w:val="36"/>
                <w:szCs w:val="36"/>
                <w:rtl/>
              </w:rPr>
              <w:t>الجراثيم</w:t>
            </w:r>
            <w:r w:rsidRPr="00811A71">
              <w:rPr>
                <w:rFonts w:ascii="Arabic Typesetting" w:hAnsi="Arabic Typesetting" w:cs="Arabic Typesetting"/>
                <w:b/>
                <w:bCs/>
                <w:color w:val="0000FF"/>
                <w:sz w:val="36"/>
                <w:szCs w:val="36"/>
                <w:rtl/>
              </w:rPr>
              <w:t>.</w:t>
            </w:r>
          </w:p>
        </w:tc>
      </w:tr>
      <w:tr w:rsidR="00507498" w14:paraId="4547C094" w14:textId="77777777" w:rsidTr="00507498">
        <w:trPr>
          <w:cantSplit/>
          <w:trHeight w:val="1134"/>
        </w:trPr>
        <w:tc>
          <w:tcPr>
            <w:tcW w:w="839" w:type="dxa"/>
            <w:textDirection w:val="tbRl"/>
            <w:vAlign w:val="center"/>
          </w:tcPr>
          <w:p w14:paraId="33009C25" w14:textId="6CB942A5" w:rsidR="00507498" w:rsidRDefault="00507498"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lastRenderedPageBreak/>
              <w:t>التحقق العلمي</w:t>
            </w:r>
          </w:p>
        </w:tc>
        <w:tc>
          <w:tcPr>
            <w:tcW w:w="5387" w:type="dxa"/>
          </w:tcPr>
          <w:p w14:paraId="61F90750" w14:textId="77777777" w:rsidR="00787151" w:rsidRDefault="00787151" w:rsidP="00D845BE">
            <w:pPr>
              <w:bidi/>
              <w:spacing w:after="0" w:line="240" w:lineRule="auto"/>
              <w:rPr>
                <w:rFonts w:ascii="Arabic Typesetting" w:hAnsi="Arabic Typesetting" w:cs="Arabic Typesetting"/>
                <w:sz w:val="36"/>
                <w:szCs w:val="36"/>
                <w:lang w:bidi="ar-TN"/>
              </w:rPr>
            </w:pPr>
          </w:p>
          <w:p w14:paraId="64BE55D5" w14:textId="77777777" w:rsidR="00D845BE" w:rsidRPr="00D845BE" w:rsidRDefault="00D845BE" w:rsidP="00D845BE">
            <w:pPr>
              <w:pStyle w:val="Paragraphedeliste"/>
              <w:numPr>
                <w:ilvl w:val="0"/>
                <w:numId w:val="38"/>
              </w:numPr>
              <w:bidi/>
              <w:spacing w:after="0" w:line="240" w:lineRule="auto"/>
              <w:ind w:left="360"/>
              <w:rPr>
                <w:rFonts w:ascii="Arabic Typesetting" w:hAnsi="Arabic Typesetting" w:cs="Arabic Typesetting"/>
                <w:sz w:val="36"/>
                <w:szCs w:val="36"/>
                <w:lang w:bidi="ar-TN"/>
              </w:rPr>
            </w:pPr>
            <w:r w:rsidRPr="00D845BE">
              <w:rPr>
                <w:rFonts w:ascii="Arabic Typesetting" w:hAnsi="Arabic Typesetting" w:cs="Arabic Typesetting"/>
                <w:b/>
                <w:bCs/>
                <w:color w:val="0000FF"/>
                <w:sz w:val="36"/>
                <w:szCs w:val="36"/>
                <w:rtl/>
              </w:rPr>
              <w:t>التهيئة (التجربة 1 - الخواص الفيزيائية):</w:t>
            </w:r>
            <w:r w:rsidRPr="00D845BE">
              <w:rPr>
                <w:rFonts w:ascii="Arabic Typesetting" w:hAnsi="Arabic Typesetting" w:cs="Arabic Typesetting"/>
                <w:color w:val="0000FF"/>
                <w:sz w:val="36"/>
                <w:szCs w:val="36"/>
                <w:rtl/>
              </w:rPr>
              <w:t xml:space="preserve"> </w:t>
            </w:r>
            <w:r w:rsidRPr="00D845BE">
              <w:rPr>
                <w:rFonts w:ascii="Arabic Typesetting" w:hAnsi="Arabic Typesetting" w:cs="Arabic Typesetting"/>
                <w:sz w:val="36"/>
                <w:szCs w:val="36"/>
                <w:rtl/>
              </w:rPr>
              <w:t>يوزع المعلم صفائح زجاجية عليها قطرات دم (أو صور توضيحية)، ويوجه التلاميذ لاستخدام حواسهم لتعبئة "بطاقة الملاحظة": "تفحصوا القطرة، حركوا الصفيحة ببطء لمعرفة لزوجتها، وشموا الرائحة بحذر. كم تتوقعون كمية هذا السائل في جسم الإنسان البالغ؟</w:t>
            </w:r>
            <w:r w:rsidRPr="00D845BE">
              <w:rPr>
                <w:rFonts w:ascii="Arabic Typesetting" w:hAnsi="Arabic Typesetting" w:cs="Arabic Typesetting"/>
                <w:sz w:val="36"/>
                <w:szCs w:val="36"/>
                <w:lang w:bidi="ar-TN"/>
              </w:rPr>
              <w:t>"</w:t>
            </w:r>
          </w:p>
          <w:p w14:paraId="74EFB7D3" w14:textId="77777777" w:rsidR="00D845BE" w:rsidRPr="00D845BE" w:rsidRDefault="00D845BE" w:rsidP="00D845BE">
            <w:pPr>
              <w:pStyle w:val="Paragraphedeliste"/>
              <w:numPr>
                <w:ilvl w:val="0"/>
                <w:numId w:val="38"/>
              </w:numPr>
              <w:bidi/>
              <w:spacing w:after="0" w:line="240" w:lineRule="auto"/>
              <w:ind w:left="360"/>
              <w:rPr>
                <w:rFonts w:ascii="Arabic Typesetting" w:hAnsi="Arabic Typesetting" w:cs="Arabic Typesetting"/>
                <w:sz w:val="36"/>
                <w:szCs w:val="36"/>
                <w:lang w:bidi="ar-TN"/>
              </w:rPr>
            </w:pPr>
            <w:r w:rsidRPr="00D845BE">
              <w:rPr>
                <w:rFonts w:ascii="Arabic Typesetting" w:hAnsi="Arabic Typesetting" w:cs="Arabic Typesetting"/>
                <w:b/>
                <w:bCs/>
                <w:color w:val="0000FF"/>
                <w:sz w:val="36"/>
                <w:szCs w:val="36"/>
                <w:rtl/>
              </w:rPr>
              <w:t>المقارنة (التجربة 2 - التخثر):</w:t>
            </w:r>
            <w:r w:rsidRPr="00D845BE">
              <w:rPr>
                <w:rFonts w:ascii="Arabic Typesetting" w:hAnsi="Arabic Typesetting" w:cs="Arabic Typesetting"/>
                <w:color w:val="0000FF"/>
                <w:sz w:val="36"/>
                <w:szCs w:val="36"/>
                <w:rtl/>
              </w:rPr>
              <w:t xml:space="preserve"> </w:t>
            </w:r>
            <w:r w:rsidRPr="00D845BE">
              <w:rPr>
                <w:rFonts w:ascii="Arabic Typesetting" w:hAnsi="Arabic Typesetting" w:cs="Arabic Typesetting"/>
                <w:sz w:val="36"/>
                <w:szCs w:val="36"/>
                <w:rtl/>
              </w:rPr>
              <w:t>يعرض أنبوبين (أنبوب بدم طازج وآخر بدم تُرك لنصف ساعة)، ويطلب من التلاميذ المقارنة بين حالة الدم في الأنبوبين لتعبئة "بطاقة المقارنة": "ما الفرق بين هيئة الدم في الأنبوب الأول والأنبوب الثاني؟ ماذا حدث للدم عندما تعرض للهواء؟</w:t>
            </w:r>
            <w:r w:rsidRPr="00D845BE">
              <w:rPr>
                <w:rFonts w:ascii="Arabic Typesetting" w:hAnsi="Arabic Typesetting" w:cs="Arabic Typesetting"/>
                <w:sz w:val="36"/>
                <w:szCs w:val="36"/>
                <w:lang w:bidi="ar-TN"/>
              </w:rPr>
              <w:t>"</w:t>
            </w:r>
          </w:p>
          <w:p w14:paraId="2B6C05A0" w14:textId="77777777" w:rsidR="00D845BE" w:rsidRPr="00D845BE" w:rsidRDefault="00D845BE" w:rsidP="00D845BE">
            <w:pPr>
              <w:pStyle w:val="Paragraphedeliste"/>
              <w:numPr>
                <w:ilvl w:val="0"/>
                <w:numId w:val="38"/>
              </w:numPr>
              <w:bidi/>
              <w:spacing w:after="0" w:line="240" w:lineRule="auto"/>
              <w:ind w:left="360"/>
              <w:rPr>
                <w:rFonts w:ascii="Arabic Typesetting" w:hAnsi="Arabic Typesetting" w:cs="Arabic Typesetting"/>
                <w:sz w:val="36"/>
                <w:szCs w:val="36"/>
                <w:lang w:bidi="ar-TN"/>
              </w:rPr>
            </w:pPr>
            <w:r w:rsidRPr="00D845BE">
              <w:rPr>
                <w:rFonts w:ascii="Arabic Typesetting" w:hAnsi="Arabic Typesetting" w:cs="Arabic Typesetting"/>
                <w:b/>
                <w:bCs/>
                <w:color w:val="0000FF"/>
                <w:sz w:val="36"/>
                <w:szCs w:val="36"/>
                <w:rtl/>
              </w:rPr>
              <w:t>الاستكشاف (التجربة 3 - الترسيب):</w:t>
            </w:r>
            <w:r w:rsidRPr="00D845BE">
              <w:rPr>
                <w:rFonts w:ascii="Arabic Typesetting" w:hAnsi="Arabic Typesetting" w:cs="Arabic Typesetting"/>
                <w:color w:val="0000FF"/>
                <w:sz w:val="36"/>
                <w:szCs w:val="36"/>
                <w:rtl/>
              </w:rPr>
              <w:t xml:space="preserve"> </w:t>
            </w:r>
            <w:r w:rsidRPr="00D845BE">
              <w:rPr>
                <w:rFonts w:ascii="Arabic Typesetting" w:hAnsi="Arabic Typesetting" w:cs="Arabic Typesetting"/>
                <w:sz w:val="36"/>
                <w:szCs w:val="36"/>
                <w:rtl/>
              </w:rPr>
              <w:t>يشرح المعلم تجربة الترسيب (إضافة مانع التخثر وترك الأنبوب يترسب أو استخدام الطرد المركزي). يطلب من التلاميذ ملاحظة الأنبوب الناتج وتحديد المكونات التي انفصلت لتعبئة "بطاقة الاكتشاف": "كم طبقة ترون الآن؟ صفوا لون وحجم كل طبقة</w:t>
            </w:r>
            <w:r w:rsidRPr="00D845BE">
              <w:rPr>
                <w:rFonts w:ascii="Arabic Typesetting" w:hAnsi="Arabic Typesetting" w:cs="Arabic Typesetting"/>
                <w:sz w:val="36"/>
                <w:szCs w:val="36"/>
                <w:lang w:bidi="ar-TN"/>
              </w:rPr>
              <w:t>."</w:t>
            </w:r>
          </w:p>
          <w:p w14:paraId="397313E7" w14:textId="7D7A746F" w:rsidR="00787151" w:rsidRPr="00D845BE" w:rsidRDefault="00D845BE" w:rsidP="00D845BE">
            <w:pPr>
              <w:pStyle w:val="Paragraphedeliste"/>
              <w:numPr>
                <w:ilvl w:val="0"/>
                <w:numId w:val="38"/>
              </w:numPr>
              <w:bidi/>
              <w:spacing w:after="0" w:line="240" w:lineRule="auto"/>
              <w:ind w:left="360"/>
              <w:rPr>
                <w:rFonts w:ascii="Arabic Typesetting" w:hAnsi="Arabic Typesetting" w:cs="Arabic Typesetting"/>
                <w:b/>
                <w:bCs/>
                <w:sz w:val="36"/>
                <w:szCs w:val="36"/>
                <w:rtl/>
                <w:lang w:bidi="ar-TN"/>
              </w:rPr>
            </w:pPr>
            <w:r w:rsidRPr="00D845BE">
              <w:rPr>
                <w:rFonts w:ascii="Arabic Typesetting" w:hAnsi="Arabic Typesetting" w:cs="Arabic Typesetting"/>
                <w:b/>
                <w:bCs/>
                <w:color w:val="0000FF"/>
                <w:sz w:val="36"/>
                <w:szCs w:val="36"/>
                <w:rtl/>
              </w:rPr>
              <w:t>الفحص المجهري (التجربة 4 - المكونات الدقيقة):</w:t>
            </w:r>
            <w:r w:rsidRPr="00D845BE">
              <w:rPr>
                <w:rFonts w:ascii="Arabic Typesetting" w:hAnsi="Arabic Typesetting" w:cs="Arabic Typesetting"/>
                <w:color w:val="0000FF"/>
                <w:sz w:val="36"/>
                <w:szCs w:val="36"/>
                <w:rtl/>
              </w:rPr>
              <w:t xml:space="preserve"> </w:t>
            </w:r>
            <w:r w:rsidRPr="00D845BE">
              <w:rPr>
                <w:rFonts w:ascii="Arabic Typesetting" w:hAnsi="Arabic Typesetting" w:cs="Arabic Typesetting"/>
                <w:sz w:val="36"/>
                <w:szCs w:val="36"/>
                <w:rtl/>
              </w:rPr>
              <w:t>يعرض المعلم صورة المجهر أو يستخدم المجهر الفعلي. يوجه التلاميذ للربط بين ما يرونه والتعاريف العلمية: "الآن سنغوص داخل تلك الطبقات. انظروا للصورة، ميزوا بين العناصر بناءً على الشكل، اللون، ووجود النواة</w:t>
            </w:r>
            <w:r w:rsidRPr="00D845BE">
              <w:rPr>
                <w:rFonts w:ascii="Arabic Typesetting" w:hAnsi="Arabic Typesetting" w:cs="Arabic Typesetting"/>
                <w:sz w:val="36"/>
                <w:szCs w:val="36"/>
                <w:lang w:bidi="ar-TN"/>
              </w:rPr>
              <w:t>."</w:t>
            </w:r>
          </w:p>
        </w:tc>
        <w:tc>
          <w:tcPr>
            <w:tcW w:w="4678" w:type="dxa"/>
          </w:tcPr>
          <w:p w14:paraId="4FE924EA" w14:textId="77777777" w:rsidR="00811A71" w:rsidRDefault="00811A71" w:rsidP="00811A71">
            <w:pPr>
              <w:pStyle w:val="Paragraphedeliste"/>
              <w:bidi/>
              <w:spacing w:after="0" w:line="240" w:lineRule="auto"/>
              <w:rPr>
                <w:rFonts w:ascii="Arabic Typesetting" w:hAnsi="Arabic Typesetting" w:cs="Arabic Typesetting"/>
                <w:sz w:val="36"/>
                <w:szCs w:val="36"/>
              </w:rPr>
            </w:pPr>
          </w:p>
          <w:p w14:paraId="447F68D2" w14:textId="77777777" w:rsidR="00D845BE" w:rsidRPr="00D845BE" w:rsidRDefault="00D845BE" w:rsidP="00D845BE">
            <w:pPr>
              <w:pStyle w:val="Paragraphedeliste"/>
              <w:numPr>
                <w:ilvl w:val="0"/>
                <w:numId w:val="30"/>
              </w:numPr>
              <w:bidi/>
              <w:spacing w:after="0" w:line="240" w:lineRule="auto"/>
              <w:ind w:left="360"/>
              <w:rPr>
                <w:rFonts w:ascii="Arabic Typesetting" w:hAnsi="Arabic Typesetting" w:cs="Arabic Typesetting"/>
                <w:sz w:val="36"/>
                <w:szCs w:val="36"/>
              </w:rPr>
            </w:pPr>
            <w:r w:rsidRPr="00D845BE">
              <w:rPr>
                <w:rFonts w:ascii="Arabic Typesetting" w:hAnsi="Arabic Typesetting" w:cs="Arabic Typesetting" w:hint="cs"/>
                <w:sz w:val="36"/>
                <w:szCs w:val="36"/>
                <w:rtl/>
              </w:rPr>
              <w:t>الملاحظة</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الحسية</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تجربة</w:t>
            </w:r>
            <w:r w:rsidRPr="00D845BE">
              <w:rPr>
                <w:rFonts w:ascii="Arabic Typesetting" w:hAnsi="Arabic Typesetting" w:cs="Arabic Typesetting"/>
                <w:sz w:val="36"/>
                <w:szCs w:val="36"/>
                <w:rtl/>
              </w:rPr>
              <w:t xml:space="preserve"> 1): </w:t>
            </w:r>
            <w:r w:rsidRPr="00D845BE">
              <w:rPr>
                <w:rFonts w:ascii="Arabic Typesetting" w:hAnsi="Arabic Typesetting" w:cs="Arabic Typesetting" w:hint="cs"/>
                <w:sz w:val="36"/>
                <w:szCs w:val="36"/>
                <w:rtl/>
              </w:rPr>
              <w:t>يتفحص</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التلاميذ</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قطرة</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الدم</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ويسجلون</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ملاحظاتهم</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في</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الجدول</w:t>
            </w:r>
            <w:r w:rsidRPr="00D845BE">
              <w:rPr>
                <w:rFonts w:ascii="Arabic Typesetting" w:hAnsi="Arabic Typesetting" w:cs="Arabic Typesetting"/>
                <w:sz w:val="36"/>
                <w:szCs w:val="36"/>
                <w:rtl/>
              </w:rPr>
              <w:t>:</w:t>
            </w:r>
          </w:p>
          <w:p w14:paraId="50F6984D" w14:textId="7957E402" w:rsidR="00D845BE" w:rsidRPr="00D845BE" w:rsidRDefault="00D845BE" w:rsidP="00D845BE">
            <w:pPr>
              <w:pStyle w:val="Paragraphedeliste"/>
              <w:bidi/>
              <w:ind w:left="360"/>
              <w:rPr>
                <w:rFonts w:ascii="Arabic Typesetting" w:hAnsi="Arabic Typesetting" w:cs="Arabic Typesetting"/>
                <w:b/>
                <w:bCs/>
                <w:color w:val="0000FF"/>
                <w:sz w:val="36"/>
                <w:szCs w:val="36"/>
              </w:rPr>
            </w:pPr>
            <w:r w:rsidRPr="00D845BE">
              <w:rPr>
                <w:rFonts w:ascii="Arabic Typesetting" w:hAnsi="Arabic Typesetting" w:cs="Arabic Typesetting"/>
                <w:b/>
                <w:bCs/>
                <w:color w:val="0000FF"/>
                <w:sz w:val="36"/>
                <w:szCs w:val="36"/>
                <w:rtl/>
                <w:lang w:bidi="ar-TN"/>
              </w:rPr>
              <w:t xml:space="preserve">الدم هو سائل أحمر، وهو لزج (أثقل من الماء)، </w:t>
            </w:r>
          </w:p>
          <w:p w14:paraId="03E01376" w14:textId="1A0DB2F2" w:rsidR="00D845BE" w:rsidRPr="00D845BE" w:rsidRDefault="00D845BE" w:rsidP="00D845BE">
            <w:pPr>
              <w:pStyle w:val="Paragraphedeliste"/>
              <w:bidi/>
              <w:ind w:left="360"/>
              <w:rPr>
                <w:rFonts w:ascii="Arabic Typesetting" w:hAnsi="Arabic Typesetting" w:cs="Arabic Typesetting"/>
                <w:b/>
                <w:bCs/>
                <w:color w:val="0000FF"/>
                <w:sz w:val="36"/>
                <w:szCs w:val="36"/>
              </w:rPr>
            </w:pPr>
            <w:r w:rsidRPr="00D845BE">
              <w:rPr>
                <w:rFonts w:ascii="Arabic Typesetting" w:hAnsi="Arabic Typesetting" w:cs="Arabic Typesetting"/>
                <w:b/>
                <w:bCs/>
                <w:color w:val="0000FF"/>
                <w:sz w:val="36"/>
                <w:szCs w:val="36"/>
                <w:rtl/>
                <w:lang w:bidi="ar-TN"/>
              </w:rPr>
              <w:t>وله رائحة خاصة (معدنية).</w:t>
            </w:r>
          </w:p>
          <w:p w14:paraId="4657436C" w14:textId="03AE87CD" w:rsidR="00D845BE" w:rsidRPr="00D845BE" w:rsidRDefault="00D845BE" w:rsidP="00D845BE">
            <w:pPr>
              <w:pStyle w:val="Paragraphedeliste"/>
              <w:numPr>
                <w:ilvl w:val="0"/>
                <w:numId w:val="30"/>
              </w:numPr>
              <w:bidi/>
              <w:spacing w:after="0" w:line="240" w:lineRule="auto"/>
              <w:ind w:left="360"/>
              <w:rPr>
                <w:rFonts w:ascii="Arabic Typesetting" w:hAnsi="Arabic Typesetting" w:cs="Arabic Typesetting"/>
                <w:sz w:val="36"/>
                <w:szCs w:val="36"/>
              </w:rPr>
            </w:pPr>
            <w:r w:rsidRPr="00D845BE">
              <w:rPr>
                <w:rFonts w:ascii="Arabic Typesetting" w:hAnsi="Arabic Typesetting" w:cs="Arabic Typesetting" w:hint="cs"/>
                <w:sz w:val="36"/>
                <w:szCs w:val="36"/>
                <w:rtl/>
              </w:rPr>
              <w:t>المقارنة</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والاستنتاج</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تجربة</w:t>
            </w:r>
            <w:r w:rsidRPr="00D845BE">
              <w:rPr>
                <w:rFonts w:ascii="Arabic Typesetting" w:hAnsi="Arabic Typesetting" w:cs="Arabic Typesetting"/>
                <w:sz w:val="36"/>
                <w:szCs w:val="36"/>
                <w:rtl/>
              </w:rPr>
              <w:t xml:space="preserve"> 2): </w:t>
            </w:r>
            <w:r w:rsidRPr="00D845BE">
              <w:rPr>
                <w:rFonts w:ascii="Arabic Typesetting" w:hAnsi="Arabic Typesetting" w:cs="Arabic Typesetting" w:hint="cs"/>
                <w:sz w:val="36"/>
                <w:szCs w:val="36"/>
                <w:rtl/>
              </w:rPr>
              <w:t>يلاحظون</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الفرق</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بين</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الأنبوبين</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ويسجلون</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أن</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الدم</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في</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الأنبوب</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الثاني</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تحول</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من</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سائل</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إلى</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كتلة</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جامدة</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تجلط</w:t>
            </w:r>
            <w:r w:rsidRPr="00D845BE">
              <w:rPr>
                <w:rFonts w:ascii="Arabic Typesetting" w:hAnsi="Arabic Typesetting" w:cs="Arabic Typesetting"/>
                <w:sz w:val="36"/>
                <w:szCs w:val="36"/>
                <w:rtl/>
              </w:rPr>
              <w:t>)</w:t>
            </w:r>
            <w:r w:rsidRPr="00D845BE">
              <w:rPr>
                <w:rFonts w:ascii="Arabic Typesetting" w:hAnsi="Arabic Typesetting" w:cs="Arabic Typesetting" w:hint="cs"/>
                <w:sz w:val="36"/>
                <w:szCs w:val="36"/>
                <w:rtl/>
              </w:rPr>
              <w:t>،</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بينما</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بقي</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الأول</w:t>
            </w:r>
            <w:r w:rsidRPr="00D845BE">
              <w:rPr>
                <w:rFonts w:ascii="Arabic Typesetting" w:hAnsi="Arabic Typesetting" w:cs="Arabic Typesetting"/>
                <w:sz w:val="36"/>
                <w:szCs w:val="36"/>
                <w:rtl/>
              </w:rPr>
              <w:t xml:space="preserve"> </w:t>
            </w:r>
            <w:r w:rsidRPr="00D845BE">
              <w:rPr>
                <w:rFonts w:ascii="Arabic Typesetting" w:hAnsi="Arabic Typesetting" w:cs="Arabic Typesetting" w:hint="cs"/>
                <w:sz w:val="36"/>
                <w:szCs w:val="36"/>
                <w:rtl/>
              </w:rPr>
              <w:t>سائلاً</w:t>
            </w:r>
            <w:r w:rsidRPr="00D845BE">
              <w:rPr>
                <w:rFonts w:ascii="Arabic Typesetting" w:hAnsi="Arabic Typesetting" w:cs="Arabic Typesetting"/>
                <w:sz w:val="36"/>
                <w:szCs w:val="36"/>
                <w:rtl/>
              </w:rPr>
              <w:t>.</w:t>
            </w:r>
          </w:p>
          <w:p w14:paraId="1CC270DC" w14:textId="599C8868" w:rsidR="00D845BE" w:rsidRPr="00D845BE" w:rsidRDefault="00D845BE" w:rsidP="00D845BE">
            <w:pPr>
              <w:pStyle w:val="Paragraphedeliste"/>
              <w:bidi/>
              <w:spacing w:after="0" w:line="240" w:lineRule="auto"/>
              <w:ind w:left="360"/>
              <w:rPr>
                <w:rFonts w:ascii="Arabic Typesetting" w:hAnsi="Arabic Typesetting" w:cs="Arabic Typesetting"/>
                <w:sz w:val="36"/>
                <w:szCs w:val="36"/>
                <w:rtl/>
              </w:rPr>
            </w:pPr>
            <w:r w:rsidRPr="00D845BE">
              <w:rPr>
                <w:rFonts w:ascii="Arabic Typesetting" w:hAnsi="Arabic Typesetting" w:cs="Arabic Typesetting"/>
                <w:sz w:val="36"/>
                <w:szCs w:val="36"/>
                <w:rtl/>
              </w:rPr>
              <w:drawing>
                <wp:anchor distT="0" distB="0" distL="114300" distR="114300" simplePos="0" relativeHeight="251659264" behindDoc="0" locked="0" layoutInCell="1" allowOverlap="1" wp14:anchorId="0F91CF71" wp14:editId="411A2116">
                  <wp:simplePos x="0" y="0"/>
                  <wp:positionH relativeFrom="column">
                    <wp:posOffset>384175</wp:posOffset>
                  </wp:positionH>
                  <wp:positionV relativeFrom="paragraph">
                    <wp:posOffset>20320</wp:posOffset>
                  </wp:positionV>
                  <wp:extent cx="2217420" cy="1097280"/>
                  <wp:effectExtent l="0" t="0" r="0" b="7620"/>
                  <wp:wrapSquare wrapText="bothSides"/>
                  <wp:docPr id="1328925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528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7420" cy="1097280"/>
                          </a:xfrm>
                          <a:prstGeom prst="rect">
                            <a:avLst/>
                          </a:prstGeom>
                        </pic:spPr>
                      </pic:pic>
                    </a:graphicData>
                  </a:graphic>
                  <wp14:sizeRelH relativeFrom="margin">
                    <wp14:pctWidth>0</wp14:pctWidth>
                  </wp14:sizeRelH>
                  <wp14:sizeRelV relativeFrom="margin">
                    <wp14:pctHeight>0</wp14:pctHeight>
                  </wp14:sizeRelV>
                </wp:anchor>
              </w:drawing>
            </w:r>
          </w:p>
          <w:p w14:paraId="3E5F45F9" w14:textId="1222404A" w:rsidR="00D845BE" w:rsidRDefault="00D845BE" w:rsidP="00D845BE">
            <w:pPr>
              <w:pStyle w:val="Paragraphedeliste"/>
              <w:bidi/>
              <w:spacing w:after="0" w:line="240" w:lineRule="auto"/>
              <w:ind w:left="360"/>
              <w:rPr>
                <w:rFonts w:ascii="Arabic Typesetting" w:hAnsi="Arabic Typesetting" w:cs="Arabic Typesetting"/>
                <w:sz w:val="36"/>
                <w:szCs w:val="36"/>
                <w:rtl/>
              </w:rPr>
            </w:pPr>
          </w:p>
          <w:p w14:paraId="35E47FF5" w14:textId="77777777" w:rsidR="00D845BE" w:rsidRPr="00D845BE" w:rsidRDefault="00D845BE" w:rsidP="00D845BE">
            <w:pPr>
              <w:pStyle w:val="Paragraphedeliste"/>
              <w:bidi/>
              <w:spacing w:after="0" w:line="240" w:lineRule="auto"/>
              <w:ind w:left="360"/>
              <w:rPr>
                <w:rFonts w:ascii="Arabic Typesetting" w:hAnsi="Arabic Typesetting" w:cs="Arabic Typesetting"/>
                <w:sz w:val="36"/>
                <w:szCs w:val="36"/>
              </w:rPr>
            </w:pPr>
          </w:p>
          <w:p w14:paraId="3F50D8E5" w14:textId="42750DD3" w:rsidR="00E22810" w:rsidRPr="00E22810" w:rsidRDefault="00E22810" w:rsidP="00E22810">
            <w:pPr>
              <w:pStyle w:val="Paragraphedeliste"/>
              <w:bidi/>
              <w:spacing w:after="0" w:line="240" w:lineRule="auto"/>
              <w:ind w:left="360"/>
              <w:rPr>
                <w:rFonts w:ascii="Arabic Typesetting" w:hAnsi="Arabic Typesetting" w:cs="Arabic Typesetting"/>
                <w:sz w:val="36"/>
                <w:szCs w:val="36"/>
              </w:rPr>
            </w:pPr>
            <w:r w:rsidRPr="00E22810">
              <w:rPr>
                <w:rFonts w:ascii="Arabic Typesetting" w:hAnsi="Arabic Typesetting" w:cs="Arabic Typesetting"/>
                <w:sz w:val="36"/>
                <w:szCs w:val="36"/>
                <w:rtl/>
              </w:rPr>
              <w:drawing>
                <wp:anchor distT="0" distB="0" distL="114300" distR="114300" simplePos="0" relativeHeight="251660288" behindDoc="0" locked="0" layoutInCell="1" allowOverlap="1" wp14:anchorId="141BEC51" wp14:editId="3786954B">
                  <wp:simplePos x="0" y="0"/>
                  <wp:positionH relativeFrom="column">
                    <wp:posOffset>98425</wp:posOffset>
                  </wp:positionH>
                  <wp:positionV relativeFrom="paragraph">
                    <wp:posOffset>384810</wp:posOffset>
                  </wp:positionV>
                  <wp:extent cx="2705100" cy="998220"/>
                  <wp:effectExtent l="0" t="0" r="0" b="0"/>
                  <wp:wrapSquare wrapText="bothSides"/>
                  <wp:docPr id="924466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669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5100" cy="998220"/>
                          </a:xfrm>
                          <a:prstGeom prst="rect">
                            <a:avLst/>
                          </a:prstGeom>
                        </pic:spPr>
                      </pic:pic>
                    </a:graphicData>
                  </a:graphic>
                  <wp14:sizeRelH relativeFrom="margin">
                    <wp14:pctWidth>0</wp14:pctWidth>
                  </wp14:sizeRelH>
                  <wp14:sizeRelV relativeFrom="margin">
                    <wp14:pctHeight>0</wp14:pctHeight>
                  </wp14:sizeRelV>
                </wp:anchor>
              </w:drawing>
            </w:r>
          </w:p>
          <w:p w14:paraId="66CA1EDE" w14:textId="66CCA8AC" w:rsidR="00D845BE" w:rsidRPr="00E22810" w:rsidRDefault="00E22810" w:rsidP="00E22810">
            <w:pPr>
              <w:pStyle w:val="Paragraphedeliste"/>
              <w:numPr>
                <w:ilvl w:val="0"/>
                <w:numId w:val="30"/>
              </w:numPr>
              <w:bidi/>
              <w:spacing w:after="0" w:line="240" w:lineRule="auto"/>
              <w:ind w:left="360"/>
              <w:rPr>
                <w:rFonts w:ascii="Arabic Typesetting" w:hAnsi="Arabic Typesetting" w:cs="Arabic Typesetting"/>
                <w:sz w:val="36"/>
                <w:szCs w:val="36"/>
              </w:rPr>
            </w:pPr>
            <w:r w:rsidRPr="00E22810">
              <w:rPr>
                <w:rFonts w:ascii="Arabic Typesetting" w:hAnsi="Arabic Typesetting" w:cs="Arabic Typesetting"/>
                <w:sz w:val="36"/>
                <w:szCs w:val="36"/>
                <w:rtl/>
              </w:rPr>
              <w:drawing>
                <wp:anchor distT="0" distB="0" distL="114300" distR="114300" simplePos="0" relativeHeight="251662336" behindDoc="0" locked="0" layoutInCell="1" allowOverlap="1" wp14:anchorId="6EE6E765" wp14:editId="01D7312F">
                  <wp:simplePos x="0" y="0"/>
                  <wp:positionH relativeFrom="column">
                    <wp:posOffset>-34925</wp:posOffset>
                  </wp:positionH>
                  <wp:positionV relativeFrom="paragraph">
                    <wp:posOffset>2804795</wp:posOffset>
                  </wp:positionV>
                  <wp:extent cx="2924810" cy="1223645"/>
                  <wp:effectExtent l="0" t="0" r="8890" b="0"/>
                  <wp:wrapSquare wrapText="bothSides"/>
                  <wp:docPr id="1010769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922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4810" cy="1223645"/>
                          </a:xfrm>
                          <a:prstGeom prst="rect">
                            <a:avLst/>
                          </a:prstGeom>
                        </pic:spPr>
                      </pic:pic>
                    </a:graphicData>
                  </a:graphic>
                  <wp14:sizeRelH relativeFrom="margin">
                    <wp14:pctWidth>0</wp14:pctWidth>
                  </wp14:sizeRelH>
                </wp:anchor>
              </w:drawing>
            </w:r>
            <w:r w:rsidRPr="00E22810">
              <w:rPr>
                <w:rFonts w:ascii="Arabic Typesetting" w:hAnsi="Arabic Typesetting" w:cs="Arabic Typesetting"/>
                <w:sz w:val="36"/>
                <w:szCs w:val="36"/>
                <w:rtl/>
              </w:rPr>
              <w:drawing>
                <wp:anchor distT="0" distB="0" distL="114300" distR="114300" simplePos="0" relativeHeight="251661312" behindDoc="0" locked="0" layoutInCell="1" allowOverlap="1" wp14:anchorId="0B7F2EBE" wp14:editId="59AAA05F">
                  <wp:simplePos x="0" y="0"/>
                  <wp:positionH relativeFrom="column">
                    <wp:posOffset>-34925</wp:posOffset>
                  </wp:positionH>
                  <wp:positionV relativeFrom="paragraph">
                    <wp:posOffset>1677035</wp:posOffset>
                  </wp:positionV>
                  <wp:extent cx="2933700" cy="1089660"/>
                  <wp:effectExtent l="0" t="0" r="0" b="0"/>
                  <wp:wrapSquare wrapText="bothSides"/>
                  <wp:docPr id="1688553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325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3700" cy="1089660"/>
                          </a:xfrm>
                          <a:prstGeom prst="rect">
                            <a:avLst/>
                          </a:prstGeom>
                        </pic:spPr>
                      </pic:pic>
                    </a:graphicData>
                  </a:graphic>
                  <wp14:sizeRelH relativeFrom="margin">
                    <wp14:pctWidth>0</wp14:pctWidth>
                  </wp14:sizeRelH>
                  <wp14:sizeRelV relativeFrom="margin">
                    <wp14:pctHeight>0</wp14:pctHeight>
                  </wp14:sizeRelV>
                </wp:anchor>
              </w:drawing>
            </w:r>
            <w:r w:rsidR="00D845BE" w:rsidRPr="00D845BE">
              <w:rPr>
                <w:rFonts w:ascii="Arabic Typesetting" w:hAnsi="Arabic Typesetting" w:cs="Arabic Typesetting" w:hint="cs"/>
                <w:sz w:val="36"/>
                <w:szCs w:val="36"/>
                <w:rtl/>
              </w:rPr>
              <w:t>التحليل</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والوصف</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تجربة</w:t>
            </w:r>
            <w:r w:rsidR="00D845BE" w:rsidRPr="00D845BE">
              <w:rPr>
                <w:rFonts w:ascii="Arabic Typesetting" w:hAnsi="Arabic Typesetting" w:cs="Arabic Typesetting"/>
                <w:sz w:val="36"/>
                <w:szCs w:val="36"/>
                <w:rtl/>
              </w:rPr>
              <w:t xml:space="preserve"> 3): </w:t>
            </w:r>
            <w:r w:rsidR="00D845BE" w:rsidRPr="00D845BE">
              <w:rPr>
                <w:rFonts w:ascii="Arabic Typesetting" w:hAnsi="Arabic Typesetting" w:cs="Arabic Typesetting" w:hint="cs"/>
                <w:sz w:val="36"/>
                <w:szCs w:val="36"/>
                <w:rtl/>
              </w:rPr>
              <w:t>يتفحصون</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أنبوب</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الترسب</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ويحددون</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الطبقات</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الثلاث</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بوضوح</w:t>
            </w:r>
            <w:r w:rsidR="00D845BE" w:rsidRPr="00D845BE">
              <w:rPr>
                <w:rFonts w:ascii="Arabic Typesetting" w:hAnsi="Arabic Typesetting" w:cs="Arabic Typesetting"/>
                <w:sz w:val="36"/>
                <w:szCs w:val="36"/>
                <w:rtl/>
              </w:rPr>
              <w:t>:</w:t>
            </w:r>
          </w:p>
          <w:p w14:paraId="730F10EC" w14:textId="652F5DD0" w:rsidR="00D845BE" w:rsidRPr="00D845BE" w:rsidRDefault="00E22810" w:rsidP="00D845BE">
            <w:pPr>
              <w:pStyle w:val="Paragraphedeliste"/>
              <w:numPr>
                <w:ilvl w:val="0"/>
                <w:numId w:val="30"/>
              </w:numPr>
              <w:bidi/>
              <w:spacing w:after="0" w:line="240" w:lineRule="auto"/>
              <w:ind w:left="360"/>
              <w:rPr>
                <w:rFonts w:ascii="Arabic Typesetting" w:hAnsi="Arabic Typesetting" w:cs="Arabic Typesetting"/>
                <w:sz w:val="36"/>
                <w:szCs w:val="36"/>
              </w:rPr>
            </w:pPr>
            <w:r w:rsidRPr="00E22810">
              <w:rPr>
                <w:rFonts w:ascii="Arabic Typesetting" w:hAnsi="Arabic Typesetting" w:cs="Arabic Typesetting"/>
                <w:sz w:val="36"/>
                <w:szCs w:val="36"/>
                <w:rtl/>
              </w:rPr>
              <w:drawing>
                <wp:anchor distT="0" distB="0" distL="114300" distR="114300" simplePos="0" relativeHeight="251663360" behindDoc="0" locked="0" layoutInCell="1" allowOverlap="1" wp14:anchorId="5FE809E3" wp14:editId="35780D7F">
                  <wp:simplePos x="0" y="0"/>
                  <wp:positionH relativeFrom="column">
                    <wp:posOffset>-34925</wp:posOffset>
                  </wp:positionH>
                  <wp:positionV relativeFrom="paragraph">
                    <wp:posOffset>2967355</wp:posOffset>
                  </wp:positionV>
                  <wp:extent cx="2924810" cy="2194560"/>
                  <wp:effectExtent l="0" t="0" r="8890" b="0"/>
                  <wp:wrapSquare wrapText="bothSides"/>
                  <wp:docPr id="2071648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4868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4810" cy="2194560"/>
                          </a:xfrm>
                          <a:prstGeom prst="rect">
                            <a:avLst/>
                          </a:prstGeom>
                        </pic:spPr>
                      </pic:pic>
                    </a:graphicData>
                  </a:graphic>
                  <wp14:sizeRelH relativeFrom="margin">
                    <wp14:pctWidth>0</wp14:pctWidth>
                  </wp14:sizeRelH>
                  <wp14:sizeRelV relativeFrom="margin">
                    <wp14:pctHeight>0</wp14:pctHeight>
                  </wp14:sizeRelV>
                </wp:anchor>
              </w:drawing>
            </w:r>
            <w:r w:rsidR="00D845BE" w:rsidRPr="00D845BE">
              <w:rPr>
                <w:rFonts w:ascii="Arabic Typesetting" w:hAnsi="Arabic Typesetting" w:cs="Arabic Typesetting" w:hint="cs"/>
                <w:sz w:val="36"/>
                <w:szCs w:val="36"/>
                <w:rtl/>
              </w:rPr>
              <w:t>الربط</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والتسمية</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تجربة</w:t>
            </w:r>
            <w:r w:rsidR="00D845BE" w:rsidRPr="00D845BE">
              <w:rPr>
                <w:rFonts w:ascii="Arabic Typesetting" w:hAnsi="Arabic Typesetting" w:cs="Arabic Typesetting"/>
                <w:sz w:val="36"/>
                <w:szCs w:val="36"/>
                <w:rtl/>
              </w:rPr>
              <w:t xml:space="preserve"> 4): </w:t>
            </w:r>
            <w:r w:rsidR="00D845BE" w:rsidRPr="00D845BE">
              <w:rPr>
                <w:rFonts w:ascii="Arabic Typesetting" w:hAnsi="Arabic Typesetting" w:cs="Arabic Typesetting" w:hint="cs"/>
                <w:sz w:val="36"/>
                <w:szCs w:val="36"/>
                <w:rtl/>
              </w:rPr>
              <w:t>يعتمدون</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على</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الصورة</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المكبرة</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لملء</w:t>
            </w:r>
            <w:r w:rsidR="00D845BE" w:rsidRPr="00D845BE">
              <w:rPr>
                <w:rFonts w:ascii="Arabic Typesetting" w:hAnsi="Arabic Typesetting" w:cs="Arabic Typesetting"/>
                <w:sz w:val="36"/>
                <w:szCs w:val="36"/>
                <w:rtl/>
              </w:rPr>
              <w:t xml:space="preserve"> </w:t>
            </w:r>
            <w:r w:rsidR="00D845BE" w:rsidRPr="00D845BE">
              <w:rPr>
                <w:rFonts w:ascii="Arabic Typesetting" w:hAnsi="Arabic Typesetting" w:cs="Arabic Typesetting" w:hint="cs"/>
                <w:sz w:val="36"/>
                <w:szCs w:val="36"/>
                <w:rtl/>
              </w:rPr>
              <w:t>البيانات</w:t>
            </w:r>
            <w:r w:rsidR="00D845BE" w:rsidRPr="00D845BE">
              <w:rPr>
                <w:rFonts w:ascii="Arabic Typesetting" w:hAnsi="Arabic Typesetting" w:cs="Arabic Typesetting"/>
                <w:sz w:val="36"/>
                <w:szCs w:val="36"/>
                <w:rtl/>
              </w:rPr>
              <w:t>:</w:t>
            </w:r>
          </w:p>
          <w:p w14:paraId="0ECF644E" w14:textId="6ABC40FB" w:rsidR="00507498" w:rsidRPr="00E22810" w:rsidRDefault="00507498" w:rsidP="00E22810">
            <w:pPr>
              <w:bidi/>
              <w:spacing w:after="0" w:line="240" w:lineRule="auto"/>
              <w:rPr>
                <w:rFonts w:ascii="Arabic Typesetting" w:hAnsi="Arabic Typesetting" w:cs="Arabic Typesetting"/>
                <w:sz w:val="28"/>
                <w:szCs w:val="28"/>
              </w:rPr>
            </w:pPr>
          </w:p>
        </w:tc>
      </w:tr>
      <w:tr w:rsidR="00507498" w14:paraId="11F99C3D" w14:textId="77777777" w:rsidTr="00931074">
        <w:trPr>
          <w:cantSplit/>
          <w:trHeight w:val="5094"/>
        </w:trPr>
        <w:tc>
          <w:tcPr>
            <w:tcW w:w="839" w:type="dxa"/>
            <w:textDirection w:val="tbRl"/>
            <w:vAlign w:val="center"/>
          </w:tcPr>
          <w:p w14:paraId="6070FEB2" w14:textId="30E52DF2" w:rsidR="00507498" w:rsidRDefault="00507498"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lastRenderedPageBreak/>
              <w:t>الاستنتاج</w:t>
            </w:r>
          </w:p>
        </w:tc>
        <w:tc>
          <w:tcPr>
            <w:tcW w:w="5387" w:type="dxa"/>
          </w:tcPr>
          <w:p w14:paraId="232652AA" w14:textId="77777777" w:rsidR="006B1586" w:rsidRDefault="006B1586" w:rsidP="006B1586">
            <w:pPr>
              <w:pStyle w:val="Paragraphedeliste"/>
              <w:bidi/>
              <w:spacing w:after="0" w:line="240" w:lineRule="auto"/>
              <w:ind w:left="360"/>
              <w:rPr>
                <w:rFonts w:ascii="Arabic Typesetting" w:hAnsi="Arabic Typesetting" w:cs="Arabic Typesetting"/>
                <w:sz w:val="36"/>
                <w:szCs w:val="36"/>
                <w:lang w:bidi="ar-TN"/>
              </w:rPr>
            </w:pPr>
          </w:p>
          <w:p w14:paraId="18E2DA1B" w14:textId="185557F9" w:rsidR="00E22810" w:rsidRPr="00E22810" w:rsidRDefault="00E22810" w:rsidP="00E22810">
            <w:pPr>
              <w:pStyle w:val="Paragraphedeliste"/>
              <w:numPr>
                <w:ilvl w:val="0"/>
                <w:numId w:val="31"/>
              </w:numPr>
              <w:bidi/>
              <w:spacing w:after="0" w:line="240" w:lineRule="auto"/>
              <w:ind w:left="360"/>
              <w:rPr>
                <w:rFonts w:ascii="Arabic Typesetting" w:hAnsi="Arabic Typesetting" w:cs="Arabic Typesetting"/>
                <w:sz w:val="36"/>
                <w:szCs w:val="36"/>
                <w:lang w:bidi="ar-TN"/>
              </w:rPr>
            </w:pPr>
            <w:r w:rsidRPr="00E22810">
              <w:rPr>
                <w:rFonts w:ascii="Arabic Typesetting" w:hAnsi="Arabic Typesetting" w:cs="Arabic Typesetting" w:hint="cs"/>
                <w:sz w:val="36"/>
                <w:szCs w:val="36"/>
                <w:rtl/>
                <w:lang w:bidi="ar-TN"/>
              </w:rPr>
              <w:t>التهيئة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يدعو</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المعلم</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التلاميذ</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لبلورة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ما</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توصلوا</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إليه</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في</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التجارب</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السابقة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الملاحظة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المجهرية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والترسيب</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في</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خلاصة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علمية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دقيقة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وشاملة</w:t>
            </w:r>
            <w:r w:rsidRPr="00E22810">
              <w:rPr>
                <w:rFonts w:ascii="Arabic Typesetting" w:hAnsi="Arabic Typesetting" w:cs="Arabic Typesetting"/>
                <w:sz w:val="36"/>
                <w:szCs w:val="36"/>
                <w:rtl/>
                <w:lang w:bidi="ar-TN"/>
              </w:rPr>
              <w:t>.</w:t>
            </w:r>
          </w:p>
          <w:p w14:paraId="1BDA9E0D" w14:textId="61DA9A8D" w:rsidR="00E22810" w:rsidRPr="00E22810" w:rsidRDefault="00E22810" w:rsidP="00E22810">
            <w:pPr>
              <w:pStyle w:val="Paragraphedeliste"/>
              <w:numPr>
                <w:ilvl w:val="0"/>
                <w:numId w:val="31"/>
              </w:numPr>
              <w:bidi/>
              <w:spacing w:after="0" w:line="240" w:lineRule="auto"/>
              <w:ind w:left="360"/>
              <w:rPr>
                <w:rFonts w:ascii="Arabic Typesetting" w:hAnsi="Arabic Typesetting" w:cs="Arabic Typesetting"/>
                <w:sz w:val="36"/>
                <w:szCs w:val="36"/>
                <w:lang w:bidi="ar-TN"/>
              </w:rPr>
            </w:pPr>
            <w:r w:rsidRPr="00E22810">
              <w:rPr>
                <w:rFonts w:ascii="Arabic Typesetting" w:hAnsi="Arabic Typesetting" w:cs="Arabic Typesetting" w:hint="cs"/>
                <w:sz w:val="36"/>
                <w:szCs w:val="36"/>
                <w:rtl/>
                <w:lang w:bidi="ar-TN"/>
              </w:rPr>
              <w:t>التوجيه</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يعرض</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النص</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الاستنتاجي</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الذي</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يحتوي</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على</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فراغات،</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ويقدم</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بنك</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الكلمات</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المساعد</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غير</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منتظم،</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نواة،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الكريات</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البيضاء،</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البلازما،</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الصفائح</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الدموية،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أصفر،</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مستديرة،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الكريات</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الحمراء</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يطلب</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منهم</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وضع</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كل</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كلمة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في</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مكانها</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المناسب</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لوصف</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مكونات</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الدم</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بدقة</w:t>
            </w:r>
            <w:r w:rsidRPr="00E22810">
              <w:rPr>
                <w:rFonts w:ascii="Arabic Typesetting" w:hAnsi="Arabic Typesetting" w:cs="Arabic Typesetting"/>
                <w:sz w:val="36"/>
                <w:szCs w:val="36"/>
                <w:rtl/>
                <w:lang w:bidi="ar-TN"/>
              </w:rPr>
              <w:t>.</w:t>
            </w:r>
          </w:p>
          <w:p w14:paraId="69E7E72D" w14:textId="1D827802" w:rsidR="00507498" w:rsidRPr="00E22810" w:rsidRDefault="00E22810" w:rsidP="00E22810">
            <w:pPr>
              <w:numPr>
                <w:ilvl w:val="0"/>
                <w:numId w:val="31"/>
              </w:numPr>
              <w:bidi/>
              <w:spacing w:after="0" w:line="240" w:lineRule="auto"/>
              <w:ind w:left="360"/>
              <w:rPr>
                <w:rFonts w:ascii="Arabic Typesetting" w:hAnsi="Arabic Typesetting" w:cs="Arabic Typesetting"/>
                <w:b/>
                <w:bCs/>
                <w:color w:val="EE0000"/>
                <w:sz w:val="36"/>
                <w:szCs w:val="36"/>
                <w:rtl/>
                <w:lang w:bidi="ar-TN"/>
              </w:rPr>
            </w:pPr>
            <w:r w:rsidRPr="00E22810">
              <w:rPr>
                <w:rFonts w:ascii="Arabic Typesetting" w:hAnsi="Arabic Typesetting" w:cs="Arabic Typesetting" w:hint="cs"/>
                <w:sz w:val="36"/>
                <w:szCs w:val="36"/>
                <w:rtl/>
                <w:lang w:bidi="ar-TN"/>
              </w:rPr>
              <w:t>المراقبة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يتابع</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عمل</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التلاميذ</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ليتأكد</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من</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قدرتهم</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على</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الربط</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بين</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اسم</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المكوّن</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مثل</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البلازما</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أو</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الكريات</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وبين</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خصائصه</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المميزة</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اللون،</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الشكل،</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وجود</w:t>
            </w:r>
            <w:r w:rsidRPr="00E22810">
              <w:rPr>
                <w:rFonts w:ascii="Arabic Typesetting" w:hAnsi="Arabic Typesetting" w:cs="Arabic Typesetting"/>
                <w:sz w:val="36"/>
                <w:szCs w:val="36"/>
                <w:rtl/>
                <w:lang w:bidi="ar-TN"/>
              </w:rPr>
              <w:t xml:space="preserve"> </w:t>
            </w:r>
            <w:r w:rsidRPr="00E22810">
              <w:rPr>
                <w:rFonts w:ascii="Arabic Typesetting" w:hAnsi="Arabic Typesetting" w:cs="Arabic Typesetting" w:hint="cs"/>
                <w:sz w:val="36"/>
                <w:szCs w:val="36"/>
                <w:rtl/>
                <w:lang w:bidi="ar-TN"/>
              </w:rPr>
              <w:t>النواة</w:t>
            </w:r>
            <w:r w:rsidRPr="00E22810">
              <w:rPr>
                <w:rFonts w:ascii="Arabic Typesetting" w:hAnsi="Arabic Typesetting" w:cs="Arabic Typesetting"/>
                <w:sz w:val="36"/>
                <w:szCs w:val="36"/>
                <w:rtl/>
                <w:lang w:bidi="ar-TN"/>
              </w:rPr>
              <w:t>).</w:t>
            </w:r>
          </w:p>
        </w:tc>
        <w:tc>
          <w:tcPr>
            <w:tcW w:w="4678" w:type="dxa"/>
          </w:tcPr>
          <w:p w14:paraId="2B99C98A" w14:textId="77777777" w:rsidR="00507498" w:rsidRPr="006B1586" w:rsidRDefault="00507498" w:rsidP="006B1586">
            <w:pPr>
              <w:pStyle w:val="Paragraphedeliste"/>
              <w:bidi/>
              <w:spacing w:after="0" w:line="240" w:lineRule="auto"/>
              <w:ind w:left="360"/>
              <w:rPr>
                <w:rFonts w:ascii="Arabic Typesetting" w:hAnsi="Arabic Typesetting" w:cs="Arabic Typesetting"/>
                <w:sz w:val="36"/>
                <w:szCs w:val="36"/>
                <w:rtl/>
              </w:rPr>
            </w:pPr>
          </w:p>
          <w:p w14:paraId="29EB1787" w14:textId="3556E740" w:rsidR="00E22810" w:rsidRPr="00E22810" w:rsidRDefault="00E22810" w:rsidP="00E22810">
            <w:pPr>
              <w:pStyle w:val="Paragraphedeliste"/>
              <w:numPr>
                <w:ilvl w:val="0"/>
                <w:numId w:val="31"/>
              </w:numPr>
              <w:bidi/>
              <w:spacing w:after="0" w:line="240" w:lineRule="auto"/>
              <w:ind w:left="360"/>
              <w:rPr>
                <w:rFonts w:ascii="Arabic Typesetting" w:hAnsi="Arabic Typesetting" w:cs="Arabic Typesetting"/>
                <w:sz w:val="36"/>
                <w:szCs w:val="36"/>
              </w:rPr>
            </w:pPr>
            <w:r w:rsidRPr="00E22810">
              <w:rPr>
                <w:rFonts w:ascii="Arabic Typesetting" w:hAnsi="Arabic Typesetting" w:cs="Arabic Typesetting" w:hint="cs"/>
                <w:sz w:val="36"/>
                <w:szCs w:val="36"/>
                <w:rtl/>
              </w:rPr>
              <w:t>يجمعون</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المعلومات</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المتفرقة</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التي</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اكتسبوها</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لبناء</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مفهوم</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متكامل</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عن</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تركيبة</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الدم</w:t>
            </w:r>
            <w:r w:rsidRPr="00E22810">
              <w:rPr>
                <w:rFonts w:ascii="Arabic Typesetting" w:hAnsi="Arabic Typesetting" w:cs="Arabic Typesetting"/>
                <w:sz w:val="36"/>
                <w:szCs w:val="36"/>
                <w:rtl/>
              </w:rPr>
              <w:t>.</w:t>
            </w:r>
          </w:p>
          <w:p w14:paraId="0934BFF7" w14:textId="091E9138" w:rsidR="006B1586" w:rsidRDefault="00E22810" w:rsidP="00E22810">
            <w:pPr>
              <w:numPr>
                <w:ilvl w:val="0"/>
                <w:numId w:val="31"/>
              </w:numPr>
              <w:bidi/>
              <w:spacing w:after="0" w:line="240" w:lineRule="auto"/>
              <w:ind w:left="360"/>
              <w:rPr>
                <w:rFonts w:ascii="Arabic Typesetting" w:hAnsi="Arabic Typesetting" w:cs="Arabic Typesetting"/>
                <w:sz w:val="36"/>
                <w:szCs w:val="36"/>
              </w:rPr>
            </w:pPr>
            <w:r w:rsidRPr="00E22810">
              <w:rPr>
                <w:rFonts w:ascii="Arabic Typesetting" w:hAnsi="Arabic Typesetting" w:cs="Arabic Typesetting"/>
                <w:sz w:val="36"/>
                <w:szCs w:val="36"/>
                <w:rtl/>
              </w:rPr>
              <w:drawing>
                <wp:anchor distT="0" distB="0" distL="114300" distR="114300" simplePos="0" relativeHeight="251664384" behindDoc="0" locked="0" layoutInCell="1" allowOverlap="1" wp14:anchorId="38924636" wp14:editId="0F7FD0C0">
                  <wp:simplePos x="0" y="0"/>
                  <wp:positionH relativeFrom="column">
                    <wp:posOffset>-73025</wp:posOffset>
                  </wp:positionH>
                  <wp:positionV relativeFrom="paragraph">
                    <wp:posOffset>626110</wp:posOffset>
                  </wp:positionV>
                  <wp:extent cx="2964180" cy="1645920"/>
                  <wp:effectExtent l="0" t="0" r="7620" b="0"/>
                  <wp:wrapSquare wrapText="bothSides"/>
                  <wp:docPr id="285266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62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4180" cy="1645920"/>
                          </a:xfrm>
                          <a:prstGeom prst="rect">
                            <a:avLst/>
                          </a:prstGeom>
                        </pic:spPr>
                      </pic:pic>
                    </a:graphicData>
                  </a:graphic>
                  <wp14:sizeRelH relativeFrom="margin">
                    <wp14:pctWidth>0</wp14:pctWidth>
                  </wp14:sizeRelH>
                  <wp14:sizeRelV relativeFrom="margin">
                    <wp14:pctHeight>0</wp14:pctHeight>
                  </wp14:sizeRelV>
                </wp:anchor>
              </w:drawing>
            </w:r>
            <w:r w:rsidRPr="00E22810">
              <w:rPr>
                <w:rFonts w:ascii="Arabic Typesetting" w:hAnsi="Arabic Typesetting" w:cs="Arabic Typesetting" w:hint="cs"/>
                <w:sz w:val="36"/>
                <w:szCs w:val="36"/>
                <w:rtl/>
              </w:rPr>
              <w:t>الإنجاز</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يقومون</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بملء</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الفراغات</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في</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النص</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المقترح</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بما</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يناسب</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من</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المصطلحات</w:t>
            </w:r>
            <w:r w:rsidRPr="00E22810">
              <w:rPr>
                <w:rFonts w:ascii="Arabic Typesetting" w:hAnsi="Arabic Typesetting" w:cs="Arabic Typesetting"/>
                <w:sz w:val="36"/>
                <w:szCs w:val="36"/>
                <w:rtl/>
              </w:rPr>
              <w:t xml:space="preserve"> </w:t>
            </w:r>
            <w:r w:rsidRPr="00E22810">
              <w:rPr>
                <w:rFonts w:ascii="Arabic Typesetting" w:hAnsi="Arabic Typesetting" w:cs="Arabic Typesetting" w:hint="cs"/>
                <w:sz w:val="36"/>
                <w:szCs w:val="36"/>
                <w:rtl/>
              </w:rPr>
              <w:t>العلمية</w:t>
            </w:r>
            <w:r w:rsidRPr="00E22810">
              <w:rPr>
                <w:rFonts w:ascii="Arabic Typesetting" w:hAnsi="Arabic Typesetting" w:cs="Arabic Typesetting"/>
                <w:sz w:val="36"/>
                <w:szCs w:val="36"/>
                <w:rtl/>
              </w:rPr>
              <w:t>:</w:t>
            </w:r>
          </w:p>
          <w:p w14:paraId="009C9480" w14:textId="7BBC7D44" w:rsidR="00E22810" w:rsidRPr="00E22810" w:rsidRDefault="00E22810" w:rsidP="00E22810">
            <w:pPr>
              <w:bidi/>
              <w:spacing w:after="0" w:line="240" w:lineRule="auto"/>
              <w:rPr>
                <w:rFonts w:ascii="Arabic Typesetting" w:hAnsi="Arabic Typesetting" w:cs="Arabic Typesetting"/>
                <w:sz w:val="36"/>
                <w:szCs w:val="36"/>
                <w:rtl/>
              </w:rPr>
            </w:pPr>
          </w:p>
        </w:tc>
      </w:tr>
      <w:tr w:rsidR="006B1586" w14:paraId="55137B89" w14:textId="77777777" w:rsidTr="00507498">
        <w:trPr>
          <w:cantSplit/>
          <w:trHeight w:val="1134"/>
        </w:trPr>
        <w:tc>
          <w:tcPr>
            <w:tcW w:w="839" w:type="dxa"/>
            <w:textDirection w:val="tbRl"/>
            <w:vAlign w:val="center"/>
          </w:tcPr>
          <w:p w14:paraId="62A21780" w14:textId="6BA3A64E" w:rsidR="006B1586" w:rsidRDefault="006B1586"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Pr>
                <w:rFonts w:ascii="Arabic Typesetting" w:hAnsi="Arabic Typesetting" w:cs="Arabic Typesetting" w:hint="cs"/>
                <w:b/>
                <w:bCs/>
                <w:sz w:val="48"/>
                <w:szCs w:val="48"/>
                <w:rtl/>
                <w:lang w:bidi="ar-TN"/>
              </w:rPr>
              <w:t>التطبيق</w:t>
            </w:r>
          </w:p>
        </w:tc>
        <w:tc>
          <w:tcPr>
            <w:tcW w:w="5387" w:type="dxa"/>
          </w:tcPr>
          <w:p w14:paraId="1A147A2F" w14:textId="2A652DC7" w:rsidR="00931074" w:rsidRPr="00931074" w:rsidRDefault="00931074" w:rsidP="00931074">
            <w:pPr>
              <w:pStyle w:val="Paragraphedeliste"/>
              <w:numPr>
                <w:ilvl w:val="0"/>
                <w:numId w:val="32"/>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hint="cs"/>
                <w:sz w:val="36"/>
                <w:szCs w:val="36"/>
                <w:rtl/>
                <w:lang w:bidi="ar-TN"/>
              </w:rPr>
              <w:t>التهيئة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والعرض</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يقدم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المعلم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التمارين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التطبيقية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السبورة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أو</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أوراق</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عمل</w:t>
            </w:r>
            <w:r w:rsidRPr="00931074">
              <w:rPr>
                <w:rFonts w:ascii="Arabic Typesetting" w:hAnsi="Arabic Typesetting" w:cs="Arabic Typesetting"/>
                <w:sz w:val="36"/>
                <w:szCs w:val="36"/>
                <w:rtl/>
                <w:lang w:bidi="ar-TN"/>
              </w:rPr>
              <w:t>)</w:t>
            </w:r>
            <w:r w:rsidRPr="00931074">
              <w:rPr>
                <w:rFonts w:ascii="Arabic Typesetting" w:hAnsi="Arabic Typesetting" w:cs="Arabic Typesetting" w:hint="cs"/>
                <w:sz w:val="36"/>
                <w:szCs w:val="36"/>
                <w:rtl/>
                <w:lang w:bidi="ar-TN"/>
              </w:rPr>
              <w:t>،</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داعياً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التلاميذ</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لاستثمار</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تعلموه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في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مرحلة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التحقق</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العلمي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لحل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المشكلات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المعروضة</w:t>
            </w:r>
            <w:r w:rsidRPr="00931074">
              <w:rPr>
                <w:rFonts w:ascii="Arabic Typesetting" w:hAnsi="Arabic Typesetting" w:cs="Arabic Typesetting"/>
                <w:sz w:val="36"/>
                <w:szCs w:val="36"/>
                <w:rtl/>
                <w:lang w:bidi="ar-TN"/>
              </w:rPr>
              <w:t>.</w:t>
            </w:r>
          </w:p>
          <w:p w14:paraId="7CB92DA0" w14:textId="45094C5F" w:rsidR="00931074" w:rsidRPr="00931074" w:rsidRDefault="00931074" w:rsidP="00931074">
            <w:pPr>
              <w:pStyle w:val="Paragraphedeliste"/>
              <w:numPr>
                <w:ilvl w:val="0"/>
                <w:numId w:val="32"/>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hint="cs"/>
                <w:sz w:val="36"/>
                <w:szCs w:val="36"/>
                <w:rtl/>
                <w:lang w:bidi="ar-TN"/>
              </w:rPr>
              <w:t>التوجيه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تطبيق</w:t>
            </w:r>
            <w:r w:rsidRPr="00931074">
              <w:rPr>
                <w:rFonts w:ascii="Arabic Typesetting" w:hAnsi="Arabic Typesetting" w:cs="Arabic Typesetting"/>
                <w:sz w:val="36"/>
                <w:szCs w:val="36"/>
                <w:rtl/>
                <w:lang w:bidi="ar-TN"/>
              </w:rPr>
              <w:t xml:space="preserve"> 1): </w:t>
            </w:r>
            <w:r w:rsidRPr="00931074">
              <w:rPr>
                <w:rFonts w:ascii="Arabic Typesetting" w:hAnsi="Arabic Typesetting" w:cs="Arabic Typesetting" w:hint="cs"/>
                <w:sz w:val="36"/>
                <w:szCs w:val="36"/>
                <w:rtl/>
                <w:lang w:bidi="ar-TN"/>
              </w:rPr>
              <w:t>يوجه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انتباه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التلاميذ</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إلى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الصورتين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للأنبوبين،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ويسأل</w:t>
            </w:r>
            <w:r w:rsidRPr="00931074">
              <w:rPr>
                <w:rFonts w:ascii="Arabic Typesetting" w:hAnsi="Arabic Typesetting" w:cs="Arabic Typesetting"/>
                <w:sz w:val="36"/>
                <w:szCs w:val="36"/>
                <w:rtl/>
                <w:lang w:bidi="ar-TN"/>
              </w:rPr>
              <w:t>: "</w:t>
            </w:r>
            <w:r w:rsidRPr="00931074">
              <w:rPr>
                <w:rFonts w:ascii="Arabic Typesetting" w:hAnsi="Arabic Typesetting" w:cs="Arabic Typesetting" w:hint="cs"/>
                <w:sz w:val="36"/>
                <w:szCs w:val="36"/>
                <w:rtl/>
                <w:lang w:bidi="ar-TN"/>
              </w:rPr>
              <w:t>تذكروا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تجربتنا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مع</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مانع</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التخثر</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أي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الأنبوبين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يمثل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الدم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الذي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حافظ</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سيولته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وانفصلت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مكوناته؟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وأيهما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يمثل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الدم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الذي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تُرك</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ليجمد؟</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ويطلب</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منهم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كتابة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الحالة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المناسبة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تحت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كل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أنبوب</w:t>
            </w:r>
            <w:r w:rsidRPr="00931074">
              <w:rPr>
                <w:rFonts w:ascii="Arabic Typesetting" w:hAnsi="Arabic Typesetting" w:cs="Arabic Typesetting"/>
                <w:sz w:val="36"/>
                <w:szCs w:val="36"/>
                <w:rtl/>
                <w:lang w:bidi="ar-TN"/>
              </w:rPr>
              <w:t>.</w:t>
            </w:r>
          </w:p>
          <w:p w14:paraId="2AB4B5AD" w14:textId="59CDE09B" w:rsidR="00931074" w:rsidRPr="00931074" w:rsidRDefault="00931074" w:rsidP="00931074">
            <w:pPr>
              <w:pStyle w:val="Paragraphedeliste"/>
              <w:numPr>
                <w:ilvl w:val="0"/>
                <w:numId w:val="32"/>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hint="cs"/>
                <w:sz w:val="36"/>
                <w:szCs w:val="36"/>
                <w:rtl/>
                <w:lang w:bidi="ar-TN"/>
              </w:rPr>
              <w:t>التوجيه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تطبيق</w:t>
            </w:r>
            <w:r w:rsidRPr="00931074">
              <w:rPr>
                <w:rFonts w:ascii="Arabic Typesetting" w:hAnsi="Arabic Typesetting" w:cs="Arabic Typesetting"/>
                <w:sz w:val="36"/>
                <w:szCs w:val="36"/>
                <w:rtl/>
                <w:lang w:bidi="ar-TN"/>
              </w:rPr>
              <w:t xml:space="preserve"> 2): </w:t>
            </w:r>
            <w:r w:rsidRPr="00931074">
              <w:rPr>
                <w:rFonts w:ascii="Arabic Typesetting" w:hAnsi="Arabic Typesetting" w:cs="Arabic Typesetting" w:hint="cs"/>
                <w:sz w:val="36"/>
                <w:szCs w:val="36"/>
                <w:rtl/>
                <w:lang w:bidi="ar-TN"/>
              </w:rPr>
              <w:t>يطلب</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التلاميذ</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الربط</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الملاحظة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بالعين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المجردة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طبقات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الأنبوب</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والملاحظة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المجهرية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الخلايا</w:t>
            </w:r>
            <w:r w:rsidRPr="00931074">
              <w:rPr>
                <w:rFonts w:ascii="Arabic Typesetting" w:hAnsi="Arabic Typesetting" w:cs="Arabic Typesetting"/>
                <w:sz w:val="36"/>
                <w:szCs w:val="36"/>
                <w:rtl/>
                <w:lang w:bidi="ar-TN"/>
              </w:rPr>
              <w:t>)</w:t>
            </w:r>
            <w:r w:rsidRPr="00931074">
              <w:rPr>
                <w:rFonts w:ascii="Arabic Typesetting" w:hAnsi="Arabic Typesetting" w:cs="Arabic Typesetting" w:hint="cs"/>
                <w:sz w:val="36"/>
                <w:szCs w:val="36"/>
                <w:rtl/>
                <w:lang w:bidi="ar-TN"/>
              </w:rPr>
              <w:t>،</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ويقول</w:t>
            </w:r>
            <w:r w:rsidRPr="00931074">
              <w:rPr>
                <w:rFonts w:ascii="Arabic Typesetting" w:hAnsi="Arabic Typesetting" w:cs="Arabic Typesetting"/>
                <w:sz w:val="36"/>
                <w:szCs w:val="36"/>
                <w:rtl/>
                <w:lang w:bidi="ar-TN"/>
              </w:rPr>
              <w:t>: "</w:t>
            </w:r>
            <w:r w:rsidRPr="00931074">
              <w:rPr>
                <w:rFonts w:ascii="Arabic Typesetting" w:hAnsi="Arabic Typesetting" w:cs="Arabic Typesetting" w:hint="cs"/>
                <w:sz w:val="36"/>
                <w:szCs w:val="36"/>
                <w:rtl/>
                <w:lang w:bidi="ar-TN"/>
              </w:rPr>
              <w:t>في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هذا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الرسم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التخطيطي،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أسهم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تشير</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إلى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الطبقات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في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الأنبوب</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وإلى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الخلايا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المقابلة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لها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تحت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المجهر</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سموا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كل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مكوّن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في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الإطار</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المخصص</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له</w:t>
            </w:r>
            <w:r w:rsidRPr="00931074">
              <w:rPr>
                <w:rFonts w:ascii="Arabic Typesetting" w:hAnsi="Arabic Typesetting" w:cs="Arabic Typesetting"/>
                <w:sz w:val="36"/>
                <w:szCs w:val="36"/>
                <w:rtl/>
                <w:lang w:bidi="ar-TN"/>
              </w:rPr>
              <w:t>."</w:t>
            </w:r>
          </w:p>
          <w:p w14:paraId="7F6C7D30" w14:textId="71AA78EC" w:rsidR="006B1586" w:rsidRPr="00664B80" w:rsidRDefault="00931074" w:rsidP="00931074">
            <w:pPr>
              <w:numPr>
                <w:ilvl w:val="0"/>
                <w:numId w:val="32"/>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hint="cs"/>
                <w:sz w:val="36"/>
                <w:szCs w:val="36"/>
                <w:rtl/>
                <w:lang w:bidi="ar-TN"/>
              </w:rPr>
              <w:t>المراقبة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والإصلاح</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يتجول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الصفوف</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لمراقبة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الإجابات،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ثم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يقوم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بالإصلاح</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الجماعي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السبورة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لتعزيز</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تثبيت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المعلومات</w:t>
            </w:r>
            <w:r w:rsidRPr="00931074">
              <w:rPr>
                <w:rFonts w:ascii="Arabic Typesetting" w:hAnsi="Arabic Typesetting" w:cs="Arabic Typesetting"/>
                <w:sz w:val="36"/>
                <w:szCs w:val="36"/>
                <w:rtl/>
                <w:lang w:bidi="ar-TN"/>
              </w:rPr>
              <w:t>.</w:t>
            </w:r>
          </w:p>
        </w:tc>
        <w:tc>
          <w:tcPr>
            <w:tcW w:w="4678" w:type="dxa"/>
          </w:tcPr>
          <w:p w14:paraId="0C997493" w14:textId="4BAAF725" w:rsidR="00931074" w:rsidRPr="00931074" w:rsidRDefault="00931074" w:rsidP="00931074">
            <w:pPr>
              <w:pStyle w:val="Paragraphedeliste"/>
              <w:numPr>
                <w:ilvl w:val="0"/>
                <w:numId w:val="32"/>
              </w:numPr>
              <w:bidi/>
              <w:spacing w:after="0"/>
              <w:ind w:left="360"/>
              <w:rPr>
                <w:rFonts w:ascii="Arabic Typesetting" w:hAnsi="Arabic Typesetting" w:cs="Arabic Typesetting"/>
                <w:sz w:val="36"/>
                <w:szCs w:val="36"/>
              </w:rPr>
            </w:pPr>
            <w:r w:rsidRPr="00931074">
              <w:rPr>
                <w:rFonts w:ascii="Arabic Typesetting" w:hAnsi="Arabic Typesetting" w:cs="Arabic Typesetting"/>
                <w:sz w:val="36"/>
                <w:szCs w:val="36"/>
                <w:rtl/>
              </w:rPr>
              <w:t>الملاحظة والتمييز (تطبيق 1): يقارنون بين الأنبوبين؛ يميزون الأنبوب الذي يحتوي على طبقات منفصلة (دم مترسب/بمانع تخثر) والأنبوب الذي يحتوي على كتلة واحدة (دم متخثر)، ويكتبون التسمية المناسبة تحت كل صورة</w:t>
            </w:r>
            <w:r w:rsidRPr="00931074">
              <w:rPr>
                <w:rFonts w:ascii="Arabic Typesetting" w:hAnsi="Arabic Typesetting" w:cs="Arabic Typesetting"/>
                <w:sz w:val="36"/>
                <w:szCs w:val="36"/>
              </w:rPr>
              <w:t>.</w:t>
            </w:r>
          </w:p>
          <w:p w14:paraId="15418881" w14:textId="5F0425A7" w:rsidR="00664B80" w:rsidRDefault="00931074" w:rsidP="00931074">
            <w:pPr>
              <w:pStyle w:val="Paragraphedeliste"/>
              <w:numPr>
                <w:ilvl w:val="0"/>
                <w:numId w:val="32"/>
              </w:numPr>
              <w:bidi/>
              <w:spacing w:after="0"/>
              <w:ind w:left="360"/>
              <w:rPr>
                <w:rFonts w:ascii="Arabic Typesetting" w:hAnsi="Arabic Typesetting" w:cs="Arabic Typesetting"/>
                <w:sz w:val="36"/>
                <w:szCs w:val="36"/>
              </w:rPr>
            </w:pPr>
            <w:r w:rsidRPr="00931074">
              <w:rPr>
                <w:rFonts w:ascii="Arabic Typesetting" w:hAnsi="Arabic Typesetting" w:cs="Arabic Typesetting"/>
                <w:sz w:val="36"/>
                <w:szCs w:val="36"/>
                <w:rtl/>
              </w:rPr>
              <w:drawing>
                <wp:anchor distT="0" distB="0" distL="114300" distR="114300" simplePos="0" relativeHeight="251665408" behindDoc="0" locked="0" layoutInCell="1" allowOverlap="1" wp14:anchorId="2BBF300B" wp14:editId="082888B0">
                  <wp:simplePos x="0" y="0"/>
                  <wp:positionH relativeFrom="column">
                    <wp:posOffset>-73025</wp:posOffset>
                  </wp:positionH>
                  <wp:positionV relativeFrom="paragraph">
                    <wp:posOffset>634365</wp:posOffset>
                  </wp:positionV>
                  <wp:extent cx="2964180" cy="1243965"/>
                  <wp:effectExtent l="0" t="0" r="7620" b="0"/>
                  <wp:wrapSquare wrapText="bothSides"/>
                  <wp:docPr id="267376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651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4180" cy="1243965"/>
                          </a:xfrm>
                          <a:prstGeom prst="rect">
                            <a:avLst/>
                          </a:prstGeom>
                        </pic:spPr>
                      </pic:pic>
                    </a:graphicData>
                  </a:graphic>
                  <wp14:sizeRelH relativeFrom="margin">
                    <wp14:pctWidth>0</wp14:pctWidth>
                  </wp14:sizeRelH>
                </wp:anchor>
              </w:drawing>
            </w:r>
            <w:r w:rsidRPr="00931074">
              <w:rPr>
                <w:rFonts w:ascii="Arabic Typesetting" w:hAnsi="Arabic Typesetting" w:cs="Arabic Typesetting"/>
                <w:sz w:val="36"/>
                <w:szCs w:val="36"/>
                <w:rtl/>
              </w:rPr>
              <w:t>الربط والتسمية (تطبيق 2): يسترجعون أسماء المكونات بناءً على مواقعها وأشكالها</w:t>
            </w:r>
            <w:r w:rsidRPr="00931074">
              <w:rPr>
                <w:rFonts w:ascii="Arabic Typesetting" w:hAnsi="Arabic Typesetting" w:cs="Arabic Typesetting"/>
                <w:sz w:val="36"/>
                <w:szCs w:val="36"/>
              </w:rPr>
              <w:t>:</w:t>
            </w:r>
          </w:p>
          <w:p w14:paraId="000B85AA" w14:textId="764F65DF" w:rsidR="00931074" w:rsidRPr="00931074" w:rsidRDefault="00931074" w:rsidP="00931074">
            <w:pPr>
              <w:bidi/>
              <w:spacing w:after="0"/>
              <w:rPr>
                <w:rFonts w:ascii="Arabic Typesetting" w:hAnsi="Arabic Typesetting" w:cs="Arabic Typesetting"/>
                <w:sz w:val="36"/>
                <w:szCs w:val="36"/>
                <w:rtl/>
              </w:rPr>
            </w:pPr>
          </w:p>
        </w:tc>
      </w:tr>
      <w:tr w:rsidR="00F8437E" w14:paraId="5F1CA1CF" w14:textId="77777777" w:rsidTr="00507498">
        <w:trPr>
          <w:cantSplit/>
          <w:trHeight w:val="1134"/>
        </w:trPr>
        <w:tc>
          <w:tcPr>
            <w:tcW w:w="839" w:type="dxa"/>
            <w:textDirection w:val="tbRl"/>
            <w:vAlign w:val="center"/>
          </w:tcPr>
          <w:p w14:paraId="3C120540" w14:textId="1801B688" w:rsidR="00F8437E" w:rsidRPr="003F2408" w:rsidRDefault="00F8437E" w:rsidP="003F2408">
            <w:pPr>
              <w:tabs>
                <w:tab w:val="left" w:pos="1356"/>
              </w:tabs>
              <w:bidi/>
              <w:spacing w:after="0" w:line="240" w:lineRule="auto"/>
              <w:ind w:left="113" w:right="113"/>
              <w:jc w:val="center"/>
              <w:rPr>
                <w:rFonts w:ascii="Arabic Typesetting" w:hAnsi="Arabic Typesetting" w:cs="Arabic Typesetting"/>
                <w:b/>
                <w:bCs/>
                <w:sz w:val="48"/>
                <w:szCs w:val="48"/>
                <w:rtl/>
                <w:lang w:bidi="ar-TN"/>
              </w:rPr>
            </w:pPr>
            <w:r w:rsidRPr="003F2408">
              <w:rPr>
                <w:rFonts w:ascii="Arabic Typesetting" w:hAnsi="Arabic Typesetting" w:cs="Arabic Typesetting" w:hint="cs"/>
                <w:b/>
                <w:bCs/>
                <w:sz w:val="48"/>
                <w:szCs w:val="48"/>
                <w:rtl/>
                <w:lang w:bidi="ar-TN"/>
              </w:rPr>
              <w:t>التقييم</w:t>
            </w:r>
          </w:p>
        </w:tc>
        <w:tc>
          <w:tcPr>
            <w:tcW w:w="5387" w:type="dxa"/>
          </w:tcPr>
          <w:p w14:paraId="1F9E1294" w14:textId="33705D4D" w:rsidR="00931074" w:rsidRPr="00931074" w:rsidRDefault="00931074" w:rsidP="00931074">
            <w:pPr>
              <w:pStyle w:val="Paragraphedeliste"/>
              <w:numPr>
                <w:ilvl w:val="0"/>
                <w:numId w:val="25"/>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hint="cs"/>
                <w:sz w:val="36"/>
                <w:szCs w:val="36"/>
                <w:rtl/>
                <w:lang w:bidi="ar-TN"/>
              </w:rPr>
              <w:t>نشاط</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المعلم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التهيئة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يقدم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المعلم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نصاً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قصيراً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يحتوي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أخطاء</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علمية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مقصودة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فخاخ</w:t>
            </w:r>
            <w:r w:rsidRPr="00931074">
              <w:rPr>
                <w:rFonts w:ascii="Arabic Typesetting" w:hAnsi="Arabic Typesetting" w:cs="Arabic Typesetting"/>
                <w:sz w:val="36"/>
                <w:szCs w:val="36"/>
                <w:rtl/>
                <w:lang w:bidi="ar-TN"/>
              </w:rPr>
              <w:t>)</w:t>
            </w:r>
            <w:r w:rsidRPr="00931074">
              <w:rPr>
                <w:rFonts w:ascii="Arabic Typesetting" w:hAnsi="Arabic Typesetting" w:cs="Arabic Typesetting" w:hint="cs"/>
                <w:sz w:val="36"/>
                <w:szCs w:val="36"/>
                <w:rtl/>
                <w:lang w:bidi="ar-TN"/>
              </w:rPr>
              <w:t>،</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ويطلب</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التلاميذ</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تقمص</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دور</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المصحح</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أو</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المعلم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الصغير</w:t>
            </w:r>
            <w:r w:rsidRPr="00931074">
              <w:rPr>
                <w:rFonts w:ascii="Arabic Typesetting" w:hAnsi="Arabic Typesetting" w:cs="Arabic Typesetting"/>
                <w:sz w:val="36"/>
                <w:szCs w:val="36"/>
                <w:rtl/>
                <w:lang w:bidi="ar-TN"/>
              </w:rPr>
              <w:t>".</w:t>
            </w:r>
          </w:p>
          <w:p w14:paraId="1A9C0388" w14:textId="7D7D2935" w:rsidR="00931074" w:rsidRPr="00931074" w:rsidRDefault="00931074" w:rsidP="00931074">
            <w:pPr>
              <w:pStyle w:val="Paragraphedeliste"/>
              <w:numPr>
                <w:ilvl w:val="0"/>
                <w:numId w:val="25"/>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hint="cs"/>
                <w:sz w:val="36"/>
                <w:szCs w:val="36"/>
                <w:rtl/>
                <w:lang w:bidi="ar-TN"/>
              </w:rPr>
              <w:t>التوجيه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يقرأ</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النص</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الذي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كتبه</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زميلهم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الافتراضي</w:t>
            </w:r>
            <w:r w:rsidRPr="00931074">
              <w:rPr>
                <w:rFonts w:ascii="Arabic Typesetting" w:hAnsi="Arabic Typesetting" w:cs="Arabic Typesetting"/>
                <w:sz w:val="36"/>
                <w:szCs w:val="36"/>
                <w:rtl/>
                <w:lang w:bidi="ar-TN"/>
              </w:rPr>
              <w:t>"</w:t>
            </w:r>
            <w:r w:rsidRPr="00931074">
              <w:rPr>
                <w:rFonts w:ascii="Arabic Typesetting" w:hAnsi="Arabic Typesetting" w:cs="Arabic Typesetting" w:hint="cs"/>
                <w:sz w:val="36"/>
                <w:szCs w:val="36"/>
                <w:rtl/>
                <w:lang w:bidi="ar-TN"/>
              </w:rPr>
              <w:t>،</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ويطلب</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منهم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تحديد</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الأخطاء</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الأربعة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بدقة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والمتعلقة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بأسماء</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المكونات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وصفاتها،</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ثم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إعادة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كتابة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الفقرة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بشكل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صحيح</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في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كراساتهم</w:t>
            </w:r>
            <w:r w:rsidRPr="00931074">
              <w:rPr>
                <w:rFonts w:ascii="Arabic Typesetting" w:hAnsi="Arabic Typesetting" w:cs="Arabic Typesetting"/>
                <w:sz w:val="36"/>
                <w:szCs w:val="36"/>
                <w:rtl/>
                <w:lang w:bidi="ar-TN"/>
              </w:rPr>
              <w:t>.</w:t>
            </w:r>
          </w:p>
          <w:p w14:paraId="7BCE2743" w14:textId="7F357B7C" w:rsidR="00AF0824" w:rsidRPr="00931074" w:rsidRDefault="00931074" w:rsidP="00931074">
            <w:pPr>
              <w:numPr>
                <w:ilvl w:val="0"/>
                <w:numId w:val="25"/>
              </w:numPr>
              <w:bidi/>
              <w:spacing w:after="0" w:line="240" w:lineRule="auto"/>
              <w:ind w:left="360"/>
              <w:rPr>
                <w:rFonts w:ascii="Arabic Typesetting" w:hAnsi="Arabic Typesetting" w:cs="Arabic Typesetting"/>
                <w:sz w:val="36"/>
                <w:szCs w:val="36"/>
                <w:rtl/>
                <w:lang w:bidi="ar-TN"/>
              </w:rPr>
            </w:pPr>
            <w:r w:rsidRPr="00931074">
              <w:rPr>
                <w:rFonts w:ascii="Arabic Typesetting" w:hAnsi="Arabic Typesetting" w:cs="Arabic Typesetting" w:hint="cs"/>
                <w:sz w:val="36"/>
                <w:szCs w:val="36"/>
                <w:rtl/>
                <w:lang w:bidi="ar-TN"/>
              </w:rPr>
              <w:t>المراقبة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يراقب</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عمل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التلاميذ</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للتأكد</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قدرتهم</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على</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التمييز</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الدقيق</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بين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الكريات</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الحمراء</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والبيضاء</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من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حيث</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النواة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واللون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وتسمية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السائل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الدموي</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بشكل</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صحيح</w:t>
            </w:r>
            <w:r w:rsidRPr="00931074">
              <w:rPr>
                <w:rFonts w:ascii="Arabic Typesetting" w:hAnsi="Arabic Typesetting" w:cs="Arabic Typesetting"/>
                <w:sz w:val="36"/>
                <w:szCs w:val="36"/>
                <w:rtl/>
                <w:lang w:bidi="ar-TN"/>
              </w:rPr>
              <w:t>.</w:t>
            </w:r>
          </w:p>
        </w:tc>
        <w:tc>
          <w:tcPr>
            <w:tcW w:w="4678" w:type="dxa"/>
          </w:tcPr>
          <w:p w14:paraId="2BC71846" w14:textId="35A049DC" w:rsidR="00AF0824" w:rsidRDefault="00931074" w:rsidP="00931074">
            <w:pPr>
              <w:pStyle w:val="Paragraphedeliste"/>
              <w:numPr>
                <w:ilvl w:val="0"/>
                <w:numId w:val="25"/>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sz w:val="36"/>
                <w:szCs w:val="36"/>
                <w:rtl/>
              </w:rPr>
              <w:t>القراءة والتحليل: يقرؤون الفقرة بتركيز ويقارنون المعلومات الواردة فيها بما تعلموه في الدرس</w:t>
            </w:r>
            <w:r w:rsidRPr="00931074">
              <w:rPr>
                <w:rFonts w:ascii="Arabic Typesetting" w:hAnsi="Arabic Typesetting" w:cs="Arabic Typesetting"/>
                <w:sz w:val="36"/>
                <w:szCs w:val="36"/>
                <w:lang w:bidi="ar-TN"/>
              </w:rPr>
              <w:t>.</w:t>
            </w:r>
          </w:p>
          <w:p w14:paraId="77549E00" w14:textId="77777777" w:rsidR="00931074" w:rsidRDefault="00931074" w:rsidP="00931074">
            <w:pPr>
              <w:pStyle w:val="Paragraphedeliste"/>
              <w:numPr>
                <w:ilvl w:val="0"/>
                <w:numId w:val="25"/>
              </w:numPr>
              <w:bidi/>
              <w:spacing w:after="0" w:line="240" w:lineRule="auto"/>
              <w:ind w:left="360"/>
              <w:rPr>
                <w:rFonts w:ascii="Arabic Typesetting" w:hAnsi="Arabic Typesetting" w:cs="Arabic Typesetting"/>
                <w:sz w:val="36"/>
                <w:szCs w:val="36"/>
                <w:lang w:bidi="ar-TN"/>
              </w:rPr>
            </w:pPr>
            <w:r w:rsidRPr="00931074">
              <w:rPr>
                <w:rFonts w:ascii="Arabic Typesetting" w:hAnsi="Arabic Typesetting" w:cs="Arabic Typesetting" w:hint="cs"/>
                <w:sz w:val="36"/>
                <w:szCs w:val="36"/>
                <w:rtl/>
                <w:lang w:bidi="ar-TN"/>
              </w:rPr>
              <w:t>التصحيح</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يعيدون</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صياغة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الفقرة</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وتصحيح</w:t>
            </w:r>
            <w:r w:rsidRPr="00931074">
              <w:rPr>
                <w:rFonts w:ascii="Arabic Typesetting" w:hAnsi="Arabic Typesetting" w:cs="Arabic Typesetting"/>
                <w:sz w:val="36"/>
                <w:szCs w:val="36"/>
                <w:rtl/>
                <w:lang w:bidi="ar-TN"/>
              </w:rPr>
              <w:t xml:space="preserve"> </w:t>
            </w:r>
            <w:r w:rsidRPr="00931074">
              <w:rPr>
                <w:rFonts w:ascii="Arabic Typesetting" w:hAnsi="Arabic Typesetting" w:cs="Arabic Typesetting" w:hint="cs"/>
                <w:sz w:val="36"/>
                <w:szCs w:val="36"/>
                <w:rtl/>
                <w:lang w:bidi="ar-TN"/>
              </w:rPr>
              <w:t>المعلومات</w:t>
            </w:r>
            <w:r w:rsidRPr="00931074">
              <w:rPr>
                <w:rFonts w:ascii="Arabic Typesetting" w:hAnsi="Arabic Typesetting" w:cs="Arabic Typesetting"/>
                <w:sz w:val="36"/>
                <w:szCs w:val="36"/>
                <w:rtl/>
                <w:lang w:bidi="ar-TN"/>
              </w:rPr>
              <w:t>:</w:t>
            </w:r>
          </w:p>
          <w:p w14:paraId="733E0D7A" w14:textId="7C10213D" w:rsidR="00931074" w:rsidRPr="0085662A" w:rsidRDefault="00931074" w:rsidP="00931074">
            <w:pPr>
              <w:pStyle w:val="Paragraphedeliste"/>
              <w:numPr>
                <w:ilvl w:val="0"/>
                <w:numId w:val="39"/>
              </w:numPr>
              <w:bidi/>
              <w:spacing w:after="0" w:line="240" w:lineRule="auto"/>
              <w:rPr>
                <w:rFonts w:ascii="Arabic Typesetting" w:hAnsi="Arabic Typesetting" w:cs="Arabic Typesetting"/>
                <w:b/>
                <w:bCs/>
                <w:color w:val="0000FF"/>
                <w:sz w:val="36"/>
                <w:szCs w:val="36"/>
                <w:rtl/>
                <w:lang w:bidi="ar-TN"/>
              </w:rPr>
            </w:pPr>
            <w:r w:rsidRPr="0085662A">
              <w:rPr>
                <w:rFonts w:ascii="Arabic Typesetting" w:hAnsi="Arabic Typesetting" w:cs="Arabic Typesetting" w:hint="cs"/>
                <w:b/>
                <w:bCs/>
                <w:color w:val="0000FF"/>
                <w:sz w:val="36"/>
                <w:szCs w:val="36"/>
                <w:rtl/>
                <w:lang w:bidi="ar-TN"/>
              </w:rPr>
              <w:t>يكتبون</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الاسم</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الصحيح</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للسائل</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الأصفر</w:t>
            </w:r>
            <w:r w:rsidRPr="0085662A">
              <w:rPr>
                <w:rFonts w:ascii="Arabic Typesetting" w:hAnsi="Arabic Typesetting" w:cs="Arabic Typesetting"/>
                <w:b/>
                <w:bCs/>
                <w:color w:val="0000FF"/>
                <w:sz w:val="36"/>
                <w:szCs w:val="36"/>
                <w:lang w:bidi="ar-TN"/>
              </w:rPr>
              <w:t>.</w:t>
            </w:r>
          </w:p>
          <w:p w14:paraId="1648FCFB" w14:textId="00872C50" w:rsidR="00931074" w:rsidRPr="0085662A" w:rsidRDefault="00931074" w:rsidP="00931074">
            <w:pPr>
              <w:pStyle w:val="Paragraphedeliste"/>
              <w:numPr>
                <w:ilvl w:val="0"/>
                <w:numId w:val="39"/>
              </w:numPr>
              <w:bidi/>
              <w:spacing w:after="0" w:line="240" w:lineRule="auto"/>
              <w:rPr>
                <w:rFonts w:ascii="Arabic Typesetting" w:hAnsi="Arabic Typesetting" w:cs="Arabic Typesetting"/>
                <w:b/>
                <w:bCs/>
                <w:color w:val="0000FF"/>
                <w:sz w:val="36"/>
                <w:szCs w:val="36"/>
                <w:rtl/>
                <w:lang w:bidi="ar-TN"/>
              </w:rPr>
            </w:pPr>
            <w:r w:rsidRPr="0085662A">
              <w:rPr>
                <w:rFonts w:ascii="Arabic Typesetting" w:hAnsi="Arabic Typesetting" w:cs="Arabic Typesetting" w:hint="cs"/>
                <w:b/>
                <w:bCs/>
                <w:color w:val="0000FF"/>
                <w:sz w:val="36"/>
                <w:szCs w:val="36"/>
                <w:rtl/>
                <w:lang w:bidi="ar-TN"/>
              </w:rPr>
              <w:t>ينسبون</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الصفات</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الصحيحة</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غياب</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النواة،</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اللون</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الأحمر،</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الشكل</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المستدير</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للكريات</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الحمراء</w:t>
            </w:r>
            <w:r w:rsidRPr="0085662A">
              <w:rPr>
                <w:rFonts w:ascii="Arabic Typesetting" w:hAnsi="Arabic Typesetting" w:cs="Arabic Typesetting"/>
                <w:b/>
                <w:bCs/>
                <w:color w:val="0000FF"/>
                <w:sz w:val="36"/>
                <w:szCs w:val="36"/>
                <w:lang w:bidi="ar-TN"/>
              </w:rPr>
              <w:t>.</w:t>
            </w:r>
          </w:p>
          <w:p w14:paraId="6A35D374" w14:textId="1DD63951" w:rsidR="00AF0824" w:rsidRPr="0085662A" w:rsidRDefault="00931074" w:rsidP="00931074">
            <w:pPr>
              <w:pStyle w:val="Paragraphedeliste"/>
              <w:numPr>
                <w:ilvl w:val="0"/>
                <w:numId w:val="39"/>
              </w:numPr>
              <w:bidi/>
              <w:spacing w:after="0" w:line="240" w:lineRule="auto"/>
              <w:rPr>
                <w:rFonts w:ascii="Arabic Typesetting" w:hAnsi="Arabic Typesetting" w:cs="Arabic Typesetting"/>
                <w:b/>
                <w:bCs/>
                <w:color w:val="0000FF"/>
                <w:sz w:val="36"/>
                <w:szCs w:val="36"/>
                <w:rtl/>
                <w:lang w:bidi="ar-TN"/>
              </w:rPr>
            </w:pPr>
            <w:r w:rsidRPr="0085662A">
              <w:rPr>
                <w:rFonts w:ascii="Arabic Typesetting" w:hAnsi="Arabic Typesetting" w:cs="Arabic Typesetting" w:hint="cs"/>
                <w:b/>
                <w:bCs/>
                <w:color w:val="0000FF"/>
                <w:sz w:val="36"/>
                <w:szCs w:val="36"/>
                <w:rtl/>
                <w:lang w:bidi="ar-TN"/>
              </w:rPr>
              <w:t>ينسبون</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الصفات</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الصحيحة</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وجود</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النواة،</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الحجم</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الأكبر</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للكريات</w:t>
            </w:r>
            <w:r w:rsidRPr="0085662A">
              <w:rPr>
                <w:rFonts w:ascii="Arabic Typesetting" w:hAnsi="Arabic Typesetting" w:cs="Arabic Typesetting"/>
                <w:b/>
                <w:bCs/>
                <w:color w:val="0000FF"/>
                <w:sz w:val="36"/>
                <w:szCs w:val="36"/>
                <w:rtl/>
                <w:lang w:bidi="ar-TN"/>
              </w:rPr>
              <w:t xml:space="preserve"> </w:t>
            </w:r>
            <w:r w:rsidRPr="0085662A">
              <w:rPr>
                <w:rFonts w:ascii="Arabic Typesetting" w:hAnsi="Arabic Typesetting" w:cs="Arabic Typesetting" w:hint="cs"/>
                <w:b/>
                <w:bCs/>
                <w:color w:val="0000FF"/>
                <w:sz w:val="36"/>
                <w:szCs w:val="36"/>
                <w:rtl/>
                <w:lang w:bidi="ar-TN"/>
              </w:rPr>
              <w:t>البيضا</w:t>
            </w:r>
            <w:r w:rsidR="0085662A">
              <w:rPr>
                <w:rFonts w:ascii="Arabic Typesetting" w:hAnsi="Arabic Typesetting" w:cs="Arabic Typesetting" w:hint="cs"/>
                <w:b/>
                <w:bCs/>
                <w:color w:val="0000FF"/>
                <w:sz w:val="36"/>
                <w:szCs w:val="36"/>
                <w:rtl/>
                <w:lang w:bidi="ar-TN"/>
              </w:rPr>
              <w:t>ء.</w:t>
            </w:r>
          </w:p>
          <w:p w14:paraId="2EC538B1" w14:textId="5BAAC053" w:rsidR="00AF0824" w:rsidRPr="00AF0824" w:rsidRDefault="00AF0824" w:rsidP="00AF0824">
            <w:pPr>
              <w:rPr>
                <w:rtl/>
                <w:lang w:bidi="ar-TN"/>
              </w:rPr>
            </w:pPr>
          </w:p>
        </w:tc>
      </w:tr>
    </w:tbl>
    <w:p w14:paraId="09362D6F" w14:textId="7157FEE4" w:rsidR="00A23844" w:rsidRPr="00451875" w:rsidRDefault="007B3BC6" w:rsidP="00451875">
      <w:pPr>
        <w:tabs>
          <w:tab w:val="right" w:pos="9072"/>
        </w:tabs>
        <w:bidi/>
        <w:ind w:left="-851" w:right="-426"/>
        <w:rPr>
          <w:rFonts w:ascii="Arabic Typesetting" w:hAnsi="Arabic Typesetting" w:cs="Arabic Typesetting"/>
          <w:sz w:val="48"/>
          <w:szCs w:val="48"/>
        </w:rPr>
      </w:pPr>
      <w:r w:rsidRPr="007B3BC6">
        <w:rPr>
          <w:rFonts w:ascii="Arabic Typesetting" w:hAnsi="Arabic Typesetting" w:cs="Arabic Typesetting"/>
          <w:b/>
          <w:bCs/>
          <w:color w:val="EE0000"/>
          <w:sz w:val="48"/>
          <w:szCs w:val="48"/>
          <w:rtl/>
        </w:rPr>
        <w:t>الوسائل:</w:t>
      </w:r>
      <w:r w:rsidRPr="007B3BC6">
        <w:rPr>
          <w:rFonts w:ascii="Arabic Typesetting" w:hAnsi="Arabic Typesetting" w:cs="Arabic Typesetting"/>
          <w:color w:val="EE0000"/>
          <w:sz w:val="48"/>
          <w:szCs w:val="48"/>
          <w:rtl/>
        </w:rPr>
        <w:t xml:space="preserve"> </w:t>
      </w:r>
      <w:r w:rsidRPr="007B3BC6">
        <w:rPr>
          <w:rFonts w:ascii="Arabic Typesetting" w:hAnsi="Arabic Typesetting" w:cs="Arabic Typesetting"/>
          <w:sz w:val="48"/>
          <w:szCs w:val="48"/>
          <w:rtl/>
        </w:rPr>
        <w:t>نسخ مطبوعة من الوضعيّات</w:t>
      </w:r>
      <w:r w:rsidRPr="007B3BC6">
        <w:rPr>
          <w:rFonts w:ascii="Arabic Typesetting" w:hAnsi="Arabic Typesetting" w:cs="Arabic Typesetting" w:hint="cs"/>
          <w:sz w:val="48"/>
          <w:szCs w:val="48"/>
          <w:rtl/>
        </w:rPr>
        <w:t>،</w:t>
      </w:r>
      <w:r w:rsidRPr="007B3BC6">
        <w:rPr>
          <w:rFonts w:ascii="Arabic Typesetting" w:hAnsi="Arabic Typesetting" w:cs="Arabic Typesetting"/>
          <w:sz w:val="48"/>
          <w:szCs w:val="48"/>
          <w:rtl/>
        </w:rPr>
        <w:t xml:space="preserve"> عرض رقمي، كتاب التلميذ</w:t>
      </w:r>
      <w:r w:rsidR="00AF0824">
        <w:rPr>
          <w:rFonts w:ascii="Arabic Typesetting" w:hAnsi="Arabic Typesetting" w:cs="Arabic Typesetting" w:hint="cs"/>
          <w:sz w:val="48"/>
          <w:szCs w:val="48"/>
          <w:rtl/>
        </w:rPr>
        <w:t xml:space="preserve"> ...</w:t>
      </w:r>
    </w:p>
    <w:sectPr w:rsidR="00A23844" w:rsidRPr="00451875" w:rsidSect="00A23844">
      <w:pgSz w:w="11906" w:h="16838"/>
      <w:pgMar w:top="0"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E72"/>
    <w:multiLevelType w:val="hybridMultilevel"/>
    <w:tmpl w:val="458EA6B8"/>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ED39D0"/>
    <w:multiLevelType w:val="hybridMultilevel"/>
    <w:tmpl w:val="201655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363C79"/>
    <w:multiLevelType w:val="hybridMultilevel"/>
    <w:tmpl w:val="7F44BDC0"/>
    <w:lvl w:ilvl="0" w:tplc="040C000F">
      <w:start w:val="1"/>
      <w:numFmt w:val="decimal"/>
      <w:lvlText w:val="%1."/>
      <w:lvlJc w:val="left"/>
      <w:pPr>
        <w:ind w:left="972" w:hanging="360"/>
      </w:pPr>
    </w:lvl>
    <w:lvl w:ilvl="1" w:tplc="040C0019" w:tentative="1">
      <w:start w:val="1"/>
      <w:numFmt w:val="lowerLetter"/>
      <w:lvlText w:val="%2."/>
      <w:lvlJc w:val="left"/>
      <w:pPr>
        <w:ind w:left="1692" w:hanging="360"/>
      </w:pPr>
    </w:lvl>
    <w:lvl w:ilvl="2" w:tplc="040C001B" w:tentative="1">
      <w:start w:val="1"/>
      <w:numFmt w:val="lowerRoman"/>
      <w:lvlText w:val="%3."/>
      <w:lvlJc w:val="right"/>
      <w:pPr>
        <w:ind w:left="2412" w:hanging="180"/>
      </w:pPr>
    </w:lvl>
    <w:lvl w:ilvl="3" w:tplc="040C000F" w:tentative="1">
      <w:start w:val="1"/>
      <w:numFmt w:val="decimal"/>
      <w:lvlText w:val="%4."/>
      <w:lvlJc w:val="left"/>
      <w:pPr>
        <w:ind w:left="3132" w:hanging="360"/>
      </w:pPr>
    </w:lvl>
    <w:lvl w:ilvl="4" w:tplc="040C0019" w:tentative="1">
      <w:start w:val="1"/>
      <w:numFmt w:val="lowerLetter"/>
      <w:lvlText w:val="%5."/>
      <w:lvlJc w:val="left"/>
      <w:pPr>
        <w:ind w:left="3852" w:hanging="360"/>
      </w:pPr>
    </w:lvl>
    <w:lvl w:ilvl="5" w:tplc="040C001B" w:tentative="1">
      <w:start w:val="1"/>
      <w:numFmt w:val="lowerRoman"/>
      <w:lvlText w:val="%6."/>
      <w:lvlJc w:val="right"/>
      <w:pPr>
        <w:ind w:left="4572" w:hanging="180"/>
      </w:pPr>
    </w:lvl>
    <w:lvl w:ilvl="6" w:tplc="040C000F" w:tentative="1">
      <w:start w:val="1"/>
      <w:numFmt w:val="decimal"/>
      <w:lvlText w:val="%7."/>
      <w:lvlJc w:val="left"/>
      <w:pPr>
        <w:ind w:left="5292" w:hanging="360"/>
      </w:pPr>
    </w:lvl>
    <w:lvl w:ilvl="7" w:tplc="040C0019" w:tentative="1">
      <w:start w:val="1"/>
      <w:numFmt w:val="lowerLetter"/>
      <w:lvlText w:val="%8."/>
      <w:lvlJc w:val="left"/>
      <w:pPr>
        <w:ind w:left="6012" w:hanging="360"/>
      </w:pPr>
    </w:lvl>
    <w:lvl w:ilvl="8" w:tplc="040C001B" w:tentative="1">
      <w:start w:val="1"/>
      <w:numFmt w:val="lowerRoman"/>
      <w:lvlText w:val="%9."/>
      <w:lvlJc w:val="right"/>
      <w:pPr>
        <w:ind w:left="6732" w:hanging="180"/>
      </w:pPr>
    </w:lvl>
  </w:abstractNum>
  <w:abstractNum w:abstractNumId="3" w15:restartNumberingAfterBreak="0">
    <w:nsid w:val="102E74E3"/>
    <w:multiLevelType w:val="hybridMultilevel"/>
    <w:tmpl w:val="03B8FF30"/>
    <w:lvl w:ilvl="0" w:tplc="59C8B974">
      <w:start w:val="1"/>
      <w:numFmt w:val="bullet"/>
      <w:lvlText w:val="o"/>
      <w:lvlJc w:val="left"/>
      <w:pPr>
        <w:ind w:left="720" w:hanging="360"/>
      </w:pPr>
      <w:rPr>
        <w:rFonts w:ascii="Courier New" w:hAnsi="Courier New" w:cs="Courier New"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AF0788"/>
    <w:multiLevelType w:val="hybridMultilevel"/>
    <w:tmpl w:val="5846CF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AE6E98"/>
    <w:multiLevelType w:val="hybridMultilevel"/>
    <w:tmpl w:val="16E485A6"/>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FC290A"/>
    <w:multiLevelType w:val="hybridMultilevel"/>
    <w:tmpl w:val="EE6405DA"/>
    <w:lvl w:ilvl="0" w:tplc="20000001">
      <w:start w:val="1"/>
      <w:numFmt w:val="bullet"/>
      <w:lvlText w:val=""/>
      <w:lvlJc w:val="left"/>
      <w:pPr>
        <w:ind w:left="972" w:hanging="360"/>
      </w:pPr>
      <w:rPr>
        <w:rFonts w:ascii="Symbol" w:hAnsi="Symbol" w:hint="default"/>
      </w:rPr>
    </w:lvl>
    <w:lvl w:ilvl="1" w:tplc="FFFFFFFF" w:tentative="1">
      <w:start w:val="1"/>
      <w:numFmt w:val="bullet"/>
      <w:lvlText w:val="o"/>
      <w:lvlJc w:val="left"/>
      <w:pPr>
        <w:ind w:left="1692" w:hanging="360"/>
      </w:pPr>
      <w:rPr>
        <w:rFonts w:ascii="Courier New" w:hAnsi="Courier New" w:cs="Courier New" w:hint="default"/>
      </w:rPr>
    </w:lvl>
    <w:lvl w:ilvl="2" w:tplc="FFFFFFFF" w:tentative="1">
      <w:start w:val="1"/>
      <w:numFmt w:val="bullet"/>
      <w:lvlText w:val=""/>
      <w:lvlJc w:val="left"/>
      <w:pPr>
        <w:ind w:left="2412" w:hanging="360"/>
      </w:pPr>
      <w:rPr>
        <w:rFonts w:ascii="Wingdings" w:hAnsi="Wingdings" w:hint="default"/>
      </w:rPr>
    </w:lvl>
    <w:lvl w:ilvl="3" w:tplc="FFFFFFFF" w:tentative="1">
      <w:start w:val="1"/>
      <w:numFmt w:val="bullet"/>
      <w:lvlText w:val=""/>
      <w:lvlJc w:val="left"/>
      <w:pPr>
        <w:ind w:left="3132" w:hanging="360"/>
      </w:pPr>
      <w:rPr>
        <w:rFonts w:ascii="Symbol" w:hAnsi="Symbol" w:hint="default"/>
      </w:rPr>
    </w:lvl>
    <w:lvl w:ilvl="4" w:tplc="FFFFFFFF" w:tentative="1">
      <w:start w:val="1"/>
      <w:numFmt w:val="bullet"/>
      <w:lvlText w:val="o"/>
      <w:lvlJc w:val="left"/>
      <w:pPr>
        <w:ind w:left="3852" w:hanging="360"/>
      </w:pPr>
      <w:rPr>
        <w:rFonts w:ascii="Courier New" w:hAnsi="Courier New" w:cs="Courier New" w:hint="default"/>
      </w:rPr>
    </w:lvl>
    <w:lvl w:ilvl="5" w:tplc="FFFFFFFF" w:tentative="1">
      <w:start w:val="1"/>
      <w:numFmt w:val="bullet"/>
      <w:lvlText w:val=""/>
      <w:lvlJc w:val="left"/>
      <w:pPr>
        <w:ind w:left="4572" w:hanging="360"/>
      </w:pPr>
      <w:rPr>
        <w:rFonts w:ascii="Wingdings" w:hAnsi="Wingdings" w:hint="default"/>
      </w:rPr>
    </w:lvl>
    <w:lvl w:ilvl="6" w:tplc="FFFFFFFF" w:tentative="1">
      <w:start w:val="1"/>
      <w:numFmt w:val="bullet"/>
      <w:lvlText w:val=""/>
      <w:lvlJc w:val="left"/>
      <w:pPr>
        <w:ind w:left="5292" w:hanging="360"/>
      </w:pPr>
      <w:rPr>
        <w:rFonts w:ascii="Symbol" w:hAnsi="Symbol" w:hint="default"/>
      </w:rPr>
    </w:lvl>
    <w:lvl w:ilvl="7" w:tplc="FFFFFFFF" w:tentative="1">
      <w:start w:val="1"/>
      <w:numFmt w:val="bullet"/>
      <w:lvlText w:val="o"/>
      <w:lvlJc w:val="left"/>
      <w:pPr>
        <w:ind w:left="6012" w:hanging="360"/>
      </w:pPr>
      <w:rPr>
        <w:rFonts w:ascii="Courier New" w:hAnsi="Courier New" w:cs="Courier New" w:hint="default"/>
      </w:rPr>
    </w:lvl>
    <w:lvl w:ilvl="8" w:tplc="FFFFFFFF" w:tentative="1">
      <w:start w:val="1"/>
      <w:numFmt w:val="bullet"/>
      <w:lvlText w:val=""/>
      <w:lvlJc w:val="left"/>
      <w:pPr>
        <w:ind w:left="6732" w:hanging="360"/>
      </w:pPr>
      <w:rPr>
        <w:rFonts w:ascii="Wingdings" w:hAnsi="Wingdings" w:hint="default"/>
      </w:rPr>
    </w:lvl>
  </w:abstractNum>
  <w:abstractNum w:abstractNumId="7" w15:restartNumberingAfterBreak="0">
    <w:nsid w:val="20ED5305"/>
    <w:multiLevelType w:val="hybridMultilevel"/>
    <w:tmpl w:val="467C83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00378B"/>
    <w:multiLevelType w:val="hybridMultilevel"/>
    <w:tmpl w:val="0D4456D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2F41614"/>
    <w:multiLevelType w:val="hybridMultilevel"/>
    <w:tmpl w:val="57C0DE62"/>
    <w:lvl w:ilvl="0" w:tplc="20000003">
      <w:start w:val="1"/>
      <w:numFmt w:val="bullet"/>
      <w:lvlText w:val="o"/>
      <w:lvlJc w:val="left"/>
      <w:pPr>
        <w:ind w:left="864" w:hanging="360"/>
      </w:pPr>
      <w:rPr>
        <w:rFonts w:ascii="Courier New" w:hAnsi="Courier New" w:cs="Courier New"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10" w15:restartNumberingAfterBreak="0">
    <w:nsid w:val="238F6DD2"/>
    <w:multiLevelType w:val="hybridMultilevel"/>
    <w:tmpl w:val="068C850C"/>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AE5E23"/>
    <w:multiLevelType w:val="hybridMultilevel"/>
    <w:tmpl w:val="4F2499E0"/>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212FB1"/>
    <w:multiLevelType w:val="hybridMultilevel"/>
    <w:tmpl w:val="CAA82018"/>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A6688B"/>
    <w:multiLevelType w:val="hybridMultilevel"/>
    <w:tmpl w:val="563835B2"/>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764271"/>
    <w:multiLevelType w:val="hybridMultilevel"/>
    <w:tmpl w:val="34B8D1EC"/>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74206F"/>
    <w:multiLevelType w:val="hybridMultilevel"/>
    <w:tmpl w:val="D1D09DDE"/>
    <w:lvl w:ilvl="0" w:tplc="C2222DA2">
      <w:start w:val="1"/>
      <w:numFmt w:val="bullet"/>
      <w:lvlText w:val="o"/>
      <w:lvlJc w:val="left"/>
      <w:pPr>
        <w:ind w:left="720" w:hanging="360"/>
      </w:pPr>
      <w:rPr>
        <w:rFonts w:ascii="Courier New" w:hAnsi="Courier New" w:cs="Courier New"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165C97"/>
    <w:multiLevelType w:val="hybridMultilevel"/>
    <w:tmpl w:val="CEECD90E"/>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8B528C0"/>
    <w:multiLevelType w:val="hybridMultilevel"/>
    <w:tmpl w:val="1096B4B4"/>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5D116E"/>
    <w:multiLevelType w:val="hybridMultilevel"/>
    <w:tmpl w:val="B3D8D4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F24246"/>
    <w:multiLevelType w:val="hybridMultilevel"/>
    <w:tmpl w:val="7FC40828"/>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E211D6"/>
    <w:multiLevelType w:val="hybridMultilevel"/>
    <w:tmpl w:val="2754055C"/>
    <w:lvl w:ilvl="0" w:tplc="20000003">
      <w:start w:val="1"/>
      <w:numFmt w:val="bullet"/>
      <w:lvlText w:val="o"/>
      <w:lvlJc w:val="left"/>
      <w:pPr>
        <w:ind w:left="972" w:hanging="360"/>
      </w:pPr>
      <w:rPr>
        <w:rFonts w:ascii="Courier New" w:hAnsi="Courier New" w:cs="Courier New" w:hint="default"/>
      </w:rPr>
    </w:lvl>
    <w:lvl w:ilvl="1" w:tplc="040C0003" w:tentative="1">
      <w:start w:val="1"/>
      <w:numFmt w:val="bullet"/>
      <w:lvlText w:val="o"/>
      <w:lvlJc w:val="left"/>
      <w:pPr>
        <w:ind w:left="1692" w:hanging="360"/>
      </w:pPr>
      <w:rPr>
        <w:rFonts w:ascii="Courier New" w:hAnsi="Courier New" w:cs="Courier New" w:hint="default"/>
      </w:rPr>
    </w:lvl>
    <w:lvl w:ilvl="2" w:tplc="040C0005" w:tentative="1">
      <w:start w:val="1"/>
      <w:numFmt w:val="bullet"/>
      <w:lvlText w:val=""/>
      <w:lvlJc w:val="left"/>
      <w:pPr>
        <w:ind w:left="2412" w:hanging="360"/>
      </w:pPr>
      <w:rPr>
        <w:rFonts w:ascii="Wingdings" w:hAnsi="Wingdings" w:hint="default"/>
      </w:rPr>
    </w:lvl>
    <w:lvl w:ilvl="3" w:tplc="040C0001" w:tentative="1">
      <w:start w:val="1"/>
      <w:numFmt w:val="bullet"/>
      <w:lvlText w:val=""/>
      <w:lvlJc w:val="left"/>
      <w:pPr>
        <w:ind w:left="3132" w:hanging="360"/>
      </w:pPr>
      <w:rPr>
        <w:rFonts w:ascii="Symbol" w:hAnsi="Symbol" w:hint="default"/>
      </w:rPr>
    </w:lvl>
    <w:lvl w:ilvl="4" w:tplc="040C0003" w:tentative="1">
      <w:start w:val="1"/>
      <w:numFmt w:val="bullet"/>
      <w:lvlText w:val="o"/>
      <w:lvlJc w:val="left"/>
      <w:pPr>
        <w:ind w:left="3852" w:hanging="360"/>
      </w:pPr>
      <w:rPr>
        <w:rFonts w:ascii="Courier New" w:hAnsi="Courier New" w:cs="Courier New" w:hint="default"/>
      </w:rPr>
    </w:lvl>
    <w:lvl w:ilvl="5" w:tplc="040C0005" w:tentative="1">
      <w:start w:val="1"/>
      <w:numFmt w:val="bullet"/>
      <w:lvlText w:val=""/>
      <w:lvlJc w:val="left"/>
      <w:pPr>
        <w:ind w:left="4572" w:hanging="360"/>
      </w:pPr>
      <w:rPr>
        <w:rFonts w:ascii="Wingdings" w:hAnsi="Wingdings" w:hint="default"/>
      </w:rPr>
    </w:lvl>
    <w:lvl w:ilvl="6" w:tplc="040C0001" w:tentative="1">
      <w:start w:val="1"/>
      <w:numFmt w:val="bullet"/>
      <w:lvlText w:val=""/>
      <w:lvlJc w:val="left"/>
      <w:pPr>
        <w:ind w:left="5292" w:hanging="360"/>
      </w:pPr>
      <w:rPr>
        <w:rFonts w:ascii="Symbol" w:hAnsi="Symbol" w:hint="default"/>
      </w:rPr>
    </w:lvl>
    <w:lvl w:ilvl="7" w:tplc="040C0003" w:tentative="1">
      <w:start w:val="1"/>
      <w:numFmt w:val="bullet"/>
      <w:lvlText w:val="o"/>
      <w:lvlJc w:val="left"/>
      <w:pPr>
        <w:ind w:left="6012" w:hanging="360"/>
      </w:pPr>
      <w:rPr>
        <w:rFonts w:ascii="Courier New" w:hAnsi="Courier New" w:cs="Courier New" w:hint="default"/>
      </w:rPr>
    </w:lvl>
    <w:lvl w:ilvl="8" w:tplc="040C0005" w:tentative="1">
      <w:start w:val="1"/>
      <w:numFmt w:val="bullet"/>
      <w:lvlText w:val=""/>
      <w:lvlJc w:val="left"/>
      <w:pPr>
        <w:ind w:left="6732" w:hanging="360"/>
      </w:pPr>
      <w:rPr>
        <w:rFonts w:ascii="Wingdings" w:hAnsi="Wingdings" w:hint="default"/>
      </w:rPr>
    </w:lvl>
  </w:abstractNum>
  <w:abstractNum w:abstractNumId="21" w15:restartNumberingAfterBreak="0">
    <w:nsid w:val="4868134F"/>
    <w:multiLevelType w:val="hybridMultilevel"/>
    <w:tmpl w:val="DF9ACD9A"/>
    <w:lvl w:ilvl="0" w:tplc="2000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F94C91"/>
    <w:multiLevelType w:val="hybridMultilevel"/>
    <w:tmpl w:val="333863D2"/>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B82598"/>
    <w:multiLevelType w:val="hybridMultilevel"/>
    <w:tmpl w:val="3940D91A"/>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2427CBD"/>
    <w:multiLevelType w:val="hybridMultilevel"/>
    <w:tmpl w:val="50D2FAAA"/>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4701B50"/>
    <w:multiLevelType w:val="hybridMultilevel"/>
    <w:tmpl w:val="DFBEF75E"/>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966F99"/>
    <w:multiLevelType w:val="hybridMultilevel"/>
    <w:tmpl w:val="445859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F8E1136"/>
    <w:multiLevelType w:val="hybridMultilevel"/>
    <w:tmpl w:val="3294B866"/>
    <w:lvl w:ilvl="0" w:tplc="BF665156">
      <w:start w:val="1"/>
      <w:numFmt w:val="bullet"/>
      <w:lvlText w:val="o"/>
      <w:lvlJc w:val="left"/>
      <w:pPr>
        <w:ind w:left="720" w:hanging="360"/>
      </w:pPr>
      <w:rPr>
        <w:rFonts w:ascii="Courier New" w:hAnsi="Courier New" w:cs="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FDC3586"/>
    <w:multiLevelType w:val="hybridMultilevel"/>
    <w:tmpl w:val="471C737C"/>
    <w:lvl w:ilvl="0" w:tplc="2000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635167E8"/>
    <w:multiLevelType w:val="hybridMultilevel"/>
    <w:tmpl w:val="DF764AEE"/>
    <w:lvl w:ilvl="0" w:tplc="0046C9F2">
      <w:start w:val="1"/>
      <w:numFmt w:val="bullet"/>
      <w:lvlText w:val="o"/>
      <w:lvlJc w:val="left"/>
      <w:pPr>
        <w:ind w:left="720" w:hanging="360"/>
      </w:pPr>
      <w:rPr>
        <w:rFonts w:ascii="Courier New" w:hAnsi="Courier New" w:cs="Courier New" w:hint="default"/>
        <w:sz w:val="36"/>
        <w:szCs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99D7A23"/>
    <w:multiLevelType w:val="hybridMultilevel"/>
    <w:tmpl w:val="9602745A"/>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B210F1F"/>
    <w:multiLevelType w:val="hybridMultilevel"/>
    <w:tmpl w:val="820EF8FC"/>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16D3E70"/>
    <w:multiLevelType w:val="hybridMultilevel"/>
    <w:tmpl w:val="217259A4"/>
    <w:lvl w:ilvl="0" w:tplc="2000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26569E2"/>
    <w:multiLevelType w:val="hybridMultilevel"/>
    <w:tmpl w:val="7FCC14CE"/>
    <w:lvl w:ilvl="0" w:tplc="2000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72917441"/>
    <w:multiLevelType w:val="hybridMultilevel"/>
    <w:tmpl w:val="E63411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314266D"/>
    <w:multiLevelType w:val="hybridMultilevel"/>
    <w:tmpl w:val="C86A1616"/>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8657B90"/>
    <w:multiLevelType w:val="hybridMultilevel"/>
    <w:tmpl w:val="2A4857B0"/>
    <w:lvl w:ilvl="0" w:tplc="1CD691F0">
      <w:start w:val="1"/>
      <w:numFmt w:val="decimal"/>
      <w:lvlText w:val="%1)"/>
      <w:lvlJc w:val="left"/>
      <w:pPr>
        <w:ind w:left="-774" w:hanging="360"/>
      </w:pPr>
    </w:lvl>
    <w:lvl w:ilvl="1" w:tplc="040C0019">
      <w:start w:val="1"/>
      <w:numFmt w:val="lowerLetter"/>
      <w:lvlText w:val="%2."/>
      <w:lvlJc w:val="left"/>
      <w:pPr>
        <w:ind w:left="-54" w:hanging="360"/>
      </w:pPr>
    </w:lvl>
    <w:lvl w:ilvl="2" w:tplc="040C001B">
      <w:start w:val="1"/>
      <w:numFmt w:val="lowerRoman"/>
      <w:lvlText w:val="%3."/>
      <w:lvlJc w:val="right"/>
      <w:pPr>
        <w:ind w:left="666" w:hanging="180"/>
      </w:pPr>
    </w:lvl>
    <w:lvl w:ilvl="3" w:tplc="040C000F">
      <w:start w:val="1"/>
      <w:numFmt w:val="decimal"/>
      <w:lvlText w:val="%4."/>
      <w:lvlJc w:val="left"/>
      <w:pPr>
        <w:ind w:left="1386" w:hanging="360"/>
      </w:pPr>
    </w:lvl>
    <w:lvl w:ilvl="4" w:tplc="040C0019">
      <w:start w:val="1"/>
      <w:numFmt w:val="lowerLetter"/>
      <w:lvlText w:val="%5."/>
      <w:lvlJc w:val="left"/>
      <w:pPr>
        <w:ind w:left="2106" w:hanging="360"/>
      </w:pPr>
    </w:lvl>
    <w:lvl w:ilvl="5" w:tplc="040C001B">
      <w:start w:val="1"/>
      <w:numFmt w:val="lowerRoman"/>
      <w:lvlText w:val="%6."/>
      <w:lvlJc w:val="right"/>
      <w:pPr>
        <w:ind w:left="2826" w:hanging="180"/>
      </w:pPr>
    </w:lvl>
    <w:lvl w:ilvl="6" w:tplc="040C000F">
      <w:start w:val="1"/>
      <w:numFmt w:val="decimal"/>
      <w:lvlText w:val="%7."/>
      <w:lvlJc w:val="left"/>
      <w:pPr>
        <w:ind w:left="3546" w:hanging="360"/>
      </w:pPr>
    </w:lvl>
    <w:lvl w:ilvl="7" w:tplc="040C0019">
      <w:start w:val="1"/>
      <w:numFmt w:val="lowerLetter"/>
      <w:lvlText w:val="%8."/>
      <w:lvlJc w:val="left"/>
      <w:pPr>
        <w:ind w:left="4266" w:hanging="360"/>
      </w:pPr>
    </w:lvl>
    <w:lvl w:ilvl="8" w:tplc="040C001B">
      <w:start w:val="1"/>
      <w:numFmt w:val="lowerRoman"/>
      <w:lvlText w:val="%9."/>
      <w:lvlJc w:val="right"/>
      <w:pPr>
        <w:ind w:left="4986" w:hanging="180"/>
      </w:pPr>
    </w:lvl>
  </w:abstractNum>
  <w:abstractNum w:abstractNumId="37" w15:restartNumberingAfterBreak="0">
    <w:nsid w:val="7A491D1F"/>
    <w:multiLevelType w:val="hybridMultilevel"/>
    <w:tmpl w:val="CE703390"/>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CE41B40"/>
    <w:multiLevelType w:val="hybridMultilevel"/>
    <w:tmpl w:val="A080BDF2"/>
    <w:lvl w:ilvl="0" w:tplc="2000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7791851">
    <w:abstractNumId w:val="18"/>
  </w:num>
  <w:num w:numId="2" w16cid:durableId="339889551">
    <w:abstractNumId w:val="10"/>
  </w:num>
  <w:num w:numId="3" w16cid:durableId="1294823487">
    <w:abstractNumId w:val="35"/>
  </w:num>
  <w:num w:numId="4" w16cid:durableId="537818577">
    <w:abstractNumId w:val="14"/>
  </w:num>
  <w:num w:numId="5" w16cid:durableId="951013825">
    <w:abstractNumId w:val="11"/>
  </w:num>
  <w:num w:numId="6" w16cid:durableId="1805807770">
    <w:abstractNumId w:val="7"/>
  </w:num>
  <w:num w:numId="7" w16cid:durableId="856891973">
    <w:abstractNumId w:val="31"/>
  </w:num>
  <w:num w:numId="8" w16cid:durableId="1637829439">
    <w:abstractNumId w:val="8"/>
  </w:num>
  <w:num w:numId="9" w16cid:durableId="1542664225">
    <w:abstractNumId w:val="3"/>
  </w:num>
  <w:num w:numId="10" w16cid:durableId="721095906">
    <w:abstractNumId w:val="32"/>
  </w:num>
  <w:num w:numId="11" w16cid:durableId="272789308">
    <w:abstractNumId w:val="9"/>
  </w:num>
  <w:num w:numId="12" w16cid:durableId="1550654368">
    <w:abstractNumId w:val="34"/>
  </w:num>
  <w:num w:numId="13" w16cid:durableId="1309240840">
    <w:abstractNumId w:val="33"/>
  </w:num>
  <w:num w:numId="14" w16cid:durableId="1402174914">
    <w:abstractNumId w:val="24"/>
  </w:num>
  <w:num w:numId="15" w16cid:durableId="591596161">
    <w:abstractNumId w:val="15"/>
  </w:num>
  <w:num w:numId="16" w16cid:durableId="1922136647">
    <w:abstractNumId w:val="20"/>
  </w:num>
  <w:num w:numId="17" w16cid:durableId="2063747760">
    <w:abstractNumId w:val="2"/>
  </w:num>
  <w:num w:numId="18" w16cid:durableId="2142840109">
    <w:abstractNumId w:val="28"/>
  </w:num>
  <w:num w:numId="19" w16cid:durableId="1315187512">
    <w:abstractNumId w:val="17"/>
  </w:num>
  <w:num w:numId="20" w16cid:durableId="733966145">
    <w:abstractNumId w:val="25"/>
  </w:num>
  <w:num w:numId="21" w16cid:durableId="760491205">
    <w:abstractNumId w:val="19"/>
  </w:num>
  <w:num w:numId="22" w16cid:durableId="4294748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6340409">
    <w:abstractNumId w:val="0"/>
  </w:num>
  <w:num w:numId="24" w16cid:durableId="623460029">
    <w:abstractNumId w:val="5"/>
  </w:num>
  <w:num w:numId="25" w16cid:durableId="1820266517">
    <w:abstractNumId w:val="13"/>
  </w:num>
  <w:num w:numId="26" w16cid:durableId="1542471868">
    <w:abstractNumId w:val="12"/>
  </w:num>
  <w:num w:numId="27" w16cid:durableId="971053663">
    <w:abstractNumId w:val="26"/>
  </w:num>
  <w:num w:numId="28" w16cid:durableId="1436053677">
    <w:abstractNumId w:val="29"/>
  </w:num>
  <w:num w:numId="29" w16cid:durableId="270478041">
    <w:abstractNumId w:val="6"/>
  </w:num>
  <w:num w:numId="30" w16cid:durableId="1468551683">
    <w:abstractNumId w:val="37"/>
  </w:num>
  <w:num w:numId="31" w16cid:durableId="528104580">
    <w:abstractNumId w:val="27"/>
  </w:num>
  <w:num w:numId="32" w16cid:durableId="1364329314">
    <w:abstractNumId w:val="30"/>
  </w:num>
  <w:num w:numId="33" w16cid:durableId="885261835">
    <w:abstractNumId w:val="1"/>
  </w:num>
  <w:num w:numId="34" w16cid:durableId="995887674">
    <w:abstractNumId w:val="4"/>
  </w:num>
  <w:num w:numId="35" w16cid:durableId="141390895">
    <w:abstractNumId w:val="38"/>
  </w:num>
  <w:num w:numId="36" w16cid:durableId="1071191666">
    <w:abstractNumId w:val="16"/>
  </w:num>
  <w:num w:numId="37" w16cid:durableId="28990433">
    <w:abstractNumId w:val="23"/>
  </w:num>
  <w:num w:numId="38" w16cid:durableId="1064259360">
    <w:abstractNumId w:val="22"/>
  </w:num>
  <w:num w:numId="39" w16cid:durableId="13908862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210"/>
    <w:rsid w:val="0005394A"/>
    <w:rsid w:val="000D1D86"/>
    <w:rsid w:val="00116CDD"/>
    <w:rsid w:val="00120B2D"/>
    <w:rsid w:val="0015261E"/>
    <w:rsid w:val="00154079"/>
    <w:rsid w:val="002249DF"/>
    <w:rsid w:val="002519B3"/>
    <w:rsid w:val="00260210"/>
    <w:rsid w:val="002642EB"/>
    <w:rsid w:val="002A47D5"/>
    <w:rsid w:val="002F5565"/>
    <w:rsid w:val="00331118"/>
    <w:rsid w:val="003A3A2D"/>
    <w:rsid w:val="003F2408"/>
    <w:rsid w:val="004062A1"/>
    <w:rsid w:val="00425A72"/>
    <w:rsid w:val="00435882"/>
    <w:rsid w:val="00451875"/>
    <w:rsid w:val="00482427"/>
    <w:rsid w:val="004C3A08"/>
    <w:rsid w:val="004F0379"/>
    <w:rsid w:val="00507498"/>
    <w:rsid w:val="005418BF"/>
    <w:rsid w:val="00543901"/>
    <w:rsid w:val="00555DDB"/>
    <w:rsid w:val="0056168D"/>
    <w:rsid w:val="0057111A"/>
    <w:rsid w:val="0059560C"/>
    <w:rsid w:val="005A2F03"/>
    <w:rsid w:val="006252BE"/>
    <w:rsid w:val="00664B80"/>
    <w:rsid w:val="00674E19"/>
    <w:rsid w:val="006B1586"/>
    <w:rsid w:val="00715A9B"/>
    <w:rsid w:val="007435C2"/>
    <w:rsid w:val="00776DCA"/>
    <w:rsid w:val="00787151"/>
    <w:rsid w:val="007A0940"/>
    <w:rsid w:val="007B0D11"/>
    <w:rsid w:val="007B3BC6"/>
    <w:rsid w:val="007B7239"/>
    <w:rsid w:val="007E6152"/>
    <w:rsid w:val="00811790"/>
    <w:rsid w:val="00811A71"/>
    <w:rsid w:val="008154C9"/>
    <w:rsid w:val="00825998"/>
    <w:rsid w:val="0085662A"/>
    <w:rsid w:val="0088085A"/>
    <w:rsid w:val="008B5B44"/>
    <w:rsid w:val="008D5A71"/>
    <w:rsid w:val="00913C8C"/>
    <w:rsid w:val="00931074"/>
    <w:rsid w:val="00951CEF"/>
    <w:rsid w:val="009B7FC0"/>
    <w:rsid w:val="009C3F21"/>
    <w:rsid w:val="00A23844"/>
    <w:rsid w:val="00A342F0"/>
    <w:rsid w:val="00AF0824"/>
    <w:rsid w:val="00B007AC"/>
    <w:rsid w:val="00B62DA1"/>
    <w:rsid w:val="00B924EA"/>
    <w:rsid w:val="00C06881"/>
    <w:rsid w:val="00C4723E"/>
    <w:rsid w:val="00C65923"/>
    <w:rsid w:val="00CE0809"/>
    <w:rsid w:val="00CE474B"/>
    <w:rsid w:val="00CF495E"/>
    <w:rsid w:val="00D845BE"/>
    <w:rsid w:val="00DD52A9"/>
    <w:rsid w:val="00DF42A8"/>
    <w:rsid w:val="00E037B1"/>
    <w:rsid w:val="00E04167"/>
    <w:rsid w:val="00E22810"/>
    <w:rsid w:val="00E44A64"/>
    <w:rsid w:val="00E7225E"/>
    <w:rsid w:val="00EE342A"/>
    <w:rsid w:val="00F2065B"/>
    <w:rsid w:val="00F76C90"/>
    <w:rsid w:val="00F8437E"/>
    <w:rsid w:val="00FC5C3F"/>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B73E"/>
  <w15:chartTrackingRefBased/>
  <w15:docId w15:val="{5F551295-C3B4-4E24-85B2-88214E54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51"/>
    <w:pPr>
      <w:spacing w:after="200" w:line="276" w:lineRule="auto"/>
    </w:pPr>
    <w:rPr>
      <w:kern w:val="0"/>
      <w:sz w:val="22"/>
      <w:szCs w:val="22"/>
      <w14:ligatures w14:val="none"/>
    </w:rPr>
  </w:style>
  <w:style w:type="paragraph" w:styleId="Titre1">
    <w:name w:val="heading 1"/>
    <w:basedOn w:val="Normal"/>
    <w:next w:val="Normal"/>
    <w:link w:val="Titre1Car"/>
    <w:uiPriority w:val="9"/>
    <w:qFormat/>
    <w:rsid w:val="0026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02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02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02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02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02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02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02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02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02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02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02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02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02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02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02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0210"/>
    <w:rPr>
      <w:rFonts w:eastAsiaTheme="majorEastAsia" w:cstheme="majorBidi"/>
      <w:color w:val="272727" w:themeColor="text1" w:themeTint="D8"/>
    </w:rPr>
  </w:style>
  <w:style w:type="paragraph" w:styleId="Titre">
    <w:name w:val="Title"/>
    <w:basedOn w:val="Normal"/>
    <w:next w:val="Normal"/>
    <w:link w:val="TitreCar"/>
    <w:uiPriority w:val="10"/>
    <w:qFormat/>
    <w:rsid w:val="0026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02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02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02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0210"/>
    <w:pPr>
      <w:spacing w:before="160"/>
      <w:jc w:val="center"/>
    </w:pPr>
    <w:rPr>
      <w:i/>
      <w:iCs/>
      <w:color w:val="404040" w:themeColor="text1" w:themeTint="BF"/>
    </w:rPr>
  </w:style>
  <w:style w:type="character" w:customStyle="1" w:styleId="CitationCar">
    <w:name w:val="Citation Car"/>
    <w:basedOn w:val="Policepardfaut"/>
    <w:link w:val="Citation"/>
    <w:uiPriority w:val="29"/>
    <w:rsid w:val="00260210"/>
    <w:rPr>
      <w:i/>
      <w:iCs/>
      <w:color w:val="404040" w:themeColor="text1" w:themeTint="BF"/>
    </w:rPr>
  </w:style>
  <w:style w:type="paragraph" w:styleId="Paragraphedeliste">
    <w:name w:val="List Paragraph"/>
    <w:basedOn w:val="Normal"/>
    <w:uiPriority w:val="34"/>
    <w:qFormat/>
    <w:rsid w:val="00260210"/>
    <w:pPr>
      <w:ind w:left="720"/>
      <w:contextualSpacing/>
    </w:pPr>
  </w:style>
  <w:style w:type="character" w:styleId="Accentuationintense">
    <w:name w:val="Intense Emphasis"/>
    <w:basedOn w:val="Policepardfaut"/>
    <w:uiPriority w:val="21"/>
    <w:qFormat/>
    <w:rsid w:val="00260210"/>
    <w:rPr>
      <w:i/>
      <w:iCs/>
      <w:color w:val="0F4761" w:themeColor="accent1" w:themeShade="BF"/>
    </w:rPr>
  </w:style>
  <w:style w:type="paragraph" w:styleId="Citationintense">
    <w:name w:val="Intense Quote"/>
    <w:basedOn w:val="Normal"/>
    <w:next w:val="Normal"/>
    <w:link w:val="CitationintenseCar"/>
    <w:uiPriority w:val="30"/>
    <w:qFormat/>
    <w:rsid w:val="0026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0210"/>
    <w:rPr>
      <w:i/>
      <w:iCs/>
      <w:color w:val="0F4761" w:themeColor="accent1" w:themeShade="BF"/>
    </w:rPr>
  </w:style>
  <w:style w:type="character" w:styleId="Rfrenceintense">
    <w:name w:val="Intense Reference"/>
    <w:basedOn w:val="Policepardfaut"/>
    <w:uiPriority w:val="32"/>
    <w:qFormat/>
    <w:rsid w:val="00260210"/>
    <w:rPr>
      <w:b/>
      <w:bCs/>
      <w:smallCaps/>
      <w:color w:val="0F4761" w:themeColor="accent1" w:themeShade="BF"/>
      <w:spacing w:val="5"/>
    </w:rPr>
  </w:style>
  <w:style w:type="table" w:styleId="Grilledutableau">
    <w:name w:val="Table Grid"/>
    <w:basedOn w:val="TableauNormal"/>
    <w:uiPriority w:val="39"/>
    <w:unhideWhenUsed/>
    <w:rsid w:val="00A2384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4</Pages>
  <Words>1499</Words>
  <Characters>8248</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aguech</dc:creator>
  <cp:keywords/>
  <dc:description/>
  <cp:lastModifiedBy>oussama aguech</cp:lastModifiedBy>
  <cp:revision>15</cp:revision>
  <cp:lastPrinted>2025-08-29T10:04:00Z</cp:lastPrinted>
  <dcterms:created xsi:type="dcterms:W3CDTF">2025-08-29T10:30:00Z</dcterms:created>
  <dcterms:modified xsi:type="dcterms:W3CDTF">2025-12-15T19:42:00Z</dcterms:modified>
</cp:coreProperties>
</file>