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D93" w:rsidRDefault="00D97D93" w:rsidP="00D97D93">
      <w:pPr>
        <w:pStyle w:val="a3"/>
        <w:rPr>
          <w:rFonts w:hint="eastAsia"/>
        </w:rPr>
      </w:pPr>
      <w:r>
        <w:rPr>
          <w:rFonts w:hint="eastAsia"/>
        </w:rPr>
        <w:t>플래이어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4"/>
        <w:gridCol w:w="7308"/>
      </w:tblGrid>
      <w:tr w:rsidR="00D97D93" w:rsidTr="00016BE0">
        <w:tc>
          <w:tcPr>
            <w:tcW w:w="9242" w:type="dxa"/>
            <w:gridSpan w:val="2"/>
            <w:shd w:val="clear" w:color="auto" w:fill="B2A1C7" w:themeFill="accent4" w:themeFillTint="99"/>
          </w:tcPr>
          <w:p w:rsidR="00D97D93" w:rsidRPr="004C6C23" w:rsidRDefault="00D97D93" w:rsidP="00D97D93">
            <w:pPr>
              <w:pStyle w:val="a5"/>
              <w:rPr>
                <w:b/>
              </w:rPr>
            </w:pPr>
            <w:r w:rsidRPr="004C6C23">
              <w:rPr>
                <w:rFonts w:hint="eastAsia"/>
                <w:b/>
                <w:sz w:val="28"/>
              </w:rPr>
              <w:t>총</w:t>
            </w:r>
          </w:p>
        </w:tc>
      </w:tr>
      <w:tr w:rsidR="00D97D93" w:rsidTr="00D97D93">
        <w:tc>
          <w:tcPr>
            <w:tcW w:w="1951" w:type="dxa"/>
            <w:shd w:val="clear" w:color="auto" w:fill="B2A1C7" w:themeFill="accent4" w:themeFillTint="99"/>
          </w:tcPr>
          <w:p w:rsidR="00D97D93" w:rsidRPr="004C6C23" w:rsidRDefault="00D97D93" w:rsidP="004C6C23">
            <w:pPr>
              <w:jc w:val="center"/>
              <w:rPr>
                <w:b/>
                <w:sz w:val="22"/>
              </w:rPr>
            </w:pPr>
            <w:r w:rsidRPr="004C6C23">
              <w:rPr>
                <w:rFonts w:hint="eastAsia"/>
                <w:b/>
                <w:sz w:val="22"/>
              </w:rPr>
              <w:t>이미지</w:t>
            </w:r>
          </w:p>
        </w:tc>
        <w:tc>
          <w:tcPr>
            <w:tcW w:w="7291" w:type="dxa"/>
          </w:tcPr>
          <w:p w:rsidR="00D97D93" w:rsidRDefault="00EC16A5" w:rsidP="00D97D93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4D42DEB" wp14:editId="2AF25E4C">
                  <wp:simplePos x="1805940" y="224790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4503420" cy="2270760"/>
                  <wp:effectExtent l="0" t="0" r="0" b="0"/>
                  <wp:wrapSquare wrapText="bothSides"/>
                  <wp:docPr id="1" name="그림 1" descr="I've done some looking around and the shotgun in the photo looks like a  Serbu SUPER-SHORTY Shotgun. (Link to the video in the description) :  Rainbow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've done some looking around and the shotgun in the photo looks like a  Serbu SUPER-SHORTY Shotgun. (Link to the video in the description) :  Rainbow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5196" cy="227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97D93" w:rsidTr="00D97D93">
        <w:tc>
          <w:tcPr>
            <w:tcW w:w="1951" w:type="dxa"/>
            <w:shd w:val="clear" w:color="auto" w:fill="B2A1C7" w:themeFill="accent4" w:themeFillTint="99"/>
          </w:tcPr>
          <w:p w:rsidR="00D97D93" w:rsidRPr="004C6C23" w:rsidRDefault="00D97D93" w:rsidP="004C6C23">
            <w:pPr>
              <w:jc w:val="center"/>
              <w:rPr>
                <w:b/>
                <w:sz w:val="22"/>
              </w:rPr>
            </w:pPr>
            <w:r w:rsidRPr="004C6C2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7291" w:type="dxa"/>
          </w:tcPr>
          <w:p w:rsidR="00B547BE" w:rsidRDefault="004C6C23" w:rsidP="00D97D93">
            <w:pPr>
              <w:rPr>
                <w:rFonts w:hint="eastAsia"/>
              </w:rPr>
            </w:pPr>
            <w:r>
              <w:rPr>
                <w:rFonts w:hint="eastAsia"/>
              </w:rPr>
              <w:t>총 획득 할 경우: 탄창 2발 장전 됐고, 2발이 여유분이 있음</w:t>
            </w:r>
          </w:p>
          <w:p w:rsidR="00D97D93" w:rsidRDefault="00D97D93" w:rsidP="00D97D93">
            <w:pPr>
              <w:rPr>
                <w:rFonts w:hint="eastAsia"/>
              </w:rPr>
            </w:pPr>
            <w:r>
              <w:rPr>
                <w:rFonts w:hint="eastAsia"/>
              </w:rPr>
              <w:t>탄창 수: 2발</w:t>
            </w:r>
          </w:p>
          <w:p w:rsidR="00D97D93" w:rsidRDefault="00D97D93" w:rsidP="00D97D9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총 쏘는 </w:t>
            </w:r>
            <w:proofErr w:type="spellStart"/>
            <w:r w:rsidRPr="00D97D93">
              <w:rPr>
                <w:rFonts w:hint="eastAsia"/>
              </w:rPr>
              <w:t>딜레이</w:t>
            </w:r>
            <w:proofErr w:type="spellEnd"/>
            <w:r>
              <w:rPr>
                <w:rFonts w:hint="eastAsia"/>
              </w:rPr>
              <w:t>: 0.8f</w:t>
            </w:r>
          </w:p>
          <w:p w:rsidR="00D97D93" w:rsidRDefault="00D97D93" w:rsidP="00D97D93">
            <w:pPr>
              <w:rPr>
                <w:rFonts w:hint="eastAsia"/>
              </w:rPr>
            </w:pPr>
            <w:r>
              <w:rPr>
                <w:rFonts w:hint="eastAsia"/>
              </w:rPr>
              <w:t>재장전 시간: 3초</w:t>
            </w:r>
          </w:p>
          <w:p w:rsidR="00D97D93" w:rsidRPr="004C6C23" w:rsidRDefault="00D97D93" w:rsidP="00D97D93">
            <w:r>
              <w:rPr>
                <w:rFonts w:hint="eastAsia"/>
              </w:rPr>
              <w:t xml:space="preserve">재장전 </w:t>
            </w:r>
            <w:r>
              <w:t>할</w:t>
            </w:r>
            <w:r>
              <w:rPr>
                <w:rFonts w:hint="eastAsia"/>
              </w:rPr>
              <w:t xml:space="preserve"> 경우 이동속도 감소</w:t>
            </w:r>
            <w:r w:rsidR="004C6C23">
              <w:rPr>
                <w:rFonts w:hint="eastAsia"/>
              </w:rPr>
              <w:t xml:space="preserve"> 30%</w:t>
            </w:r>
          </w:p>
        </w:tc>
      </w:tr>
    </w:tbl>
    <w:p w:rsidR="00D97D93" w:rsidRDefault="00D97D93" w:rsidP="00D97D93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EC16A5" w:rsidRPr="004C6C23" w:rsidTr="00426235">
        <w:tc>
          <w:tcPr>
            <w:tcW w:w="9242" w:type="dxa"/>
            <w:gridSpan w:val="2"/>
            <w:shd w:val="clear" w:color="auto" w:fill="B2A1C7" w:themeFill="accent4" w:themeFillTint="99"/>
          </w:tcPr>
          <w:p w:rsidR="00EC16A5" w:rsidRPr="004C6C23" w:rsidRDefault="00EC16A5" w:rsidP="00426235">
            <w:pPr>
              <w:pStyle w:val="a5"/>
              <w:rPr>
                <w:b/>
              </w:rPr>
            </w:pPr>
            <w:r>
              <w:rPr>
                <w:rFonts w:hint="eastAsia"/>
                <w:b/>
                <w:sz w:val="28"/>
              </w:rPr>
              <w:t>플래이어</w:t>
            </w:r>
          </w:p>
        </w:tc>
      </w:tr>
      <w:tr w:rsidR="00EC16A5" w:rsidTr="00426235">
        <w:tc>
          <w:tcPr>
            <w:tcW w:w="1951" w:type="dxa"/>
            <w:shd w:val="clear" w:color="auto" w:fill="B2A1C7" w:themeFill="accent4" w:themeFillTint="99"/>
          </w:tcPr>
          <w:p w:rsidR="00EC16A5" w:rsidRPr="004C6C23" w:rsidRDefault="00EC16A5" w:rsidP="00426235">
            <w:pPr>
              <w:jc w:val="center"/>
              <w:rPr>
                <w:b/>
                <w:sz w:val="22"/>
              </w:rPr>
            </w:pPr>
            <w:r w:rsidRPr="004C6C23">
              <w:rPr>
                <w:rFonts w:hint="eastAsia"/>
                <w:b/>
                <w:sz w:val="22"/>
              </w:rPr>
              <w:t>이미지</w:t>
            </w:r>
          </w:p>
        </w:tc>
        <w:tc>
          <w:tcPr>
            <w:tcW w:w="7291" w:type="dxa"/>
          </w:tcPr>
          <w:p w:rsidR="00EC16A5" w:rsidRDefault="00EC16A5" w:rsidP="00426235">
            <w:r>
              <w:rPr>
                <w:rFonts w:hint="eastAsia"/>
              </w:rPr>
              <w:t xml:space="preserve"> </w:t>
            </w:r>
          </w:p>
        </w:tc>
      </w:tr>
      <w:tr w:rsidR="00EC16A5" w:rsidRPr="004C6C23" w:rsidTr="00426235">
        <w:tc>
          <w:tcPr>
            <w:tcW w:w="1951" w:type="dxa"/>
            <w:shd w:val="clear" w:color="auto" w:fill="B2A1C7" w:themeFill="accent4" w:themeFillTint="99"/>
          </w:tcPr>
          <w:p w:rsidR="00EC16A5" w:rsidRPr="004C6C23" w:rsidRDefault="00EC16A5" w:rsidP="00426235">
            <w:pPr>
              <w:jc w:val="center"/>
              <w:rPr>
                <w:b/>
                <w:sz w:val="22"/>
              </w:rPr>
            </w:pPr>
            <w:r w:rsidRPr="004C6C2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7291" w:type="dxa"/>
          </w:tcPr>
          <w:p w:rsidR="009628FA" w:rsidRDefault="009628FA" w:rsidP="00426235">
            <w:pPr>
              <w:rPr>
                <w:rFonts w:hint="eastAsia"/>
              </w:rPr>
            </w:pPr>
            <w:bookmarkStart w:id="0" w:name="_GoBack"/>
            <w:bookmarkEnd w:id="0"/>
          </w:p>
          <w:p w:rsidR="00EC16A5" w:rsidRDefault="00EC16A5" w:rsidP="00426235">
            <w:pPr>
              <w:rPr>
                <w:rFonts w:hint="eastAsia"/>
              </w:rPr>
            </w:pPr>
            <w:r>
              <w:rPr>
                <w:rFonts w:hint="eastAsia"/>
              </w:rPr>
              <w:t>플래이어 이동속도: 5(</w:t>
            </w:r>
            <w:r>
              <w:t>추후</w:t>
            </w:r>
            <w:r>
              <w:rPr>
                <w:rFonts w:hint="eastAsia"/>
              </w:rPr>
              <w:t xml:space="preserve"> 테스트로 수정 가능)</w:t>
            </w:r>
          </w:p>
          <w:p w:rsidR="00874298" w:rsidRDefault="00923C1B" w:rsidP="00426235">
            <w:pPr>
              <w:rPr>
                <w:rFonts w:hint="eastAsia"/>
              </w:rPr>
            </w:pPr>
            <w:r>
              <w:rPr>
                <w:rFonts w:hint="eastAsia"/>
              </w:rPr>
              <w:t>상호작용: 총 줍기, 문 열기, 상자 획인, 등(F를 눌러 확인)</w:t>
            </w:r>
          </w:p>
          <w:p w:rsidR="00923C1B" w:rsidRPr="004C6C23" w:rsidRDefault="00923C1B" w:rsidP="00426235"/>
        </w:tc>
      </w:tr>
    </w:tbl>
    <w:p w:rsidR="00EC16A5" w:rsidRPr="00923C1B" w:rsidRDefault="00EC16A5" w:rsidP="00D97D93"/>
    <w:sectPr w:rsidR="00EC16A5" w:rsidRPr="00923C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D93"/>
    <w:rsid w:val="004C6C23"/>
    <w:rsid w:val="00874298"/>
    <w:rsid w:val="00923C1B"/>
    <w:rsid w:val="009628FA"/>
    <w:rsid w:val="00B547BE"/>
    <w:rsid w:val="00C40449"/>
    <w:rsid w:val="00D97D93"/>
    <w:rsid w:val="00EC16A5"/>
    <w:rsid w:val="00F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97D9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97D9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D97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Char0"/>
    <w:uiPriority w:val="11"/>
    <w:qFormat/>
    <w:rsid w:val="00D97D9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97D93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97D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7D9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97D9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97D9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D97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Char0"/>
    <w:uiPriority w:val="11"/>
    <w:qFormat/>
    <w:rsid w:val="00D97D9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97D93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97D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7D9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F3DDB-9BEB-43C0-B1A8-430CFC7EF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1</cp:revision>
  <dcterms:created xsi:type="dcterms:W3CDTF">2021-05-26T10:19:00Z</dcterms:created>
  <dcterms:modified xsi:type="dcterms:W3CDTF">2021-05-26T11:28:00Z</dcterms:modified>
</cp:coreProperties>
</file>