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BE48" w14:textId="4DEFA70D" w:rsidR="00CC56DB" w:rsidRDefault="00CC56DB" w:rsidP="00CC56DB">
      <w:pPr>
        <w:pStyle w:val="Heading1"/>
        <w:numPr>
          <w:ilvl w:val="0"/>
          <w:numId w:val="0"/>
        </w:numPr>
        <w:ind w:left="432" w:hanging="432"/>
      </w:pPr>
      <w:r w:rsidRPr="006B12C7">
        <w:t>Proposal</w:t>
      </w:r>
      <w:r w:rsidR="004903A0">
        <w:t xml:space="preserve"> </w:t>
      </w:r>
    </w:p>
    <w:p w14:paraId="5A707EC9" w14:textId="4A24FA81" w:rsidR="004C3B27" w:rsidRPr="00072937" w:rsidRDefault="00000000" w:rsidP="004C3B27">
      <w:pPr>
        <w:rPr>
          <w:b/>
          <w:bCs/>
        </w:rPr>
      </w:pPr>
      <w:sdt>
        <w:sdtPr>
          <w:rPr>
            <w:b/>
            <w:bCs/>
          </w:rPr>
          <w:alias w:val="Title"/>
          <w:tag w:val=""/>
          <w:id w:val="-2028783742"/>
          <w:placeholder>
            <w:docPart w:val="BAA88997798D42E1810DD035F3FE89B9"/>
          </w:placeholder>
          <w:dataBinding w:prefixMappings="xmlns:ns0='http://purl.org/dc/elements/1.1/' xmlns:ns1='http://schemas.openxmlformats.org/package/2006/metadata/core-properties' " w:xpath="/ns1:coreProperties[1]/ns0:title[1]" w:storeItemID="{6C3C8BC8-F283-45AE-878A-BAB7291924A1}"/>
          <w:text/>
        </w:sdtPr>
        <w:sdtContent>
          <w:r w:rsidR="008F42A9" w:rsidRPr="008F42A9">
            <w:rPr>
              <w:b/>
              <w:bCs/>
            </w:rPr>
            <w:t>EFB Pilot Study - TAP</w:t>
          </w:r>
          <w:r w:rsidR="00DF5966" w:rsidRPr="008F42A9">
            <w:rPr>
              <w:b/>
              <w:bCs/>
            </w:rPr>
            <w:t>}</w:t>
          </w:r>
        </w:sdtContent>
      </w:sdt>
      <w:r w:rsidR="004C3B27" w:rsidRPr="008F42A9">
        <w:rPr>
          <w:b/>
          <w:bCs/>
        </w:rPr>
        <w:tab/>
      </w:r>
      <w:r w:rsidR="004C3B27" w:rsidRPr="008F42A9">
        <w:rPr>
          <w:b/>
          <w:bCs/>
        </w:rPr>
        <w:tab/>
      </w:r>
      <w:r w:rsidR="004C3B27" w:rsidRPr="008F42A9">
        <w:rPr>
          <w:b/>
          <w:bCs/>
        </w:rPr>
        <w:tab/>
      </w:r>
      <w:r w:rsidR="004C3B27" w:rsidRPr="008F42A9">
        <w:rPr>
          <w:b/>
          <w:bCs/>
        </w:rPr>
        <w:tab/>
      </w:r>
      <w:r w:rsidR="004C3B27" w:rsidRPr="008F42A9">
        <w:rPr>
          <w:b/>
          <w:bCs/>
        </w:rPr>
        <w:tab/>
      </w:r>
      <w:r w:rsidR="00DF5966" w:rsidRPr="008F42A9">
        <w:rPr>
          <w:b/>
          <w:bCs/>
        </w:rPr>
        <w:tab/>
      </w:r>
      <w:r w:rsidR="00DF5966" w:rsidRPr="008F42A9">
        <w:rPr>
          <w:b/>
          <w:bCs/>
        </w:rPr>
        <w:tab/>
      </w:r>
      <w:r w:rsidR="004C3B27" w:rsidRPr="008F42A9">
        <w:rPr>
          <w:b/>
          <w:bCs/>
        </w:rPr>
        <w:t xml:space="preserve">Reference: </w:t>
      </w:r>
      <w:r w:rsidR="008F42A9" w:rsidRPr="008F42A9">
        <w:rPr>
          <w:b/>
          <w:bCs/>
        </w:rPr>
        <w:t>Tsun Yu Chang</w:t>
      </w:r>
      <w:r w:rsidR="004C3B27" w:rsidRPr="00072937">
        <w:rPr>
          <w:b/>
          <w:bCs/>
        </w:rPr>
        <w:t xml:space="preserve"> </w:t>
      </w:r>
    </w:p>
    <w:p w14:paraId="07AF0EB9" w14:textId="26403A33" w:rsidR="00270FB8" w:rsidRDefault="00CC56DB" w:rsidP="00CC56DB">
      <w:pPr>
        <w:pStyle w:val="Heading2"/>
        <w:numPr>
          <w:ilvl w:val="0"/>
          <w:numId w:val="0"/>
        </w:numPr>
        <w:ind w:left="576" w:hanging="576"/>
      </w:pPr>
      <w:r w:rsidRPr="00072937">
        <w:t>S</w:t>
      </w:r>
      <w:r>
        <w:t>eller</w:t>
      </w:r>
      <w:r w:rsidR="0087372C">
        <w:t xml:space="preserve"> </w:t>
      </w:r>
    </w:p>
    <w:p w14:paraId="445696EA" w14:textId="77777777" w:rsidR="009D6BE7" w:rsidRPr="007E3FF9" w:rsidRDefault="009D6BE7" w:rsidP="009D6BE7">
      <w:pPr>
        <w:pStyle w:val="NoSpacing"/>
        <w:rPr>
          <w:rFonts w:ascii="Aptos" w:hAnsi="Aptos"/>
          <w:b/>
          <w:bCs/>
        </w:rPr>
      </w:pPr>
      <w:r w:rsidRPr="007E3FF9">
        <w:rPr>
          <w:rFonts w:ascii="Aptos" w:hAnsi="Aptos"/>
          <w:b/>
          <w:bCs/>
        </w:rPr>
        <w:t>Biocarbon, LLC</w:t>
      </w:r>
    </w:p>
    <w:p w14:paraId="48E864E0" w14:textId="77777777" w:rsidR="009D6BE7" w:rsidRPr="007E3FF9" w:rsidRDefault="009D6BE7" w:rsidP="009D6BE7">
      <w:pPr>
        <w:pStyle w:val="NoSpacing"/>
        <w:rPr>
          <w:rFonts w:ascii="Aptos" w:hAnsi="Aptos"/>
        </w:rPr>
      </w:pPr>
      <w:r w:rsidRPr="007E3FF9">
        <w:rPr>
          <w:rFonts w:ascii="Aptos" w:hAnsi="Aptos"/>
        </w:rPr>
        <w:t>19 Farmer Street</w:t>
      </w:r>
    </w:p>
    <w:p w14:paraId="5BAA5205" w14:textId="1CDF8307" w:rsidR="00AC6BDE" w:rsidRDefault="009D6BE7" w:rsidP="0087372C">
      <w:pPr>
        <w:spacing w:after="0"/>
      </w:pPr>
      <w:r w:rsidRPr="007E3FF9">
        <w:t>Hazlehurst, GA  31539 USA</w:t>
      </w:r>
    </w:p>
    <w:p w14:paraId="67145D3A" w14:textId="3E990B5F" w:rsidR="0087372C" w:rsidRDefault="0087372C" w:rsidP="009D6BE7">
      <w:r>
        <w:t xml:space="preserve">EIN: </w:t>
      </w:r>
      <w:r w:rsidR="009A0141">
        <w:t>99-4862672</w:t>
      </w:r>
    </w:p>
    <w:p w14:paraId="31A3644F" w14:textId="28647DA4" w:rsidR="0087372C" w:rsidRDefault="0087372C" w:rsidP="009D6BE7">
      <w:r>
        <w:t xml:space="preserve">Seller is </w:t>
      </w:r>
      <w:r w:rsidR="004C3B27">
        <w:t xml:space="preserve">the </w:t>
      </w:r>
      <w:r>
        <w:t>legal entity for Contract and Invoicing.</w:t>
      </w:r>
    </w:p>
    <w:p w14:paraId="253C3F36" w14:textId="690DD9AF" w:rsidR="009D6BE7" w:rsidRDefault="009D6BE7" w:rsidP="009D6BE7">
      <w:pPr>
        <w:pStyle w:val="Heading2"/>
        <w:numPr>
          <w:ilvl w:val="0"/>
          <w:numId w:val="0"/>
        </w:numPr>
        <w:ind w:left="576" w:hanging="576"/>
      </w:pPr>
      <w:r>
        <w:t>Issued to</w:t>
      </w:r>
    </w:p>
    <w:p w14:paraId="7D592B07" w14:textId="332DF0A8" w:rsidR="009D6BE7" w:rsidRPr="00442F4A" w:rsidRDefault="00442F4A" w:rsidP="004903A0">
      <w:pPr>
        <w:spacing w:after="0"/>
      </w:pPr>
      <w:sdt>
        <w:sdtPr>
          <w:alias w:val="Company"/>
          <w:tag w:val=""/>
          <w:id w:val="1809278957"/>
          <w:placeholder>
            <w:docPart w:val="9C939A36188A40FDA22AC232FD24D349"/>
          </w:placeholder>
          <w:dataBinding w:prefixMappings="xmlns:ns0='http://schemas.openxmlformats.org/officeDocument/2006/extended-properties' " w:xpath="/ns0:Properties[1]/ns0:Company[1]" w:storeItemID="{6668398D-A668-4E3E-A5EB-62B293D839F1}"/>
          <w:text/>
        </w:sdtPr>
        <w:sdtContent>
          <w:r w:rsidRPr="00442F4A">
            <w:t>Formosa Petrochemical Corporation</w:t>
          </w:r>
        </w:sdtContent>
      </w:sdt>
    </w:p>
    <w:sdt>
      <w:sdtPr>
        <w:alias w:val="Company Address"/>
        <w:tag w:val=""/>
        <w:id w:val="1366100253"/>
        <w:placeholder>
          <w:docPart w:val="D007E4C48A7E4A88AA0B74ED245F4142"/>
        </w:placeholder>
        <w:dataBinding w:prefixMappings="xmlns:ns0='http://schemas.microsoft.com/office/2006/coverPageProps' " w:xpath="/ns0:CoverPageProperties[1]/ns0:CompanyAddress[1]" w:storeItemID="{55AF091B-3C7A-41E3-B477-F2FDAA23CFDA}"/>
        <w:text/>
      </w:sdtPr>
      <w:sdtContent>
        <w:p w14:paraId="421D2309" w14:textId="479FD293" w:rsidR="009D6BE7" w:rsidRDefault="00442F4A" w:rsidP="004903A0">
          <w:pPr>
            <w:spacing w:after="0"/>
          </w:pPr>
          <w:r w:rsidRPr="00442F4A">
            <w:t xml:space="preserve">No. 1-1, </w:t>
          </w:r>
          <w:proofErr w:type="spellStart"/>
          <w:r w:rsidRPr="00442F4A">
            <w:t>Taisu</w:t>
          </w:r>
          <w:proofErr w:type="spellEnd"/>
          <w:r w:rsidRPr="00442F4A">
            <w:t xml:space="preserve"> Industrial Park, </w:t>
          </w:r>
          <w:proofErr w:type="spellStart"/>
          <w:r w:rsidRPr="00442F4A">
            <w:t>Mailiao</w:t>
          </w:r>
          <w:proofErr w:type="spellEnd"/>
          <w:r w:rsidRPr="00442F4A">
            <w:t xml:space="preserve"> Township, Yunlin County, Taiwan</w:t>
          </w:r>
        </w:p>
      </w:sdtContent>
    </w:sdt>
    <w:p w14:paraId="140FE3CD" w14:textId="77777777" w:rsidR="00DB2079" w:rsidRPr="00DB2079" w:rsidRDefault="00442F4A" w:rsidP="00DB2079">
      <w:pPr>
        <w:spacing w:after="0"/>
      </w:pPr>
      <w:r>
        <w:t>Registratio</w:t>
      </w:r>
      <w:r w:rsidR="00DB2079">
        <w:t xml:space="preserve">n Number: </w:t>
      </w:r>
      <w:r w:rsidR="00DB2079" w:rsidRPr="00DB2079">
        <w:t>86522210</w:t>
      </w:r>
    </w:p>
    <w:p w14:paraId="53257764" w14:textId="40A2FB4D" w:rsidR="00442F4A" w:rsidRDefault="00442F4A" w:rsidP="004903A0">
      <w:pPr>
        <w:spacing w:after="0"/>
      </w:pPr>
    </w:p>
    <w:p w14:paraId="0CECF85B" w14:textId="39F59958" w:rsidR="00442F4A" w:rsidRDefault="00442F4A" w:rsidP="00DB2079"/>
    <w:p w14:paraId="09110127" w14:textId="595E2CE3" w:rsidR="00AA70A5" w:rsidRPr="00EE1F07" w:rsidRDefault="00EE1F07" w:rsidP="00EE1F07">
      <w:pPr>
        <w:rPr>
          <w:i/>
          <w:iCs/>
        </w:rPr>
      </w:pPr>
      <w:r w:rsidRPr="00EE1F07">
        <w:rPr>
          <w:i/>
          <w:iCs/>
        </w:rPr>
        <w:t>This quotation is issued exclusively to the above legal entity. Purchase Orders issued by other entities require written approval prior to acceptance.</w:t>
      </w:r>
    </w:p>
    <w:p w14:paraId="5D72823A" w14:textId="049F0B1C" w:rsidR="00572EA3" w:rsidRDefault="00CC56DB" w:rsidP="00CC56DB">
      <w:pPr>
        <w:pStyle w:val="Heading2"/>
        <w:numPr>
          <w:ilvl w:val="0"/>
          <w:numId w:val="0"/>
        </w:numPr>
        <w:ind w:left="576" w:hanging="576"/>
      </w:pPr>
      <w:r>
        <w:t>Quote info</w:t>
      </w:r>
      <w:r w:rsidR="00744B84">
        <w:t>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2368"/>
        <w:gridCol w:w="607"/>
        <w:gridCol w:w="4130"/>
      </w:tblGrid>
      <w:tr w:rsidR="00736138" w14:paraId="3E200B65" w14:textId="77777777" w:rsidTr="00736138">
        <w:tc>
          <w:tcPr>
            <w:tcW w:w="2245" w:type="dxa"/>
          </w:tcPr>
          <w:p w14:paraId="6544AA26" w14:textId="72D2C7CE" w:rsidR="00736138" w:rsidRDefault="00736138" w:rsidP="00CC56DB">
            <w:r>
              <w:t>Quote No.:</w:t>
            </w:r>
          </w:p>
        </w:tc>
        <w:tc>
          <w:tcPr>
            <w:tcW w:w="2368" w:type="dxa"/>
          </w:tcPr>
          <w:p w14:paraId="0F976FFE" w14:textId="430A9369" w:rsidR="00736138" w:rsidRDefault="00000000" w:rsidP="00CC56DB">
            <w:pPr>
              <w:spacing w:after="0"/>
            </w:pPr>
            <w:sdt>
              <w:sdtPr>
                <w:rPr>
                  <w:highlight w:val="yellow"/>
                </w:rPr>
                <w:alias w:val="Subject"/>
                <w:tag w:val=""/>
                <w:id w:val="1258030625"/>
                <w:placeholder>
                  <w:docPart w:val="1D60C7B4DFE448EE93014294AEA1BBF0"/>
                </w:placeholder>
                <w:dataBinding w:prefixMappings="xmlns:ns0='http://purl.org/dc/elements/1.1/' xmlns:ns1='http://schemas.openxmlformats.org/package/2006/metadata/core-properties' " w:xpath="/ns1:coreProperties[1]/ns0:subject[1]" w:storeItemID="{6C3C8BC8-F283-45AE-878A-BAB7291924A1}"/>
                <w:text/>
              </w:sdtPr>
              <w:sdtContent>
                <w:r w:rsidR="00947652" w:rsidRPr="00072937">
                  <w:rPr>
                    <w:highlight w:val="yellow"/>
                  </w:rPr>
                  <w:t>QUO-12345-ABC123</w:t>
                </w:r>
              </w:sdtContent>
            </w:sdt>
            <w:r w:rsidR="00736138">
              <w:t xml:space="preserve"> </w:t>
            </w:r>
          </w:p>
        </w:tc>
        <w:tc>
          <w:tcPr>
            <w:tcW w:w="607" w:type="dxa"/>
          </w:tcPr>
          <w:p w14:paraId="3FB02EA7" w14:textId="172E0FBA" w:rsidR="00736138" w:rsidRDefault="00736138" w:rsidP="00CC56DB">
            <w:pPr>
              <w:spacing w:after="0"/>
            </w:pPr>
            <w:r>
              <w:t>Rev</w:t>
            </w:r>
          </w:p>
        </w:tc>
        <w:sdt>
          <w:sdtPr>
            <w:rPr>
              <w:highlight w:val="yellow"/>
            </w:rPr>
            <w:alias w:val="Status"/>
            <w:tag w:val=""/>
            <w:id w:val="-210806127"/>
            <w:placeholder>
              <w:docPart w:val="37CE1F25EEF04B86B7DD4694F244192A"/>
            </w:placeholder>
            <w:dataBinding w:prefixMappings="xmlns:ns0='http://purl.org/dc/elements/1.1/' xmlns:ns1='http://schemas.openxmlformats.org/package/2006/metadata/core-properties' " w:xpath="/ns1:coreProperties[1]/ns1:contentStatus[1]" w:storeItemID="{6C3C8BC8-F283-45AE-878A-BAB7291924A1}"/>
            <w:text/>
          </w:sdtPr>
          <w:sdtContent>
            <w:tc>
              <w:tcPr>
                <w:tcW w:w="4130" w:type="dxa"/>
              </w:tcPr>
              <w:p w14:paraId="16405C42" w14:textId="3196ADEA" w:rsidR="00736138" w:rsidRDefault="00736138" w:rsidP="00CC56DB">
                <w:r w:rsidRPr="00072937">
                  <w:rPr>
                    <w:highlight w:val="yellow"/>
                  </w:rPr>
                  <w:t>R0</w:t>
                </w:r>
              </w:p>
            </w:tc>
          </w:sdtContent>
        </w:sdt>
      </w:tr>
      <w:tr w:rsidR="00CC56DB" w14:paraId="35B5226F" w14:textId="77777777" w:rsidTr="004903A0">
        <w:tc>
          <w:tcPr>
            <w:tcW w:w="2245" w:type="dxa"/>
          </w:tcPr>
          <w:p w14:paraId="6E61FD1A" w14:textId="373B23A2" w:rsidR="00CC56DB" w:rsidRDefault="007008E2" w:rsidP="00CC56DB">
            <w:r>
              <w:t>Date:</w:t>
            </w:r>
          </w:p>
        </w:tc>
        <w:sdt>
          <w:sdtPr>
            <w:rPr>
              <w:highlight w:val="yellow"/>
            </w:rPr>
            <w:alias w:val="Publish Date"/>
            <w:tag w:val=""/>
            <w:id w:val="-2005262760"/>
            <w:placeholder>
              <w:docPart w:val="94779B1CB783423DA2FD395353AF9774"/>
            </w:placeholder>
            <w:dataBinding w:prefixMappings="xmlns:ns0='http://schemas.microsoft.com/office/2006/coverPageProps' " w:xpath="/ns0:CoverPageProperties[1]/ns0:PublishDate[1]" w:storeItemID="{55AF091B-3C7A-41E3-B477-F2FDAA23CFDA}"/>
            <w:date w:fullDate="2026-02-26T00:00:00Z">
              <w:dateFormat w:val="yyyy-MM-dd"/>
              <w:lid w:val="en-US"/>
              <w:storeMappedDataAs w:val="dateTime"/>
              <w:calendar w:val="gregorian"/>
            </w:date>
          </w:sdtPr>
          <w:sdtContent>
            <w:tc>
              <w:tcPr>
                <w:tcW w:w="7105" w:type="dxa"/>
                <w:gridSpan w:val="3"/>
              </w:tcPr>
              <w:p w14:paraId="4037BF5D" w14:textId="5657D4DA" w:rsidR="00CC56DB" w:rsidRDefault="009A0141" w:rsidP="00CC56DB">
                <w:r w:rsidRPr="00072937">
                  <w:rPr>
                    <w:highlight w:val="yellow"/>
                  </w:rPr>
                  <w:t>2026-02-26</w:t>
                </w:r>
              </w:p>
            </w:tc>
          </w:sdtContent>
        </w:sdt>
      </w:tr>
      <w:tr w:rsidR="00CC56DB" w14:paraId="74E97F26" w14:textId="77777777" w:rsidTr="004903A0">
        <w:tc>
          <w:tcPr>
            <w:tcW w:w="2245" w:type="dxa"/>
          </w:tcPr>
          <w:p w14:paraId="00F6D964" w14:textId="18DB9A1A" w:rsidR="00CC56DB" w:rsidRDefault="007008E2" w:rsidP="00CC56DB">
            <w:r>
              <w:t>Valid Until:</w:t>
            </w:r>
          </w:p>
        </w:tc>
        <w:tc>
          <w:tcPr>
            <w:tcW w:w="7105" w:type="dxa"/>
            <w:gridSpan w:val="3"/>
          </w:tcPr>
          <w:p w14:paraId="18FE755F" w14:textId="7F5834F6" w:rsidR="00CC56DB" w:rsidRDefault="00736138" w:rsidP="00CC56DB">
            <w:r w:rsidRPr="00072937">
              <w:rPr>
                <w:highlight w:val="yellow"/>
              </w:rPr>
              <w:t>YYYY-MM-DD</w:t>
            </w:r>
          </w:p>
        </w:tc>
      </w:tr>
      <w:tr w:rsidR="007008E2" w14:paraId="1CCA52EA" w14:textId="77777777" w:rsidTr="004903A0">
        <w:tc>
          <w:tcPr>
            <w:tcW w:w="2245" w:type="dxa"/>
          </w:tcPr>
          <w:p w14:paraId="72BC53E8" w14:textId="75694EBB" w:rsidR="007008E2" w:rsidRDefault="00E31A83" w:rsidP="00CC56DB">
            <w:r>
              <w:t>Commercial co</w:t>
            </w:r>
            <w:r w:rsidR="00503196">
              <w:t>ntact</w:t>
            </w:r>
          </w:p>
        </w:tc>
        <w:tc>
          <w:tcPr>
            <w:tcW w:w="7105" w:type="dxa"/>
            <w:gridSpan w:val="3"/>
          </w:tcPr>
          <w:p w14:paraId="2BD48DEC" w14:textId="77777777" w:rsidR="007008E2" w:rsidRPr="00072937" w:rsidRDefault="00421804" w:rsidP="00CC56DB">
            <w:pPr>
              <w:rPr>
                <w:highlight w:val="yellow"/>
              </w:rPr>
            </w:pPr>
            <w:r w:rsidRPr="00072937">
              <w:rPr>
                <w:highlight w:val="yellow"/>
              </w:rPr>
              <w:t>{name}</w:t>
            </w:r>
          </w:p>
          <w:p w14:paraId="1DBD20FD" w14:textId="1CB71499" w:rsidR="00503196" w:rsidRPr="00072937" w:rsidRDefault="00503196" w:rsidP="00CC56DB">
            <w:pPr>
              <w:rPr>
                <w:highlight w:val="yellow"/>
              </w:rPr>
            </w:pPr>
            <w:r w:rsidRPr="00072937">
              <w:rPr>
                <w:highlight w:val="yellow"/>
              </w:rPr>
              <w:t>{phone}</w:t>
            </w:r>
          </w:p>
          <w:p w14:paraId="3DEBDEAC" w14:textId="3417ED7E" w:rsidR="00503196" w:rsidRDefault="00503196" w:rsidP="00CC56DB">
            <w:r w:rsidRPr="00072937">
              <w:rPr>
                <w:highlight w:val="yellow"/>
              </w:rPr>
              <w:t>{email}</w:t>
            </w:r>
          </w:p>
        </w:tc>
      </w:tr>
    </w:tbl>
    <w:p w14:paraId="666F84D0" w14:textId="77777777" w:rsidR="00744B84" w:rsidRDefault="00744B84" w:rsidP="00744B84">
      <w:pPr>
        <w:pStyle w:val="Heading2"/>
        <w:numPr>
          <w:ilvl w:val="0"/>
          <w:numId w:val="0"/>
        </w:numPr>
        <w:ind w:left="576" w:hanging="576"/>
      </w:pPr>
      <w:r>
        <w:t>Scope of Supply</w:t>
      </w:r>
    </w:p>
    <w:p w14:paraId="3D139D68" w14:textId="6EEA4FBB" w:rsidR="0027306E" w:rsidRDefault="00A45A3D" w:rsidP="0027306E">
      <w:r w:rsidRPr="00A45A3D">
        <w:rPr>
          <w:highlight w:val="yellow"/>
        </w:rPr>
        <w:t>[description of what we are doing]</w:t>
      </w:r>
    </w:p>
    <w:p w14:paraId="7E58BE3E" w14:textId="421AF6F0" w:rsidR="0027306E" w:rsidRDefault="00F25BD5" w:rsidP="0027306E">
      <w:pPr>
        <w:pStyle w:val="Heading3"/>
        <w:numPr>
          <w:ilvl w:val="0"/>
          <w:numId w:val="0"/>
        </w:numPr>
        <w:ind w:left="720" w:hanging="720"/>
      </w:pPr>
      <w:r>
        <w:t>Assumptions and C</w:t>
      </w:r>
      <w:r w:rsidR="0027306E">
        <w:t>lari</w:t>
      </w:r>
      <w:r w:rsidR="00CB55FB">
        <w:t>fications</w:t>
      </w:r>
    </w:p>
    <w:p w14:paraId="4A070759" w14:textId="53C9EE6E" w:rsidR="00AE4846" w:rsidRPr="00AE4846" w:rsidRDefault="00AE4846" w:rsidP="00AE4846">
      <w:pPr>
        <w:pStyle w:val="ListParagraph"/>
        <w:numPr>
          <w:ilvl w:val="0"/>
          <w:numId w:val="35"/>
        </w:numPr>
        <w:rPr>
          <w:highlight w:val="yellow"/>
        </w:rPr>
      </w:pPr>
      <w:r w:rsidRPr="00AE4846">
        <w:rPr>
          <w:highlight w:val="yellow"/>
        </w:rPr>
        <w:t xml:space="preserve">Pricing is on a [bone-dry infeed / output] mass basis. </w:t>
      </w:r>
    </w:p>
    <w:p w14:paraId="0AB1C1C5" w14:textId="313ED62D" w:rsidR="00AE4846" w:rsidRPr="00AE4846" w:rsidRDefault="00AE4846" w:rsidP="00AE4846">
      <w:pPr>
        <w:pStyle w:val="ListParagraph"/>
        <w:numPr>
          <w:ilvl w:val="0"/>
          <w:numId w:val="35"/>
        </w:numPr>
        <w:rPr>
          <w:highlight w:val="yellow"/>
        </w:rPr>
      </w:pPr>
      <w:r w:rsidRPr="00AE4846">
        <w:rPr>
          <w:highlight w:val="yellow"/>
        </w:rPr>
        <w:t xml:space="preserve"> [Customer-supplied </w:t>
      </w:r>
      <w:proofErr w:type="gramStart"/>
      <w:r w:rsidRPr="00AE4846">
        <w:rPr>
          <w:highlight w:val="yellow"/>
        </w:rPr>
        <w:t>feedstock</w:t>
      </w:r>
      <w:proofErr w:type="gramEnd"/>
      <w:r w:rsidRPr="00AE4846">
        <w:rPr>
          <w:highlight w:val="yellow"/>
        </w:rPr>
        <w:t xml:space="preserve">: material accepted subject to Seller's assessment of suitability prior to processing.] [Seller-supplied feedstock: standard material produced from Seller's typical biomass supply.] </w:t>
      </w:r>
    </w:p>
    <w:p w14:paraId="60634D46" w14:textId="6E01BA27" w:rsidR="00AE4846" w:rsidRPr="00AE4846" w:rsidRDefault="00AE4846" w:rsidP="00AE4846">
      <w:pPr>
        <w:pStyle w:val="ListParagraph"/>
        <w:numPr>
          <w:ilvl w:val="0"/>
          <w:numId w:val="35"/>
        </w:numPr>
        <w:rPr>
          <w:highlight w:val="yellow"/>
        </w:rPr>
      </w:pPr>
      <w:r w:rsidRPr="00AE4846">
        <w:rPr>
          <w:highlight w:val="yellow"/>
        </w:rPr>
        <w:t xml:space="preserve">Material produced at Seller's facility in Lumber City, GA using Seller's torrefaction process. </w:t>
      </w:r>
    </w:p>
    <w:p w14:paraId="5C9864CC" w14:textId="3AA3D0EB" w:rsidR="00AE4846" w:rsidRPr="00AE4846" w:rsidRDefault="00AE4846" w:rsidP="00AE4846">
      <w:pPr>
        <w:pStyle w:val="ListParagraph"/>
        <w:numPr>
          <w:ilvl w:val="0"/>
          <w:numId w:val="35"/>
        </w:numPr>
        <w:rPr>
          <w:highlight w:val="yellow"/>
        </w:rPr>
      </w:pPr>
      <w:r w:rsidRPr="00AE4846">
        <w:rPr>
          <w:highlight w:val="yellow"/>
        </w:rPr>
        <w:t xml:space="preserve">Estimated production lead time is thirty (30) days from receipt of Purchase Order and required deposit; subject to feedstock availability. </w:t>
      </w:r>
    </w:p>
    <w:p w14:paraId="5D5FD54D" w14:textId="7B282833" w:rsidR="00AE4846" w:rsidRPr="00AE4846" w:rsidRDefault="00AE4846" w:rsidP="00AE4846">
      <w:pPr>
        <w:pStyle w:val="ListParagraph"/>
        <w:numPr>
          <w:ilvl w:val="0"/>
          <w:numId w:val="35"/>
        </w:numPr>
        <w:rPr>
          <w:highlight w:val="yellow"/>
        </w:rPr>
      </w:pPr>
      <w:r w:rsidRPr="00AE4846">
        <w:rPr>
          <w:highlight w:val="yellow"/>
        </w:rPr>
        <w:t xml:space="preserve">Packaging materials are estimated; final invoice will be adjusted as necessary. </w:t>
      </w:r>
    </w:p>
    <w:p w14:paraId="4086DA17" w14:textId="3FAFFF57" w:rsidR="00AE4846" w:rsidRPr="00AE4846" w:rsidRDefault="00AE4846" w:rsidP="00AE4846">
      <w:pPr>
        <w:pStyle w:val="ListParagraph"/>
        <w:numPr>
          <w:ilvl w:val="0"/>
          <w:numId w:val="35"/>
        </w:numPr>
        <w:rPr>
          <w:highlight w:val="yellow"/>
        </w:rPr>
      </w:pPr>
      <w:r w:rsidRPr="00AE4846">
        <w:rPr>
          <w:highlight w:val="yellow"/>
        </w:rPr>
        <w:t xml:space="preserve">Buyer is responsible for all freight, logistics, and unloading from Seller's facility (EX WORKS). </w:t>
      </w:r>
    </w:p>
    <w:p w14:paraId="10698C82" w14:textId="558A808A" w:rsidR="00AE4846" w:rsidRPr="00AE4846" w:rsidRDefault="00AE4846" w:rsidP="00AE4846">
      <w:pPr>
        <w:pStyle w:val="ListParagraph"/>
        <w:numPr>
          <w:ilvl w:val="0"/>
          <w:numId w:val="35"/>
        </w:numPr>
        <w:rPr>
          <w:highlight w:val="yellow"/>
        </w:rPr>
      </w:pPr>
      <w:r w:rsidRPr="00AE4846">
        <w:rPr>
          <w:highlight w:val="yellow"/>
        </w:rPr>
        <w:lastRenderedPageBreak/>
        <w:t xml:space="preserve">Yield and output characteristics are indicative only and subject to natural feedstock variability. </w:t>
      </w:r>
    </w:p>
    <w:p w14:paraId="59603661" w14:textId="3C401D23" w:rsidR="00401C4E" w:rsidRDefault="00AE4846" w:rsidP="00AE4846">
      <w:pPr>
        <w:pStyle w:val="ListParagraph"/>
        <w:numPr>
          <w:ilvl w:val="0"/>
          <w:numId w:val="35"/>
        </w:numPr>
      </w:pPr>
      <w:proofErr w:type="gramStart"/>
      <w:r w:rsidRPr="00AE4846">
        <w:rPr>
          <w:highlight w:val="yellow"/>
        </w:rPr>
        <w:t>  Quote</w:t>
      </w:r>
      <w:proofErr w:type="gramEnd"/>
      <w:r w:rsidRPr="00AE4846">
        <w:rPr>
          <w:highlight w:val="yellow"/>
        </w:rPr>
        <w:t xml:space="preserve"> based on a single production run unless otherwise stated. Multiple runs require separate scheduling </w:t>
      </w:r>
      <w:proofErr w:type="gramStart"/>
      <w:r w:rsidRPr="00AE4846">
        <w:rPr>
          <w:highlight w:val="yellow"/>
        </w:rPr>
        <w:t>agreement</w:t>
      </w:r>
      <w:proofErr w:type="gramEnd"/>
      <w:r w:rsidRPr="00AE4846">
        <w:rPr>
          <w:highlight w:val="yellow"/>
        </w:rPr>
        <w:t>.</w:t>
      </w:r>
      <w:r w:rsidR="00401C4E" w:rsidRPr="006B12C7">
        <w:t xml:space="preserve"> </w:t>
      </w:r>
    </w:p>
    <w:p w14:paraId="5FA73FDC" w14:textId="3B540799" w:rsidR="007A5CB8" w:rsidRPr="006B12C7" w:rsidRDefault="00A45A3D" w:rsidP="00744B84">
      <w:pPr>
        <w:pStyle w:val="Heading2"/>
        <w:numPr>
          <w:ilvl w:val="0"/>
          <w:numId w:val="0"/>
        </w:numPr>
        <w:ind w:left="576" w:hanging="576"/>
      </w:pPr>
      <w:r>
        <w:t>Pricing Summary</w:t>
      </w:r>
    </w:p>
    <w:tbl>
      <w:tblPr>
        <w:tblStyle w:val="ListTable3-Accent1"/>
        <w:tblW w:w="9355" w:type="dxa"/>
        <w:tblLayout w:type="fixed"/>
        <w:tblLook w:val="04A0" w:firstRow="1" w:lastRow="0" w:firstColumn="1" w:lastColumn="0" w:noHBand="0" w:noVBand="1"/>
      </w:tblPr>
      <w:tblGrid>
        <w:gridCol w:w="535"/>
        <w:gridCol w:w="1710"/>
        <w:gridCol w:w="2970"/>
        <w:gridCol w:w="720"/>
        <w:gridCol w:w="270"/>
        <w:gridCol w:w="630"/>
        <w:gridCol w:w="630"/>
        <w:gridCol w:w="7"/>
        <w:gridCol w:w="236"/>
        <w:gridCol w:w="27"/>
        <w:gridCol w:w="1620"/>
      </w:tblGrid>
      <w:tr w:rsidR="00E835B4" w:rsidRPr="003902B3" w14:paraId="16CA7DB3" w14:textId="77777777" w:rsidTr="00CE74D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535" w:type="dxa"/>
            <w:noWrap/>
            <w:hideMark/>
          </w:tcPr>
          <w:p w14:paraId="63736252" w14:textId="77777777" w:rsidR="00E835B4" w:rsidRPr="003902B3" w:rsidRDefault="00E835B4" w:rsidP="00461DBC">
            <w:pPr>
              <w:jc w:val="left"/>
              <w:rPr>
                <w:rFonts w:eastAsia="Times New Roman" w:cs="Calibri"/>
                <w:color w:val="FFFFFF"/>
                <w:lang w:eastAsia="zh-CN"/>
              </w:rPr>
            </w:pPr>
            <w:r w:rsidRPr="003902B3">
              <w:rPr>
                <w:rFonts w:eastAsia="Times New Roman" w:cs="Calibri"/>
                <w:color w:val="FFFFFF"/>
                <w:lang w:eastAsia="zh-CN"/>
              </w:rPr>
              <w:t>ID</w:t>
            </w:r>
          </w:p>
        </w:tc>
        <w:tc>
          <w:tcPr>
            <w:tcW w:w="1710" w:type="dxa"/>
            <w:noWrap/>
            <w:hideMark/>
          </w:tcPr>
          <w:p w14:paraId="5C8FD4EE" w14:textId="77777777" w:rsidR="00E835B4" w:rsidRPr="003902B3" w:rsidRDefault="00E835B4" w:rsidP="00461DBC">
            <w:pPr>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PN</w:t>
            </w:r>
          </w:p>
        </w:tc>
        <w:tc>
          <w:tcPr>
            <w:tcW w:w="2970" w:type="dxa"/>
            <w:noWrap/>
            <w:hideMark/>
          </w:tcPr>
          <w:p w14:paraId="14E892F1" w14:textId="77777777" w:rsidR="00E835B4" w:rsidRPr="003902B3" w:rsidRDefault="00E835B4" w:rsidP="00461DBC">
            <w:pPr>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Product Name</w:t>
            </w:r>
          </w:p>
        </w:tc>
        <w:tc>
          <w:tcPr>
            <w:tcW w:w="720" w:type="dxa"/>
            <w:noWrap/>
            <w:hideMark/>
          </w:tcPr>
          <w:p w14:paraId="3959F148" w14:textId="77777777" w:rsidR="00E835B4" w:rsidRPr="003902B3" w:rsidRDefault="00E835B4" w:rsidP="00461DBC">
            <w:pPr>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Unit</w:t>
            </w:r>
          </w:p>
        </w:tc>
        <w:tc>
          <w:tcPr>
            <w:tcW w:w="900" w:type="dxa"/>
            <w:gridSpan w:val="2"/>
            <w:tcBorders>
              <w:bottom w:val="single" w:sz="4" w:space="0" w:color="4472C4" w:themeColor="accent1"/>
            </w:tcBorders>
            <w:noWrap/>
            <w:hideMark/>
          </w:tcPr>
          <w:p w14:paraId="4A8A26CE" w14:textId="77777777" w:rsidR="00E835B4" w:rsidRPr="003902B3" w:rsidRDefault="00E835B4" w:rsidP="00461DBC">
            <w:pPr>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Price</w:t>
            </w:r>
          </w:p>
        </w:tc>
        <w:tc>
          <w:tcPr>
            <w:tcW w:w="637" w:type="dxa"/>
            <w:gridSpan w:val="2"/>
            <w:noWrap/>
            <w:hideMark/>
          </w:tcPr>
          <w:p w14:paraId="30FF89E6" w14:textId="77777777" w:rsidR="00E835B4" w:rsidRPr="003902B3" w:rsidRDefault="00E835B4" w:rsidP="00461DBC">
            <w:pPr>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Q</w:t>
            </w:r>
            <w:r w:rsidRPr="003902B3">
              <w:rPr>
                <w:rFonts w:eastAsia="Times New Roman" w:cs="Calibri"/>
                <w:b w:val="0"/>
                <w:bCs w:val="0"/>
                <w:color w:val="FFFFFF"/>
                <w:lang w:eastAsia="zh-CN"/>
              </w:rPr>
              <w:t>ty</w:t>
            </w:r>
          </w:p>
        </w:tc>
        <w:tc>
          <w:tcPr>
            <w:tcW w:w="236" w:type="dxa"/>
            <w:tcBorders>
              <w:bottom w:val="single" w:sz="4" w:space="0" w:color="156082"/>
            </w:tcBorders>
          </w:tcPr>
          <w:p w14:paraId="565A06F5" w14:textId="77777777" w:rsidR="00E835B4" w:rsidRPr="003902B3" w:rsidRDefault="00E835B4" w:rsidP="00461DBC">
            <w:pPr>
              <w:jc w:val="right"/>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FFFFFF"/>
                <w:lang w:eastAsia="zh-CN"/>
              </w:rPr>
            </w:pPr>
          </w:p>
        </w:tc>
        <w:tc>
          <w:tcPr>
            <w:tcW w:w="1647" w:type="dxa"/>
            <w:gridSpan w:val="2"/>
            <w:noWrap/>
            <w:hideMark/>
          </w:tcPr>
          <w:p w14:paraId="56C9CD01" w14:textId="77777777" w:rsidR="00E835B4" w:rsidRPr="003902B3" w:rsidRDefault="00E835B4" w:rsidP="00461DBC">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FFFFFF"/>
                <w:lang w:eastAsia="zh-CN"/>
              </w:rPr>
            </w:pPr>
            <w:r w:rsidRPr="003902B3">
              <w:rPr>
                <w:rFonts w:eastAsia="Times New Roman" w:cs="Calibri"/>
                <w:color w:val="FFFFFF"/>
                <w:lang w:eastAsia="zh-CN"/>
              </w:rPr>
              <w:t>Extended</w:t>
            </w:r>
          </w:p>
        </w:tc>
      </w:tr>
      <w:tr w:rsidR="00CE74DE" w:rsidRPr="003902B3" w14:paraId="54DE5AFD" w14:textId="77777777" w:rsidTr="00CE74D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535" w:type="dxa"/>
            <w:noWrap/>
            <w:hideMark/>
          </w:tcPr>
          <w:p w14:paraId="714509CD" w14:textId="77777777" w:rsidR="00CE74DE" w:rsidRPr="003902B3" w:rsidRDefault="00CE74DE" w:rsidP="00461DBC">
            <w:pPr>
              <w:jc w:val="left"/>
              <w:rPr>
                <w:rFonts w:eastAsia="Times New Roman" w:cs="Calibri"/>
                <w:color w:val="000000" w:themeColor="text1"/>
                <w:lang w:eastAsia="zh-CN"/>
              </w:rPr>
            </w:pPr>
            <w:r w:rsidRPr="003902B3">
              <w:rPr>
                <w:rFonts w:eastAsia="Times New Roman" w:cs="Calibri"/>
                <w:color w:val="000000" w:themeColor="text1"/>
                <w:lang w:eastAsia="zh-CN"/>
              </w:rPr>
              <w:t>1</w:t>
            </w:r>
          </w:p>
        </w:tc>
        <w:tc>
          <w:tcPr>
            <w:tcW w:w="1710" w:type="dxa"/>
            <w:noWrap/>
          </w:tcPr>
          <w:p w14:paraId="0095EC25" w14:textId="1E3EDE93"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zh-CN"/>
              </w:rPr>
            </w:pPr>
            <w:r>
              <w:rPr>
                <w:rFonts w:eastAsia="Times New Roman" w:cs="Times New Roman"/>
                <w:sz w:val="20"/>
                <w:szCs w:val="20"/>
                <w:lang w:eastAsia="zh-CN"/>
              </w:rPr>
              <w:t>&lt;PN&gt;</w:t>
            </w:r>
          </w:p>
        </w:tc>
        <w:tc>
          <w:tcPr>
            <w:tcW w:w="2970" w:type="dxa"/>
            <w:noWrap/>
          </w:tcPr>
          <w:p w14:paraId="129105DC" w14:textId="7D137B59"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Pr>
                <w:rFonts w:eastAsia="Times New Roman" w:cs="Calibri"/>
                <w:color w:val="000000"/>
                <w:lang w:eastAsia="zh-CN"/>
              </w:rPr>
              <w:t>&lt;example&gt;</w:t>
            </w:r>
          </w:p>
        </w:tc>
        <w:tc>
          <w:tcPr>
            <w:tcW w:w="720" w:type="dxa"/>
            <w:noWrap/>
          </w:tcPr>
          <w:p w14:paraId="609A8829" w14:textId="223F101A"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Pr>
                <w:rFonts w:eastAsia="Times New Roman" w:cs="Calibri"/>
                <w:color w:val="000000"/>
                <w:lang w:eastAsia="zh-CN"/>
              </w:rPr>
              <w:t>&lt;mt&gt;</w:t>
            </w:r>
          </w:p>
        </w:tc>
        <w:tc>
          <w:tcPr>
            <w:tcW w:w="270" w:type="dxa"/>
            <w:tcBorders>
              <w:bottom w:val="single" w:sz="4" w:space="0" w:color="156082"/>
              <w:right w:val="nil"/>
            </w:tcBorders>
            <w:noWrap/>
          </w:tcPr>
          <w:p w14:paraId="76766533" w14:textId="44D155C4"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Pr>
                <w:rFonts w:eastAsia="Times New Roman" w:cs="Calibri"/>
                <w:color w:val="000000"/>
                <w:lang w:eastAsia="zh-CN"/>
              </w:rPr>
              <w:t>$</w:t>
            </w:r>
          </w:p>
        </w:tc>
        <w:tc>
          <w:tcPr>
            <w:tcW w:w="630" w:type="dxa"/>
            <w:tcBorders>
              <w:left w:val="nil"/>
              <w:bottom w:val="single" w:sz="4" w:space="0" w:color="156082"/>
            </w:tcBorders>
          </w:tcPr>
          <w:p w14:paraId="23667DED" w14:textId="3915053A"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637" w:type="dxa"/>
            <w:gridSpan w:val="2"/>
            <w:noWrap/>
          </w:tcPr>
          <w:p w14:paraId="2DF9B3FB" w14:textId="4E3DF60F"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5</w:t>
            </w:r>
          </w:p>
        </w:tc>
        <w:tc>
          <w:tcPr>
            <w:tcW w:w="263" w:type="dxa"/>
            <w:gridSpan w:val="2"/>
            <w:tcBorders>
              <w:top w:val="single" w:sz="4" w:space="0" w:color="156082"/>
              <w:bottom w:val="single" w:sz="4" w:space="0" w:color="156082"/>
              <w:right w:val="nil"/>
            </w:tcBorders>
          </w:tcPr>
          <w:p w14:paraId="5F7A7794" w14:textId="05C38438"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w:t>
            </w:r>
          </w:p>
        </w:tc>
        <w:tc>
          <w:tcPr>
            <w:tcW w:w="1620" w:type="dxa"/>
            <w:tcBorders>
              <w:left w:val="nil"/>
            </w:tcBorders>
            <w:noWrap/>
          </w:tcPr>
          <w:p w14:paraId="784A48F8" w14:textId="1F4EF578"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12</w:t>
            </w:r>
            <w:r>
              <w:rPr>
                <w:rFonts w:eastAsia="Times New Roman" w:cs="Calibri"/>
                <w:color w:val="000000"/>
                <w:lang w:eastAsia="zh-CN"/>
              </w:rPr>
              <w:t>,</w:t>
            </w:r>
            <w:r w:rsidRPr="003902B3">
              <w:rPr>
                <w:rFonts w:eastAsia="Times New Roman" w:cs="Calibri"/>
                <w:color w:val="000000"/>
                <w:lang w:eastAsia="zh-CN"/>
              </w:rPr>
              <w:t>345.67</w:t>
            </w:r>
          </w:p>
        </w:tc>
      </w:tr>
      <w:tr w:rsidR="00CE74DE" w:rsidRPr="003902B3" w14:paraId="5D8F1AE0" w14:textId="77777777" w:rsidTr="00CE74DE">
        <w:trPr>
          <w:trHeight w:val="300"/>
        </w:trPr>
        <w:tc>
          <w:tcPr>
            <w:cnfStyle w:val="001000000000" w:firstRow="0" w:lastRow="0" w:firstColumn="1" w:lastColumn="0" w:oddVBand="0" w:evenVBand="0" w:oddHBand="0" w:evenHBand="0" w:firstRowFirstColumn="0" w:firstRowLastColumn="0" w:lastRowFirstColumn="0" w:lastRowLastColumn="0"/>
            <w:tcW w:w="535" w:type="dxa"/>
            <w:noWrap/>
            <w:hideMark/>
          </w:tcPr>
          <w:p w14:paraId="7155705A" w14:textId="77777777" w:rsidR="00CE74DE" w:rsidRPr="003902B3" w:rsidRDefault="00CE74DE" w:rsidP="00461DBC">
            <w:pPr>
              <w:ind w:right="880"/>
              <w:jc w:val="right"/>
              <w:rPr>
                <w:rFonts w:eastAsia="Times New Roman" w:cs="Calibri"/>
                <w:color w:val="000000" w:themeColor="text1"/>
                <w:lang w:eastAsia="zh-CN"/>
              </w:rPr>
            </w:pPr>
            <w:r w:rsidRPr="003902B3">
              <w:rPr>
                <w:rFonts w:eastAsia="Times New Roman" w:cs="Calibri"/>
                <w:color w:val="000000" w:themeColor="text1"/>
                <w:lang w:eastAsia="zh-CN"/>
              </w:rPr>
              <w:t>2</w:t>
            </w:r>
          </w:p>
        </w:tc>
        <w:tc>
          <w:tcPr>
            <w:tcW w:w="1710" w:type="dxa"/>
            <w:noWrap/>
          </w:tcPr>
          <w:p w14:paraId="75C421BB"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zh-CN"/>
              </w:rPr>
            </w:pPr>
          </w:p>
        </w:tc>
        <w:tc>
          <w:tcPr>
            <w:tcW w:w="2970" w:type="dxa"/>
            <w:noWrap/>
          </w:tcPr>
          <w:p w14:paraId="004EF8A6"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720" w:type="dxa"/>
            <w:noWrap/>
          </w:tcPr>
          <w:p w14:paraId="70A5B991"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270" w:type="dxa"/>
            <w:tcBorders>
              <w:right w:val="nil"/>
            </w:tcBorders>
            <w:noWrap/>
          </w:tcPr>
          <w:p w14:paraId="55D3090C" w14:textId="50E4AED2"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Pr>
                <w:rFonts w:eastAsia="Times New Roman" w:cs="Calibri"/>
                <w:color w:val="000000"/>
                <w:lang w:eastAsia="zh-CN"/>
              </w:rPr>
              <w:t>$</w:t>
            </w:r>
          </w:p>
        </w:tc>
        <w:tc>
          <w:tcPr>
            <w:tcW w:w="630" w:type="dxa"/>
            <w:tcBorders>
              <w:left w:val="nil"/>
            </w:tcBorders>
          </w:tcPr>
          <w:p w14:paraId="20CCD189" w14:textId="58552757"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637" w:type="dxa"/>
            <w:gridSpan w:val="2"/>
            <w:noWrap/>
          </w:tcPr>
          <w:p w14:paraId="6C8F3F2C" w14:textId="3A1574AB"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5</w:t>
            </w:r>
          </w:p>
        </w:tc>
        <w:tc>
          <w:tcPr>
            <w:tcW w:w="263" w:type="dxa"/>
            <w:gridSpan w:val="2"/>
            <w:tcBorders>
              <w:right w:val="nil"/>
            </w:tcBorders>
          </w:tcPr>
          <w:p w14:paraId="4E7762FC" w14:textId="38B41004"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w:t>
            </w:r>
          </w:p>
        </w:tc>
        <w:tc>
          <w:tcPr>
            <w:tcW w:w="1620" w:type="dxa"/>
            <w:tcBorders>
              <w:left w:val="nil"/>
            </w:tcBorders>
            <w:noWrap/>
          </w:tcPr>
          <w:p w14:paraId="551D3BE1" w14:textId="70AB8EA6"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456.09</w:t>
            </w:r>
          </w:p>
        </w:tc>
      </w:tr>
      <w:tr w:rsidR="00CE74DE" w:rsidRPr="003902B3" w14:paraId="5905B7AE" w14:textId="77777777" w:rsidTr="00CE74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5" w:type="dxa"/>
            <w:noWrap/>
            <w:hideMark/>
          </w:tcPr>
          <w:p w14:paraId="5606F20B" w14:textId="77777777" w:rsidR="00CE74DE" w:rsidRPr="003902B3" w:rsidRDefault="00CE74DE" w:rsidP="00461DBC">
            <w:pPr>
              <w:ind w:right="440"/>
              <w:rPr>
                <w:rFonts w:eastAsia="Times New Roman" w:cs="Calibri"/>
                <w:color w:val="000000" w:themeColor="text1"/>
                <w:lang w:eastAsia="zh-CN"/>
              </w:rPr>
            </w:pPr>
            <w:r w:rsidRPr="003902B3">
              <w:rPr>
                <w:rFonts w:eastAsia="Times New Roman" w:cs="Calibri"/>
                <w:color w:val="000000" w:themeColor="text1"/>
                <w:lang w:eastAsia="zh-CN"/>
              </w:rPr>
              <w:t>3</w:t>
            </w:r>
          </w:p>
        </w:tc>
        <w:tc>
          <w:tcPr>
            <w:tcW w:w="1710" w:type="dxa"/>
            <w:noWrap/>
          </w:tcPr>
          <w:p w14:paraId="638074B3" w14:textId="77777777"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zh-CN"/>
              </w:rPr>
            </w:pPr>
          </w:p>
        </w:tc>
        <w:tc>
          <w:tcPr>
            <w:tcW w:w="2970" w:type="dxa"/>
            <w:noWrap/>
          </w:tcPr>
          <w:p w14:paraId="5209D5A9" w14:textId="77777777"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720" w:type="dxa"/>
            <w:noWrap/>
          </w:tcPr>
          <w:p w14:paraId="5E569E0B" w14:textId="77777777" w:rsidR="00CE74DE" w:rsidRPr="003902B3" w:rsidRDefault="00CE74DE"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270" w:type="dxa"/>
            <w:tcBorders>
              <w:top w:val="single" w:sz="4" w:space="0" w:color="156082"/>
              <w:bottom w:val="single" w:sz="4" w:space="0" w:color="156082"/>
              <w:right w:val="nil"/>
            </w:tcBorders>
            <w:noWrap/>
          </w:tcPr>
          <w:p w14:paraId="257C1F2B" w14:textId="77777777"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630" w:type="dxa"/>
            <w:tcBorders>
              <w:top w:val="single" w:sz="4" w:space="0" w:color="156082"/>
              <w:left w:val="nil"/>
              <w:bottom w:val="single" w:sz="4" w:space="0" w:color="156082"/>
            </w:tcBorders>
          </w:tcPr>
          <w:p w14:paraId="3BF9EA2E" w14:textId="3659937E"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637" w:type="dxa"/>
            <w:gridSpan w:val="2"/>
            <w:noWrap/>
          </w:tcPr>
          <w:p w14:paraId="7D99CCE9" w14:textId="64299F15"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5</w:t>
            </w:r>
          </w:p>
        </w:tc>
        <w:tc>
          <w:tcPr>
            <w:tcW w:w="263" w:type="dxa"/>
            <w:gridSpan w:val="2"/>
            <w:tcBorders>
              <w:right w:val="nil"/>
            </w:tcBorders>
          </w:tcPr>
          <w:p w14:paraId="1056FD8F" w14:textId="6ED741B7"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w:t>
            </w:r>
          </w:p>
        </w:tc>
        <w:tc>
          <w:tcPr>
            <w:tcW w:w="1620" w:type="dxa"/>
            <w:tcBorders>
              <w:left w:val="nil"/>
            </w:tcBorders>
            <w:noWrap/>
          </w:tcPr>
          <w:p w14:paraId="744A149D" w14:textId="77777777" w:rsidR="00CE74DE" w:rsidRPr="003902B3" w:rsidRDefault="00CE74DE"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r>
      <w:tr w:rsidR="00CE74DE" w:rsidRPr="003902B3" w14:paraId="76A01CF9" w14:textId="77777777" w:rsidTr="00CE74DE">
        <w:trPr>
          <w:trHeight w:val="300"/>
        </w:trPr>
        <w:tc>
          <w:tcPr>
            <w:cnfStyle w:val="001000000000" w:firstRow="0" w:lastRow="0" w:firstColumn="1" w:lastColumn="0" w:oddVBand="0" w:evenVBand="0" w:oddHBand="0" w:evenHBand="0" w:firstRowFirstColumn="0" w:firstRowLastColumn="0" w:lastRowFirstColumn="0" w:lastRowLastColumn="0"/>
            <w:tcW w:w="535" w:type="dxa"/>
            <w:tcBorders>
              <w:bottom w:val="double" w:sz="4" w:space="0" w:color="156082"/>
            </w:tcBorders>
            <w:noWrap/>
            <w:hideMark/>
          </w:tcPr>
          <w:p w14:paraId="4B6476BC" w14:textId="77777777" w:rsidR="00CE74DE" w:rsidRPr="003902B3" w:rsidRDefault="00CE74DE" w:rsidP="00461DBC">
            <w:pPr>
              <w:ind w:right="440"/>
              <w:rPr>
                <w:rFonts w:eastAsia="Times New Roman" w:cs="Calibri"/>
                <w:color w:val="000000" w:themeColor="text1"/>
                <w:lang w:eastAsia="zh-CN"/>
              </w:rPr>
            </w:pPr>
            <w:r w:rsidRPr="003902B3">
              <w:rPr>
                <w:rFonts w:eastAsia="Times New Roman" w:cs="Calibri"/>
                <w:color w:val="000000" w:themeColor="text1"/>
                <w:lang w:eastAsia="zh-CN"/>
              </w:rPr>
              <w:t>4</w:t>
            </w:r>
          </w:p>
        </w:tc>
        <w:tc>
          <w:tcPr>
            <w:tcW w:w="1710" w:type="dxa"/>
            <w:tcBorders>
              <w:bottom w:val="double" w:sz="4" w:space="0" w:color="156082"/>
            </w:tcBorders>
            <w:noWrap/>
          </w:tcPr>
          <w:p w14:paraId="682BF30B"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zh-CN"/>
              </w:rPr>
            </w:pPr>
          </w:p>
        </w:tc>
        <w:tc>
          <w:tcPr>
            <w:tcW w:w="2970" w:type="dxa"/>
            <w:tcBorders>
              <w:bottom w:val="double" w:sz="4" w:space="0" w:color="156082"/>
            </w:tcBorders>
            <w:noWrap/>
          </w:tcPr>
          <w:p w14:paraId="7917EAA6"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720" w:type="dxa"/>
            <w:tcBorders>
              <w:bottom w:val="double" w:sz="4" w:space="0" w:color="156082"/>
            </w:tcBorders>
            <w:noWrap/>
          </w:tcPr>
          <w:p w14:paraId="2591D399" w14:textId="77777777" w:rsidR="00CE74DE" w:rsidRPr="003902B3" w:rsidRDefault="00CE74DE"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270" w:type="dxa"/>
            <w:tcBorders>
              <w:bottom w:val="double" w:sz="4" w:space="0" w:color="156082"/>
              <w:right w:val="nil"/>
            </w:tcBorders>
            <w:noWrap/>
          </w:tcPr>
          <w:p w14:paraId="6E9D3E39" w14:textId="77777777"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630" w:type="dxa"/>
            <w:tcBorders>
              <w:left w:val="nil"/>
              <w:bottom w:val="double" w:sz="4" w:space="0" w:color="156082"/>
            </w:tcBorders>
          </w:tcPr>
          <w:p w14:paraId="666F60A2" w14:textId="4879401C"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637" w:type="dxa"/>
            <w:gridSpan w:val="2"/>
            <w:tcBorders>
              <w:bottom w:val="double" w:sz="4" w:space="0" w:color="156082"/>
            </w:tcBorders>
            <w:noWrap/>
          </w:tcPr>
          <w:p w14:paraId="59DB0EB3" w14:textId="77777777"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263" w:type="dxa"/>
            <w:gridSpan w:val="2"/>
            <w:tcBorders>
              <w:top w:val="single" w:sz="4" w:space="0" w:color="156082"/>
              <w:bottom w:val="double" w:sz="4" w:space="0" w:color="156082"/>
              <w:right w:val="nil"/>
            </w:tcBorders>
          </w:tcPr>
          <w:p w14:paraId="43CFDFCA" w14:textId="530108A2"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w:t>
            </w:r>
          </w:p>
        </w:tc>
        <w:tc>
          <w:tcPr>
            <w:tcW w:w="1620" w:type="dxa"/>
            <w:tcBorders>
              <w:left w:val="nil"/>
              <w:bottom w:val="double" w:sz="4" w:space="0" w:color="156082"/>
            </w:tcBorders>
            <w:noWrap/>
          </w:tcPr>
          <w:p w14:paraId="18C91E67" w14:textId="7763D9BB" w:rsidR="00CE74DE" w:rsidRPr="003902B3" w:rsidRDefault="00CE74DE"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r w:rsidRPr="003902B3">
              <w:rPr>
                <w:rFonts w:eastAsia="Times New Roman" w:cs="Calibri"/>
                <w:color w:val="000000"/>
                <w:lang w:eastAsia="zh-CN"/>
              </w:rPr>
              <w:t>10987.18</w:t>
            </w:r>
          </w:p>
        </w:tc>
      </w:tr>
      <w:tr w:rsidR="00E835B4" w:rsidRPr="003902B3" w14:paraId="456FCDE7" w14:textId="77777777" w:rsidTr="007151B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5" w:type="dxa"/>
            <w:tcBorders>
              <w:top w:val="double" w:sz="4" w:space="0" w:color="156082"/>
              <w:left w:val="nil"/>
              <w:bottom w:val="nil"/>
              <w:right w:val="nil"/>
            </w:tcBorders>
            <w:noWrap/>
          </w:tcPr>
          <w:p w14:paraId="77846833" w14:textId="77777777" w:rsidR="00E835B4" w:rsidRPr="003902B3" w:rsidRDefault="00E835B4" w:rsidP="00461DBC">
            <w:pPr>
              <w:ind w:right="440"/>
              <w:rPr>
                <w:rFonts w:eastAsia="Times New Roman" w:cs="Calibri"/>
                <w:color w:val="000000" w:themeColor="text1"/>
                <w:lang w:eastAsia="zh-CN"/>
              </w:rPr>
            </w:pPr>
          </w:p>
        </w:tc>
        <w:tc>
          <w:tcPr>
            <w:tcW w:w="1710" w:type="dxa"/>
            <w:tcBorders>
              <w:top w:val="double" w:sz="4" w:space="0" w:color="156082"/>
              <w:left w:val="nil"/>
              <w:bottom w:val="nil"/>
              <w:right w:val="nil"/>
            </w:tcBorders>
            <w:noWrap/>
            <w:hideMark/>
          </w:tcPr>
          <w:p w14:paraId="2D9E7486" w14:textId="77777777" w:rsidR="00E835B4" w:rsidRPr="003902B3" w:rsidRDefault="00E835B4"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zh-CN"/>
              </w:rPr>
            </w:pPr>
          </w:p>
        </w:tc>
        <w:tc>
          <w:tcPr>
            <w:tcW w:w="2970" w:type="dxa"/>
            <w:tcBorders>
              <w:top w:val="double" w:sz="4" w:space="0" w:color="156082"/>
              <w:left w:val="nil"/>
              <w:bottom w:val="nil"/>
              <w:right w:val="nil"/>
            </w:tcBorders>
            <w:noWrap/>
            <w:hideMark/>
          </w:tcPr>
          <w:p w14:paraId="32E9063B" w14:textId="77777777" w:rsidR="00E835B4" w:rsidRPr="003902B3" w:rsidRDefault="00E835B4"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2250" w:type="dxa"/>
            <w:gridSpan w:val="4"/>
            <w:tcBorders>
              <w:top w:val="double" w:sz="4" w:space="0" w:color="156082"/>
              <w:left w:val="nil"/>
              <w:bottom w:val="nil"/>
              <w:right w:val="nil"/>
            </w:tcBorders>
            <w:shd w:val="clear" w:color="auto" w:fill="auto"/>
            <w:noWrap/>
            <w:hideMark/>
          </w:tcPr>
          <w:p w14:paraId="4DEE1EF2" w14:textId="5A4E37E7" w:rsidR="00E835B4" w:rsidRPr="007151B7" w:rsidRDefault="00E835B4" w:rsidP="007151B7">
            <w:pPr>
              <w:jc w:val="lef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r w:rsidRPr="007151B7">
              <w:rPr>
                <w:rFonts w:eastAsia="Times New Roman" w:cs="Calibri"/>
                <w:b/>
                <w:bCs/>
                <w:color w:val="000000"/>
                <w:lang w:eastAsia="zh-CN"/>
              </w:rPr>
              <w:t>Subtotal</w:t>
            </w:r>
          </w:p>
        </w:tc>
        <w:tc>
          <w:tcPr>
            <w:tcW w:w="270" w:type="dxa"/>
            <w:gridSpan w:val="3"/>
            <w:tcBorders>
              <w:top w:val="double" w:sz="4" w:space="0" w:color="156082"/>
              <w:left w:val="nil"/>
              <w:bottom w:val="nil"/>
              <w:right w:val="nil"/>
            </w:tcBorders>
          </w:tcPr>
          <w:p w14:paraId="4325F7C4" w14:textId="77777777" w:rsidR="00E835B4" w:rsidRPr="003902B3" w:rsidRDefault="00E835B4"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r w:rsidRPr="003902B3">
              <w:rPr>
                <w:rFonts w:eastAsia="Times New Roman" w:cs="Calibri"/>
                <w:b/>
                <w:bCs/>
                <w:color w:val="000000"/>
                <w:lang w:eastAsia="zh-CN"/>
              </w:rPr>
              <w:t>$</w:t>
            </w:r>
          </w:p>
        </w:tc>
        <w:tc>
          <w:tcPr>
            <w:tcW w:w="1620" w:type="dxa"/>
            <w:tcBorders>
              <w:top w:val="double" w:sz="4" w:space="0" w:color="156082"/>
              <w:left w:val="nil"/>
              <w:bottom w:val="nil"/>
              <w:right w:val="nil"/>
            </w:tcBorders>
            <w:noWrap/>
            <w:hideMark/>
          </w:tcPr>
          <w:p w14:paraId="229EE97B" w14:textId="77777777" w:rsidR="00E835B4" w:rsidRPr="003902B3" w:rsidRDefault="00E835B4"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p>
        </w:tc>
      </w:tr>
      <w:tr w:rsidR="00E835B4" w:rsidRPr="003902B3" w14:paraId="061AEA29" w14:textId="77777777" w:rsidTr="007151B7">
        <w:trPr>
          <w:trHeight w:val="300"/>
        </w:trPr>
        <w:tc>
          <w:tcPr>
            <w:cnfStyle w:val="001000000000" w:firstRow="0" w:lastRow="0" w:firstColumn="1" w:lastColumn="0" w:oddVBand="0" w:evenVBand="0" w:oddHBand="0" w:evenHBand="0" w:firstRowFirstColumn="0" w:firstRowLastColumn="0" w:lastRowFirstColumn="0" w:lastRowLastColumn="0"/>
            <w:tcW w:w="535" w:type="dxa"/>
            <w:tcBorders>
              <w:top w:val="nil"/>
              <w:left w:val="nil"/>
              <w:bottom w:val="nil"/>
              <w:right w:val="nil"/>
            </w:tcBorders>
            <w:noWrap/>
          </w:tcPr>
          <w:p w14:paraId="53777591" w14:textId="77777777" w:rsidR="00E835B4" w:rsidRPr="003902B3" w:rsidRDefault="00E835B4" w:rsidP="00461DBC">
            <w:pPr>
              <w:ind w:right="440"/>
              <w:rPr>
                <w:rFonts w:eastAsia="Times New Roman" w:cs="Calibri"/>
                <w:color w:val="000000" w:themeColor="text1"/>
                <w:lang w:eastAsia="zh-CN"/>
              </w:rPr>
            </w:pPr>
          </w:p>
        </w:tc>
        <w:tc>
          <w:tcPr>
            <w:tcW w:w="1710" w:type="dxa"/>
            <w:tcBorders>
              <w:top w:val="nil"/>
              <w:left w:val="nil"/>
              <w:bottom w:val="nil"/>
              <w:right w:val="nil"/>
            </w:tcBorders>
            <w:noWrap/>
          </w:tcPr>
          <w:p w14:paraId="28E6178A" w14:textId="77777777" w:rsidR="00E835B4" w:rsidRPr="003902B3" w:rsidRDefault="00E835B4"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zh-CN"/>
              </w:rPr>
            </w:pPr>
          </w:p>
        </w:tc>
        <w:tc>
          <w:tcPr>
            <w:tcW w:w="2970" w:type="dxa"/>
            <w:tcBorders>
              <w:top w:val="nil"/>
              <w:left w:val="nil"/>
              <w:bottom w:val="nil"/>
              <w:right w:val="nil"/>
            </w:tcBorders>
            <w:noWrap/>
          </w:tcPr>
          <w:p w14:paraId="1E21D723" w14:textId="77777777" w:rsidR="00E835B4" w:rsidRPr="003902B3" w:rsidRDefault="00E835B4" w:rsidP="00461DB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zh-CN"/>
              </w:rPr>
            </w:pPr>
          </w:p>
        </w:tc>
        <w:tc>
          <w:tcPr>
            <w:tcW w:w="2250" w:type="dxa"/>
            <w:gridSpan w:val="4"/>
            <w:tcBorders>
              <w:top w:val="nil"/>
              <w:left w:val="nil"/>
              <w:bottom w:val="nil"/>
              <w:right w:val="nil"/>
            </w:tcBorders>
            <w:shd w:val="clear" w:color="auto" w:fill="auto"/>
            <w:noWrap/>
          </w:tcPr>
          <w:p w14:paraId="1C4AB26E" w14:textId="3F168CA5" w:rsidR="00E835B4" w:rsidRPr="007151B7" w:rsidRDefault="007151B7" w:rsidP="007151B7">
            <w:pPr>
              <w:jc w:val="lef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lang w:eastAsia="zh-CN"/>
              </w:rPr>
            </w:pPr>
            <w:r w:rsidRPr="007151B7">
              <w:rPr>
                <w:rFonts w:eastAsia="Times New Roman" w:cs="Calibri"/>
                <w:b/>
                <w:bCs/>
                <w:color w:val="000000"/>
                <w:highlight w:val="yellow"/>
                <w:lang w:eastAsia="zh-CN"/>
              </w:rPr>
              <w:t>&lt;</w:t>
            </w:r>
            <w:r w:rsidR="00E835B4" w:rsidRPr="007151B7">
              <w:rPr>
                <w:rFonts w:eastAsia="Times New Roman" w:cs="Calibri"/>
                <w:b/>
                <w:bCs/>
                <w:color w:val="000000"/>
                <w:highlight w:val="yellow"/>
                <w:lang w:eastAsia="zh-CN"/>
              </w:rPr>
              <w:t xml:space="preserve"> Tax (</w:t>
            </w:r>
            <w:r w:rsidRPr="007151B7">
              <w:rPr>
                <w:rFonts w:eastAsia="Times New Roman" w:cs="Calibri"/>
                <w:b/>
                <w:bCs/>
                <w:color w:val="000000"/>
                <w:highlight w:val="yellow"/>
                <w:lang w:eastAsia="zh-CN"/>
              </w:rPr>
              <w:t xml:space="preserve">?? </w:t>
            </w:r>
            <w:r w:rsidR="00E835B4" w:rsidRPr="007151B7">
              <w:rPr>
                <w:rFonts w:eastAsia="Times New Roman" w:cs="Calibri"/>
                <w:b/>
                <w:bCs/>
                <w:color w:val="000000"/>
                <w:highlight w:val="yellow"/>
                <w:lang w:eastAsia="zh-CN"/>
              </w:rPr>
              <w:t>%</w:t>
            </w:r>
            <w:r w:rsidR="00D7179E" w:rsidRPr="007151B7">
              <w:rPr>
                <w:rFonts w:eastAsia="Times New Roman" w:cs="Calibri"/>
                <w:b/>
                <w:bCs/>
                <w:color w:val="000000"/>
                <w:highlight w:val="yellow"/>
                <w:lang w:eastAsia="zh-CN"/>
              </w:rPr>
              <w:t>)</w:t>
            </w:r>
            <w:r w:rsidRPr="007151B7">
              <w:rPr>
                <w:rFonts w:eastAsia="Times New Roman" w:cs="Calibri"/>
                <w:b/>
                <w:bCs/>
                <w:color w:val="000000"/>
                <w:highlight w:val="yellow"/>
                <w:lang w:eastAsia="zh-CN"/>
              </w:rPr>
              <w:t>&gt;</w:t>
            </w:r>
          </w:p>
        </w:tc>
        <w:tc>
          <w:tcPr>
            <w:tcW w:w="270" w:type="dxa"/>
            <w:gridSpan w:val="3"/>
            <w:tcBorders>
              <w:top w:val="nil"/>
              <w:left w:val="nil"/>
              <w:bottom w:val="nil"/>
              <w:right w:val="nil"/>
            </w:tcBorders>
          </w:tcPr>
          <w:p w14:paraId="78ABDEAE" w14:textId="28A3B9FC" w:rsidR="00E835B4" w:rsidRPr="003902B3" w:rsidRDefault="00E835B4"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lang w:eastAsia="zh-CN"/>
              </w:rPr>
            </w:pPr>
            <w:r w:rsidRPr="003902B3">
              <w:rPr>
                <w:rFonts w:eastAsia="Times New Roman" w:cs="Calibri"/>
                <w:b/>
                <w:bCs/>
                <w:color w:val="000000"/>
                <w:lang w:eastAsia="zh-CN"/>
              </w:rPr>
              <w:t>$</w:t>
            </w:r>
          </w:p>
        </w:tc>
        <w:tc>
          <w:tcPr>
            <w:tcW w:w="1620" w:type="dxa"/>
            <w:tcBorders>
              <w:top w:val="nil"/>
              <w:left w:val="nil"/>
              <w:bottom w:val="nil"/>
              <w:right w:val="nil"/>
            </w:tcBorders>
            <w:noWrap/>
          </w:tcPr>
          <w:p w14:paraId="748AA64E" w14:textId="77777777" w:rsidR="00E835B4" w:rsidRPr="003902B3" w:rsidRDefault="00E835B4" w:rsidP="00461DBC">
            <w:pPr>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lang w:eastAsia="zh-CN"/>
              </w:rPr>
            </w:pPr>
          </w:p>
        </w:tc>
      </w:tr>
      <w:tr w:rsidR="00E835B4" w:rsidRPr="003902B3" w14:paraId="095046C6" w14:textId="77777777" w:rsidTr="007151B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5" w:type="dxa"/>
            <w:tcBorders>
              <w:top w:val="nil"/>
              <w:left w:val="nil"/>
              <w:bottom w:val="nil"/>
              <w:right w:val="nil"/>
            </w:tcBorders>
            <w:noWrap/>
          </w:tcPr>
          <w:p w14:paraId="3F053AF2" w14:textId="77777777" w:rsidR="00E835B4" w:rsidRPr="003902B3" w:rsidRDefault="00E835B4" w:rsidP="00461DBC">
            <w:pPr>
              <w:ind w:right="440"/>
              <w:rPr>
                <w:rFonts w:eastAsia="Times New Roman" w:cs="Calibri"/>
                <w:color w:val="000000" w:themeColor="text1"/>
                <w:lang w:eastAsia="zh-CN"/>
              </w:rPr>
            </w:pPr>
          </w:p>
        </w:tc>
        <w:tc>
          <w:tcPr>
            <w:tcW w:w="1710" w:type="dxa"/>
            <w:tcBorders>
              <w:top w:val="nil"/>
              <w:left w:val="nil"/>
              <w:bottom w:val="nil"/>
              <w:right w:val="nil"/>
            </w:tcBorders>
            <w:noWrap/>
          </w:tcPr>
          <w:p w14:paraId="46B32D48" w14:textId="77777777" w:rsidR="00E835B4" w:rsidRPr="003902B3" w:rsidRDefault="00E835B4"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zh-CN"/>
              </w:rPr>
            </w:pPr>
          </w:p>
        </w:tc>
        <w:tc>
          <w:tcPr>
            <w:tcW w:w="2970" w:type="dxa"/>
            <w:tcBorders>
              <w:top w:val="nil"/>
              <w:left w:val="nil"/>
              <w:bottom w:val="nil"/>
              <w:right w:val="nil"/>
            </w:tcBorders>
            <w:noWrap/>
          </w:tcPr>
          <w:p w14:paraId="62DCF50D" w14:textId="77777777" w:rsidR="00E835B4" w:rsidRPr="003902B3" w:rsidRDefault="00E835B4" w:rsidP="00461DB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eastAsia="zh-CN"/>
              </w:rPr>
            </w:pPr>
          </w:p>
        </w:tc>
        <w:tc>
          <w:tcPr>
            <w:tcW w:w="2250" w:type="dxa"/>
            <w:gridSpan w:val="4"/>
            <w:tcBorders>
              <w:top w:val="nil"/>
              <w:left w:val="nil"/>
              <w:bottom w:val="nil"/>
              <w:right w:val="nil"/>
            </w:tcBorders>
            <w:shd w:val="clear" w:color="auto" w:fill="auto"/>
            <w:noWrap/>
          </w:tcPr>
          <w:p w14:paraId="51B1E204" w14:textId="366F9ACC" w:rsidR="00E835B4" w:rsidRPr="007151B7" w:rsidRDefault="00E835B4" w:rsidP="007151B7">
            <w:pPr>
              <w:jc w:val="lef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r w:rsidRPr="007151B7">
              <w:rPr>
                <w:rFonts w:eastAsia="Times New Roman" w:cs="Calibri"/>
                <w:b/>
                <w:bCs/>
                <w:color w:val="000000"/>
                <w:lang w:eastAsia="zh-CN"/>
              </w:rPr>
              <w:t>Total</w:t>
            </w:r>
          </w:p>
        </w:tc>
        <w:tc>
          <w:tcPr>
            <w:tcW w:w="270" w:type="dxa"/>
            <w:gridSpan w:val="3"/>
            <w:tcBorders>
              <w:top w:val="nil"/>
              <w:left w:val="nil"/>
              <w:bottom w:val="nil"/>
              <w:right w:val="nil"/>
            </w:tcBorders>
          </w:tcPr>
          <w:p w14:paraId="30389BAE" w14:textId="2C22D10A" w:rsidR="00E835B4" w:rsidRPr="003902B3" w:rsidRDefault="00E835B4"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r w:rsidRPr="003902B3">
              <w:rPr>
                <w:rFonts w:eastAsia="Times New Roman" w:cs="Calibri"/>
                <w:b/>
                <w:bCs/>
                <w:color w:val="000000"/>
                <w:lang w:eastAsia="zh-CN"/>
              </w:rPr>
              <w:t>$</w:t>
            </w:r>
          </w:p>
        </w:tc>
        <w:tc>
          <w:tcPr>
            <w:tcW w:w="1620" w:type="dxa"/>
            <w:tcBorders>
              <w:top w:val="nil"/>
              <w:left w:val="nil"/>
              <w:bottom w:val="nil"/>
              <w:right w:val="nil"/>
            </w:tcBorders>
            <w:noWrap/>
          </w:tcPr>
          <w:p w14:paraId="06B92F17" w14:textId="77777777" w:rsidR="00E835B4" w:rsidRPr="003902B3" w:rsidRDefault="00E835B4" w:rsidP="00461DBC">
            <w:pPr>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lang w:eastAsia="zh-CN"/>
              </w:rPr>
            </w:pPr>
          </w:p>
        </w:tc>
      </w:tr>
    </w:tbl>
    <w:p w14:paraId="69A1822D" w14:textId="0C01891E" w:rsidR="00F860FC" w:rsidRPr="006B12C7" w:rsidRDefault="00F860FC" w:rsidP="00401C4E">
      <w:pPr>
        <w:pStyle w:val="Heading2"/>
        <w:numPr>
          <w:ilvl w:val="0"/>
          <w:numId w:val="0"/>
        </w:numPr>
        <w:ind w:left="576" w:hanging="576"/>
      </w:pPr>
      <w:r w:rsidRPr="006B12C7">
        <w:t xml:space="preserve">Schedule </w:t>
      </w:r>
    </w:p>
    <w:p w14:paraId="07861794" w14:textId="0AC60456" w:rsidR="00672155" w:rsidRPr="006B12C7" w:rsidRDefault="00392EE9" w:rsidP="00DE75F2">
      <w:r w:rsidRPr="006B12C7">
        <w:t xml:space="preserve">Schedule </w:t>
      </w:r>
      <w:r w:rsidR="00F25BD5">
        <w:t xml:space="preserve">shall </w:t>
      </w:r>
      <w:r w:rsidRPr="006B12C7">
        <w:t xml:space="preserve">be </w:t>
      </w:r>
      <w:r w:rsidR="00401C4E" w:rsidRPr="006B12C7">
        <w:t>coordinated</w:t>
      </w:r>
      <w:r w:rsidRPr="006B12C7">
        <w:t xml:space="preserve"> with between parties upon </w:t>
      </w:r>
      <w:r w:rsidR="00DE75F2" w:rsidRPr="006B12C7">
        <w:t>issue of Purchase Order</w:t>
      </w:r>
      <w:r w:rsidR="009C4194" w:rsidRPr="006B12C7">
        <w:t>.</w:t>
      </w:r>
    </w:p>
    <w:p w14:paraId="303F7C4B" w14:textId="77777777" w:rsidR="00DE1FF9" w:rsidRPr="006B12C7" w:rsidRDefault="00DE1FF9" w:rsidP="00DE1FF9">
      <w:pPr>
        <w:pStyle w:val="Heading2"/>
        <w:numPr>
          <w:ilvl w:val="0"/>
          <w:numId w:val="0"/>
        </w:numPr>
        <w:ind w:left="576" w:hanging="576"/>
      </w:pPr>
      <w:r>
        <w:t>Delivery Terms</w:t>
      </w:r>
    </w:p>
    <w:p w14:paraId="0E900C4F" w14:textId="77777777" w:rsidR="00DE1FF9" w:rsidRPr="006B12C7" w:rsidRDefault="00DE1FF9" w:rsidP="00DE1FF9">
      <w:pPr>
        <w:rPr>
          <w:szCs w:val="24"/>
        </w:rPr>
      </w:pPr>
      <w:r w:rsidRPr="006B12C7">
        <w:rPr>
          <w:szCs w:val="24"/>
        </w:rPr>
        <w:t>Freight by customer, EX-WORKS:</w:t>
      </w:r>
    </w:p>
    <w:p w14:paraId="4734FBFB" w14:textId="77777777" w:rsidR="00DE1FF9" w:rsidRPr="006B12C7" w:rsidRDefault="00DE1FF9" w:rsidP="00DE1FF9">
      <w:pPr>
        <w:spacing w:after="0"/>
        <w:ind w:left="720"/>
        <w:rPr>
          <w:i/>
          <w:iCs/>
          <w:sz w:val="20"/>
          <w:szCs w:val="20"/>
        </w:rPr>
      </w:pPr>
      <w:r w:rsidRPr="006B12C7">
        <w:rPr>
          <w:i/>
          <w:iCs/>
          <w:sz w:val="20"/>
          <w:szCs w:val="20"/>
        </w:rPr>
        <w:t>Biocarbon / Telfair Forest Products,</w:t>
      </w:r>
    </w:p>
    <w:p w14:paraId="56B39862" w14:textId="77777777" w:rsidR="00DE1FF9" w:rsidRPr="006B12C7" w:rsidRDefault="00DE1FF9" w:rsidP="00DE1FF9">
      <w:pPr>
        <w:spacing w:after="0"/>
        <w:ind w:left="720"/>
        <w:rPr>
          <w:i/>
          <w:iCs/>
          <w:sz w:val="20"/>
          <w:szCs w:val="20"/>
        </w:rPr>
      </w:pPr>
      <w:r w:rsidRPr="006B12C7">
        <w:rPr>
          <w:i/>
          <w:iCs/>
          <w:sz w:val="20"/>
          <w:szCs w:val="20"/>
        </w:rPr>
        <w:t>11 Industrial Blvd</w:t>
      </w:r>
    </w:p>
    <w:p w14:paraId="42E9DD64" w14:textId="77777777" w:rsidR="00DE1FF9" w:rsidRDefault="00DE1FF9" w:rsidP="00DE1FF9">
      <w:pPr>
        <w:spacing w:after="0"/>
        <w:ind w:left="720"/>
        <w:rPr>
          <w:i/>
          <w:iCs/>
          <w:sz w:val="20"/>
          <w:szCs w:val="20"/>
        </w:rPr>
      </w:pPr>
      <w:r w:rsidRPr="006B12C7">
        <w:rPr>
          <w:i/>
          <w:iCs/>
          <w:sz w:val="20"/>
          <w:szCs w:val="20"/>
        </w:rPr>
        <w:t>Lumber City</w:t>
      </w:r>
    </w:p>
    <w:p w14:paraId="20DF0D7C" w14:textId="77777777" w:rsidR="00DE1FF9" w:rsidRPr="00402155" w:rsidRDefault="00DE1FF9" w:rsidP="00DE1FF9">
      <w:pPr>
        <w:spacing w:after="0"/>
        <w:ind w:left="720"/>
        <w:rPr>
          <w:i/>
          <w:iCs/>
          <w:sz w:val="20"/>
          <w:szCs w:val="20"/>
        </w:rPr>
      </w:pPr>
      <w:r w:rsidRPr="006B12C7">
        <w:rPr>
          <w:i/>
          <w:iCs/>
          <w:sz w:val="20"/>
          <w:szCs w:val="20"/>
        </w:rPr>
        <w:t>GA 31549, USA</w:t>
      </w:r>
    </w:p>
    <w:p w14:paraId="6F40FC9D" w14:textId="6FAEE73F" w:rsidR="00501BA6" w:rsidRPr="006B12C7" w:rsidRDefault="00E81E38" w:rsidP="00401C4E">
      <w:pPr>
        <w:pStyle w:val="Heading2"/>
        <w:numPr>
          <w:ilvl w:val="0"/>
          <w:numId w:val="0"/>
        </w:numPr>
        <w:ind w:left="576" w:hanging="576"/>
      </w:pPr>
      <w:r w:rsidRPr="006B12C7">
        <w:t>Payment Terms</w:t>
      </w:r>
    </w:p>
    <w:p w14:paraId="2B281796" w14:textId="57280963" w:rsidR="00501BA6" w:rsidRPr="006B12C7" w:rsidRDefault="005A0DEB" w:rsidP="007F1EDA">
      <w:pPr>
        <w:spacing w:after="120" w:line="240" w:lineRule="auto"/>
        <w:ind w:left="720"/>
        <w:rPr>
          <w:szCs w:val="24"/>
          <w:lang w:eastAsia="x-none"/>
        </w:rPr>
      </w:pPr>
      <w:r w:rsidRPr="006B12C7">
        <w:rPr>
          <w:szCs w:val="24"/>
          <w:lang w:eastAsia="x-none"/>
        </w:rPr>
        <w:t>50</w:t>
      </w:r>
      <w:proofErr w:type="gramStart"/>
      <w:r w:rsidRPr="006B12C7">
        <w:rPr>
          <w:szCs w:val="24"/>
          <w:lang w:eastAsia="x-none"/>
        </w:rPr>
        <w:t>%</w:t>
      </w:r>
      <w:r w:rsidR="00501BA6" w:rsidRPr="006B12C7">
        <w:rPr>
          <w:szCs w:val="24"/>
          <w:lang w:eastAsia="x-none"/>
        </w:rPr>
        <w:t xml:space="preserve"> </w:t>
      </w:r>
      <w:r w:rsidR="00501BA6" w:rsidRPr="006B12C7">
        <w:rPr>
          <w:szCs w:val="24"/>
          <w:lang w:eastAsia="x-none"/>
        </w:rPr>
        <w:tab/>
      </w:r>
      <w:r w:rsidR="00CF448A">
        <w:rPr>
          <w:szCs w:val="24"/>
          <w:lang w:eastAsia="x-none"/>
        </w:rPr>
        <w:t>With</w:t>
      </w:r>
      <w:proofErr w:type="gramEnd"/>
      <w:r w:rsidR="00CF448A">
        <w:rPr>
          <w:szCs w:val="24"/>
          <w:lang w:eastAsia="x-none"/>
        </w:rPr>
        <w:t xml:space="preserve"> Purchase Order</w:t>
      </w:r>
    </w:p>
    <w:p w14:paraId="3C1D9568" w14:textId="77015A79" w:rsidR="00501BA6" w:rsidRPr="006B12C7" w:rsidRDefault="00E13299" w:rsidP="007F1EDA">
      <w:pPr>
        <w:spacing w:after="120" w:line="240" w:lineRule="auto"/>
        <w:ind w:left="720"/>
        <w:rPr>
          <w:szCs w:val="24"/>
          <w:lang w:eastAsia="x-none"/>
        </w:rPr>
      </w:pPr>
      <w:r w:rsidRPr="006B12C7">
        <w:rPr>
          <w:szCs w:val="24"/>
          <w:lang w:eastAsia="x-none"/>
        </w:rPr>
        <w:t>50%</w:t>
      </w:r>
      <w:r w:rsidRPr="006B12C7">
        <w:rPr>
          <w:szCs w:val="24"/>
          <w:lang w:eastAsia="x-none"/>
        </w:rPr>
        <w:tab/>
      </w:r>
      <w:r w:rsidR="008F3E46">
        <w:rPr>
          <w:szCs w:val="24"/>
          <w:lang w:eastAsia="x-none"/>
        </w:rPr>
        <w:t xml:space="preserve">Net 30 from </w:t>
      </w:r>
      <w:r w:rsidR="00C44DEC">
        <w:rPr>
          <w:szCs w:val="24"/>
          <w:lang w:eastAsia="x-none"/>
        </w:rPr>
        <w:t xml:space="preserve">sample ready-to-ship, following </w:t>
      </w:r>
      <w:r w:rsidR="008F3E46">
        <w:rPr>
          <w:szCs w:val="24"/>
          <w:lang w:eastAsia="x-none"/>
        </w:rPr>
        <w:t>invoice</w:t>
      </w:r>
    </w:p>
    <w:p w14:paraId="3DD8906C" w14:textId="0B631E81" w:rsidR="00501BA6" w:rsidRPr="006B12C7" w:rsidRDefault="00067B1A" w:rsidP="00501BA6">
      <w:pPr>
        <w:rPr>
          <w:szCs w:val="24"/>
        </w:rPr>
      </w:pPr>
      <w:r>
        <w:rPr>
          <w:szCs w:val="24"/>
          <w:highlight w:val="yellow"/>
        </w:rPr>
        <w:t xml:space="preserve">&lt;if applicable: </w:t>
      </w:r>
      <w:r w:rsidR="00407C11" w:rsidRPr="00067B1A">
        <w:rPr>
          <w:szCs w:val="24"/>
          <w:highlight w:val="yellow"/>
        </w:rPr>
        <w:t>P</w:t>
      </w:r>
      <w:r w:rsidR="00501BA6" w:rsidRPr="00067B1A">
        <w:rPr>
          <w:szCs w:val="24"/>
          <w:highlight w:val="yellow"/>
        </w:rPr>
        <w:t>ricing excludes all local, state, federal, and other associated fees</w:t>
      </w:r>
      <w:r w:rsidR="008768ED" w:rsidRPr="00067B1A">
        <w:rPr>
          <w:szCs w:val="24"/>
          <w:highlight w:val="yellow"/>
        </w:rPr>
        <w:t>,</w:t>
      </w:r>
      <w:r w:rsidR="00501BA6" w:rsidRPr="00067B1A">
        <w:rPr>
          <w:szCs w:val="24"/>
          <w:highlight w:val="yellow"/>
        </w:rPr>
        <w:t xml:space="preserve"> or taxes</w:t>
      </w:r>
      <w:r w:rsidR="00451452" w:rsidRPr="00067B1A">
        <w:rPr>
          <w:szCs w:val="24"/>
          <w:highlight w:val="yellow"/>
        </w:rPr>
        <w:t>,</w:t>
      </w:r>
      <w:r w:rsidR="00407C11" w:rsidRPr="00067B1A">
        <w:rPr>
          <w:szCs w:val="24"/>
          <w:highlight w:val="yellow"/>
        </w:rPr>
        <w:t xml:space="preserve"> which are to be paid by the </w:t>
      </w:r>
      <w:r w:rsidR="00BD0ADF" w:rsidRPr="00067B1A">
        <w:rPr>
          <w:szCs w:val="24"/>
          <w:highlight w:val="yellow"/>
        </w:rPr>
        <w:t>customer</w:t>
      </w:r>
      <w:r w:rsidR="00407C11" w:rsidRPr="00067B1A">
        <w:rPr>
          <w:szCs w:val="24"/>
          <w:highlight w:val="yellow"/>
        </w:rPr>
        <w:t>.</w:t>
      </w:r>
      <w:r w:rsidRPr="007151B7">
        <w:rPr>
          <w:szCs w:val="24"/>
          <w:highlight w:val="yellow"/>
        </w:rPr>
        <w:t>&gt;</w:t>
      </w:r>
    </w:p>
    <w:p w14:paraId="55196B29" w14:textId="77777777" w:rsidR="00DE1FF9" w:rsidRDefault="00DE1FF9">
      <w:pPr>
        <w:spacing w:after="160"/>
        <w:jc w:val="left"/>
        <w:rPr>
          <w:rFonts w:eastAsiaTheme="majorEastAsia"/>
          <w:b/>
          <w:bCs/>
          <w:color w:val="000000" w:themeColor="text1"/>
          <w:sz w:val="28"/>
          <w:szCs w:val="28"/>
        </w:rPr>
      </w:pPr>
      <w:r>
        <w:br w:type="page"/>
      </w:r>
    </w:p>
    <w:p w14:paraId="7A98F2CD" w14:textId="3BCA25D0" w:rsidR="00D253DC" w:rsidRDefault="00D253DC" w:rsidP="00D253DC">
      <w:pPr>
        <w:pStyle w:val="Heading1"/>
        <w:numPr>
          <w:ilvl w:val="0"/>
          <w:numId w:val="0"/>
        </w:numPr>
        <w:ind w:left="432" w:hanging="432"/>
      </w:pPr>
      <w:r>
        <w:lastRenderedPageBreak/>
        <w:t>Terms and conditions</w:t>
      </w:r>
    </w:p>
    <w:p w14:paraId="4AAF8F6F" w14:textId="5C3D8D85" w:rsidR="00F63464" w:rsidRDefault="00F63464" w:rsidP="00F63464">
      <w:r w:rsidRPr="00F63464">
        <w:t>These Terms and Conditions are incorporated into and form part of the foregoing quotation.</w:t>
      </w:r>
    </w:p>
    <w:p w14:paraId="2CAB13E7" w14:textId="26ACB52F" w:rsidR="00D253DC" w:rsidRDefault="00503196" w:rsidP="00503196">
      <w:pPr>
        <w:pStyle w:val="TClist"/>
      </w:pPr>
      <w:r>
        <w:t>Scope</w:t>
      </w:r>
    </w:p>
    <w:p w14:paraId="586C18DB" w14:textId="6CDE5A94" w:rsidR="005813B8" w:rsidRDefault="005813B8" w:rsidP="005813B8">
      <w:r w:rsidRPr="005813B8">
        <w:t xml:space="preserve">Seller shall supply the materials and/or services </w:t>
      </w:r>
      <w:r w:rsidR="00721F81">
        <w:t xml:space="preserve">ion the volume, at the time, and in the manner </w:t>
      </w:r>
      <w:r w:rsidRPr="005813B8">
        <w:t xml:space="preserve">described in this quotation (“Goods”) in accordance with the specifications stated herein. Any changes must be </w:t>
      </w:r>
      <w:r w:rsidR="00721F81">
        <w:t xml:space="preserve">mutually </w:t>
      </w:r>
      <w:r w:rsidRPr="005813B8">
        <w:t>agreed in writing.</w:t>
      </w:r>
    </w:p>
    <w:p w14:paraId="419C0CE0" w14:textId="4FC3E759" w:rsidR="00503196" w:rsidRDefault="00503196" w:rsidP="00503196">
      <w:pPr>
        <w:pStyle w:val="TClist"/>
      </w:pPr>
      <w:r>
        <w:t>Price and Taxes</w:t>
      </w:r>
    </w:p>
    <w:p w14:paraId="50046AF8" w14:textId="30FA3675" w:rsidR="005813B8" w:rsidRDefault="005813B8" w:rsidP="005813B8">
      <w:r w:rsidRPr="005813B8">
        <w:t>Prices are as stated in this quotation. Unless expressly stated otherwise, prices exclude all local, state, federal, and other applicable taxes, duties, or fees. Buyer is responsible for all such charges.</w:t>
      </w:r>
    </w:p>
    <w:p w14:paraId="70578C92" w14:textId="06FC8907" w:rsidR="00503196" w:rsidRDefault="00503196" w:rsidP="00503196">
      <w:pPr>
        <w:pStyle w:val="TClist"/>
      </w:pPr>
      <w:r>
        <w:t xml:space="preserve">Payment </w:t>
      </w:r>
      <w:r w:rsidR="00C76802">
        <w:t>terms</w:t>
      </w:r>
    </w:p>
    <w:p w14:paraId="02598787" w14:textId="7637107B" w:rsidR="005813B8" w:rsidRDefault="005813B8" w:rsidP="005813B8">
      <w:r w:rsidRPr="005813B8">
        <w:t>Payment shall be made in accordance with the Payment Terms stated in this quotation. Late payments shall accrue interest at 1.5% per month or the maximum rate permitted by law, whichever is lower.</w:t>
      </w:r>
    </w:p>
    <w:p w14:paraId="34A37A27" w14:textId="168243F9" w:rsidR="00503196" w:rsidRDefault="00503196" w:rsidP="00503196">
      <w:pPr>
        <w:pStyle w:val="TClist"/>
      </w:pPr>
      <w:r>
        <w:t>Delivery and Risk of Loss</w:t>
      </w:r>
    </w:p>
    <w:p w14:paraId="07CE3E15" w14:textId="2BF213A5" w:rsidR="005813B8" w:rsidRDefault="000B424C" w:rsidP="005813B8">
      <w:r w:rsidRPr="000B424C">
        <w:t xml:space="preserve">Delivery terms are EX WORKS (Incoterms® 2020) Seller’s facility in Lumber City, Georgia, USA, unless otherwise stated. Risk of loss transfers to Buyer upon </w:t>
      </w:r>
      <w:r w:rsidR="005A1597">
        <w:t>transfer to Buyer’s transportation</w:t>
      </w:r>
      <w:r w:rsidR="00D14ADE">
        <w:t xml:space="preserve"> in accordance with EXW.</w:t>
      </w:r>
    </w:p>
    <w:p w14:paraId="6E701A1F" w14:textId="26088AD5" w:rsidR="007F7783" w:rsidRDefault="007F7783" w:rsidP="00266729">
      <w:pPr>
        <w:pStyle w:val="TClist"/>
      </w:pPr>
      <w:r>
        <w:t xml:space="preserve">Delivery </w:t>
      </w:r>
      <w:r w:rsidR="009964A0">
        <w:t>T</w:t>
      </w:r>
      <w:r>
        <w:t>ime</w:t>
      </w:r>
    </w:p>
    <w:p w14:paraId="7B42C7C0" w14:textId="65ECB191" w:rsidR="007B5FEC" w:rsidRDefault="009964A0" w:rsidP="009964A0">
      <w:r w:rsidRPr="007B5FEC">
        <w:rPr>
          <w:highlight w:val="yellow"/>
        </w:rPr>
        <w:t>If there is a delivery time specified in the</w:t>
      </w:r>
      <w:r w:rsidR="00C34E8A" w:rsidRPr="007B5FEC">
        <w:rPr>
          <w:highlight w:val="yellow"/>
        </w:rPr>
        <w:t xml:space="preserve"> quotation; Seller shall have a thirty (30) grace period </w:t>
      </w:r>
      <w:r w:rsidR="007B5FEC" w:rsidRPr="007B5FEC">
        <w:rPr>
          <w:highlight w:val="yellow"/>
        </w:rPr>
        <w:t>following the agreed-upon date to provide material.</w:t>
      </w:r>
    </w:p>
    <w:p w14:paraId="37B08C83" w14:textId="5FF52E9F" w:rsidR="007B5FEC" w:rsidRDefault="007B5FEC" w:rsidP="00266729">
      <w:pPr>
        <w:pStyle w:val="TClist"/>
      </w:pPr>
      <w:r>
        <w:t>Cancellation</w:t>
      </w:r>
    </w:p>
    <w:p w14:paraId="17CF4346" w14:textId="2B017EB2" w:rsidR="007B5FEC" w:rsidRPr="007B5FEC" w:rsidRDefault="007B5FEC" w:rsidP="007B5FEC">
      <w:pPr>
        <w:rPr>
          <w:highlight w:val="yellow"/>
        </w:rPr>
      </w:pPr>
      <w:r w:rsidRPr="007B5FEC">
        <w:rPr>
          <w:highlight w:val="yellow"/>
        </w:rPr>
        <w:t>By Buyer</w:t>
      </w:r>
    </w:p>
    <w:p w14:paraId="6A1A09DB" w14:textId="63E388BC" w:rsidR="007B5FEC" w:rsidRDefault="007B5FEC" w:rsidP="007B5FEC">
      <w:r w:rsidRPr="007B5FEC">
        <w:rPr>
          <w:highlight w:val="yellow"/>
        </w:rPr>
        <w:t>By Seller</w:t>
      </w:r>
    </w:p>
    <w:p w14:paraId="61D658FC" w14:textId="4BF601D1" w:rsidR="00266729" w:rsidRPr="00D16A3B" w:rsidRDefault="00266729" w:rsidP="00266729">
      <w:pPr>
        <w:pStyle w:val="TClist"/>
      </w:pPr>
      <w:r w:rsidRPr="00D16A3B">
        <w:t>Pickup, Delivery, and Storage</w:t>
      </w:r>
    </w:p>
    <w:p w14:paraId="7720AAF6" w14:textId="77777777" w:rsidR="00266729" w:rsidRPr="00D16A3B" w:rsidRDefault="00266729" w:rsidP="00266729">
      <w:pPr>
        <w:spacing w:after="160"/>
      </w:pPr>
      <w:proofErr w:type="gramStart"/>
      <w:r w:rsidRPr="00D16A3B">
        <w:t>Buyer</w:t>
      </w:r>
      <w:proofErr w:type="gramEnd"/>
      <w:r w:rsidRPr="00D16A3B">
        <w:t xml:space="preserve"> shall take delivery of the Goods within thirty (30) days of written notice that the Goods are ready for pickup or shipment.</w:t>
      </w:r>
    </w:p>
    <w:p w14:paraId="3B4BA364" w14:textId="77777777" w:rsidR="00266729" w:rsidRPr="00D16A3B" w:rsidRDefault="00266729" w:rsidP="00266729">
      <w:pPr>
        <w:spacing w:after="160"/>
      </w:pPr>
      <w:r w:rsidRPr="00D16A3B">
        <w:t>If Buyer fails to take delivery within such period:</w:t>
      </w:r>
    </w:p>
    <w:p w14:paraId="5FC80F43" w14:textId="77777777" w:rsidR="00266729" w:rsidRPr="00D16A3B" w:rsidRDefault="00266729" w:rsidP="00E403E9">
      <w:pPr>
        <w:pStyle w:val="ListParagraph"/>
        <w:numPr>
          <w:ilvl w:val="0"/>
          <w:numId w:val="70"/>
        </w:numPr>
      </w:pPr>
      <w:r w:rsidRPr="00D16A3B">
        <w:t>Seller may charge reasonable storage fees,</w:t>
      </w:r>
    </w:p>
    <w:p w14:paraId="18FE78AD" w14:textId="77777777" w:rsidR="00266729" w:rsidRPr="00D16A3B" w:rsidRDefault="00266729" w:rsidP="00E403E9">
      <w:pPr>
        <w:pStyle w:val="ListParagraph"/>
        <w:numPr>
          <w:ilvl w:val="0"/>
          <w:numId w:val="70"/>
        </w:numPr>
      </w:pPr>
      <w:r w:rsidRPr="00D16A3B">
        <w:t>Seller may invoice the remaining balance immediately, and/or</w:t>
      </w:r>
    </w:p>
    <w:p w14:paraId="75683792" w14:textId="77777777" w:rsidR="00266729" w:rsidRPr="00D16A3B" w:rsidRDefault="00266729" w:rsidP="00E403E9">
      <w:pPr>
        <w:pStyle w:val="ListParagraph"/>
        <w:numPr>
          <w:ilvl w:val="0"/>
          <w:numId w:val="70"/>
        </w:numPr>
      </w:pPr>
      <w:r w:rsidRPr="00D16A3B">
        <w:t>Seller may, at its discretion, dispose of or destroy the Goods without further liability.</w:t>
      </w:r>
    </w:p>
    <w:p w14:paraId="3A28DB1E" w14:textId="30F172C2" w:rsidR="00266729" w:rsidRPr="00D16A3B" w:rsidRDefault="00266729" w:rsidP="00266729">
      <w:pPr>
        <w:spacing w:after="160"/>
      </w:pPr>
      <w:r w:rsidRPr="00D16A3B">
        <w:t>If Seller arranges shipment</w:t>
      </w:r>
      <w:r w:rsidR="006F054C">
        <w:t>, at Buyer’s request</w:t>
      </w:r>
      <w:r w:rsidRPr="00D16A3B">
        <w:t>, Buyer must accept delivery upon tender. Failure to accept delivery shall be treated as failure to take delivery under this clause.</w:t>
      </w:r>
    </w:p>
    <w:p w14:paraId="6A4E67F5" w14:textId="77777777" w:rsidR="00E162FB" w:rsidRPr="0082173B" w:rsidRDefault="00E162FB" w:rsidP="00E162FB">
      <w:pPr>
        <w:pStyle w:val="TClist"/>
      </w:pPr>
      <w:r w:rsidRPr="0082173B">
        <w:t>Experimental / Evaluation Use Only</w:t>
      </w:r>
    </w:p>
    <w:p w14:paraId="5CF7091B" w14:textId="49D1E24D" w:rsidR="00E162FB" w:rsidRPr="0082173B" w:rsidRDefault="00E162FB" w:rsidP="00E162FB">
      <w:pPr>
        <w:spacing w:after="160"/>
      </w:pPr>
      <w:r w:rsidRPr="0082173B">
        <w:t xml:space="preserve">The Goods are provided </w:t>
      </w:r>
      <w:r w:rsidR="006F054C">
        <w:t xml:space="preserve">to Buyer </w:t>
      </w:r>
      <w:r w:rsidRPr="0082173B">
        <w:t>solely for research, testing, and evaluation purposes</w:t>
      </w:r>
      <w:r w:rsidR="006F054C">
        <w:t xml:space="preserve"> by Buyer</w:t>
      </w:r>
      <w:r w:rsidRPr="0082173B">
        <w:t>.</w:t>
      </w:r>
    </w:p>
    <w:p w14:paraId="0C252841" w14:textId="77777777" w:rsidR="00E162FB" w:rsidRPr="0082173B" w:rsidRDefault="00E162FB" w:rsidP="00E162FB">
      <w:pPr>
        <w:spacing w:after="160"/>
      </w:pPr>
      <w:r w:rsidRPr="0082173B">
        <w:t>The Goods:</w:t>
      </w:r>
    </w:p>
    <w:p w14:paraId="0885F81E" w14:textId="77777777" w:rsidR="00E162FB" w:rsidRPr="0082173B" w:rsidRDefault="00E162FB" w:rsidP="00E162FB">
      <w:pPr>
        <w:pStyle w:val="ListParagraph"/>
        <w:numPr>
          <w:ilvl w:val="0"/>
          <w:numId w:val="52"/>
        </w:numPr>
      </w:pPr>
      <w:r w:rsidRPr="0082173B">
        <w:t>Are not certified for commercial resale,</w:t>
      </w:r>
    </w:p>
    <w:p w14:paraId="168C5AB6" w14:textId="77777777" w:rsidR="00E162FB" w:rsidRPr="0082173B" w:rsidRDefault="00E162FB" w:rsidP="00E162FB">
      <w:pPr>
        <w:pStyle w:val="ListParagraph"/>
        <w:numPr>
          <w:ilvl w:val="0"/>
          <w:numId w:val="52"/>
        </w:numPr>
      </w:pPr>
      <w:r w:rsidRPr="0082173B">
        <w:t>Are not intended for consumer use,</w:t>
      </w:r>
    </w:p>
    <w:p w14:paraId="2180BA5B" w14:textId="77777777" w:rsidR="00E162FB" w:rsidRPr="0082173B" w:rsidRDefault="00E162FB" w:rsidP="00E162FB">
      <w:pPr>
        <w:pStyle w:val="ListParagraph"/>
        <w:numPr>
          <w:ilvl w:val="0"/>
          <w:numId w:val="52"/>
        </w:numPr>
      </w:pPr>
      <w:r w:rsidRPr="0082173B">
        <w:t>May vary in composition and performance,</w:t>
      </w:r>
    </w:p>
    <w:p w14:paraId="6279FE69" w14:textId="77777777" w:rsidR="00E162FB" w:rsidRPr="0082173B" w:rsidRDefault="00E162FB" w:rsidP="00E162FB">
      <w:pPr>
        <w:pStyle w:val="ListParagraph"/>
        <w:numPr>
          <w:ilvl w:val="0"/>
          <w:numId w:val="52"/>
        </w:numPr>
      </w:pPr>
      <w:r w:rsidRPr="0082173B">
        <w:lastRenderedPageBreak/>
        <w:t>Are provided for industrial testing purposes only.</w:t>
      </w:r>
    </w:p>
    <w:p w14:paraId="7D21FBAD" w14:textId="77777777" w:rsidR="00E162FB" w:rsidRPr="0082173B" w:rsidRDefault="00E162FB" w:rsidP="00E162FB">
      <w:pPr>
        <w:spacing w:after="160"/>
      </w:pPr>
      <w:r w:rsidRPr="0082173B">
        <w:t>Buyer assumes all responsibility for handling, storage, testing, and use.</w:t>
      </w:r>
    </w:p>
    <w:p w14:paraId="022C2044" w14:textId="76CCD74F" w:rsidR="00E162FB" w:rsidRPr="0082173B" w:rsidRDefault="00E162FB" w:rsidP="00E162FB">
      <w:pPr>
        <w:pStyle w:val="TClist"/>
      </w:pPr>
      <w:r w:rsidRPr="0082173B">
        <w:t>Resale</w:t>
      </w:r>
    </w:p>
    <w:p w14:paraId="71DE7916" w14:textId="0030321B" w:rsidR="00E162FB" w:rsidRPr="0082173B" w:rsidRDefault="00082C77" w:rsidP="00E162FB">
      <w:pPr>
        <w:spacing w:after="160"/>
      </w:pPr>
      <w:r w:rsidRPr="00082C77">
        <w:t xml:space="preserve">Buyer shall not sell, transfer, or otherwise provide the Goods to any third party without prior written notice to Seller identifying the intended recipient and the purpose of the transfer. Seller shall have </w:t>
      </w:r>
      <w:r>
        <w:t>ten</w:t>
      </w:r>
      <w:r w:rsidRPr="00082C77">
        <w:t xml:space="preserve"> (</w:t>
      </w:r>
      <w:r>
        <w:t>10</w:t>
      </w:r>
      <w:r w:rsidRPr="00082C77">
        <w:t xml:space="preserve">) business days following receipt of such notice to approve or object in writing. Approved transfers are subject to the same restrictions contained in these Terms and Conditions, and Buyer </w:t>
      </w:r>
      <w:r w:rsidR="00F8209A">
        <w:t>shall be</w:t>
      </w:r>
      <w:r w:rsidRPr="00082C77">
        <w:t xml:space="preserve"> responsible for the recipient's compliance. Seller retains the right to withhold approval </w:t>
      </w:r>
      <w:r w:rsidR="004F7092">
        <w:t xml:space="preserve">at </w:t>
      </w:r>
      <w:r w:rsidRPr="00082C77">
        <w:t xml:space="preserve">Seller's sole discretion. </w:t>
      </w:r>
      <w:r w:rsidR="00E162FB" w:rsidRPr="0082173B">
        <w:t>Buyer shall not sell, transfer, distribute, or otherwise provide the Goods to any third party without Seller’s prior written consent.</w:t>
      </w:r>
    </w:p>
    <w:p w14:paraId="7ED83D86" w14:textId="77777777" w:rsidR="00E162FB" w:rsidRPr="0082173B" w:rsidRDefault="00E162FB" w:rsidP="00E162FB">
      <w:pPr>
        <w:spacing w:after="160"/>
      </w:pPr>
      <w:r w:rsidRPr="0082173B">
        <w:t>The Goods are provided exclusively for Buyer’s internal evaluation purposes.</w:t>
      </w:r>
    </w:p>
    <w:p w14:paraId="64CC0181" w14:textId="77777777" w:rsidR="000E4314" w:rsidRPr="00EE0EFB" w:rsidRDefault="000E4314" w:rsidP="000E4314">
      <w:pPr>
        <w:pStyle w:val="TClist"/>
      </w:pPr>
      <w:r>
        <w:t>Material Quality and Disclaimer</w:t>
      </w:r>
    </w:p>
    <w:p w14:paraId="0162A628" w14:textId="2D1AF5F1" w:rsidR="000E4314" w:rsidRPr="00EE0EFB" w:rsidRDefault="000E4314" w:rsidP="000E4314">
      <w:pPr>
        <w:spacing w:after="160"/>
      </w:pPr>
      <w:r w:rsidRPr="00827703">
        <w:t>Where material is supplied to an agreed specification, that specification will be attached as Appendix A and forms part of this quotation. Biomass materials naturally vary in composition and characteristics; Seller does not guarantee uniformity beyond what is expressly stated in Appendix A</w:t>
      </w:r>
      <w:r w:rsidR="00F30540">
        <w:t xml:space="preserve"> at time of shipment, not in any future shipment of Goods bearing the same description.</w:t>
      </w:r>
      <w:r w:rsidRPr="00827703">
        <w:t xml:space="preserve"> Material is otherwise provided "as is," with no implied warranties of merchantability, fitness for purpose, or suitability for any specific application. Buyer assumes all </w:t>
      </w:r>
      <w:proofErr w:type="gramStart"/>
      <w:r w:rsidRPr="00827703">
        <w:t>risk</w:t>
      </w:r>
      <w:proofErr w:type="gramEnd"/>
      <w:r w:rsidRPr="00827703">
        <w:t xml:space="preserve"> associated with use and testing</w:t>
      </w:r>
      <w:r w:rsidR="008828FD">
        <w:t xml:space="preserve"> of the Goods.</w:t>
      </w:r>
      <w:r w:rsidR="00165D31" w:rsidRPr="00165D31">
        <w:t xml:space="preserve"> </w:t>
      </w:r>
    </w:p>
    <w:p w14:paraId="21BC4DA3" w14:textId="77777777" w:rsidR="00E162FB" w:rsidRDefault="00E162FB" w:rsidP="00E162FB">
      <w:pPr>
        <w:pStyle w:val="TClist"/>
      </w:pPr>
      <w:r>
        <w:t>Limitation of liability</w:t>
      </w:r>
    </w:p>
    <w:p w14:paraId="4FFB3989" w14:textId="77777777" w:rsidR="00E162FB" w:rsidRDefault="00E162FB" w:rsidP="00E162FB">
      <w:r w:rsidRPr="000B424C">
        <w:t>Seller’s total liability arising out of or related to this quotation or any resulting purchase order shall not exceed the total amount paid by Buyer under the applicable purchase order. In no event shall Seller be liable for indirect, incidental, special, or consequential damages, including lost profits or business interruption.</w:t>
      </w:r>
    </w:p>
    <w:p w14:paraId="23D6CC3D" w14:textId="77777777" w:rsidR="00E162FB" w:rsidRPr="00EE0EFB" w:rsidRDefault="00E162FB" w:rsidP="00E162FB">
      <w:pPr>
        <w:pStyle w:val="TClist"/>
      </w:pPr>
      <w:r w:rsidRPr="00EE0EFB">
        <w:t>Intellectual Property Protection</w:t>
      </w:r>
    </w:p>
    <w:p w14:paraId="026603AD" w14:textId="77777777" w:rsidR="00E162FB" w:rsidRPr="00EE0EFB" w:rsidRDefault="00E162FB" w:rsidP="00E162FB">
      <w:pPr>
        <w:spacing w:after="160"/>
      </w:pPr>
      <w:r w:rsidRPr="00EE0EFB">
        <w:t>Nothing in this quotation transfers any intellectual property rights. All process know-how, trade secrets, methodologies, and proprietary technology remain the exclusive property of Seller.</w:t>
      </w:r>
    </w:p>
    <w:p w14:paraId="1EA7AA37" w14:textId="77777777" w:rsidR="00E162FB" w:rsidRPr="00EE0EFB" w:rsidRDefault="00E162FB" w:rsidP="00E162FB">
      <w:pPr>
        <w:spacing w:after="160"/>
      </w:pPr>
      <w:proofErr w:type="gramStart"/>
      <w:r w:rsidRPr="00EE0EFB">
        <w:t>Buyer</w:t>
      </w:r>
      <w:proofErr w:type="gramEnd"/>
      <w:r w:rsidRPr="00EE0EFB">
        <w:t xml:space="preserve"> </w:t>
      </w:r>
      <w:proofErr w:type="gramStart"/>
      <w:r w:rsidRPr="00EE0EFB">
        <w:t>shall</w:t>
      </w:r>
      <w:proofErr w:type="gramEnd"/>
      <w:r w:rsidRPr="00EE0EFB">
        <w:t xml:space="preserve"> not analyze, reverse engineer, or attempt to replicate Seller’s process technology.</w:t>
      </w:r>
    </w:p>
    <w:p w14:paraId="6DF9196D" w14:textId="77777777" w:rsidR="00E162FB" w:rsidRPr="00186BCC" w:rsidRDefault="00E162FB" w:rsidP="00E162FB">
      <w:pPr>
        <w:pStyle w:val="TClist"/>
      </w:pPr>
      <w:r>
        <w:t>N</w:t>
      </w:r>
      <w:r w:rsidRPr="00186BCC">
        <w:t>o Implied License</w:t>
      </w:r>
    </w:p>
    <w:p w14:paraId="08516E66" w14:textId="7A8DF7D6" w:rsidR="00E162FB" w:rsidRPr="00186BCC" w:rsidRDefault="00E162FB" w:rsidP="00E162FB">
      <w:pPr>
        <w:spacing w:after="160"/>
      </w:pPr>
      <w:r w:rsidRPr="00186BCC">
        <w:t xml:space="preserve">Provision of Goods does not grant Buyer any license to </w:t>
      </w:r>
      <w:r w:rsidR="00C922B9">
        <w:t xml:space="preserve">directly or indirectly </w:t>
      </w:r>
      <w:r w:rsidRPr="00186BCC">
        <w:t>use</w:t>
      </w:r>
      <w:r w:rsidR="00C922B9">
        <w:t xml:space="preserve"> or seek benefit </w:t>
      </w:r>
      <w:proofErr w:type="gramStart"/>
      <w:r w:rsidR="00C922B9">
        <w:t xml:space="preserve">from </w:t>
      </w:r>
      <w:r w:rsidRPr="00186BCC">
        <w:t xml:space="preserve"> Seller’s</w:t>
      </w:r>
      <w:proofErr w:type="gramEnd"/>
      <w:r w:rsidRPr="00186BCC">
        <w:t xml:space="preserve"> trademarks, process technology, or proprietary methods beyond evaluation of the supplied Goods</w:t>
      </w:r>
      <w:r w:rsidR="00C922B9">
        <w:t>, nor odes Buyer before Seller’s agent for any purpose.</w:t>
      </w:r>
    </w:p>
    <w:p w14:paraId="0E884C9E" w14:textId="77777777" w:rsidR="00E162FB" w:rsidRDefault="00E162FB" w:rsidP="00E162FB">
      <w:pPr>
        <w:pStyle w:val="TClist"/>
      </w:pPr>
      <w:r>
        <w:t>Confidentiality</w:t>
      </w:r>
    </w:p>
    <w:p w14:paraId="156ACD9F" w14:textId="0F2A1659" w:rsidR="00E162FB" w:rsidRPr="00EE0EFB" w:rsidRDefault="00E403E9" w:rsidP="00E162FB">
      <w:pPr>
        <w:spacing w:after="160"/>
      </w:pPr>
      <w:r w:rsidRPr="00E403E9">
        <w:t xml:space="preserve">All technical, commercial, and pricing information provided by Seller, and any data or findings derived from Buyer's evaluation of the Goods, are confidential and may not be disclosed or published externally without Seller's prior written consent. </w:t>
      </w:r>
      <w:proofErr w:type="gramStart"/>
      <w:r w:rsidRPr="00E403E9">
        <w:t>Buyer</w:t>
      </w:r>
      <w:proofErr w:type="gramEnd"/>
      <w:r w:rsidRPr="00E403E9">
        <w:t xml:space="preserve"> may share such information internally and with professional advisors bound by equivalent confidentiality obligations. These obligations apply regardless of whether a separate non-disclosure agreement exists between the parties. </w:t>
      </w:r>
      <w:r w:rsidR="00E162FB" w:rsidRPr="006A2B43">
        <w:t>These confidentiality obligations apply regardless of whether the parties execute a separate non-disclosure agreement.</w:t>
      </w:r>
    </w:p>
    <w:p w14:paraId="02163F78" w14:textId="77777777" w:rsidR="00E162FB" w:rsidRPr="00882EEE" w:rsidRDefault="00E162FB" w:rsidP="00E162FB">
      <w:pPr>
        <w:pStyle w:val="TClist"/>
      </w:pPr>
      <w:r w:rsidRPr="00882EEE">
        <w:lastRenderedPageBreak/>
        <w:t>Publicity Restriction</w:t>
      </w:r>
    </w:p>
    <w:p w14:paraId="2A8D9AFD" w14:textId="77777777" w:rsidR="00E162FB" w:rsidRPr="00882EEE" w:rsidRDefault="00E162FB" w:rsidP="00E162FB">
      <w:r w:rsidRPr="00882EEE">
        <w:t>Buyer shall not reference Seller’s name, trademarks, or involvement in any publication, press release, marketing material, or public disclosure without prior written consent.</w:t>
      </w:r>
    </w:p>
    <w:p w14:paraId="14791791" w14:textId="77777777" w:rsidR="00E162FB" w:rsidRPr="00186BCC" w:rsidRDefault="00E162FB" w:rsidP="00E162FB">
      <w:pPr>
        <w:pStyle w:val="TClist"/>
      </w:pPr>
      <w:r w:rsidRPr="00186BCC">
        <w:t>Indemnification</w:t>
      </w:r>
    </w:p>
    <w:p w14:paraId="0489CD34" w14:textId="0F93C5FA" w:rsidR="00E162FB" w:rsidRPr="00186BCC" w:rsidRDefault="00771A9D" w:rsidP="00E162FB">
      <w:pPr>
        <w:spacing w:after="160"/>
      </w:pPr>
      <w:r w:rsidRPr="00771A9D">
        <w:t>Buyer shall indemnify and hold Seller harmless from and against any claims, demands, harm or loss arising from or related to Buyer’s handling, testing, modification, or use of the Goods or failure to comply with Seller’s obligations hereunder.  In the event of a breach or threatened breach by Buyer or Buyer’s transferee of any covenant or obligation of either owing to Seller, Seller shall be entitled to recovery of all damages suffered as a result thereof, whether by contract or tort, including obtaining an injunction to prevent such breach without the obligation to first show actual loss and without the posting of any bond or surety.</w:t>
      </w:r>
    </w:p>
    <w:p w14:paraId="382DC349" w14:textId="77777777" w:rsidR="00E162FB" w:rsidRDefault="00E162FB" w:rsidP="00E162FB">
      <w:pPr>
        <w:pStyle w:val="TClist"/>
      </w:pPr>
      <w:r>
        <w:t>Compliance With Laws</w:t>
      </w:r>
    </w:p>
    <w:p w14:paraId="4EA9A28F" w14:textId="77777777" w:rsidR="00E162FB" w:rsidRPr="00186BCC" w:rsidRDefault="00E162FB" w:rsidP="00E162FB">
      <w:pPr>
        <w:rPr>
          <w:lang w:eastAsia="zh-CN"/>
        </w:rPr>
      </w:pPr>
      <w:r w:rsidRPr="00186BCC">
        <w:rPr>
          <w:lang w:eastAsia="zh-CN"/>
        </w:rPr>
        <w:t>Buyer is responsible for compliance with all applicable environmental, safety, import/export, and handling regulations in connection with the Goods.</w:t>
      </w:r>
    </w:p>
    <w:p w14:paraId="31986B48" w14:textId="77777777" w:rsidR="00E162FB" w:rsidRDefault="00E162FB" w:rsidP="00E162FB">
      <w:pPr>
        <w:pStyle w:val="TClist"/>
      </w:pPr>
      <w:r>
        <w:t>Force Majeure</w:t>
      </w:r>
    </w:p>
    <w:p w14:paraId="3F5874FC" w14:textId="3E89CF25" w:rsidR="00E162FB" w:rsidRDefault="00E162FB" w:rsidP="00E162FB">
      <w:r w:rsidRPr="008E75E7">
        <w:t xml:space="preserve">Seller shall not be liable for delays or failure to perform resulting from events beyond its reasonable control, including but not limited to </w:t>
      </w:r>
      <w:proofErr w:type="gramStart"/>
      <w:r w:rsidRPr="008E75E7">
        <w:t>acts</w:t>
      </w:r>
      <w:proofErr w:type="gramEnd"/>
      <w:r w:rsidRPr="008E75E7">
        <w:t xml:space="preserve"> </w:t>
      </w:r>
      <w:r w:rsidR="00975A48">
        <w:t>force majeure</w:t>
      </w:r>
      <w:r w:rsidRPr="008E75E7">
        <w:t>, labor disputes, supply chain disruptions, governmental actions, or transportation delays</w:t>
      </w:r>
      <w:r w:rsidR="00975A48">
        <w:t xml:space="preserve"> or the acts or omissions of Seller</w:t>
      </w:r>
      <w:r w:rsidRPr="008E75E7">
        <w:t>.</w:t>
      </w:r>
    </w:p>
    <w:p w14:paraId="148A5294" w14:textId="77777777" w:rsidR="00E162FB" w:rsidRDefault="00E162FB" w:rsidP="00E162FB">
      <w:pPr>
        <w:pStyle w:val="TClist"/>
      </w:pPr>
      <w:r>
        <w:t>Governing Law</w:t>
      </w:r>
    </w:p>
    <w:p w14:paraId="198EC47F" w14:textId="77777777" w:rsidR="00E162FB" w:rsidRDefault="00E162FB" w:rsidP="00E162FB">
      <w:r w:rsidRPr="00210ECE">
        <w:t>This quotation and any resulting purchase order shall be governed by and construed in accordance with the laws of the State of Georgia, USA, without regard to conflict of law principles. The United Nations Convention on Contracts for the International Sale of Goods (CISG) shall not apply.</w:t>
      </w:r>
    </w:p>
    <w:p w14:paraId="710EEE31" w14:textId="77777777" w:rsidR="00E162FB" w:rsidRDefault="00E162FB" w:rsidP="00E162FB">
      <w:pPr>
        <w:pStyle w:val="TClist"/>
      </w:pPr>
      <w:r>
        <w:t>Entire agreement</w:t>
      </w:r>
    </w:p>
    <w:p w14:paraId="64D4BFD7" w14:textId="77777777" w:rsidR="00E162FB" w:rsidRDefault="00E162FB" w:rsidP="00E162FB">
      <w:r w:rsidRPr="008E75E7">
        <w:t>This quotation, together with these Terms and Conditions, constitutes the entire agreement between the parties and supersedes prior communications. Any additional or conflicting terms in Buyer’s purchase order are rejected unless expressly agreed in writing by Seller.</w:t>
      </w:r>
    </w:p>
    <w:p w14:paraId="2F8492A8" w14:textId="31970A65" w:rsidR="00402155" w:rsidRDefault="006112CE" w:rsidP="00402155">
      <w:pPr>
        <w:pStyle w:val="Heading1"/>
        <w:numPr>
          <w:ilvl w:val="0"/>
          <w:numId w:val="0"/>
        </w:numPr>
        <w:ind w:left="432" w:hanging="432"/>
      </w:pPr>
      <w:r>
        <w:t>Acceptance</w:t>
      </w:r>
    </w:p>
    <w:p w14:paraId="177AA067" w14:textId="31650E27" w:rsidR="003F62D1" w:rsidRPr="003F62D1" w:rsidRDefault="003F62D1" w:rsidP="003F62D1">
      <w:r>
        <w:t>Acceptance of this quotation constitutes acceptance</w:t>
      </w:r>
      <w:r w:rsidR="00975A48">
        <w:t xml:space="preserve"> and approval</w:t>
      </w:r>
      <w:r>
        <w:t xml:space="preserve"> of the foregoing Terms and Conditions</w:t>
      </w:r>
      <w:r w:rsidR="00975A48">
        <w:t xml:space="preserve"> with regard to any subsequent purchase order of the Buyer</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402155" w14:paraId="792FF5F5" w14:textId="77777777" w:rsidTr="00402155">
        <w:trPr>
          <w:trHeight w:val="675"/>
        </w:trPr>
        <w:tc>
          <w:tcPr>
            <w:tcW w:w="2155" w:type="dxa"/>
          </w:tcPr>
          <w:p w14:paraId="0BFB0C14" w14:textId="77777777" w:rsidR="00402155" w:rsidRDefault="00402155" w:rsidP="00C70646">
            <w:r>
              <w:t>Signature</w:t>
            </w:r>
          </w:p>
        </w:tc>
        <w:tc>
          <w:tcPr>
            <w:tcW w:w="7195" w:type="dxa"/>
          </w:tcPr>
          <w:p w14:paraId="390B14F6" w14:textId="77777777" w:rsidR="00402155" w:rsidRDefault="00402155" w:rsidP="00C70646"/>
        </w:tc>
      </w:tr>
      <w:tr w:rsidR="00402155" w14:paraId="522F9D71" w14:textId="77777777" w:rsidTr="00C70646">
        <w:tc>
          <w:tcPr>
            <w:tcW w:w="2155" w:type="dxa"/>
          </w:tcPr>
          <w:p w14:paraId="3FFBBAFB" w14:textId="77777777" w:rsidR="00402155" w:rsidRDefault="00402155" w:rsidP="00C70646">
            <w:r>
              <w:t>Name</w:t>
            </w:r>
          </w:p>
        </w:tc>
        <w:tc>
          <w:tcPr>
            <w:tcW w:w="7195" w:type="dxa"/>
          </w:tcPr>
          <w:p w14:paraId="3740F624" w14:textId="77777777" w:rsidR="00402155" w:rsidRDefault="00402155" w:rsidP="00C70646"/>
        </w:tc>
      </w:tr>
      <w:tr w:rsidR="00402155" w14:paraId="147A159D" w14:textId="77777777" w:rsidTr="00C70646">
        <w:tc>
          <w:tcPr>
            <w:tcW w:w="2155" w:type="dxa"/>
          </w:tcPr>
          <w:p w14:paraId="07B7D424" w14:textId="77777777" w:rsidR="00402155" w:rsidRDefault="00402155" w:rsidP="00C70646">
            <w:r>
              <w:t>Title</w:t>
            </w:r>
          </w:p>
        </w:tc>
        <w:tc>
          <w:tcPr>
            <w:tcW w:w="7195" w:type="dxa"/>
          </w:tcPr>
          <w:p w14:paraId="3252259F" w14:textId="77777777" w:rsidR="00402155" w:rsidRDefault="00402155" w:rsidP="00C70646"/>
        </w:tc>
      </w:tr>
      <w:tr w:rsidR="00402155" w14:paraId="09A08C48" w14:textId="77777777" w:rsidTr="00C70646">
        <w:tc>
          <w:tcPr>
            <w:tcW w:w="2155" w:type="dxa"/>
          </w:tcPr>
          <w:p w14:paraId="2A9BDB23" w14:textId="77777777" w:rsidR="00402155" w:rsidRDefault="00402155" w:rsidP="00C70646">
            <w:r>
              <w:t>Date</w:t>
            </w:r>
          </w:p>
        </w:tc>
        <w:tc>
          <w:tcPr>
            <w:tcW w:w="7195" w:type="dxa"/>
          </w:tcPr>
          <w:p w14:paraId="3832A2E9" w14:textId="77777777" w:rsidR="00402155" w:rsidRDefault="00402155" w:rsidP="00C70646"/>
        </w:tc>
      </w:tr>
    </w:tbl>
    <w:p w14:paraId="0FDF1E3A" w14:textId="439F7C63" w:rsidR="00402155" w:rsidRPr="006112CE" w:rsidRDefault="00402155" w:rsidP="006112CE">
      <w:pPr>
        <w:jc w:val="left"/>
      </w:pPr>
    </w:p>
    <w:sectPr w:rsidR="00402155" w:rsidRPr="006112CE" w:rsidSect="00F40FEE">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49514" w14:textId="77777777" w:rsidR="00B47905" w:rsidRDefault="00B47905" w:rsidP="00324395">
      <w:pPr>
        <w:spacing w:after="0" w:line="240" w:lineRule="auto"/>
      </w:pPr>
      <w:r>
        <w:separator/>
      </w:r>
    </w:p>
  </w:endnote>
  <w:endnote w:type="continuationSeparator" w:id="0">
    <w:p w14:paraId="4F825876" w14:textId="77777777" w:rsidR="00B47905" w:rsidRDefault="00B47905" w:rsidP="00324395">
      <w:pPr>
        <w:spacing w:after="0" w:line="240" w:lineRule="auto"/>
      </w:pPr>
      <w:r>
        <w:continuationSeparator/>
      </w:r>
    </w:p>
  </w:endnote>
  <w:endnote w:type="continuationNotice" w:id="1">
    <w:p w14:paraId="4CFAFA38" w14:textId="77777777" w:rsidR="00B47905" w:rsidRDefault="00B479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single" w:sz="12" w:space="0" w:color="01919E"/>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6480"/>
      <w:gridCol w:w="1440"/>
    </w:tblGrid>
    <w:tr w:rsidR="00E87673" w:rsidRPr="000F61B5" w14:paraId="0F9EA8D0" w14:textId="77777777" w:rsidTr="00890B32">
      <w:tc>
        <w:tcPr>
          <w:tcW w:w="1440" w:type="dxa"/>
        </w:tcPr>
        <w:p w14:paraId="0AF1263C" w14:textId="005BE39A" w:rsidR="00E87673" w:rsidRPr="000F61B5" w:rsidRDefault="00E0795B" w:rsidP="00BB6062">
          <w:pPr>
            <w:pStyle w:val="Header"/>
            <w:rPr>
              <w:sz w:val="20"/>
              <w:szCs w:val="20"/>
            </w:rPr>
          </w:pPr>
          <w:r>
            <w:rPr>
              <w:sz w:val="20"/>
              <w:szCs w:val="20"/>
            </w:rPr>
            <w:t>Confidential</w:t>
          </w:r>
        </w:p>
      </w:tc>
      <w:tc>
        <w:tcPr>
          <w:tcW w:w="6480" w:type="dxa"/>
          <w:vAlign w:val="center"/>
        </w:tcPr>
        <w:p w14:paraId="60548783" w14:textId="7B756845" w:rsidR="00E87673" w:rsidRPr="000F61B5" w:rsidRDefault="00BD0ADF" w:rsidP="00890B32">
          <w:pPr>
            <w:pStyle w:val="Header"/>
            <w:jc w:val="center"/>
            <w:rPr>
              <w:sz w:val="20"/>
              <w:szCs w:val="20"/>
            </w:rPr>
          </w:pPr>
          <w:r>
            <w:rPr>
              <w:sz w:val="20"/>
              <w:szCs w:val="20"/>
            </w:rPr>
            <w:t>Quote</w:t>
          </w:r>
          <w:r w:rsidR="0045401E">
            <w:rPr>
              <w:sz w:val="20"/>
              <w:szCs w:val="20"/>
            </w:rPr>
            <w:t xml:space="preserve">: </w:t>
          </w:r>
          <w:sdt>
            <w:sdtPr>
              <w:rPr>
                <w:sz w:val="20"/>
                <w:szCs w:val="20"/>
              </w:rPr>
              <w:alias w:val="Subject"/>
              <w:tag w:val=""/>
              <w:id w:val="1369030425"/>
              <w:placeholder>
                <w:docPart w:val="729EB3E90B5A4A7F8792D95ADEF57176"/>
              </w:placeholder>
              <w:dataBinding w:prefixMappings="xmlns:ns0='http://purl.org/dc/elements/1.1/' xmlns:ns1='http://schemas.openxmlformats.org/package/2006/metadata/core-properties' " w:xpath="/ns1:coreProperties[1]/ns0:subject[1]" w:storeItemID="{6C3C8BC8-F283-45AE-878A-BAB7291924A1}"/>
              <w:text/>
            </w:sdtPr>
            <w:sdtContent>
              <w:r w:rsidR="00E835B4" w:rsidRPr="00DD0A8F">
                <w:rPr>
                  <w:sz w:val="20"/>
                  <w:szCs w:val="20"/>
                </w:rPr>
                <w:t>QUO-</w:t>
              </w:r>
              <w:r w:rsidR="00947652">
                <w:rPr>
                  <w:sz w:val="20"/>
                  <w:szCs w:val="20"/>
                </w:rPr>
                <w:t>12345</w:t>
              </w:r>
              <w:r w:rsidR="00E835B4" w:rsidRPr="00DD0A8F">
                <w:rPr>
                  <w:sz w:val="20"/>
                  <w:szCs w:val="20"/>
                </w:rPr>
                <w:t>-</w:t>
              </w:r>
              <w:r w:rsidR="00947652">
                <w:rPr>
                  <w:sz w:val="20"/>
                  <w:szCs w:val="20"/>
                </w:rPr>
                <w:t>ABC123</w:t>
              </w:r>
            </w:sdtContent>
          </w:sdt>
          <w:r w:rsidR="00E835B4">
            <w:rPr>
              <w:sz w:val="20"/>
              <w:szCs w:val="20"/>
            </w:rPr>
            <w:t xml:space="preserve"> </w:t>
          </w:r>
          <w:sdt>
            <w:sdtPr>
              <w:rPr>
                <w:sz w:val="20"/>
                <w:szCs w:val="20"/>
              </w:rPr>
              <w:alias w:val="Status"/>
              <w:tag w:val=""/>
              <w:id w:val="1092752233"/>
              <w:placeholder>
                <w:docPart w:val="E2B5A4C6FFB64710A64C66113BB89901"/>
              </w:placeholder>
              <w:dataBinding w:prefixMappings="xmlns:ns0='http://purl.org/dc/elements/1.1/' xmlns:ns1='http://schemas.openxmlformats.org/package/2006/metadata/core-properties' " w:xpath="/ns1:coreProperties[1]/ns1:contentStatus[1]" w:storeItemID="{6C3C8BC8-F283-45AE-878A-BAB7291924A1}"/>
              <w:text/>
            </w:sdtPr>
            <w:sdtContent>
              <w:r w:rsidR="00E835B4">
                <w:rPr>
                  <w:sz w:val="20"/>
                  <w:szCs w:val="20"/>
                </w:rPr>
                <w:t>R0</w:t>
              </w:r>
            </w:sdtContent>
          </w:sdt>
          <w:r w:rsidR="0045401E">
            <w:rPr>
              <w:sz w:val="20"/>
              <w:szCs w:val="20"/>
            </w:rPr>
            <w:t xml:space="preserve">/ </w:t>
          </w:r>
          <w:sdt>
            <w:sdtPr>
              <w:rPr>
                <w:sz w:val="20"/>
                <w:szCs w:val="20"/>
              </w:rPr>
              <w:alias w:val="Company"/>
              <w:tag w:val=""/>
              <w:id w:val="-1572811165"/>
              <w:placeholder>
                <w:docPart w:val="59A5F1B9CB58456FB10F83E51B717E38"/>
              </w:placeholder>
              <w:dataBinding w:prefixMappings="xmlns:ns0='http://schemas.openxmlformats.org/officeDocument/2006/extended-properties' " w:xpath="/ns0:Properties[1]/ns0:Company[1]" w:storeItemID="{6668398D-A668-4E3E-A5EB-62B293D839F1}"/>
              <w:text/>
            </w:sdtPr>
            <w:sdtContent>
              <w:r w:rsidR="00442F4A">
                <w:rPr>
                  <w:sz w:val="20"/>
                  <w:szCs w:val="20"/>
                </w:rPr>
                <w:t>Formosa Petrochemical Corporation</w:t>
              </w:r>
            </w:sdtContent>
          </w:sdt>
        </w:p>
      </w:tc>
      <w:tc>
        <w:tcPr>
          <w:tcW w:w="1440" w:type="dxa"/>
        </w:tcPr>
        <w:p w14:paraId="25DFA3E1" w14:textId="7F14D95E" w:rsidR="00E87673" w:rsidRPr="000F61B5" w:rsidRDefault="00000000" w:rsidP="00E87673">
          <w:pPr>
            <w:pStyle w:val="Header"/>
            <w:jc w:val="right"/>
            <w:rPr>
              <w:sz w:val="20"/>
              <w:szCs w:val="20"/>
            </w:rPr>
          </w:pPr>
          <w:sdt>
            <w:sdtPr>
              <w:rPr>
                <w:sz w:val="20"/>
                <w:szCs w:val="20"/>
              </w:rPr>
              <w:id w:val="98381352"/>
              <w:docPartObj>
                <w:docPartGallery w:val="Page Numbers (Top of Page)"/>
                <w:docPartUnique/>
              </w:docPartObj>
            </w:sdtPr>
            <w:sdtContent>
              <w:r w:rsidR="00E87673" w:rsidRPr="000F61B5">
                <w:rPr>
                  <w:sz w:val="20"/>
                  <w:szCs w:val="20"/>
                </w:rPr>
                <w:t xml:space="preserve">Page </w:t>
              </w:r>
              <w:r w:rsidR="00E87673" w:rsidRPr="000F61B5">
                <w:rPr>
                  <w:b/>
                  <w:bCs/>
                  <w:sz w:val="20"/>
                  <w:szCs w:val="20"/>
                </w:rPr>
                <w:fldChar w:fldCharType="begin"/>
              </w:r>
              <w:r w:rsidR="00E87673" w:rsidRPr="000F61B5">
                <w:rPr>
                  <w:b/>
                  <w:bCs/>
                  <w:sz w:val="20"/>
                  <w:szCs w:val="20"/>
                </w:rPr>
                <w:instrText xml:space="preserve"> PAGE </w:instrText>
              </w:r>
              <w:r w:rsidR="00E87673" w:rsidRPr="000F61B5">
                <w:rPr>
                  <w:b/>
                  <w:bCs/>
                  <w:sz w:val="20"/>
                  <w:szCs w:val="20"/>
                </w:rPr>
                <w:fldChar w:fldCharType="separate"/>
              </w:r>
              <w:r w:rsidR="00E87673" w:rsidRPr="000F61B5">
                <w:rPr>
                  <w:b/>
                  <w:bCs/>
                  <w:sz w:val="20"/>
                  <w:szCs w:val="20"/>
                </w:rPr>
                <w:t>7</w:t>
              </w:r>
              <w:r w:rsidR="00E87673" w:rsidRPr="000F61B5">
                <w:rPr>
                  <w:b/>
                  <w:bCs/>
                  <w:sz w:val="20"/>
                  <w:szCs w:val="20"/>
                </w:rPr>
                <w:fldChar w:fldCharType="end"/>
              </w:r>
              <w:r w:rsidR="00E87673" w:rsidRPr="000F61B5">
                <w:rPr>
                  <w:sz w:val="20"/>
                  <w:szCs w:val="20"/>
                </w:rPr>
                <w:t xml:space="preserve"> of </w:t>
              </w:r>
              <w:r w:rsidR="00E87673" w:rsidRPr="000F61B5">
                <w:rPr>
                  <w:b/>
                  <w:bCs/>
                  <w:sz w:val="20"/>
                  <w:szCs w:val="20"/>
                </w:rPr>
                <w:fldChar w:fldCharType="begin"/>
              </w:r>
              <w:r w:rsidR="00E87673" w:rsidRPr="000F61B5">
                <w:rPr>
                  <w:b/>
                  <w:bCs/>
                  <w:sz w:val="20"/>
                  <w:szCs w:val="20"/>
                </w:rPr>
                <w:instrText xml:space="preserve"> NUMPAGES  </w:instrText>
              </w:r>
              <w:r w:rsidR="00E87673" w:rsidRPr="000F61B5">
                <w:rPr>
                  <w:b/>
                  <w:bCs/>
                  <w:sz w:val="20"/>
                  <w:szCs w:val="20"/>
                </w:rPr>
                <w:fldChar w:fldCharType="separate"/>
              </w:r>
              <w:r w:rsidR="00E87673" w:rsidRPr="000F61B5">
                <w:rPr>
                  <w:b/>
                  <w:bCs/>
                  <w:sz w:val="20"/>
                  <w:szCs w:val="20"/>
                </w:rPr>
                <w:t>15</w:t>
              </w:r>
              <w:r w:rsidR="00E87673" w:rsidRPr="000F61B5">
                <w:rPr>
                  <w:b/>
                  <w:bCs/>
                  <w:sz w:val="20"/>
                  <w:szCs w:val="20"/>
                </w:rPr>
                <w:fldChar w:fldCharType="end"/>
              </w:r>
            </w:sdtContent>
          </w:sdt>
        </w:p>
      </w:tc>
    </w:tr>
  </w:tbl>
  <w:p w14:paraId="38ABECC1" w14:textId="7170A83F" w:rsidR="00BB6062" w:rsidRPr="000F61B5" w:rsidRDefault="00BB6062" w:rsidP="00BB6062">
    <w:pPr>
      <w:pStyle w:val="Head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3429" w14:textId="77777777" w:rsidR="00757DD1" w:rsidRDefault="00757DD1" w:rsidP="00757DD1">
    <w:pPr>
      <w:pStyle w:val="Footer"/>
      <w:tabs>
        <w:tab w:val="clear" w:pos="4680"/>
        <w:tab w:val="clear" w:pos="9360"/>
        <w:tab w:val="left" w:pos="3573"/>
      </w:tabs>
    </w:pPr>
    <w:r>
      <w:tab/>
    </w:r>
  </w:p>
  <w:tbl>
    <w:tblPr>
      <w:tblStyle w:val="TableGrid"/>
      <w:tblW w:w="9360" w:type="dxa"/>
      <w:tblBorders>
        <w:top w:val="single" w:sz="12" w:space="0" w:color="01919E"/>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6480"/>
      <w:gridCol w:w="1440"/>
    </w:tblGrid>
    <w:tr w:rsidR="00757DD1" w:rsidRPr="000F61B5" w14:paraId="7FA85F51" w14:textId="77777777" w:rsidTr="00D75521">
      <w:tc>
        <w:tcPr>
          <w:tcW w:w="1440" w:type="dxa"/>
        </w:tcPr>
        <w:p w14:paraId="0BEACBE4" w14:textId="02F303E2" w:rsidR="00757DD1" w:rsidRPr="000F61B5" w:rsidRDefault="00E0795B" w:rsidP="00757DD1">
          <w:pPr>
            <w:pStyle w:val="Header"/>
            <w:rPr>
              <w:sz w:val="20"/>
              <w:szCs w:val="20"/>
            </w:rPr>
          </w:pPr>
          <w:r>
            <w:rPr>
              <w:sz w:val="20"/>
              <w:szCs w:val="20"/>
            </w:rPr>
            <w:t>Confidential</w:t>
          </w:r>
        </w:p>
      </w:tc>
      <w:tc>
        <w:tcPr>
          <w:tcW w:w="6480" w:type="dxa"/>
          <w:vAlign w:val="center"/>
        </w:tcPr>
        <w:p w14:paraId="1779B474" w14:textId="7E5B116E" w:rsidR="00757DD1" w:rsidRPr="000C0A63" w:rsidRDefault="00757DD1" w:rsidP="000C0A63">
          <w:pPr>
            <w:pStyle w:val="Footer"/>
            <w:jc w:val="center"/>
            <w:rPr>
              <w:i/>
              <w:iCs/>
              <w:sz w:val="20"/>
              <w:szCs w:val="20"/>
            </w:rPr>
          </w:pPr>
        </w:p>
      </w:tc>
      <w:tc>
        <w:tcPr>
          <w:tcW w:w="1440" w:type="dxa"/>
        </w:tcPr>
        <w:p w14:paraId="330C7319" w14:textId="77777777" w:rsidR="00757DD1" w:rsidRPr="000F61B5" w:rsidRDefault="00000000" w:rsidP="00757DD1">
          <w:pPr>
            <w:pStyle w:val="Header"/>
            <w:jc w:val="right"/>
            <w:rPr>
              <w:sz w:val="20"/>
              <w:szCs w:val="20"/>
            </w:rPr>
          </w:pPr>
          <w:sdt>
            <w:sdtPr>
              <w:rPr>
                <w:sz w:val="20"/>
                <w:szCs w:val="20"/>
              </w:rPr>
              <w:id w:val="999776669"/>
              <w:docPartObj>
                <w:docPartGallery w:val="Page Numbers (Top of Page)"/>
                <w:docPartUnique/>
              </w:docPartObj>
            </w:sdtPr>
            <w:sdtContent>
              <w:r w:rsidR="00757DD1" w:rsidRPr="000F61B5">
                <w:rPr>
                  <w:sz w:val="20"/>
                  <w:szCs w:val="20"/>
                </w:rPr>
                <w:t xml:space="preserve">Page </w:t>
              </w:r>
              <w:r w:rsidR="00757DD1" w:rsidRPr="000F61B5">
                <w:rPr>
                  <w:b/>
                  <w:bCs/>
                  <w:sz w:val="20"/>
                  <w:szCs w:val="20"/>
                </w:rPr>
                <w:fldChar w:fldCharType="begin"/>
              </w:r>
              <w:r w:rsidR="00757DD1" w:rsidRPr="000F61B5">
                <w:rPr>
                  <w:b/>
                  <w:bCs/>
                  <w:sz w:val="20"/>
                  <w:szCs w:val="20"/>
                </w:rPr>
                <w:instrText xml:space="preserve"> PAGE </w:instrText>
              </w:r>
              <w:r w:rsidR="00757DD1" w:rsidRPr="000F61B5">
                <w:rPr>
                  <w:b/>
                  <w:bCs/>
                  <w:sz w:val="20"/>
                  <w:szCs w:val="20"/>
                </w:rPr>
                <w:fldChar w:fldCharType="separate"/>
              </w:r>
              <w:r w:rsidR="00757DD1" w:rsidRPr="000F61B5">
                <w:rPr>
                  <w:b/>
                  <w:bCs/>
                  <w:sz w:val="20"/>
                  <w:szCs w:val="20"/>
                </w:rPr>
                <w:t>7</w:t>
              </w:r>
              <w:r w:rsidR="00757DD1" w:rsidRPr="000F61B5">
                <w:rPr>
                  <w:b/>
                  <w:bCs/>
                  <w:sz w:val="20"/>
                  <w:szCs w:val="20"/>
                </w:rPr>
                <w:fldChar w:fldCharType="end"/>
              </w:r>
              <w:r w:rsidR="00757DD1" w:rsidRPr="000F61B5">
                <w:rPr>
                  <w:sz w:val="20"/>
                  <w:szCs w:val="20"/>
                </w:rPr>
                <w:t xml:space="preserve"> of </w:t>
              </w:r>
              <w:r w:rsidR="00757DD1" w:rsidRPr="000F61B5">
                <w:rPr>
                  <w:b/>
                  <w:bCs/>
                  <w:sz w:val="20"/>
                  <w:szCs w:val="20"/>
                </w:rPr>
                <w:fldChar w:fldCharType="begin"/>
              </w:r>
              <w:r w:rsidR="00757DD1" w:rsidRPr="000F61B5">
                <w:rPr>
                  <w:b/>
                  <w:bCs/>
                  <w:sz w:val="20"/>
                  <w:szCs w:val="20"/>
                </w:rPr>
                <w:instrText xml:space="preserve"> NUMPAGES  </w:instrText>
              </w:r>
              <w:r w:rsidR="00757DD1" w:rsidRPr="000F61B5">
                <w:rPr>
                  <w:b/>
                  <w:bCs/>
                  <w:sz w:val="20"/>
                  <w:szCs w:val="20"/>
                </w:rPr>
                <w:fldChar w:fldCharType="separate"/>
              </w:r>
              <w:r w:rsidR="00757DD1" w:rsidRPr="000F61B5">
                <w:rPr>
                  <w:b/>
                  <w:bCs/>
                  <w:sz w:val="20"/>
                  <w:szCs w:val="20"/>
                </w:rPr>
                <w:t>15</w:t>
              </w:r>
              <w:r w:rsidR="00757DD1" w:rsidRPr="000F61B5">
                <w:rPr>
                  <w:b/>
                  <w:bCs/>
                  <w:sz w:val="20"/>
                  <w:szCs w:val="20"/>
                </w:rPr>
                <w:fldChar w:fldCharType="end"/>
              </w:r>
            </w:sdtContent>
          </w:sdt>
        </w:p>
      </w:tc>
    </w:tr>
  </w:tbl>
  <w:p w14:paraId="4F905610" w14:textId="5532DFF2" w:rsidR="00757DD1" w:rsidRPr="00757DD1" w:rsidRDefault="00757DD1" w:rsidP="00757DD1">
    <w:pPr>
      <w:pStyle w:val="Footer"/>
      <w:tabs>
        <w:tab w:val="clear" w:pos="4680"/>
        <w:tab w:val="clear" w:pos="9360"/>
        <w:tab w:val="left" w:pos="3573"/>
      </w:tabs>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D4B6" w14:textId="77777777" w:rsidR="00B47905" w:rsidRDefault="00B47905" w:rsidP="00324395">
      <w:pPr>
        <w:spacing w:after="0" w:line="240" w:lineRule="auto"/>
      </w:pPr>
      <w:r>
        <w:separator/>
      </w:r>
    </w:p>
  </w:footnote>
  <w:footnote w:type="continuationSeparator" w:id="0">
    <w:p w14:paraId="5664E9E1" w14:textId="77777777" w:rsidR="00B47905" w:rsidRDefault="00B47905" w:rsidP="00324395">
      <w:pPr>
        <w:spacing w:after="0" w:line="240" w:lineRule="auto"/>
      </w:pPr>
      <w:r>
        <w:continuationSeparator/>
      </w:r>
    </w:p>
  </w:footnote>
  <w:footnote w:type="continuationNotice" w:id="1">
    <w:p w14:paraId="0FEAD361" w14:textId="77777777" w:rsidR="00B47905" w:rsidRDefault="00B479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DFC4" w14:textId="09F9C33E" w:rsidR="001A4856" w:rsidRPr="00D13463" w:rsidRDefault="00F40FEE" w:rsidP="00CF448A">
    <w:pPr>
      <w:pStyle w:val="Header"/>
      <w:jc w:val="center"/>
    </w:pPr>
    <w:r>
      <w:t>Biocarbon LLC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2D92" w14:textId="335D2C24" w:rsidR="00F40FEE" w:rsidRDefault="00F40FEE" w:rsidP="00F40FEE">
    <w:pPr>
      <w:pStyle w:val="Header"/>
      <w:jc w:val="center"/>
    </w:pPr>
    <w:r>
      <w:rPr>
        <w:rFonts w:ascii="Calibri" w:hAnsi="Calibri" w:cs="Calibri"/>
        <w:sz w:val="20"/>
        <w:szCs w:val="20"/>
      </w:rPr>
      <w:object w:dxaOrig="13680" w:dyaOrig="1800" w14:anchorId="68C6F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0pt">
          <v:imagedata r:id="rId1" o:title=""/>
        </v:shape>
        <o:OLEObject Type="Embed" ProgID="Acrobat.Document.2020" ShapeID="_x0000_i1025" DrawAspect="Content" ObjectID="_183898780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BE3B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F3BEF"/>
    <w:multiLevelType w:val="hybridMultilevel"/>
    <w:tmpl w:val="0A965DB6"/>
    <w:lvl w:ilvl="0" w:tplc="9F3C642A">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7DA229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FAA0171"/>
    <w:multiLevelType w:val="multilevel"/>
    <w:tmpl w:val="F15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96B40"/>
    <w:multiLevelType w:val="hybridMultilevel"/>
    <w:tmpl w:val="A91661E6"/>
    <w:lvl w:ilvl="0" w:tplc="014868DE">
      <w:start w:val="1"/>
      <w:numFmt w:val="decimalZero"/>
      <w:pStyle w:val="h3-ITEM"/>
      <w:lvlText w:val="ITEM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372EE"/>
    <w:multiLevelType w:val="hybridMultilevel"/>
    <w:tmpl w:val="E7C2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36BF6"/>
    <w:multiLevelType w:val="hybridMultilevel"/>
    <w:tmpl w:val="FF7E1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0D4973"/>
    <w:multiLevelType w:val="hybridMultilevel"/>
    <w:tmpl w:val="7E74AB48"/>
    <w:lvl w:ilvl="0" w:tplc="00728754">
      <w:start w:val="1"/>
      <w:numFmt w:val="decimal"/>
      <w:pStyle w:val="TC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9B7CA6"/>
    <w:multiLevelType w:val="multilevel"/>
    <w:tmpl w:val="75A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07572"/>
    <w:multiLevelType w:val="hybridMultilevel"/>
    <w:tmpl w:val="B0589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E3318D4"/>
    <w:multiLevelType w:val="hybridMultilevel"/>
    <w:tmpl w:val="5404A1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2D4D57"/>
    <w:multiLevelType w:val="hybridMultilevel"/>
    <w:tmpl w:val="A8625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4D385A"/>
    <w:multiLevelType w:val="hybridMultilevel"/>
    <w:tmpl w:val="3E7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94227"/>
    <w:multiLevelType w:val="hybridMultilevel"/>
    <w:tmpl w:val="087C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6564D5"/>
    <w:multiLevelType w:val="multilevel"/>
    <w:tmpl w:val="C6E01182"/>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6823868"/>
    <w:multiLevelType w:val="hybridMultilevel"/>
    <w:tmpl w:val="5A5A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5C668C"/>
    <w:multiLevelType w:val="hybridMultilevel"/>
    <w:tmpl w:val="BDC85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15958"/>
    <w:multiLevelType w:val="hybridMultilevel"/>
    <w:tmpl w:val="B8982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5F4485"/>
    <w:multiLevelType w:val="hybridMultilevel"/>
    <w:tmpl w:val="7E4468AA"/>
    <w:lvl w:ilvl="0" w:tplc="3D16E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677">
    <w:abstractNumId w:val="2"/>
  </w:num>
  <w:num w:numId="2" w16cid:durableId="1146170659">
    <w:abstractNumId w:val="2"/>
  </w:num>
  <w:num w:numId="3" w16cid:durableId="1337879432">
    <w:abstractNumId w:val="2"/>
  </w:num>
  <w:num w:numId="4" w16cid:durableId="1525090444">
    <w:abstractNumId w:val="2"/>
  </w:num>
  <w:num w:numId="5" w16cid:durableId="1840804188">
    <w:abstractNumId w:val="2"/>
  </w:num>
  <w:num w:numId="6" w16cid:durableId="1310592951">
    <w:abstractNumId w:val="2"/>
  </w:num>
  <w:num w:numId="7" w16cid:durableId="1090080401">
    <w:abstractNumId w:val="2"/>
  </w:num>
  <w:num w:numId="8" w16cid:durableId="715859312">
    <w:abstractNumId w:val="2"/>
  </w:num>
  <w:num w:numId="9" w16cid:durableId="848718522">
    <w:abstractNumId w:val="2"/>
  </w:num>
  <w:num w:numId="10" w16cid:durableId="161241072">
    <w:abstractNumId w:val="2"/>
  </w:num>
  <w:num w:numId="11" w16cid:durableId="432171549">
    <w:abstractNumId w:val="2"/>
  </w:num>
  <w:num w:numId="12" w16cid:durableId="665206345">
    <w:abstractNumId w:val="2"/>
  </w:num>
  <w:num w:numId="13" w16cid:durableId="1520698229">
    <w:abstractNumId w:val="0"/>
  </w:num>
  <w:num w:numId="14" w16cid:durableId="248657450">
    <w:abstractNumId w:val="18"/>
  </w:num>
  <w:num w:numId="15" w16cid:durableId="1588809670">
    <w:abstractNumId w:val="4"/>
  </w:num>
  <w:num w:numId="16" w16cid:durableId="743376832">
    <w:abstractNumId w:val="9"/>
  </w:num>
  <w:num w:numId="17" w16cid:durableId="2007980288">
    <w:abstractNumId w:val="14"/>
  </w:num>
  <w:num w:numId="18" w16cid:durableId="691304868">
    <w:abstractNumId w:val="12"/>
  </w:num>
  <w:num w:numId="19" w16cid:durableId="1258709144">
    <w:abstractNumId w:val="16"/>
  </w:num>
  <w:num w:numId="20" w16cid:durableId="1716537072">
    <w:abstractNumId w:val="5"/>
  </w:num>
  <w:num w:numId="21" w16cid:durableId="517425892">
    <w:abstractNumId w:val="11"/>
  </w:num>
  <w:num w:numId="22" w16cid:durableId="498160199">
    <w:abstractNumId w:val="6"/>
  </w:num>
  <w:num w:numId="23" w16cid:durableId="880242451">
    <w:abstractNumId w:val="2"/>
  </w:num>
  <w:num w:numId="24" w16cid:durableId="1987737094">
    <w:abstractNumId w:val="2"/>
  </w:num>
  <w:num w:numId="25" w16cid:durableId="679697567">
    <w:abstractNumId w:val="2"/>
  </w:num>
  <w:num w:numId="26" w16cid:durableId="252664821">
    <w:abstractNumId w:val="2"/>
  </w:num>
  <w:num w:numId="27" w16cid:durableId="381758716">
    <w:abstractNumId w:val="2"/>
  </w:num>
  <w:num w:numId="28" w16cid:durableId="2123960248">
    <w:abstractNumId w:val="2"/>
  </w:num>
  <w:num w:numId="29" w16cid:durableId="1218980649">
    <w:abstractNumId w:val="2"/>
  </w:num>
  <w:num w:numId="30" w16cid:durableId="2106729636">
    <w:abstractNumId w:val="2"/>
  </w:num>
  <w:num w:numId="31" w16cid:durableId="1638022386">
    <w:abstractNumId w:val="2"/>
  </w:num>
  <w:num w:numId="32" w16cid:durableId="1413746472">
    <w:abstractNumId w:val="2"/>
  </w:num>
  <w:num w:numId="33" w16cid:durableId="611281582">
    <w:abstractNumId w:val="2"/>
  </w:num>
  <w:num w:numId="34" w16cid:durableId="1402949703">
    <w:abstractNumId w:val="4"/>
  </w:num>
  <w:num w:numId="35" w16cid:durableId="700739353">
    <w:abstractNumId w:val="1"/>
  </w:num>
  <w:num w:numId="36" w16cid:durableId="1488478905">
    <w:abstractNumId w:val="2"/>
  </w:num>
  <w:num w:numId="37" w16cid:durableId="123472459">
    <w:abstractNumId w:val="2"/>
  </w:num>
  <w:num w:numId="38" w16cid:durableId="1869484379">
    <w:abstractNumId w:val="2"/>
  </w:num>
  <w:num w:numId="39" w16cid:durableId="1715303931">
    <w:abstractNumId w:val="2"/>
  </w:num>
  <w:num w:numId="40" w16cid:durableId="359934449">
    <w:abstractNumId w:val="2"/>
  </w:num>
  <w:num w:numId="41" w16cid:durableId="39523794">
    <w:abstractNumId w:val="2"/>
  </w:num>
  <w:num w:numId="42" w16cid:durableId="444814023">
    <w:abstractNumId w:val="2"/>
  </w:num>
  <w:num w:numId="43" w16cid:durableId="949816184">
    <w:abstractNumId w:val="2"/>
  </w:num>
  <w:num w:numId="44" w16cid:durableId="1381856276">
    <w:abstractNumId w:val="2"/>
  </w:num>
  <w:num w:numId="45" w16cid:durableId="1546067698">
    <w:abstractNumId w:val="2"/>
  </w:num>
  <w:num w:numId="46" w16cid:durableId="1844665574">
    <w:abstractNumId w:val="2"/>
  </w:num>
  <w:num w:numId="47" w16cid:durableId="639379551">
    <w:abstractNumId w:val="4"/>
  </w:num>
  <w:num w:numId="48" w16cid:durableId="185563789">
    <w:abstractNumId w:val="7"/>
  </w:num>
  <w:num w:numId="49" w16cid:durableId="1192113380">
    <w:abstractNumId w:val="8"/>
  </w:num>
  <w:num w:numId="50" w16cid:durableId="1872645552">
    <w:abstractNumId w:val="3"/>
  </w:num>
  <w:num w:numId="51" w16cid:durableId="1832942269">
    <w:abstractNumId w:val="13"/>
  </w:num>
  <w:num w:numId="52" w16cid:durableId="754932632">
    <w:abstractNumId w:val="10"/>
  </w:num>
  <w:num w:numId="53" w16cid:durableId="2146923353">
    <w:abstractNumId w:val="7"/>
    <w:lvlOverride w:ilvl="0">
      <w:startOverride w:val="1"/>
    </w:lvlOverride>
  </w:num>
  <w:num w:numId="54" w16cid:durableId="121850106">
    <w:abstractNumId w:val="7"/>
  </w:num>
  <w:num w:numId="55" w16cid:durableId="714082888">
    <w:abstractNumId w:val="7"/>
    <w:lvlOverride w:ilvl="0">
      <w:startOverride w:val="1"/>
    </w:lvlOverride>
  </w:num>
  <w:num w:numId="56" w16cid:durableId="1463887968">
    <w:abstractNumId w:val="7"/>
    <w:lvlOverride w:ilvl="0">
      <w:startOverride w:val="1"/>
    </w:lvlOverride>
  </w:num>
  <w:num w:numId="57" w16cid:durableId="1661033584">
    <w:abstractNumId w:val="7"/>
    <w:lvlOverride w:ilvl="0">
      <w:startOverride w:val="1"/>
    </w:lvlOverride>
  </w:num>
  <w:num w:numId="58" w16cid:durableId="1996256048">
    <w:abstractNumId w:val="7"/>
    <w:lvlOverride w:ilvl="0">
      <w:startOverride w:val="1"/>
    </w:lvlOverride>
  </w:num>
  <w:num w:numId="59" w16cid:durableId="80878791">
    <w:abstractNumId w:val="7"/>
    <w:lvlOverride w:ilvl="0">
      <w:startOverride w:val="1"/>
    </w:lvlOverride>
  </w:num>
  <w:num w:numId="60" w16cid:durableId="1061559428">
    <w:abstractNumId w:val="7"/>
    <w:lvlOverride w:ilvl="0">
      <w:startOverride w:val="1"/>
    </w:lvlOverride>
  </w:num>
  <w:num w:numId="61" w16cid:durableId="1002928766">
    <w:abstractNumId w:val="7"/>
    <w:lvlOverride w:ilvl="0">
      <w:startOverride w:val="1"/>
    </w:lvlOverride>
  </w:num>
  <w:num w:numId="62" w16cid:durableId="1603801775">
    <w:abstractNumId w:val="7"/>
    <w:lvlOverride w:ilvl="0">
      <w:startOverride w:val="1"/>
    </w:lvlOverride>
  </w:num>
  <w:num w:numId="63" w16cid:durableId="1215431179">
    <w:abstractNumId w:val="7"/>
    <w:lvlOverride w:ilvl="0">
      <w:startOverride w:val="1"/>
    </w:lvlOverride>
  </w:num>
  <w:num w:numId="64" w16cid:durableId="99766078">
    <w:abstractNumId w:val="7"/>
    <w:lvlOverride w:ilvl="0">
      <w:startOverride w:val="1"/>
    </w:lvlOverride>
  </w:num>
  <w:num w:numId="65" w16cid:durableId="504906055">
    <w:abstractNumId w:val="7"/>
    <w:lvlOverride w:ilvl="0">
      <w:startOverride w:val="1"/>
    </w:lvlOverride>
  </w:num>
  <w:num w:numId="66" w16cid:durableId="1900901682">
    <w:abstractNumId w:val="7"/>
    <w:lvlOverride w:ilvl="0">
      <w:startOverride w:val="1"/>
    </w:lvlOverride>
  </w:num>
  <w:num w:numId="67" w16cid:durableId="1168448382">
    <w:abstractNumId w:val="7"/>
  </w:num>
  <w:num w:numId="68" w16cid:durableId="1516459571">
    <w:abstractNumId w:val="7"/>
    <w:lvlOverride w:ilvl="0">
      <w:startOverride w:val="1"/>
    </w:lvlOverride>
  </w:num>
  <w:num w:numId="69" w16cid:durableId="866601087">
    <w:abstractNumId w:val="17"/>
  </w:num>
  <w:num w:numId="70" w16cid:durableId="2138329272">
    <w:abstractNumId w:val="15"/>
  </w:num>
  <w:num w:numId="71" w16cid:durableId="439375292">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Teal">
    <w15:presenceInfo w15:providerId="AD" w15:userId="S::jteal@tsi-inc.net::22c5eb49-efdc-4381-81c9-20e57b38f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49"/>
    <w:rsid w:val="00004900"/>
    <w:rsid w:val="00011928"/>
    <w:rsid w:val="000161DA"/>
    <w:rsid w:val="00036B9D"/>
    <w:rsid w:val="00047C10"/>
    <w:rsid w:val="0005084F"/>
    <w:rsid w:val="000511C8"/>
    <w:rsid w:val="00056AF5"/>
    <w:rsid w:val="000612B8"/>
    <w:rsid w:val="00063314"/>
    <w:rsid w:val="00064281"/>
    <w:rsid w:val="00064498"/>
    <w:rsid w:val="00066582"/>
    <w:rsid w:val="00067B1A"/>
    <w:rsid w:val="00072937"/>
    <w:rsid w:val="00082C77"/>
    <w:rsid w:val="0008733B"/>
    <w:rsid w:val="00087483"/>
    <w:rsid w:val="00096D5F"/>
    <w:rsid w:val="000B24F0"/>
    <w:rsid w:val="000B424C"/>
    <w:rsid w:val="000C0A63"/>
    <w:rsid w:val="000C384E"/>
    <w:rsid w:val="000C7373"/>
    <w:rsid w:val="000D045D"/>
    <w:rsid w:val="000E19AC"/>
    <w:rsid w:val="000E4314"/>
    <w:rsid w:val="000E46F0"/>
    <w:rsid w:val="000F61B5"/>
    <w:rsid w:val="00124540"/>
    <w:rsid w:val="0013105C"/>
    <w:rsid w:val="00133071"/>
    <w:rsid w:val="001332ED"/>
    <w:rsid w:val="001518A5"/>
    <w:rsid w:val="00165D31"/>
    <w:rsid w:val="00185768"/>
    <w:rsid w:val="00186BCC"/>
    <w:rsid w:val="001872A0"/>
    <w:rsid w:val="0019216F"/>
    <w:rsid w:val="001A4856"/>
    <w:rsid w:val="001A5841"/>
    <w:rsid w:val="001A599D"/>
    <w:rsid w:val="001A792E"/>
    <w:rsid w:val="001B3181"/>
    <w:rsid w:val="001C4B3B"/>
    <w:rsid w:val="001F12C9"/>
    <w:rsid w:val="001F15D4"/>
    <w:rsid w:val="001F7BD7"/>
    <w:rsid w:val="001F7DBB"/>
    <w:rsid w:val="0020569B"/>
    <w:rsid w:val="002106A1"/>
    <w:rsid w:val="00210ECE"/>
    <w:rsid w:val="0021218A"/>
    <w:rsid w:val="00216434"/>
    <w:rsid w:val="00227ACC"/>
    <w:rsid w:val="00227B54"/>
    <w:rsid w:val="002451DE"/>
    <w:rsid w:val="002560D9"/>
    <w:rsid w:val="0026665C"/>
    <w:rsid w:val="00266729"/>
    <w:rsid w:val="0026760C"/>
    <w:rsid w:val="00270FB8"/>
    <w:rsid w:val="00272007"/>
    <w:rsid w:val="0027306E"/>
    <w:rsid w:val="0029243A"/>
    <w:rsid w:val="002B509C"/>
    <w:rsid w:val="002E107E"/>
    <w:rsid w:val="002E2514"/>
    <w:rsid w:val="002E416F"/>
    <w:rsid w:val="002E61BC"/>
    <w:rsid w:val="00300CE4"/>
    <w:rsid w:val="0031511A"/>
    <w:rsid w:val="00324395"/>
    <w:rsid w:val="003343D3"/>
    <w:rsid w:val="0033660F"/>
    <w:rsid w:val="003450BB"/>
    <w:rsid w:val="0034786D"/>
    <w:rsid w:val="00361418"/>
    <w:rsid w:val="003713E7"/>
    <w:rsid w:val="00380010"/>
    <w:rsid w:val="00381041"/>
    <w:rsid w:val="0038143F"/>
    <w:rsid w:val="0038514E"/>
    <w:rsid w:val="003902B3"/>
    <w:rsid w:val="00392EE9"/>
    <w:rsid w:val="003B3E3C"/>
    <w:rsid w:val="003B78CD"/>
    <w:rsid w:val="003E4A00"/>
    <w:rsid w:val="003E4FA5"/>
    <w:rsid w:val="003E7DE0"/>
    <w:rsid w:val="003F05F5"/>
    <w:rsid w:val="003F0E12"/>
    <w:rsid w:val="003F62D1"/>
    <w:rsid w:val="00401C4E"/>
    <w:rsid w:val="00402155"/>
    <w:rsid w:val="00403510"/>
    <w:rsid w:val="00407C11"/>
    <w:rsid w:val="00421804"/>
    <w:rsid w:val="004241F9"/>
    <w:rsid w:val="00442F4A"/>
    <w:rsid w:val="004459DC"/>
    <w:rsid w:val="00451301"/>
    <w:rsid w:val="00451452"/>
    <w:rsid w:val="0045401E"/>
    <w:rsid w:val="00462DF5"/>
    <w:rsid w:val="0047378C"/>
    <w:rsid w:val="004739F6"/>
    <w:rsid w:val="004834B5"/>
    <w:rsid w:val="004903A0"/>
    <w:rsid w:val="00490E13"/>
    <w:rsid w:val="00492662"/>
    <w:rsid w:val="00493081"/>
    <w:rsid w:val="004C1F75"/>
    <w:rsid w:val="004C3B27"/>
    <w:rsid w:val="004C5BF5"/>
    <w:rsid w:val="004D1319"/>
    <w:rsid w:val="004D1755"/>
    <w:rsid w:val="004F5353"/>
    <w:rsid w:val="004F7092"/>
    <w:rsid w:val="00501605"/>
    <w:rsid w:val="00501BA6"/>
    <w:rsid w:val="00503196"/>
    <w:rsid w:val="005158F8"/>
    <w:rsid w:val="00517272"/>
    <w:rsid w:val="005178B8"/>
    <w:rsid w:val="005278D8"/>
    <w:rsid w:val="00533D35"/>
    <w:rsid w:val="005408FB"/>
    <w:rsid w:val="005471CC"/>
    <w:rsid w:val="00553902"/>
    <w:rsid w:val="00555E8C"/>
    <w:rsid w:val="00562E0F"/>
    <w:rsid w:val="0057111C"/>
    <w:rsid w:val="00571A7B"/>
    <w:rsid w:val="00572465"/>
    <w:rsid w:val="00572EA3"/>
    <w:rsid w:val="00574582"/>
    <w:rsid w:val="005763BB"/>
    <w:rsid w:val="00576E55"/>
    <w:rsid w:val="005813B8"/>
    <w:rsid w:val="0058399D"/>
    <w:rsid w:val="00586169"/>
    <w:rsid w:val="00590F93"/>
    <w:rsid w:val="00596EFB"/>
    <w:rsid w:val="005A0DEB"/>
    <w:rsid w:val="005A1597"/>
    <w:rsid w:val="005B1A16"/>
    <w:rsid w:val="005B582C"/>
    <w:rsid w:val="005B775D"/>
    <w:rsid w:val="005D12C1"/>
    <w:rsid w:val="005D7343"/>
    <w:rsid w:val="005E3143"/>
    <w:rsid w:val="005E5094"/>
    <w:rsid w:val="005E605D"/>
    <w:rsid w:val="005E74FE"/>
    <w:rsid w:val="005F4DEC"/>
    <w:rsid w:val="00602252"/>
    <w:rsid w:val="00607E88"/>
    <w:rsid w:val="006112CE"/>
    <w:rsid w:val="00613BEC"/>
    <w:rsid w:val="00620BC7"/>
    <w:rsid w:val="00625B59"/>
    <w:rsid w:val="00626A61"/>
    <w:rsid w:val="006411E0"/>
    <w:rsid w:val="0066355C"/>
    <w:rsid w:val="00666449"/>
    <w:rsid w:val="00672155"/>
    <w:rsid w:val="00693FAD"/>
    <w:rsid w:val="006951E2"/>
    <w:rsid w:val="006A2B43"/>
    <w:rsid w:val="006B12C7"/>
    <w:rsid w:val="006C47EC"/>
    <w:rsid w:val="006F054C"/>
    <w:rsid w:val="006F1984"/>
    <w:rsid w:val="007008E2"/>
    <w:rsid w:val="00710F17"/>
    <w:rsid w:val="00711BC5"/>
    <w:rsid w:val="00714C81"/>
    <w:rsid w:val="007150F0"/>
    <w:rsid w:val="007151B7"/>
    <w:rsid w:val="00721C77"/>
    <w:rsid w:val="00721F81"/>
    <w:rsid w:val="00724A00"/>
    <w:rsid w:val="00736138"/>
    <w:rsid w:val="007441AC"/>
    <w:rsid w:val="0074471B"/>
    <w:rsid w:val="00744B84"/>
    <w:rsid w:val="00757DD1"/>
    <w:rsid w:val="00764A1C"/>
    <w:rsid w:val="00771A9D"/>
    <w:rsid w:val="0078380B"/>
    <w:rsid w:val="007908FA"/>
    <w:rsid w:val="007A541C"/>
    <w:rsid w:val="007A5CB8"/>
    <w:rsid w:val="007B5FEC"/>
    <w:rsid w:val="007B6859"/>
    <w:rsid w:val="007C21D9"/>
    <w:rsid w:val="007F1EDA"/>
    <w:rsid w:val="007F7783"/>
    <w:rsid w:val="0082173B"/>
    <w:rsid w:val="00827703"/>
    <w:rsid w:val="00850258"/>
    <w:rsid w:val="0085052A"/>
    <w:rsid w:val="0086358D"/>
    <w:rsid w:val="0087372C"/>
    <w:rsid w:val="008768ED"/>
    <w:rsid w:val="00880275"/>
    <w:rsid w:val="008828FD"/>
    <w:rsid w:val="00882EEE"/>
    <w:rsid w:val="00890B32"/>
    <w:rsid w:val="008969B3"/>
    <w:rsid w:val="008A2C58"/>
    <w:rsid w:val="008A6049"/>
    <w:rsid w:val="008C43E7"/>
    <w:rsid w:val="008D0D91"/>
    <w:rsid w:val="008D4B6B"/>
    <w:rsid w:val="008E75E7"/>
    <w:rsid w:val="008E792C"/>
    <w:rsid w:val="008F3E46"/>
    <w:rsid w:val="008F42A9"/>
    <w:rsid w:val="00901F93"/>
    <w:rsid w:val="0091230F"/>
    <w:rsid w:val="009175D4"/>
    <w:rsid w:val="00923E13"/>
    <w:rsid w:val="00926F84"/>
    <w:rsid w:val="009273F8"/>
    <w:rsid w:val="00947652"/>
    <w:rsid w:val="0095162F"/>
    <w:rsid w:val="0095199E"/>
    <w:rsid w:val="00955CD6"/>
    <w:rsid w:val="00964021"/>
    <w:rsid w:val="0096408E"/>
    <w:rsid w:val="00966339"/>
    <w:rsid w:val="00970FD0"/>
    <w:rsid w:val="00975A48"/>
    <w:rsid w:val="00981C1D"/>
    <w:rsid w:val="009964A0"/>
    <w:rsid w:val="009A0141"/>
    <w:rsid w:val="009B18A4"/>
    <w:rsid w:val="009B2553"/>
    <w:rsid w:val="009C4194"/>
    <w:rsid w:val="009D6BE7"/>
    <w:rsid w:val="009D7760"/>
    <w:rsid w:val="009E1186"/>
    <w:rsid w:val="009F4A17"/>
    <w:rsid w:val="00A00F82"/>
    <w:rsid w:val="00A05368"/>
    <w:rsid w:val="00A072B0"/>
    <w:rsid w:val="00A11D4D"/>
    <w:rsid w:val="00A2141A"/>
    <w:rsid w:val="00A27169"/>
    <w:rsid w:val="00A4252B"/>
    <w:rsid w:val="00A42755"/>
    <w:rsid w:val="00A42E9D"/>
    <w:rsid w:val="00A45A3D"/>
    <w:rsid w:val="00A50216"/>
    <w:rsid w:val="00A5586C"/>
    <w:rsid w:val="00A77CA4"/>
    <w:rsid w:val="00A812C8"/>
    <w:rsid w:val="00A87208"/>
    <w:rsid w:val="00AA47AA"/>
    <w:rsid w:val="00AA70A5"/>
    <w:rsid w:val="00AA7443"/>
    <w:rsid w:val="00AC6BDE"/>
    <w:rsid w:val="00AE4846"/>
    <w:rsid w:val="00AE5A05"/>
    <w:rsid w:val="00AE5D0E"/>
    <w:rsid w:val="00AF640B"/>
    <w:rsid w:val="00AF7BCF"/>
    <w:rsid w:val="00B1003E"/>
    <w:rsid w:val="00B236EF"/>
    <w:rsid w:val="00B242F9"/>
    <w:rsid w:val="00B47905"/>
    <w:rsid w:val="00B51D73"/>
    <w:rsid w:val="00B80B9F"/>
    <w:rsid w:val="00B82526"/>
    <w:rsid w:val="00B82874"/>
    <w:rsid w:val="00B86C06"/>
    <w:rsid w:val="00BA7D3A"/>
    <w:rsid w:val="00BB14ED"/>
    <w:rsid w:val="00BB6062"/>
    <w:rsid w:val="00BD0ADF"/>
    <w:rsid w:val="00BD23F5"/>
    <w:rsid w:val="00BD48D7"/>
    <w:rsid w:val="00BF24C2"/>
    <w:rsid w:val="00C15166"/>
    <w:rsid w:val="00C207C3"/>
    <w:rsid w:val="00C3110A"/>
    <w:rsid w:val="00C34E8A"/>
    <w:rsid w:val="00C366CC"/>
    <w:rsid w:val="00C413C9"/>
    <w:rsid w:val="00C44DEC"/>
    <w:rsid w:val="00C51B19"/>
    <w:rsid w:val="00C613B9"/>
    <w:rsid w:val="00C61BCC"/>
    <w:rsid w:val="00C7519C"/>
    <w:rsid w:val="00C75893"/>
    <w:rsid w:val="00C76802"/>
    <w:rsid w:val="00C8574D"/>
    <w:rsid w:val="00C922B9"/>
    <w:rsid w:val="00CB55FB"/>
    <w:rsid w:val="00CB7222"/>
    <w:rsid w:val="00CC56DB"/>
    <w:rsid w:val="00CE2163"/>
    <w:rsid w:val="00CE74DE"/>
    <w:rsid w:val="00CF448A"/>
    <w:rsid w:val="00D10CED"/>
    <w:rsid w:val="00D13463"/>
    <w:rsid w:val="00D14ADE"/>
    <w:rsid w:val="00D15866"/>
    <w:rsid w:val="00D16A3B"/>
    <w:rsid w:val="00D2321B"/>
    <w:rsid w:val="00D24665"/>
    <w:rsid w:val="00D253DC"/>
    <w:rsid w:val="00D7179E"/>
    <w:rsid w:val="00D90FA1"/>
    <w:rsid w:val="00DA3470"/>
    <w:rsid w:val="00DB2079"/>
    <w:rsid w:val="00DB6F11"/>
    <w:rsid w:val="00DC3B79"/>
    <w:rsid w:val="00DE1FF9"/>
    <w:rsid w:val="00DE75F2"/>
    <w:rsid w:val="00DF5966"/>
    <w:rsid w:val="00DF5E6F"/>
    <w:rsid w:val="00E01187"/>
    <w:rsid w:val="00E0414D"/>
    <w:rsid w:val="00E0795B"/>
    <w:rsid w:val="00E13075"/>
    <w:rsid w:val="00E13299"/>
    <w:rsid w:val="00E162FB"/>
    <w:rsid w:val="00E31519"/>
    <w:rsid w:val="00E31A83"/>
    <w:rsid w:val="00E403E9"/>
    <w:rsid w:val="00E422B6"/>
    <w:rsid w:val="00E463CF"/>
    <w:rsid w:val="00E5022E"/>
    <w:rsid w:val="00E52C15"/>
    <w:rsid w:val="00E547FE"/>
    <w:rsid w:val="00E6044C"/>
    <w:rsid w:val="00E6085D"/>
    <w:rsid w:val="00E7049B"/>
    <w:rsid w:val="00E71846"/>
    <w:rsid w:val="00E72154"/>
    <w:rsid w:val="00E81E38"/>
    <w:rsid w:val="00E835B4"/>
    <w:rsid w:val="00E836D0"/>
    <w:rsid w:val="00E84398"/>
    <w:rsid w:val="00E87673"/>
    <w:rsid w:val="00EC40CB"/>
    <w:rsid w:val="00EC4A46"/>
    <w:rsid w:val="00EC4BB4"/>
    <w:rsid w:val="00ED71FB"/>
    <w:rsid w:val="00ED7FC4"/>
    <w:rsid w:val="00EE0EFB"/>
    <w:rsid w:val="00EE1F07"/>
    <w:rsid w:val="00EF698F"/>
    <w:rsid w:val="00F04D38"/>
    <w:rsid w:val="00F055AC"/>
    <w:rsid w:val="00F10D15"/>
    <w:rsid w:val="00F16544"/>
    <w:rsid w:val="00F226D9"/>
    <w:rsid w:val="00F250B6"/>
    <w:rsid w:val="00F25BD5"/>
    <w:rsid w:val="00F30540"/>
    <w:rsid w:val="00F35685"/>
    <w:rsid w:val="00F36156"/>
    <w:rsid w:val="00F37F52"/>
    <w:rsid w:val="00F40FEE"/>
    <w:rsid w:val="00F416C6"/>
    <w:rsid w:val="00F527F9"/>
    <w:rsid w:val="00F53327"/>
    <w:rsid w:val="00F5343D"/>
    <w:rsid w:val="00F63464"/>
    <w:rsid w:val="00F8209A"/>
    <w:rsid w:val="00F844BF"/>
    <w:rsid w:val="00F860FC"/>
    <w:rsid w:val="00FA5103"/>
    <w:rsid w:val="00FB346E"/>
    <w:rsid w:val="00FB50BE"/>
    <w:rsid w:val="00FB7ECA"/>
    <w:rsid w:val="00FC673E"/>
    <w:rsid w:val="00FD1B59"/>
    <w:rsid w:val="00FD1E5C"/>
    <w:rsid w:val="00FD3C20"/>
    <w:rsid w:val="00FF06F8"/>
    <w:rsid w:val="00FF6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47CAA"/>
  <w15:chartTrackingRefBased/>
  <w15:docId w15:val="{444B4F04-27C9-4EAA-B7F8-C631509D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ECE"/>
    <w:pPr>
      <w:spacing w:after="60"/>
      <w:jc w:val="both"/>
    </w:pPr>
    <w:rPr>
      <w:rFonts w:ascii="Aptos" w:hAnsi="Aptos" w:cs="Arial"/>
    </w:rPr>
  </w:style>
  <w:style w:type="paragraph" w:styleId="Heading1">
    <w:name w:val="heading 1"/>
    <w:basedOn w:val="Normal"/>
    <w:next w:val="Normal"/>
    <w:link w:val="Heading1Char"/>
    <w:uiPriority w:val="9"/>
    <w:qFormat/>
    <w:rsid w:val="00E84398"/>
    <w:pPr>
      <w:keepNext/>
      <w:keepLines/>
      <w:numPr>
        <w:numId w:val="46"/>
      </w:numPr>
      <w:shd w:val="clear" w:color="auto" w:fill="D9D9D9" w:themeFill="background1" w:themeFillShade="D9"/>
      <w:spacing w:before="240" w:after="120"/>
      <w:outlineLvl w:val="0"/>
    </w:pPr>
    <w:rPr>
      <w:rFonts w:eastAsiaTheme="majorEastAsia"/>
      <w:b/>
      <w:bCs/>
      <w:caps/>
      <w:color w:val="000000" w:themeColor="text1"/>
      <w:sz w:val="36"/>
      <w:szCs w:val="28"/>
    </w:rPr>
  </w:style>
  <w:style w:type="paragraph" w:styleId="Heading2">
    <w:name w:val="heading 2"/>
    <w:basedOn w:val="Normal"/>
    <w:next w:val="Normal"/>
    <w:link w:val="Heading2Char"/>
    <w:uiPriority w:val="9"/>
    <w:unhideWhenUsed/>
    <w:qFormat/>
    <w:rsid w:val="006B12C7"/>
    <w:pPr>
      <w:keepNext/>
      <w:keepLines/>
      <w:numPr>
        <w:ilvl w:val="1"/>
        <w:numId w:val="46"/>
      </w:numPr>
      <w:spacing w:before="240" w:after="120"/>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CB55FB"/>
    <w:pPr>
      <w:keepNext/>
      <w:keepLines/>
      <w:numPr>
        <w:ilvl w:val="2"/>
        <w:numId w:val="46"/>
      </w:numPr>
      <w:spacing w:before="120"/>
      <w:outlineLvl w:val="2"/>
    </w:pPr>
    <w:rPr>
      <w:rFonts w:eastAsiaTheme="majorEastAsia" w:cstheme="majorBidi"/>
      <w:b/>
      <w:bCs/>
      <w:i/>
      <w:color w:val="000000" w:themeColor="text1"/>
    </w:rPr>
  </w:style>
  <w:style w:type="paragraph" w:styleId="Heading4">
    <w:name w:val="heading 4"/>
    <w:basedOn w:val="Normal"/>
    <w:next w:val="Normal"/>
    <w:link w:val="Heading4Char"/>
    <w:uiPriority w:val="9"/>
    <w:unhideWhenUsed/>
    <w:qFormat/>
    <w:rsid w:val="006B12C7"/>
    <w:pPr>
      <w:keepNext/>
      <w:keepLines/>
      <w:numPr>
        <w:ilvl w:val="3"/>
        <w:numId w:val="46"/>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6B12C7"/>
    <w:pPr>
      <w:keepNext/>
      <w:keepLines/>
      <w:numPr>
        <w:ilvl w:val="4"/>
        <w:numId w:val="46"/>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6B12C7"/>
    <w:pPr>
      <w:keepNext/>
      <w:keepLines/>
      <w:numPr>
        <w:ilvl w:val="5"/>
        <w:numId w:val="46"/>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6B12C7"/>
    <w:pPr>
      <w:keepNext/>
      <w:keepLines/>
      <w:numPr>
        <w:ilvl w:val="6"/>
        <w:numId w:val="4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12C7"/>
    <w:pPr>
      <w:keepNext/>
      <w:keepLines/>
      <w:numPr>
        <w:ilvl w:val="7"/>
        <w:numId w:val="4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B12C7"/>
    <w:pPr>
      <w:keepNext/>
      <w:keepLines/>
      <w:numPr>
        <w:ilvl w:val="8"/>
        <w:numId w:val="4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def">
    <w:name w:val="h2_def"/>
    <w:basedOn w:val="Heading2"/>
    <w:link w:val="h2defChar"/>
    <w:qFormat/>
    <w:rsid w:val="003B78CD"/>
    <w:pPr>
      <w:spacing w:before="60" w:after="0"/>
    </w:pPr>
    <w:rPr>
      <w:sz w:val="24"/>
    </w:rPr>
  </w:style>
  <w:style w:type="character" w:customStyle="1" w:styleId="h2defChar">
    <w:name w:val="h2_def Char"/>
    <w:basedOn w:val="Heading2Char"/>
    <w:link w:val="h2def"/>
    <w:rsid w:val="003B78CD"/>
    <w:rPr>
      <w:rFonts w:ascii="Aptos" w:eastAsiaTheme="majorEastAsia" w:hAnsi="Aptos" w:cstheme="majorBidi"/>
      <w:b/>
      <w:bCs/>
      <w:color w:val="000000" w:themeColor="text1"/>
      <w:sz w:val="24"/>
      <w:szCs w:val="28"/>
    </w:rPr>
  </w:style>
  <w:style w:type="character" w:customStyle="1" w:styleId="Heading2Char">
    <w:name w:val="Heading 2 Char"/>
    <w:basedOn w:val="DefaultParagraphFont"/>
    <w:link w:val="Heading2"/>
    <w:uiPriority w:val="9"/>
    <w:rsid w:val="006B12C7"/>
    <w:rPr>
      <w:rFonts w:ascii="Aptos" w:eastAsiaTheme="majorEastAsia" w:hAnsi="Aptos" w:cstheme="majorBidi"/>
      <w:b/>
      <w:bCs/>
      <w:color w:val="000000" w:themeColor="text1"/>
      <w:sz w:val="28"/>
      <w:szCs w:val="28"/>
    </w:rPr>
  </w:style>
  <w:style w:type="character" w:customStyle="1" w:styleId="Heading1Char">
    <w:name w:val="Heading 1 Char"/>
    <w:basedOn w:val="DefaultParagraphFont"/>
    <w:link w:val="Heading1"/>
    <w:uiPriority w:val="9"/>
    <w:rsid w:val="00E84398"/>
    <w:rPr>
      <w:rFonts w:ascii="Aptos" w:eastAsiaTheme="majorEastAsia" w:hAnsi="Aptos" w:cs="Arial"/>
      <w:b/>
      <w:bCs/>
      <w:caps/>
      <w:color w:val="000000" w:themeColor="text1"/>
      <w:sz w:val="36"/>
      <w:szCs w:val="28"/>
      <w:shd w:val="clear" w:color="auto" w:fill="D9D9D9" w:themeFill="background1" w:themeFillShade="D9"/>
    </w:rPr>
  </w:style>
  <w:style w:type="character" w:customStyle="1" w:styleId="Heading3Char">
    <w:name w:val="Heading 3 Char"/>
    <w:basedOn w:val="DefaultParagraphFont"/>
    <w:link w:val="Heading3"/>
    <w:uiPriority w:val="9"/>
    <w:rsid w:val="00CB55FB"/>
    <w:rPr>
      <w:rFonts w:ascii="Aptos" w:eastAsiaTheme="majorEastAsia" w:hAnsi="Aptos" w:cstheme="majorBidi"/>
      <w:b/>
      <w:bCs/>
      <w:i/>
      <w:color w:val="000000" w:themeColor="text1"/>
    </w:rPr>
  </w:style>
  <w:style w:type="character" w:customStyle="1" w:styleId="Heading4Char">
    <w:name w:val="Heading 4 Char"/>
    <w:basedOn w:val="DefaultParagraphFont"/>
    <w:link w:val="Heading4"/>
    <w:uiPriority w:val="9"/>
    <w:rsid w:val="006B12C7"/>
    <w:rPr>
      <w:rFonts w:ascii="Arial" w:eastAsiaTheme="majorEastAsia" w:hAnsi="Arial" w:cstheme="majorBidi"/>
      <w:b/>
      <w:bCs/>
      <w:i/>
      <w:iCs/>
      <w:color w:val="000000" w:themeColor="text1"/>
    </w:rPr>
  </w:style>
  <w:style w:type="character" w:customStyle="1" w:styleId="Heading5Char">
    <w:name w:val="Heading 5 Char"/>
    <w:basedOn w:val="DefaultParagraphFont"/>
    <w:link w:val="Heading5"/>
    <w:uiPriority w:val="9"/>
    <w:semiHidden/>
    <w:rsid w:val="006B12C7"/>
    <w:rPr>
      <w:rFonts w:ascii="Arial" w:eastAsiaTheme="majorEastAsia" w:hAnsi="Arial" w:cstheme="majorBidi"/>
      <w:color w:val="323E4F" w:themeColor="text2" w:themeShade="BF"/>
    </w:rPr>
  </w:style>
  <w:style w:type="character" w:customStyle="1" w:styleId="Heading6Char">
    <w:name w:val="Heading 6 Char"/>
    <w:basedOn w:val="DefaultParagraphFont"/>
    <w:link w:val="Heading6"/>
    <w:uiPriority w:val="9"/>
    <w:semiHidden/>
    <w:rsid w:val="006B12C7"/>
    <w:rPr>
      <w:rFonts w:ascii="Arial" w:eastAsiaTheme="majorEastAsia" w:hAnsi="Arial" w:cstheme="majorBidi"/>
      <w:i/>
      <w:iCs/>
      <w:color w:val="323E4F" w:themeColor="text2" w:themeShade="BF"/>
    </w:rPr>
  </w:style>
  <w:style w:type="character" w:customStyle="1" w:styleId="Heading7Char">
    <w:name w:val="Heading 7 Char"/>
    <w:basedOn w:val="DefaultParagraphFont"/>
    <w:link w:val="Heading7"/>
    <w:uiPriority w:val="9"/>
    <w:semiHidden/>
    <w:rsid w:val="006B12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12C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12C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B12C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12C7"/>
    <w:pPr>
      <w:spacing w:after="0" w:line="240" w:lineRule="auto"/>
      <w:contextualSpacing/>
      <w:jc w:val="center"/>
    </w:pPr>
    <w:rPr>
      <w:rFonts w:eastAsiaTheme="majorEastAsia" w:cstheme="majorBidi"/>
      <w:b/>
      <w:bCs/>
      <w:color w:val="000000" w:themeColor="text1"/>
      <w:sz w:val="32"/>
      <w:szCs w:val="32"/>
    </w:rPr>
  </w:style>
  <w:style w:type="character" w:customStyle="1" w:styleId="TitleChar">
    <w:name w:val="Title Char"/>
    <w:basedOn w:val="DefaultParagraphFont"/>
    <w:link w:val="Title"/>
    <w:uiPriority w:val="10"/>
    <w:rsid w:val="006B12C7"/>
    <w:rPr>
      <w:rFonts w:ascii="Arial" w:eastAsiaTheme="majorEastAsia" w:hAnsi="Arial" w:cstheme="majorBidi"/>
      <w:b/>
      <w:bCs/>
      <w:color w:val="000000" w:themeColor="text1"/>
      <w:sz w:val="32"/>
      <w:szCs w:val="32"/>
    </w:rPr>
  </w:style>
  <w:style w:type="paragraph" w:styleId="Subtitle">
    <w:name w:val="Subtitle"/>
    <w:basedOn w:val="Normal"/>
    <w:next w:val="Normal"/>
    <w:link w:val="SubtitleChar"/>
    <w:uiPriority w:val="11"/>
    <w:qFormat/>
    <w:rsid w:val="006B12C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B12C7"/>
    <w:rPr>
      <w:rFonts w:ascii="Arial" w:hAnsi="Arial" w:cs="Arial"/>
      <w:color w:val="5A5A5A" w:themeColor="text1" w:themeTint="A5"/>
      <w:spacing w:val="10"/>
    </w:rPr>
  </w:style>
  <w:style w:type="character" w:styleId="Strong">
    <w:name w:val="Strong"/>
    <w:basedOn w:val="DefaultParagraphFont"/>
    <w:uiPriority w:val="22"/>
    <w:qFormat/>
    <w:rsid w:val="006B12C7"/>
    <w:rPr>
      <w:b/>
      <w:bCs/>
      <w:color w:val="000000" w:themeColor="text1"/>
    </w:rPr>
  </w:style>
  <w:style w:type="character" w:styleId="Emphasis">
    <w:name w:val="Emphasis"/>
    <w:basedOn w:val="DefaultParagraphFont"/>
    <w:uiPriority w:val="20"/>
    <w:qFormat/>
    <w:rsid w:val="006B12C7"/>
    <w:rPr>
      <w:i/>
      <w:iCs/>
      <w:color w:val="auto"/>
    </w:rPr>
  </w:style>
  <w:style w:type="paragraph" w:styleId="NoSpacing">
    <w:name w:val="No Spacing"/>
    <w:uiPriority w:val="1"/>
    <w:qFormat/>
    <w:rsid w:val="006B12C7"/>
    <w:pPr>
      <w:spacing w:after="0" w:line="240" w:lineRule="auto"/>
    </w:pPr>
  </w:style>
  <w:style w:type="paragraph" w:styleId="ListParagraph">
    <w:name w:val="List Paragraph"/>
    <w:basedOn w:val="Normal"/>
    <w:uiPriority w:val="34"/>
    <w:qFormat/>
    <w:rsid w:val="003B78CD"/>
    <w:pPr>
      <w:spacing w:after="120"/>
      <w:ind w:left="720"/>
      <w:contextualSpacing/>
    </w:pPr>
  </w:style>
  <w:style w:type="paragraph" w:styleId="Quote">
    <w:name w:val="Quote"/>
    <w:basedOn w:val="Normal"/>
    <w:next w:val="Normal"/>
    <w:link w:val="QuoteChar"/>
    <w:uiPriority w:val="29"/>
    <w:qFormat/>
    <w:rsid w:val="006B12C7"/>
    <w:pPr>
      <w:spacing w:before="160"/>
      <w:ind w:left="720" w:right="720"/>
    </w:pPr>
    <w:rPr>
      <w:i/>
      <w:iCs/>
      <w:color w:val="000000" w:themeColor="text1"/>
    </w:rPr>
  </w:style>
  <w:style w:type="character" w:customStyle="1" w:styleId="QuoteChar">
    <w:name w:val="Quote Char"/>
    <w:basedOn w:val="DefaultParagraphFont"/>
    <w:link w:val="Quote"/>
    <w:uiPriority w:val="29"/>
    <w:rsid w:val="006B12C7"/>
    <w:rPr>
      <w:rFonts w:ascii="Arial" w:hAnsi="Arial" w:cs="Arial"/>
      <w:i/>
      <w:iCs/>
      <w:color w:val="000000" w:themeColor="text1"/>
    </w:rPr>
  </w:style>
  <w:style w:type="paragraph" w:styleId="IntenseQuote">
    <w:name w:val="Intense Quote"/>
    <w:basedOn w:val="Normal"/>
    <w:next w:val="Normal"/>
    <w:link w:val="IntenseQuoteChar"/>
    <w:uiPriority w:val="30"/>
    <w:qFormat/>
    <w:rsid w:val="006B12C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B12C7"/>
    <w:rPr>
      <w:rFonts w:ascii="Arial" w:hAnsi="Arial" w:cs="Arial"/>
      <w:color w:val="000000" w:themeColor="text1"/>
      <w:shd w:val="clear" w:color="auto" w:fill="F2F2F2" w:themeFill="background1" w:themeFillShade="F2"/>
    </w:rPr>
  </w:style>
  <w:style w:type="character" w:styleId="SubtleEmphasis">
    <w:name w:val="Subtle Emphasis"/>
    <w:basedOn w:val="DefaultParagraphFont"/>
    <w:uiPriority w:val="19"/>
    <w:qFormat/>
    <w:rsid w:val="006B12C7"/>
    <w:rPr>
      <w:i/>
      <w:iCs/>
      <w:color w:val="404040" w:themeColor="text1" w:themeTint="BF"/>
    </w:rPr>
  </w:style>
  <w:style w:type="character" w:styleId="IntenseEmphasis">
    <w:name w:val="Intense Emphasis"/>
    <w:basedOn w:val="DefaultParagraphFont"/>
    <w:uiPriority w:val="21"/>
    <w:qFormat/>
    <w:rsid w:val="006B12C7"/>
    <w:rPr>
      <w:b/>
      <w:bCs/>
      <w:i/>
      <w:iCs/>
      <w:caps/>
    </w:rPr>
  </w:style>
  <w:style w:type="character" w:styleId="SubtleReference">
    <w:name w:val="Subtle Reference"/>
    <w:basedOn w:val="DefaultParagraphFont"/>
    <w:uiPriority w:val="31"/>
    <w:qFormat/>
    <w:rsid w:val="006B12C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B12C7"/>
    <w:rPr>
      <w:b/>
      <w:bCs/>
      <w:smallCaps/>
      <w:u w:val="single"/>
    </w:rPr>
  </w:style>
  <w:style w:type="character" w:styleId="BookTitle">
    <w:name w:val="Book Title"/>
    <w:basedOn w:val="DefaultParagraphFont"/>
    <w:uiPriority w:val="33"/>
    <w:qFormat/>
    <w:rsid w:val="006B12C7"/>
    <w:rPr>
      <w:b w:val="0"/>
      <w:bCs w:val="0"/>
      <w:smallCaps/>
      <w:spacing w:val="5"/>
    </w:rPr>
  </w:style>
  <w:style w:type="paragraph" w:styleId="TOCHeading">
    <w:name w:val="TOC Heading"/>
    <w:basedOn w:val="Heading1"/>
    <w:next w:val="Normal"/>
    <w:uiPriority w:val="39"/>
    <w:semiHidden/>
    <w:unhideWhenUsed/>
    <w:qFormat/>
    <w:rsid w:val="006B12C7"/>
    <w:pPr>
      <w:outlineLvl w:val="9"/>
    </w:pPr>
  </w:style>
  <w:style w:type="character" w:styleId="PlaceholderText">
    <w:name w:val="Placeholder Text"/>
    <w:basedOn w:val="DefaultParagraphFont"/>
    <w:uiPriority w:val="99"/>
    <w:semiHidden/>
    <w:rsid w:val="008A6049"/>
    <w:rPr>
      <w:color w:val="808080"/>
    </w:rPr>
  </w:style>
  <w:style w:type="paragraph" w:customStyle="1" w:styleId="ToC">
    <w:name w:val="ToC"/>
    <w:basedOn w:val="Heading1"/>
    <w:link w:val="ToCChar"/>
    <w:qFormat/>
    <w:rsid w:val="006B12C7"/>
    <w:pPr>
      <w:numPr>
        <w:numId w:val="0"/>
      </w:numPr>
      <w:ind w:left="288"/>
      <w:jc w:val="left"/>
    </w:pPr>
  </w:style>
  <w:style w:type="character" w:customStyle="1" w:styleId="ToCChar">
    <w:name w:val="ToC Char"/>
    <w:basedOn w:val="Heading1Char"/>
    <w:link w:val="ToC"/>
    <w:rsid w:val="006B12C7"/>
    <w:rPr>
      <w:rFonts w:ascii="Arial" w:eastAsiaTheme="majorEastAsia" w:hAnsi="Arial" w:cs="Arial"/>
      <w:b/>
      <w:bCs/>
      <w:caps/>
      <w:color w:val="000000" w:themeColor="text1"/>
      <w:sz w:val="28"/>
      <w:szCs w:val="28"/>
      <w:shd w:val="clear" w:color="auto" w:fill="D9D9D9" w:themeFill="background1" w:themeFillShade="D9"/>
    </w:rPr>
  </w:style>
  <w:style w:type="paragraph" w:styleId="TOC1">
    <w:name w:val="toc 1"/>
    <w:basedOn w:val="Normal"/>
    <w:next w:val="Normal"/>
    <w:autoRedefine/>
    <w:uiPriority w:val="39"/>
    <w:unhideWhenUsed/>
    <w:rsid w:val="008E792C"/>
    <w:pPr>
      <w:spacing w:after="100"/>
    </w:pPr>
  </w:style>
  <w:style w:type="character" w:styleId="CommentReference">
    <w:name w:val="annotation reference"/>
    <w:basedOn w:val="DefaultParagraphFont"/>
    <w:uiPriority w:val="99"/>
    <w:semiHidden/>
    <w:unhideWhenUsed/>
    <w:rsid w:val="00361418"/>
    <w:rPr>
      <w:sz w:val="16"/>
      <w:szCs w:val="16"/>
    </w:rPr>
  </w:style>
  <w:style w:type="paragraph" w:styleId="CommentText">
    <w:name w:val="annotation text"/>
    <w:basedOn w:val="Normal"/>
    <w:link w:val="CommentTextChar"/>
    <w:uiPriority w:val="99"/>
    <w:semiHidden/>
    <w:unhideWhenUsed/>
    <w:rsid w:val="00361418"/>
    <w:pPr>
      <w:spacing w:line="240" w:lineRule="auto"/>
    </w:pPr>
    <w:rPr>
      <w:sz w:val="20"/>
      <w:szCs w:val="20"/>
    </w:rPr>
  </w:style>
  <w:style w:type="character" w:customStyle="1" w:styleId="CommentTextChar">
    <w:name w:val="Comment Text Char"/>
    <w:basedOn w:val="DefaultParagraphFont"/>
    <w:link w:val="CommentText"/>
    <w:uiPriority w:val="99"/>
    <w:semiHidden/>
    <w:rsid w:val="0036141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361418"/>
    <w:rPr>
      <w:b/>
      <w:bCs/>
    </w:rPr>
  </w:style>
  <w:style w:type="character" w:customStyle="1" w:styleId="CommentSubjectChar">
    <w:name w:val="Comment Subject Char"/>
    <w:basedOn w:val="CommentTextChar"/>
    <w:link w:val="CommentSubject"/>
    <w:uiPriority w:val="99"/>
    <w:semiHidden/>
    <w:rsid w:val="00361418"/>
    <w:rPr>
      <w:rFonts w:ascii="Arial" w:hAnsi="Arial" w:cs="Arial"/>
      <w:b/>
      <w:bCs/>
      <w:sz w:val="20"/>
      <w:szCs w:val="20"/>
    </w:rPr>
  </w:style>
  <w:style w:type="paragraph" w:styleId="ListBullet">
    <w:name w:val="List Bullet"/>
    <w:basedOn w:val="Normal"/>
    <w:uiPriority w:val="99"/>
    <w:unhideWhenUsed/>
    <w:rsid w:val="00361418"/>
    <w:pPr>
      <w:numPr>
        <w:numId w:val="13"/>
      </w:numPr>
      <w:contextualSpacing/>
    </w:pPr>
  </w:style>
  <w:style w:type="paragraph" w:styleId="Header">
    <w:name w:val="header"/>
    <w:basedOn w:val="Normal"/>
    <w:link w:val="HeaderChar"/>
    <w:uiPriority w:val="99"/>
    <w:unhideWhenUsed/>
    <w:rsid w:val="00324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395"/>
    <w:rPr>
      <w:rFonts w:ascii="Arial" w:hAnsi="Arial" w:cs="Arial"/>
    </w:rPr>
  </w:style>
  <w:style w:type="paragraph" w:styleId="Footer">
    <w:name w:val="footer"/>
    <w:basedOn w:val="Normal"/>
    <w:link w:val="FooterChar"/>
    <w:uiPriority w:val="99"/>
    <w:unhideWhenUsed/>
    <w:rsid w:val="00324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395"/>
    <w:rPr>
      <w:rFonts w:ascii="Arial" w:hAnsi="Arial" w:cs="Arial"/>
    </w:rPr>
  </w:style>
  <w:style w:type="table" w:styleId="TableGrid">
    <w:name w:val="Table Grid"/>
    <w:basedOn w:val="TableNormal"/>
    <w:uiPriority w:val="39"/>
    <w:rsid w:val="00324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B6062"/>
    <w:pPr>
      <w:spacing w:after="100"/>
      <w:ind w:left="220"/>
    </w:pPr>
  </w:style>
  <w:style w:type="character" w:styleId="Hyperlink">
    <w:name w:val="Hyperlink"/>
    <w:basedOn w:val="DefaultParagraphFont"/>
    <w:uiPriority w:val="99"/>
    <w:unhideWhenUsed/>
    <w:rsid w:val="00BB6062"/>
    <w:rPr>
      <w:color w:val="0563C1" w:themeColor="hyperlink"/>
      <w:u w:val="single"/>
    </w:rPr>
  </w:style>
  <w:style w:type="paragraph" w:customStyle="1" w:styleId="Default">
    <w:name w:val="Default"/>
    <w:rsid w:val="00D2321B"/>
    <w:pPr>
      <w:autoSpaceDE w:val="0"/>
      <w:autoSpaceDN w:val="0"/>
      <w:adjustRightInd w:val="0"/>
      <w:spacing w:after="0" w:line="240" w:lineRule="auto"/>
    </w:pPr>
    <w:rPr>
      <w:rFonts w:ascii="Arial" w:eastAsiaTheme="minorHAnsi" w:hAnsi="Arial" w:cs="Arial"/>
      <w:color w:val="000000"/>
      <w:sz w:val="24"/>
      <w:szCs w:val="24"/>
    </w:rPr>
  </w:style>
  <w:style w:type="character" w:styleId="UnresolvedMention">
    <w:name w:val="Unresolved Mention"/>
    <w:basedOn w:val="DefaultParagraphFont"/>
    <w:uiPriority w:val="99"/>
    <w:semiHidden/>
    <w:unhideWhenUsed/>
    <w:rsid w:val="000B24F0"/>
    <w:rPr>
      <w:color w:val="605E5C"/>
      <w:shd w:val="clear" w:color="auto" w:fill="E1DFDD"/>
    </w:rPr>
  </w:style>
  <w:style w:type="paragraph" w:customStyle="1" w:styleId="h3-ITEM">
    <w:name w:val="h3-ITEM"/>
    <w:basedOn w:val="Heading3"/>
    <w:link w:val="h3-ITEMChar"/>
    <w:qFormat/>
    <w:rsid w:val="006B12C7"/>
    <w:pPr>
      <w:numPr>
        <w:ilvl w:val="0"/>
        <w:numId w:val="47"/>
      </w:numPr>
    </w:pPr>
  </w:style>
  <w:style w:type="character" w:customStyle="1" w:styleId="h3-ITEMChar">
    <w:name w:val="h3-ITEM Char"/>
    <w:basedOn w:val="Heading3Char"/>
    <w:link w:val="h3-ITEM"/>
    <w:rsid w:val="006B12C7"/>
    <w:rPr>
      <w:rFonts w:ascii="Arial" w:eastAsiaTheme="majorEastAsia" w:hAnsi="Arial" w:cstheme="majorBidi"/>
      <w:b/>
      <w:bCs/>
      <w:i/>
      <w:color w:val="000000" w:themeColor="text1"/>
    </w:rPr>
  </w:style>
  <w:style w:type="table" w:styleId="ListTable3-Accent1">
    <w:name w:val="List Table 3 Accent 1"/>
    <w:basedOn w:val="TableNormal"/>
    <w:uiPriority w:val="48"/>
    <w:rsid w:val="00C3110A"/>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Pr>
    <w:tcPr>
      <w:shd w:val="clear" w:color="auto" w:fill="FFFFFF" w:themeFill="background1"/>
    </w:tcPr>
    <w:tblStylePr w:type="firstRow">
      <w:rPr>
        <w:b/>
        <w:bCs/>
        <w:color w:val="FFFFFF" w:themeColor="background1"/>
      </w:rPr>
      <w:tblPr/>
      <w:tcPr>
        <w:shd w:val="clear" w:color="auto" w:fill="156082"/>
      </w:tcPr>
    </w:tblStylePr>
    <w:tblStylePr w:type="lastRow">
      <w:rPr>
        <w:b/>
        <w:bCs/>
      </w:rPr>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FFFFFF" w:themeFill="background1"/>
      </w:tcPr>
    </w:tblStylePr>
    <w:tblStylePr w:type="firstCol">
      <w:rPr>
        <w:b/>
        <w:bCs/>
      </w:rPr>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FFFFFF" w:themeFill="background1"/>
      </w:tcPr>
    </w:tblStylePr>
    <w:tblStylePr w:type="lastCol">
      <w:rPr>
        <w:b/>
        <w:bCs/>
      </w:rPr>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shd w:val="clear" w:color="auto" w:fill="156082"/>
      </w:tcPr>
    </w:tblStylePr>
    <w:tblStylePr w:type="nwCell">
      <w:tblPr/>
      <w:tcPr>
        <w:tcBorders>
          <w:bottom w:val="nil"/>
          <w:right w:val="nil"/>
        </w:tcBorders>
      </w:tcPr>
    </w:tblStylePr>
    <w:tblStylePr w:type="seCell">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FFFFFF" w:themeFill="background1"/>
      </w:tcPr>
    </w:tblStylePr>
    <w:tblStylePr w:type="swCell">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FFFFFF" w:themeFill="background1"/>
      </w:tcPr>
    </w:tblStylePr>
  </w:style>
  <w:style w:type="table" w:customStyle="1" w:styleId="TechSpec">
    <w:name w:val="TechSpec"/>
    <w:basedOn w:val="TableNormal"/>
    <w:uiPriority w:val="99"/>
    <w:rsid w:val="00451301"/>
    <w:pPr>
      <w:spacing w:before="60" w:after="60" w:line="240" w:lineRule="auto"/>
      <w:ind w:left="144"/>
    </w:pPr>
    <w:rPr>
      <w:rFonts w:ascii="Arial" w:hAnsi="Arial"/>
    </w:rPr>
    <w:tblPr/>
    <w:tcPr>
      <w:shd w:val="clear" w:color="auto" w:fill="F2F2F2" w:themeFill="background1" w:themeFillShade="F2"/>
    </w:tcPr>
    <w:tblStylePr w:type="firstRow">
      <w:pPr>
        <w:wordWrap/>
        <w:spacing w:beforeLines="0" w:before="120" w:beforeAutospacing="0" w:afterLines="0" w:after="120" w:afterAutospacing="0"/>
        <w:ind w:leftChars="0" w:left="0"/>
      </w:pPr>
      <w:rPr>
        <w:rFonts w:ascii="Arial" w:hAnsi="Arial"/>
        <w:b/>
        <w:i w:val="0"/>
        <w:color w:val="FFFFFF" w:themeColor="background1"/>
        <w:sz w:val="24"/>
      </w:rPr>
      <w:tblPr/>
      <w:tcPr>
        <w:tcBorders>
          <w:top w:val="nil"/>
          <w:left w:val="nil"/>
          <w:bottom w:val="nil"/>
          <w:right w:val="nil"/>
          <w:insideH w:val="nil"/>
          <w:insideV w:val="nil"/>
          <w:tl2br w:val="nil"/>
          <w:tr2bl w:val="nil"/>
        </w:tcBorders>
        <w:shd w:val="clear" w:color="auto" w:fill="01919E"/>
      </w:tcPr>
    </w:tblStylePr>
    <w:tblStylePr w:type="firstCol">
      <w:rPr>
        <w:b/>
      </w:rPr>
    </w:tblStylePr>
    <w:tblStylePr w:type="lastCol">
      <w:rPr>
        <w:i/>
      </w:rPr>
    </w:tblStylePr>
  </w:style>
  <w:style w:type="paragraph" w:styleId="Revision">
    <w:name w:val="Revision"/>
    <w:hidden/>
    <w:uiPriority w:val="99"/>
    <w:semiHidden/>
    <w:rsid w:val="00F055AC"/>
    <w:pPr>
      <w:spacing w:after="0" w:line="240" w:lineRule="auto"/>
    </w:pPr>
    <w:rPr>
      <w:rFonts w:ascii="Arial" w:hAnsi="Arial" w:cs="Arial"/>
    </w:rPr>
  </w:style>
  <w:style w:type="table" w:styleId="ListTable4-Accent5">
    <w:name w:val="List Table 4 Accent 5"/>
    <w:basedOn w:val="TableGrid8"/>
    <w:uiPriority w:val="49"/>
    <w:rsid w:val="0058399D"/>
    <w:pPr>
      <w:spacing w:after="0" w:line="240" w:lineRule="auto"/>
      <w:contextualSpacing/>
      <w:jc w:val="left"/>
    </w:pPr>
    <w:rPr>
      <w:rFonts w:ascii="Arial" w:eastAsiaTheme="minorHAnsi" w:hAnsi="Arial"/>
      <w:sz w:val="20"/>
      <w:szCs w:val="20"/>
      <w:lang w:eastAsia="zh-CN"/>
    </w:rPr>
    <w:tblPr>
      <w:tblStyleRowBandSize w:val="1"/>
      <w:tblStyleColBandSize w:val="1"/>
      <w:tblBorders>
        <w:top w:val="single" w:sz="12" w:space="0" w:color="008B8D"/>
        <w:left w:val="single" w:sz="12" w:space="0" w:color="008B8D"/>
        <w:bottom w:val="single" w:sz="12" w:space="0" w:color="008B8D"/>
        <w:right w:val="single" w:sz="12" w:space="0" w:color="008B8D"/>
        <w:insideH w:val="single" w:sz="4" w:space="0" w:color="008B8D"/>
        <w:insideV w:val="single" w:sz="4" w:space="0" w:color="008B8D"/>
      </w:tblBorders>
    </w:tblPr>
    <w:tblStylePr w:type="firstRow">
      <w:rPr>
        <w:rFonts w:ascii="Arial" w:hAnsi="Arial"/>
        <w:b/>
        <w:bCs/>
        <w:color w:val="FFFFFF" w:themeColor="background1"/>
        <w:sz w:val="22"/>
      </w:rPr>
      <w:tblPr/>
      <w:tcPr>
        <w:tcBorders>
          <w:tl2br w:val="none" w:sz="0" w:space="0" w:color="auto"/>
          <w:tr2bl w:val="none" w:sz="0" w:space="0" w:color="auto"/>
        </w:tcBorders>
        <w:shd w:val="clear" w:color="auto" w:fill="008B8D"/>
      </w:tcPr>
    </w:tblStylePr>
    <w:tblStylePr w:type="lastRow">
      <w:rPr>
        <w:b/>
        <w:bCs/>
        <w:color w:val="auto"/>
      </w:rPr>
      <w:tblPr/>
      <w:tcPr>
        <w:tcBorders>
          <w:top w:val="double" w:sz="4" w:space="0" w:color="9CC2E5" w:themeColor="accent5" w:themeTint="99"/>
          <w:tl2br w:val="none" w:sz="0" w:space="0" w:color="auto"/>
          <w:tr2bl w:val="none" w:sz="0" w:space="0" w:color="auto"/>
        </w:tcBorders>
      </w:tcPr>
    </w:tblStylePr>
    <w:tblStylePr w:type="firstCol">
      <w:rPr>
        <w:b/>
        <w:bCs/>
      </w:rPr>
    </w:tblStylePr>
    <w:tblStylePr w:type="lastCol">
      <w:rPr>
        <w:b/>
        <w:bCs/>
        <w:color w:val="auto"/>
      </w:rPr>
      <w:tblPr/>
      <w:tcPr>
        <w:tcBorders>
          <w:tl2br w:val="none" w:sz="0" w:space="0" w:color="auto"/>
          <w:tr2bl w:val="none" w:sz="0" w:space="0" w:color="auto"/>
        </w:tcBorders>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553902"/>
    <w:pPr>
      <w:spacing w:after="200" w:line="276" w:lineRule="auto"/>
    </w:pPr>
    <w:rPr>
      <w:rFonts w:ascii="Times New Roman" w:eastAsiaTheme="minorHAnsi" w:hAnsi="Times New Roman" w:cs="Times New Roman"/>
      <w:sz w:val="24"/>
      <w:szCs w:val="24"/>
    </w:rPr>
  </w:style>
  <w:style w:type="table" w:styleId="TableGrid8">
    <w:name w:val="Table Grid 8"/>
    <w:basedOn w:val="TableNormal"/>
    <w:uiPriority w:val="99"/>
    <w:semiHidden/>
    <w:unhideWhenUsed/>
    <w:rsid w:val="00553902"/>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ListTable3">
    <w:name w:val="List Table 3"/>
    <w:basedOn w:val="TableNormal"/>
    <w:uiPriority w:val="48"/>
    <w:rsid w:val="0058399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BodyText3">
    <w:name w:val="Body Text 3"/>
    <w:basedOn w:val="Normal"/>
    <w:link w:val="BodyText3Char"/>
    <w:rsid w:val="00F35685"/>
    <w:pPr>
      <w:tabs>
        <w:tab w:val="left" w:pos="0"/>
        <w:tab w:val="left" w:pos="720"/>
        <w:tab w:val="left" w:pos="5040"/>
        <w:tab w:val="left" w:pos="5760"/>
        <w:tab w:val="left" w:pos="6480"/>
        <w:tab w:val="left" w:pos="7200"/>
      </w:tabs>
      <w:autoSpaceDE w:val="0"/>
      <w:autoSpaceDN w:val="0"/>
      <w:adjustRightInd w:val="0"/>
      <w:spacing w:after="0" w:line="240" w:lineRule="auto"/>
    </w:pPr>
    <w:rPr>
      <w:rFonts w:ascii="Courier" w:eastAsia="Times New Roman" w:hAnsi="Courier" w:cs="Times New Roman"/>
      <w:color w:val="000000"/>
      <w:sz w:val="24"/>
      <w:szCs w:val="24"/>
    </w:rPr>
  </w:style>
  <w:style w:type="character" w:customStyle="1" w:styleId="BodyText3Char">
    <w:name w:val="Body Text 3 Char"/>
    <w:basedOn w:val="DefaultParagraphFont"/>
    <w:link w:val="BodyText3"/>
    <w:rsid w:val="00F35685"/>
    <w:rPr>
      <w:rFonts w:ascii="Courier" w:eastAsia="Times New Roman" w:hAnsi="Courier" w:cs="Times New Roman"/>
      <w:color w:val="000000"/>
      <w:sz w:val="24"/>
      <w:szCs w:val="24"/>
    </w:rPr>
  </w:style>
  <w:style w:type="paragraph" w:customStyle="1" w:styleId="TClist">
    <w:name w:val="TC list"/>
    <w:basedOn w:val="h2def"/>
    <w:link w:val="TClistChar"/>
    <w:qFormat/>
    <w:rsid w:val="00503196"/>
    <w:pPr>
      <w:numPr>
        <w:ilvl w:val="0"/>
        <w:numId w:val="67"/>
      </w:numPr>
    </w:pPr>
    <w:rPr>
      <w:sz w:val="22"/>
    </w:rPr>
  </w:style>
  <w:style w:type="character" w:customStyle="1" w:styleId="TClistChar">
    <w:name w:val="TC list Char"/>
    <w:basedOn w:val="h2defChar"/>
    <w:link w:val="TClist"/>
    <w:rsid w:val="00503196"/>
    <w:rPr>
      <w:rFonts w:ascii="Aptos" w:eastAsiaTheme="majorEastAsia" w:hAnsi="Aptos"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A5F1B9CB58456FB10F83E51B717E38"/>
        <w:category>
          <w:name w:val="General"/>
          <w:gallery w:val="placeholder"/>
        </w:category>
        <w:types>
          <w:type w:val="bbPlcHdr"/>
        </w:types>
        <w:behaviors>
          <w:behavior w:val="content"/>
        </w:behaviors>
        <w:guid w:val="{37C342CA-B06A-4094-97EE-DAE4558F3066}"/>
      </w:docPartPr>
      <w:docPartBody>
        <w:p w:rsidR="00C735C2" w:rsidRDefault="00AE26C1">
          <w:r w:rsidRPr="00CB6604">
            <w:rPr>
              <w:rStyle w:val="PlaceholderText"/>
            </w:rPr>
            <w:t>[Company]</w:t>
          </w:r>
        </w:p>
      </w:docPartBody>
    </w:docPart>
    <w:docPart>
      <w:docPartPr>
        <w:name w:val="9C939A36188A40FDA22AC232FD24D349"/>
        <w:category>
          <w:name w:val="General"/>
          <w:gallery w:val="placeholder"/>
        </w:category>
        <w:types>
          <w:type w:val="bbPlcHdr"/>
        </w:types>
        <w:behaviors>
          <w:behavior w:val="content"/>
        </w:behaviors>
        <w:guid w:val="{E3FF2B7E-F586-4603-9F19-9385DD10364B}"/>
      </w:docPartPr>
      <w:docPartBody>
        <w:p w:rsidR="00B73A68" w:rsidRDefault="00C735C2" w:rsidP="00C735C2">
          <w:pPr>
            <w:pStyle w:val="9C939A36188A40FDA22AC232FD24D349"/>
          </w:pPr>
          <w:r w:rsidRPr="00C11EA8">
            <w:rPr>
              <w:rStyle w:val="PlaceholderText"/>
            </w:rPr>
            <w:t>[Company]</w:t>
          </w:r>
        </w:p>
      </w:docPartBody>
    </w:docPart>
    <w:docPart>
      <w:docPartPr>
        <w:name w:val="D007E4C48A7E4A88AA0B74ED245F4142"/>
        <w:category>
          <w:name w:val="General"/>
          <w:gallery w:val="placeholder"/>
        </w:category>
        <w:types>
          <w:type w:val="bbPlcHdr"/>
        </w:types>
        <w:behaviors>
          <w:behavior w:val="content"/>
        </w:behaviors>
        <w:guid w:val="{C8094010-9326-42BD-9BA8-DE41F7AFA864}"/>
      </w:docPartPr>
      <w:docPartBody>
        <w:p w:rsidR="00B73A68" w:rsidRDefault="00C735C2" w:rsidP="00C735C2">
          <w:pPr>
            <w:pStyle w:val="D007E4C48A7E4A88AA0B74ED245F4142"/>
          </w:pPr>
          <w:r w:rsidRPr="00C11EA8">
            <w:rPr>
              <w:rStyle w:val="PlaceholderText"/>
            </w:rPr>
            <w:t>[Company Address]</w:t>
          </w:r>
        </w:p>
      </w:docPartBody>
    </w:docPart>
    <w:docPart>
      <w:docPartPr>
        <w:name w:val="E2B5A4C6FFB64710A64C66113BB89901"/>
        <w:category>
          <w:name w:val="General"/>
          <w:gallery w:val="placeholder"/>
        </w:category>
        <w:types>
          <w:type w:val="bbPlcHdr"/>
        </w:types>
        <w:behaviors>
          <w:behavior w:val="content"/>
        </w:behaviors>
        <w:guid w:val="{47A98ED2-47F8-40F5-89B1-18583C60F5AB}"/>
      </w:docPartPr>
      <w:docPartBody>
        <w:p w:rsidR="00B73A68" w:rsidRDefault="00C735C2">
          <w:r w:rsidRPr="003B09A6">
            <w:rPr>
              <w:rStyle w:val="PlaceholderText"/>
              <w:rPrChange w:id="0" w:author="John Teal" w:date="2026-02-25T14:39:00Z" w16du:dateUtc="2026-02-25T22:39:00Z">
                <w:rPr/>
              </w:rPrChange>
            </w:rPr>
            <w:t>[Status]</w:t>
          </w:r>
        </w:p>
      </w:docPartBody>
    </w:docPart>
    <w:docPart>
      <w:docPartPr>
        <w:name w:val="729EB3E90B5A4A7F8792D95ADEF57176"/>
        <w:category>
          <w:name w:val="General"/>
          <w:gallery w:val="placeholder"/>
        </w:category>
        <w:types>
          <w:type w:val="bbPlcHdr"/>
        </w:types>
        <w:behaviors>
          <w:behavior w:val="content"/>
        </w:behaviors>
        <w:guid w:val="{0EED1B0E-CA23-44BF-B0A6-597F8D5C1C53}"/>
      </w:docPartPr>
      <w:docPartBody>
        <w:p w:rsidR="00B73A68" w:rsidRDefault="00C735C2">
          <w:r w:rsidRPr="003B09A6">
            <w:rPr>
              <w:rStyle w:val="PlaceholderText"/>
              <w:rPrChange w:id="1" w:author="John Teal" w:date="2026-02-25T14:39:00Z" w16du:dateUtc="2026-02-25T22:39:00Z">
                <w:rPr/>
              </w:rPrChange>
            </w:rPr>
            <w:t>[Subject]</w:t>
          </w:r>
        </w:p>
      </w:docPartBody>
    </w:docPart>
    <w:docPart>
      <w:docPartPr>
        <w:name w:val="1D60C7B4DFE448EE93014294AEA1BBF0"/>
        <w:category>
          <w:name w:val="General"/>
          <w:gallery w:val="placeholder"/>
        </w:category>
        <w:types>
          <w:type w:val="bbPlcHdr"/>
        </w:types>
        <w:behaviors>
          <w:behavior w:val="content"/>
        </w:behaviors>
        <w:guid w:val="{A958E93F-9178-4CA0-A0E9-21CF1B39BC61}"/>
      </w:docPartPr>
      <w:docPartBody>
        <w:p w:rsidR="00B73A68" w:rsidRDefault="00C735C2" w:rsidP="00C735C2">
          <w:pPr>
            <w:pStyle w:val="1D60C7B4DFE448EE93014294AEA1BBF0"/>
          </w:pPr>
          <w:r w:rsidRPr="003B09A6">
            <w:rPr>
              <w:rStyle w:val="PlaceholderText"/>
              <w:rPrChange w:id="2" w:author="John Teal" w:date="2026-02-25T14:40:00Z" w16du:dateUtc="2026-02-25T22:40:00Z">
                <w:rPr/>
              </w:rPrChange>
            </w:rPr>
            <w:t>[Subject]</w:t>
          </w:r>
        </w:p>
      </w:docPartBody>
    </w:docPart>
    <w:docPart>
      <w:docPartPr>
        <w:name w:val="37CE1F25EEF04B86B7DD4694F244192A"/>
        <w:category>
          <w:name w:val="General"/>
          <w:gallery w:val="placeholder"/>
        </w:category>
        <w:types>
          <w:type w:val="bbPlcHdr"/>
        </w:types>
        <w:behaviors>
          <w:behavior w:val="content"/>
        </w:behaviors>
        <w:guid w:val="{0231FDC5-4BD6-418F-9525-054616B8C99A}"/>
      </w:docPartPr>
      <w:docPartBody>
        <w:p w:rsidR="00B73A68" w:rsidRDefault="00C735C2">
          <w:r w:rsidRPr="003B09A6">
            <w:rPr>
              <w:rStyle w:val="PlaceholderText"/>
              <w:rPrChange w:id="3" w:author="John Teal" w:date="2026-02-25T14:40:00Z" w16du:dateUtc="2026-02-25T22:40:00Z">
                <w:rPr/>
              </w:rPrChange>
            </w:rPr>
            <w:t>[Status]</w:t>
          </w:r>
        </w:p>
      </w:docPartBody>
    </w:docPart>
    <w:docPart>
      <w:docPartPr>
        <w:name w:val="BAA88997798D42E1810DD035F3FE89B9"/>
        <w:category>
          <w:name w:val="General"/>
          <w:gallery w:val="placeholder"/>
        </w:category>
        <w:types>
          <w:type w:val="bbPlcHdr"/>
        </w:types>
        <w:behaviors>
          <w:behavior w:val="content"/>
        </w:behaviors>
        <w:guid w:val="{1C1C499A-80C6-40E0-B8C0-A070E46BA71D}"/>
      </w:docPartPr>
      <w:docPartBody>
        <w:p w:rsidR="00B73A68" w:rsidRDefault="00C735C2" w:rsidP="00C735C2">
          <w:pPr>
            <w:pStyle w:val="BAA88997798D42E1810DD035F3FE89B9"/>
          </w:pPr>
          <w:r w:rsidRPr="00CB6604">
            <w:rPr>
              <w:rStyle w:val="PlaceholderText"/>
            </w:rPr>
            <w:t>[Title]</w:t>
          </w:r>
        </w:p>
      </w:docPartBody>
    </w:docPart>
    <w:docPart>
      <w:docPartPr>
        <w:name w:val="94779B1CB783423DA2FD395353AF9774"/>
        <w:category>
          <w:name w:val="General"/>
          <w:gallery w:val="placeholder"/>
        </w:category>
        <w:types>
          <w:type w:val="bbPlcHdr"/>
        </w:types>
        <w:behaviors>
          <w:behavior w:val="content"/>
        </w:behaviors>
        <w:guid w:val="{353F9B6D-DDFC-4955-93DE-E44F2A5E57A9}"/>
      </w:docPartPr>
      <w:docPartBody>
        <w:p w:rsidR="00AF526E" w:rsidRDefault="00B73A68">
          <w:r w:rsidRPr="003B09A6">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EE"/>
    <w:rsid w:val="00087483"/>
    <w:rsid w:val="000C7373"/>
    <w:rsid w:val="0015289C"/>
    <w:rsid w:val="001B703F"/>
    <w:rsid w:val="00454487"/>
    <w:rsid w:val="0052604A"/>
    <w:rsid w:val="0056568F"/>
    <w:rsid w:val="005705E8"/>
    <w:rsid w:val="007150F0"/>
    <w:rsid w:val="007B530B"/>
    <w:rsid w:val="007C250C"/>
    <w:rsid w:val="00966799"/>
    <w:rsid w:val="009B58EE"/>
    <w:rsid w:val="00A31419"/>
    <w:rsid w:val="00AE26C1"/>
    <w:rsid w:val="00AF526E"/>
    <w:rsid w:val="00B236EF"/>
    <w:rsid w:val="00B73A68"/>
    <w:rsid w:val="00B8276F"/>
    <w:rsid w:val="00BD05D6"/>
    <w:rsid w:val="00C64AA6"/>
    <w:rsid w:val="00C735C2"/>
    <w:rsid w:val="00D0516E"/>
    <w:rsid w:val="00DF6BEE"/>
    <w:rsid w:val="00E8047B"/>
    <w:rsid w:val="00ED71FB"/>
    <w:rsid w:val="00F657EA"/>
    <w:rsid w:val="00FD1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3A68"/>
    <w:rPr>
      <w:color w:val="808080"/>
    </w:rPr>
  </w:style>
  <w:style w:type="paragraph" w:customStyle="1" w:styleId="9C939A36188A40FDA22AC232FD24D349">
    <w:name w:val="9C939A36188A40FDA22AC232FD24D349"/>
    <w:rsid w:val="00C735C2"/>
    <w:pPr>
      <w:spacing w:line="278" w:lineRule="auto"/>
    </w:pPr>
    <w:rPr>
      <w:sz w:val="24"/>
      <w:szCs w:val="24"/>
      <w:lang w:eastAsia="zh-CN"/>
    </w:rPr>
  </w:style>
  <w:style w:type="paragraph" w:customStyle="1" w:styleId="D007E4C48A7E4A88AA0B74ED245F4142">
    <w:name w:val="D007E4C48A7E4A88AA0B74ED245F4142"/>
    <w:rsid w:val="00C735C2"/>
    <w:pPr>
      <w:spacing w:line="278" w:lineRule="auto"/>
    </w:pPr>
    <w:rPr>
      <w:sz w:val="24"/>
      <w:szCs w:val="24"/>
      <w:lang w:eastAsia="zh-CN"/>
    </w:rPr>
  </w:style>
  <w:style w:type="paragraph" w:customStyle="1" w:styleId="1D60C7B4DFE448EE93014294AEA1BBF0">
    <w:name w:val="1D60C7B4DFE448EE93014294AEA1BBF0"/>
    <w:rsid w:val="00C735C2"/>
    <w:pPr>
      <w:spacing w:line="278" w:lineRule="auto"/>
    </w:pPr>
    <w:rPr>
      <w:sz w:val="24"/>
      <w:szCs w:val="24"/>
      <w:lang w:eastAsia="zh-CN"/>
    </w:rPr>
  </w:style>
  <w:style w:type="paragraph" w:customStyle="1" w:styleId="BAA88997798D42E1810DD035F3FE89B9">
    <w:name w:val="BAA88997798D42E1810DD035F3FE89B9"/>
    <w:rsid w:val="00C735C2"/>
    <w:pPr>
      <w:spacing w:line="278" w:lineRule="auto"/>
    </w:pPr>
    <w:rPr>
      <w:sz w:val="24"/>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2026-02-26T00:00:00</PublishDate>
  <Abstract/>
  <CompanyAddress>No. 1-1, Taisu Industrial Park, Mailiao Township, Yunlin County, Taiwan</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03C33AC545D040BAC5FDDBB4F3E877" ma:contentTypeVersion="16" ma:contentTypeDescription="Create a new document." ma:contentTypeScope="" ma:versionID="915f364739a92888fd80f36264814f92">
  <xsd:schema xmlns:xsd="http://www.w3.org/2001/XMLSchema" xmlns:xs="http://www.w3.org/2001/XMLSchema" xmlns:p="http://schemas.microsoft.com/office/2006/metadata/properties" xmlns:ns2="ad1b1ad9-1fdb-4bfc-9454-20be8fbe8344" xmlns:ns3="0f30a650-9c9d-4f4e-9e89-6a8200fea6fe" targetNamespace="http://schemas.microsoft.com/office/2006/metadata/properties" ma:root="true" ma:fieldsID="80696a450a8725b19d8dd3279be71fd1" ns2:_="" ns3:_="">
    <xsd:import namespace="ad1b1ad9-1fdb-4bfc-9454-20be8fbe8344"/>
    <xsd:import namespace="0f30a650-9c9d-4f4e-9e89-6a8200fea6f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b1ad9-1fdb-4bfc-9454-20be8fbe8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3e7dca0-5923-4f29-a17f-0c3697eecd6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30a650-9c9d-4f4e-9e89-6a8200fea6f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0acfe28-bfab-4431-8f54-3c39ff06baa4}" ma:internalName="TaxCatchAll" ma:showField="CatchAllData" ma:web="0f30a650-9c9d-4f4e-9e89-6a8200fea6f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f30a650-9c9d-4f4e-9e89-6a8200fea6fe" xsi:nil="true"/>
    <lcf76f155ced4ddcb4097134ff3c332f xmlns="ad1b1ad9-1fdb-4bfc-9454-20be8fbe8344">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EFB712-082D-48AA-8B50-53BF31BAC16F}">
  <ds:schemaRefs>
    <ds:schemaRef ds:uri="http://schemas.microsoft.com/sharepoint/v3/contenttype/forms"/>
  </ds:schemaRefs>
</ds:datastoreItem>
</file>

<file path=customXml/itemProps3.xml><?xml version="1.0" encoding="utf-8"?>
<ds:datastoreItem xmlns:ds="http://schemas.openxmlformats.org/officeDocument/2006/customXml" ds:itemID="{0D74F55A-0E5B-40B5-92AA-321510CB3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1b1ad9-1fdb-4bfc-9454-20be8fbe8344"/>
    <ds:schemaRef ds:uri="0f30a650-9c9d-4f4e-9e89-6a8200fea6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9C6F63-6C0C-4906-8ED4-7A1E8FF0AD3F}">
  <ds:schemaRefs>
    <ds:schemaRef ds:uri="http://schemas.microsoft.com/office/2006/metadata/properties"/>
    <ds:schemaRef ds:uri="http://schemas.microsoft.com/office/infopath/2007/PartnerControls"/>
    <ds:schemaRef ds:uri="0f30a650-9c9d-4f4e-9e89-6a8200fea6fe"/>
    <ds:schemaRef ds:uri="ad1b1ad9-1fdb-4bfc-9454-20be8fbe8344"/>
  </ds:schemaRefs>
</ds:datastoreItem>
</file>

<file path=customXml/itemProps5.xml><?xml version="1.0" encoding="utf-8"?>
<ds:datastoreItem xmlns:ds="http://schemas.openxmlformats.org/officeDocument/2006/customXml" ds:itemID="{2B24414C-EDB0-45A4-8859-49790CE48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5</Pages>
  <Words>1446</Words>
  <Characters>8127</Characters>
  <Application>Microsoft Office Word</Application>
  <DocSecurity>0</DocSecurity>
  <Lines>156</Lines>
  <Paragraphs>69</Paragraphs>
  <ScaleCrop>false</ScaleCrop>
  <HeadingPairs>
    <vt:vector size="2" baseType="variant">
      <vt:variant>
        <vt:lpstr>Title</vt:lpstr>
      </vt:variant>
      <vt:variant>
        <vt:i4>1</vt:i4>
      </vt:variant>
    </vt:vector>
  </HeadingPairs>
  <TitlesOfParts>
    <vt:vector size="1" baseType="lpstr">
      <vt:lpstr>PROPOSAL TITLE</vt:lpstr>
    </vt:vector>
  </TitlesOfParts>
  <Company>Formosa Petrochemical Corporation</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EFB Pilot Study - TAP}</dc:title>
  <dc:subject>QUO-12345-ABC123</dc:subject>
  <dc:creator>John Teal</dc:creator>
  <cp:keywords/>
  <dc:description/>
  <cp:lastModifiedBy>John Teal</cp:lastModifiedBy>
  <cp:revision>149</cp:revision>
  <cp:lastPrinted>2023-06-22T22:28:00Z</cp:lastPrinted>
  <dcterms:created xsi:type="dcterms:W3CDTF">2023-12-01T00:34:00Z</dcterms:created>
  <dcterms:modified xsi:type="dcterms:W3CDTF">2026-04-30T00:09:00Z</dcterms:modified>
  <cp:contentStatus>R0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0x010100A803C33AC545D040BAC5FDDBB4F3E877</vt:lpwstr>
  </property>
  <property fmtid="{D5CDD505-2E9C-101B-9397-08002B2CF9AE}" pid="3" name="MediaServiceImageTags">
    <vt:lpwstr/>
  </property>
</Properties>
</file>