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Locate a machine that has Microsoft Office installed, and not connected to the network via wifi</w:t>
      </w:r>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server should not be hosting any business critical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Open a PowerShell prompt as administrator, change working directory to c:\scripts</w:t>
      </w:r>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Set-ExecutionPolicy Unrestricted</w:t>
      </w:r>
    </w:p>
    <w:p w14:paraId="5230AD68" w14:textId="6D53B0F2" w:rsid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EB81BC4" w14:textId="49E30587" w:rsidR="00CC0D2B" w:rsidRPr="00CC0D2B" w:rsidRDefault="00CC0D2B" w:rsidP="00CC0D2B">
      <w:pPr>
        <w:spacing w:line="256" w:lineRule="auto"/>
        <w:ind w:firstLine="720"/>
        <w:rPr>
          <w:rFonts w:ascii="Calibri" w:eastAsia="Calibri" w:hAnsi="Calibri" w:cs="Times New Roman"/>
        </w:rPr>
      </w:pPr>
      <w:r w:rsidRPr="0079242A">
        <w:rPr>
          <w:rFonts w:ascii="Calibri" w:eastAsia="Calibri" w:hAnsi="Calibri" w:cs="Times New Roman"/>
        </w:rPr>
        <w:t>.\pre_migration_master.ps1 -mode "</w:t>
      </w:r>
      <w:r>
        <w:rPr>
          <w:rFonts w:ascii="Calibri" w:eastAsia="Calibri" w:hAnsi="Calibri" w:cs="Times New Roman"/>
        </w:rPr>
        <w:t>Install”</w:t>
      </w:r>
    </w:p>
    <w:p w14:paraId="3079403B" w14:textId="71FF9449" w:rsid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w:t>
      </w:r>
      <w:r w:rsidR="00C02FC4">
        <w:rPr>
          <w:rFonts w:ascii="Calibri" w:eastAsia="Calibri" w:hAnsi="Calibri" w:cs="Times New Roman"/>
        </w:rPr>
        <w:t>Import”</w:t>
      </w:r>
    </w:p>
    <w:p w14:paraId="1A8D1B72" w14:textId="63F45F15" w:rsidR="00C02FC4" w:rsidRDefault="00C02FC4" w:rsidP="00C02FC4">
      <w:pPr>
        <w:spacing w:line="256" w:lineRule="auto"/>
        <w:ind w:firstLine="720"/>
        <w:rPr>
          <w:rFonts w:ascii="Calibri" w:eastAsia="Calibri" w:hAnsi="Calibri" w:cs="Times New Roman"/>
        </w:rPr>
      </w:pPr>
      <w:r>
        <w:rPr>
          <w:rFonts w:ascii="Calibri" w:eastAsia="Calibri" w:hAnsi="Calibri" w:cs="Times New Roman"/>
        </w:rPr>
        <w:t xml:space="preserve"> </w:t>
      </w:r>
      <w:r w:rsidRPr="0079242A">
        <w:rPr>
          <w:rFonts w:ascii="Calibri" w:eastAsia="Calibri" w:hAnsi="Calibri" w:cs="Times New Roman"/>
        </w:rPr>
        <w:t>.\pre_migration_master.ps1 -mode "</w:t>
      </w:r>
      <w:r>
        <w:rPr>
          <w:rFonts w:ascii="Calibri" w:eastAsia="Calibri" w:hAnsi="Calibri" w:cs="Times New Roman"/>
        </w:rPr>
        <w:t>Scan” -batchnumber 1</w:t>
      </w:r>
    </w:p>
    <w:p w14:paraId="74E89AF2" w14:textId="77777777" w:rsidR="00C02FC4" w:rsidRPr="0079242A" w:rsidRDefault="00C02FC4" w:rsidP="0079242A">
      <w:pPr>
        <w:spacing w:line="256" w:lineRule="auto"/>
        <w:ind w:firstLine="720"/>
        <w:rPr>
          <w:rFonts w:ascii="Calibri" w:eastAsia="Calibri" w:hAnsi="Calibri" w:cs="Times New Roman"/>
        </w:rPr>
      </w:pPr>
    </w:p>
    <w:p w14:paraId="47F1B8D6" w14:textId="1A4840EF"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OFFICE</w:t>
      </w:r>
    </w:p>
    <w:p w14:paraId="60EFD2C2" w14:textId="5C8FF8F6"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ab/>
      </w:r>
      <w:r w:rsidRPr="000E14F5">
        <w:rPr>
          <w:rFonts w:ascii="Calibri" w:eastAsia="Calibri" w:hAnsi="Calibri" w:cs="Times New Roman"/>
        </w:rPr>
        <w:t>To disable the office discovery, run the following:</w:t>
      </w:r>
    </w:p>
    <w:p w14:paraId="607DA73D" w14:textId="77777777" w:rsidR="000E14F5" w:rsidRPr="0079242A" w:rsidRDefault="000E14F5" w:rsidP="000E14F5">
      <w:pPr>
        <w:spacing w:line="256" w:lineRule="auto"/>
        <w:ind w:left="720" w:firstLine="720"/>
        <w:rPr>
          <w:rFonts w:ascii="Calibri" w:eastAsia="Calibri" w:hAnsi="Calibri" w:cs="Times New Roman"/>
        </w:rPr>
      </w:pPr>
      <w:r w:rsidRPr="0079242A">
        <w:rPr>
          <w:rFonts w:ascii="Calibri" w:eastAsia="Calibri" w:hAnsi="Calibri" w:cs="Times New Roman"/>
        </w:rPr>
        <w:t>.\pre_migration_master.ps1 -mode "</w:t>
      </w:r>
      <w:r>
        <w:rPr>
          <w:rFonts w:ascii="Calibri" w:eastAsia="Calibri" w:hAnsi="Calibri" w:cs="Times New Roman"/>
        </w:rPr>
        <w:t>SetConfig” -key “NoOffice” -value “true”</w:t>
      </w:r>
    </w:p>
    <w:p w14:paraId="1A4EEA42" w14:textId="77777777" w:rsidR="000E14F5" w:rsidRDefault="000E14F5" w:rsidP="00EC7A51">
      <w:pPr>
        <w:spacing w:line="256" w:lineRule="auto"/>
        <w:rPr>
          <w:rFonts w:ascii="Calibri" w:eastAsia="Calibri" w:hAnsi="Calibri" w:cs="Times New Roman"/>
          <w:b/>
          <w:bCs/>
          <w:sz w:val="28"/>
          <w:szCs w:val="28"/>
        </w:rPr>
      </w:pPr>
    </w:p>
    <w:p w14:paraId="36A1DBEB" w14:textId="556612F2" w:rsidR="0079242A" w:rsidRPr="0079242A" w:rsidRDefault="0079242A" w:rsidP="00EC7A51">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7A7EA0F5" w14:textId="0F97506E" w:rsidR="0079242A" w:rsidRPr="00EC7A51" w:rsidRDefault="0079242A" w:rsidP="00EC7A51">
      <w:pPr>
        <w:pStyle w:val="ListParagraph"/>
        <w:numPr>
          <w:ilvl w:val="0"/>
          <w:numId w:val="6"/>
        </w:numPr>
        <w:spacing w:line="256" w:lineRule="auto"/>
        <w:rPr>
          <w:rFonts w:ascii="Calibri" w:eastAsia="Calibri" w:hAnsi="Calibri" w:cs="Times New Roman"/>
        </w:rPr>
      </w:pPr>
      <w:r w:rsidRPr="00EC7A51">
        <w:rPr>
          <w:rFonts w:ascii="Calibri" w:eastAsia="Calibri" w:hAnsi="Calibri" w:cs="Times New Roman"/>
        </w:rPr>
        <w:t xml:space="preserve">-mode "Import" </w:t>
      </w:r>
      <w:r w:rsidR="00EC7A51">
        <w:rPr>
          <w:rFonts w:ascii="Calibri" w:eastAsia="Calibri" w:hAnsi="Calibri" w:cs="Times New Roman"/>
        </w:rPr>
        <w:t>: I</w:t>
      </w:r>
      <w:r w:rsidRPr="00EC7A51">
        <w:rPr>
          <w:rFonts w:ascii="Calibri" w:eastAsia="Calibri" w:hAnsi="Calibri" w:cs="Times New Roman"/>
        </w:rPr>
        <w:t xml:space="preserve">mport </w:t>
      </w:r>
      <w:r w:rsidR="008D5451" w:rsidRPr="00EC7A51">
        <w:rPr>
          <w:rFonts w:ascii="Calibri" w:eastAsia="Calibri" w:hAnsi="Calibri" w:cs="Times New Roman"/>
        </w:rPr>
        <w:t xml:space="preserve">xlsx spreadsheet containing </w:t>
      </w:r>
      <w:r w:rsidRPr="00EC7A51">
        <w:rPr>
          <w:rFonts w:ascii="Calibri" w:eastAsia="Calibri" w:hAnsi="Calibri" w:cs="Times New Roman"/>
        </w:rPr>
        <w:t xml:space="preserve">of source directories </w:t>
      </w:r>
      <w:r w:rsidR="008D5451" w:rsidRPr="00EC7A51">
        <w:rPr>
          <w:rFonts w:ascii="Calibri" w:eastAsia="Calibri" w:hAnsi="Calibri" w:cs="Times New Roman"/>
        </w:rPr>
        <w:t>to scan</w:t>
      </w:r>
    </w:p>
    <w:p w14:paraId="66F1C7FE" w14:textId="095CF805"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"Scan"</w:t>
      </w:r>
      <w:r w:rsidR="00EC7A51">
        <w:rPr>
          <w:rFonts w:ascii="Calibri" w:eastAsia="Calibri" w:hAnsi="Calibri" w:cs="Times New Roman"/>
        </w:rPr>
        <w:t>:</w:t>
      </w:r>
      <w:r w:rsidRPr="0079242A">
        <w:rPr>
          <w:rFonts w:ascii="Calibri" w:eastAsia="Calibri" w:hAnsi="Calibri" w:cs="Times New Roman"/>
        </w:rPr>
        <w:t xml:space="preserve"> runs the scan on the directories imported into the database for the given BatchNumber </w:t>
      </w:r>
      <w:r w:rsidRPr="0079242A">
        <w:rPr>
          <w:rFonts w:ascii="Calibri" w:eastAsia="Calibri" w:hAnsi="Calibri" w:cs="Times New Roman"/>
          <w:b/>
          <w:bCs/>
        </w:rPr>
        <w:t>OR</w:t>
      </w:r>
      <w:r w:rsidRPr="0079242A">
        <w:rPr>
          <w:rFonts w:ascii="Calibri" w:eastAsia="Calibri" w:hAnsi="Calibri" w:cs="Times New Roman"/>
        </w:rPr>
        <w:t xml:space="preserve"> SourceId passed in.</w:t>
      </w:r>
    </w:p>
    <w:p w14:paraId="6492582D" w14:textId="6865A2D9"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-mode "BatchReport" </w:t>
      </w:r>
      <w:r w:rsidR="00EC7A51">
        <w:rPr>
          <w:rFonts w:ascii="Calibri" w:eastAsia="Calibri" w:hAnsi="Calibri" w:cs="Times New Roman"/>
        </w:rPr>
        <w:t xml:space="preserve">: </w:t>
      </w:r>
      <w:r w:rsidRPr="0079242A">
        <w:rPr>
          <w:rFonts w:ascii="Calibri" w:eastAsia="Calibri" w:hAnsi="Calibri" w:cs="Times New Roman"/>
        </w:rPr>
        <w:t>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-BatchNumber "XXXX" = XXXX is the batch number to scan</w:t>
      </w:r>
    </w:p>
    <w:p w14:paraId="173A0F11" w14:textId="5E9C4E0E"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 xml:space="preserve">-SourceId "XXXX" = XXXX is the </w:t>
      </w:r>
      <w:r w:rsidR="00CC0D2B">
        <w:rPr>
          <w:rFonts w:ascii="Calibri" w:eastAsia="Calibri" w:hAnsi="Calibri" w:cs="Times New Roman"/>
        </w:rPr>
        <w:t>Source</w:t>
      </w:r>
      <w:r w:rsidRPr="0079242A">
        <w:rPr>
          <w:rFonts w:ascii="Calibri" w:eastAsia="Calibri" w:hAnsi="Calibri" w:cs="Times New Roman"/>
        </w:rPr>
        <w:t xml:space="preserve">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426C7269" w:rsidR="0079242A" w:rsidRPr="0079242A" w:rsidRDefault="00C02FC4" w:rsidP="0079242A">
      <w:pPr>
        <w:spacing w:line="256" w:lineRule="auto"/>
        <w:rPr>
          <w:rFonts w:ascii="Calibri" w:eastAsia="Calibri" w:hAnsi="Calibri" w:cs="Times New Roman"/>
          <w:b/>
          <w:bCs/>
          <w:sz w:val="28"/>
          <w:szCs w:val="28"/>
        </w:rPr>
      </w:pPr>
      <w:r>
        <w:rPr>
          <w:rFonts w:ascii="Calibri" w:eastAsia="Calibri" w:hAnsi="Calibri" w:cs="Times New Roman"/>
          <w:b/>
          <w:bCs/>
          <w:sz w:val="28"/>
          <w:szCs w:val="28"/>
        </w:rPr>
        <w:t>Xlsx</w:t>
      </w:r>
      <w:r w:rsidR="0079242A" w:rsidRPr="0079242A">
        <w:rPr>
          <w:rFonts w:ascii="Calibri" w:eastAsia="Calibri" w:hAnsi="Calibri" w:cs="Times New Roman"/>
          <w:b/>
          <w:bCs/>
          <w:sz w:val="28"/>
          <w:szCs w:val="28"/>
        </w:rPr>
        <w:t xml:space="preserve"> Format for Import</w:t>
      </w:r>
    </w:p>
    <w:p w14:paraId="531C519B" w14:textId="1544B305" w:rsidR="0079242A" w:rsidRPr="00EB17A6" w:rsidRDefault="00CC0D2B" w:rsidP="0079242A">
      <w:pPr>
        <w:spacing w:line="256" w:lineRule="auto"/>
        <w:rPr>
          <w:rFonts w:ascii="Calibri" w:eastAsia="Calibri" w:hAnsi="Calibri" w:cs="Times New Roman"/>
        </w:rPr>
      </w:pPr>
      <w:r w:rsidRPr="00EB17A6">
        <w:rPr>
          <w:rFonts w:ascii="Calibri" w:eastAsia="Calibri" w:hAnsi="Calibri" w:cs="Times New Roman"/>
        </w:rPr>
        <w:t xml:space="preserve">See </w:t>
      </w:r>
      <w:r w:rsidR="004023E6" w:rsidRPr="00EB17A6">
        <w:rPr>
          <w:rFonts w:ascii="Calibri" w:eastAsia="Calibri" w:hAnsi="Calibri" w:cs="Times New Roman"/>
        </w:rPr>
        <w:t>scan.xslx for import spreadsheet format</w:t>
      </w:r>
      <w:r w:rsidR="00482869">
        <w:rPr>
          <w:rFonts w:ascii="Calibri" w:eastAsia="Calibri" w:hAnsi="Calibri" w:cs="Times New Roman"/>
        </w:rPr>
        <w:t xml:space="preserve"> and sample data. Please remove the sample data before running the import, and do not delete the column headers</w:t>
      </w:r>
      <w:r w:rsidR="00B50947">
        <w:rPr>
          <w:rFonts w:ascii="Calibri" w:eastAsia="Calibri" w:hAnsi="Calibri" w:cs="Times New Roman"/>
        </w:rPr>
        <w:t>.</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.\reports.ps1 -BatchNumber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.\reports.ps1 -OwnerId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BatchNumber </w:t>
      </w:r>
      <w:r w:rsidRPr="0079242A">
        <w:rPr>
          <w:rFonts w:ascii="Calibri" w:eastAsia="Calibri" w:hAnsi="Calibri" w:cs="Times New Roman"/>
          <w:b/>
          <w:bCs/>
        </w:rPr>
        <w:t>OR</w:t>
      </w:r>
      <w:r w:rsidRPr="0079242A">
        <w:rPr>
          <w:rFonts w:ascii="Calibri" w:eastAsia="Calibri" w:hAnsi="Calibri" w:cs="Times New Roman"/>
        </w:rPr>
        <w:t xml:space="preserve"> OwnerId.</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During the second half of the process the script will test Office documents and may freeze up. It is important to log in from time to time and check to see if there are any instances of word/excel/powerpoint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files.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Additional reports can be ran from FileToOneDrive.db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The script can be run once the prior scan is complete with a different directory, and will generate additional reports</w:t>
      </w:r>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D79"/>
    <w:multiLevelType w:val="hybridMultilevel"/>
    <w:tmpl w:val="762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0E14F5"/>
    <w:rsid w:val="00125016"/>
    <w:rsid w:val="0013141E"/>
    <w:rsid w:val="0025693B"/>
    <w:rsid w:val="00310BC4"/>
    <w:rsid w:val="003B3102"/>
    <w:rsid w:val="004023E6"/>
    <w:rsid w:val="00482869"/>
    <w:rsid w:val="007345E3"/>
    <w:rsid w:val="0079242A"/>
    <w:rsid w:val="007D22CC"/>
    <w:rsid w:val="00836E6D"/>
    <w:rsid w:val="00871B53"/>
    <w:rsid w:val="008D5451"/>
    <w:rsid w:val="009A3CAA"/>
    <w:rsid w:val="00A43A54"/>
    <w:rsid w:val="00B50947"/>
    <w:rsid w:val="00C02FC4"/>
    <w:rsid w:val="00CC0D2B"/>
    <w:rsid w:val="00D156F9"/>
    <w:rsid w:val="00D90A6A"/>
    <w:rsid w:val="00E41825"/>
    <w:rsid w:val="00EB17A6"/>
    <w:rsid w:val="00EC7A51"/>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Joe Baldwin</cp:lastModifiedBy>
  <cp:revision>22</cp:revision>
  <dcterms:created xsi:type="dcterms:W3CDTF">2020-07-14T14:13:00Z</dcterms:created>
  <dcterms:modified xsi:type="dcterms:W3CDTF">2021-05-26T15:08:00Z</dcterms:modified>
</cp:coreProperties>
</file>