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E61136" w14:textId="77777777" w:rsidR="00B678A4" w:rsidRDefault="00000000">
      <w:pPr>
        <w:spacing w:after="0" w:line="240" w:lineRule="auto"/>
        <w:ind w:right="20"/>
        <w:jc w:val="center"/>
        <w:rPr>
          <w:rFonts w:ascii="Arial Nova Light" w:eastAsia="Times New Roman" w:hAnsi="Arial Nova Light" w:cs="Helvetica"/>
          <w:sz w:val="23"/>
          <w:szCs w:val="23"/>
        </w:rPr>
      </w:pPr>
      <w:r w:rsidRPr="005F54CA">
        <w:rPr>
          <w:rFonts w:ascii="Arial Nova Light" w:eastAsia="Times New Roman" w:hAnsi="Arial Nova Light" w:cs="Helvetica"/>
          <w:sz w:val="23"/>
          <w:szCs w:val="23"/>
          <w:highlight w:val="yellow"/>
        </w:rPr>
        <w:t>December 13, 2024</w:t>
      </w:r>
    </w:p>
    <w:p w14:paraId="692F1EAE" w14:textId="77777777" w:rsidR="00B678A4" w:rsidRDefault="00B678A4">
      <w:pPr>
        <w:spacing w:after="0" w:line="240" w:lineRule="auto"/>
        <w:ind w:right="20"/>
        <w:rPr>
          <w:rFonts w:ascii="Arial Nova Light" w:eastAsia="Times New Roman" w:hAnsi="Arial Nova Light" w:cs="Helvetica"/>
          <w:b/>
          <w:bCs/>
          <w:sz w:val="23"/>
          <w:szCs w:val="23"/>
          <w:u w:val="single"/>
        </w:rPr>
      </w:pPr>
    </w:p>
    <w:p w14:paraId="4FB8DFCA" w14:textId="6619472A" w:rsidR="00B678A4" w:rsidRDefault="00000000">
      <w:pPr>
        <w:pStyle w:val="NoSpacing"/>
        <w:ind w:right="20"/>
        <w:rPr>
          <w:rStyle w:val="Strong"/>
          <w:rFonts w:ascii="Arial Nova Light" w:hAnsi="Arial Nova Light" w:cs="Helvetica"/>
          <w:sz w:val="23"/>
          <w:szCs w:val="23"/>
          <w:u w:val="single"/>
        </w:rPr>
      </w:pPr>
      <w:r w:rsidRPr="005F54CA">
        <w:rPr>
          <w:rStyle w:val="Strong"/>
          <w:rFonts w:ascii="Arial Nova Light" w:hAnsi="Arial Nova Light" w:cs="Helvetica"/>
          <w:sz w:val="23"/>
          <w:szCs w:val="23"/>
          <w:highlight w:val="yellow"/>
          <w:u w:val="single"/>
        </w:rPr>
        <w:t>SENT VIA FACSIMILE</w:t>
      </w:r>
      <w:r w:rsidR="005F54CA" w:rsidRPr="005F54CA">
        <w:rPr>
          <w:rStyle w:val="Strong"/>
          <w:rFonts w:ascii="Arial Nova Light" w:hAnsi="Arial Nova Light" w:cs="Helvetica"/>
          <w:sz w:val="23"/>
          <w:szCs w:val="23"/>
          <w:highlight w:val="yellow"/>
          <w:u w:val="single"/>
        </w:rPr>
        <w:t xml:space="preserve"> OR EMAIL</w:t>
      </w:r>
    </w:p>
    <w:p w14:paraId="026E156A" w14:textId="18EF3DE1" w:rsidR="00B678A4" w:rsidRDefault="00000000">
      <w:pPr>
        <w:pStyle w:val="NoSpacing"/>
        <w:rPr>
          <w:rFonts w:ascii="Arial Nova Light" w:hAnsi="Arial Nova Light" w:cs="Helvetica"/>
          <w:sz w:val="23"/>
          <w:szCs w:val="23"/>
        </w:rPr>
      </w:pPr>
      <w:bookmarkStart w:id="0" w:name="_Hlk25675591"/>
      <w:r>
        <w:rPr>
          <w:rFonts w:ascii="Arial Nova Light" w:hAnsi="Arial Nova Light" w:cs="Helvetica"/>
          <w:sz w:val="23"/>
          <w:szCs w:val="23"/>
          <w:highlight w:val="yellow"/>
        </w:rPr>
        <w:t xml:space="preserve">[PLS </w:t>
      </w:r>
      <w:r w:rsidR="00A26189">
        <w:rPr>
          <w:rFonts w:ascii="Arial Nova Light" w:hAnsi="Arial Nova Light" w:cs="Helvetica"/>
          <w:highlight w:val="yellow"/>
        </w:rPr>
        <w:t>UPDATE Defendant Insurance Company Name]</w:t>
      </w:r>
    </w:p>
    <w:p w14:paraId="1C53CB35" w14:textId="0FB99EC6" w:rsidR="00B678A4" w:rsidRDefault="00000000">
      <w:pPr>
        <w:pStyle w:val="NoSpacing"/>
        <w:rPr>
          <w:rFonts w:ascii="Arial Nova Light" w:hAnsi="Arial Nova Light" w:cs="Helvetica"/>
          <w:sz w:val="23"/>
          <w:szCs w:val="23"/>
        </w:rPr>
      </w:pPr>
      <w:r>
        <w:rPr>
          <w:rStyle w:val="Strong"/>
          <w:rFonts w:ascii="Arial Nova Light" w:hAnsi="Arial Nova Light" w:cs="Helvetica"/>
          <w:b w:val="0"/>
          <w:bCs w:val="0"/>
          <w:sz w:val="23"/>
          <w:szCs w:val="23"/>
          <w:highlight w:val="yellow"/>
        </w:rPr>
        <w:t xml:space="preserve">Attn: [PLS UPDATE </w:t>
      </w:r>
      <w:r w:rsidR="00A26189">
        <w:rPr>
          <w:rStyle w:val="Strong"/>
          <w:rFonts w:ascii="Arial Nova Light" w:hAnsi="Arial Nova Light" w:cs="Helvetica"/>
          <w:b w:val="0"/>
          <w:bCs w:val="0"/>
          <w:sz w:val="23"/>
          <w:szCs w:val="23"/>
          <w:highlight w:val="yellow"/>
        </w:rPr>
        <w:t>Defendant</w:t>
      </w:r>
      <w:r>
        <w:rPr>
          <w:rStyle w:val="Strong"/>
          <w:rFonts w:ascii="Arial Nova Light" w:hAnsi="Arial Nova Light" w:cs="Helvetica"/>
          <w:b w:val="0"/>
          <w:bCs w:val="0"/>
          <w:sz w:val="23"/>
          <w:szCs w:val="23"/>
          <w:highlight w:val="yellow"/>
        </w:rPr>
        <w:t xml:space="preserve"> I</w:t>
      </w:r>
      <w:r w:rsidR="00A26189">
        <w:rPr>
          <w:rStyle w:val="Strong"/>
          <w:rFonts w:ascii="Arial Nova Light" w:hAnsi="Arial Nova Light" w:cs="Helvetica"/>
          <w:b w:val="0"/>
          <w:bCs w:val="0"/>
          <w:sz w:val="23"/>
          <w:szCs w:val="23"/>
          <w:highlight w:val="yellow"/>
        </w:rPr>
        <w:t>nsurance</w:t>
      </w:r>
      <w:r>
        <w:rPr>
          <w:rStyle w:val="Strong"/>
          <w:rFonts w:ascii="Arial Nova Light" w:hAnsi="Arial Nova Light" w:cs="Helvetica"/>
          <w:b w:val="0"/>
          <w:bCs w:val="0"/>
          <w:sz w:val="23"/>
          <w:szCs w:val="23"/>
          <w:highlight w:val="yellow"/>
        </w:rPr>
        <w:t xml:space="preserve"> A</w:t>
      </w:r>
      <w:r w:rsidR="00A26189">
        <w:rPr>
          <w:rStyle w:val="Strong"/>
          <w:rFonts w:ascii="Arial Nova Light" w:hAnsi="Arial Nova Light" w:cs="Helvetica"/>
          <w:b w:val="0"/>
          <w:bCs w:val="0"/>
          <w:sz w:val="23"/>
          <w:szCs w:val="23"/>
          <w:highlight w:val="yellow"/>
        </w:rPr>
        <w:t>djuster</w:t>
      </w:r>
      <w:r>
        <w:rPr>
          <w:rStyle w:val="Strong"/>
          <w:rFonts w:ascii="Arial Nova Light" w:hAnsi="Arial Nova Light" w:cs="Helvetica"/>
          <w:b w:val="0"/>
          <w:bCs w:val="0"/>
          <w:sz w:val="23"/>
          <w:szCs w:val="23"/>
          <w:highlight w:val="yellow"/>
        </w:rPr>
        <w:t xml:space="preserve"> N</w:t>
      </w:r>
      <w:r w:rsidR="00A26189">
        <w:rPr>
          <w:rStyle w:val="Strong"/>
          <w:rFonts w:ascii="Arial Nova Light" w:hAnsi="Arial Nova Light" w:cs="Helvetica"/>
          <w:b w:val="0"/>
          <w:bCs w:val="0"/>
          <w:sz w:val="23"/>
          <w:szCs w:val="23"/>
          <w:highlight w:val="yellow"/>
        </w:rPr>
        <w:t>ame</w:t>
      </w:r>
      <w:r>
        <w:rPr>
          <w:rStyle w:val="Strong"/>
          <w:rFonts w:ascii="Arial Nova Light" w:hAnsi="Arial Nova Light" w:cs="Helvetica"/>
          <w:b w:val="0"/>
          <w:bCs w:val="0"/>
          <w:sz w:val="23"/>
          <w:szCs w:val="23"/>
          <w:highlight w:val="yellow"/>
        </w:rPr>
        <w:t xml:space="preserve"> &amp; A</w:t>
      </w:r>
      <w:r w:rsidR="00A26189">
        <w:rPr>
          <w:rStyle w:val="Strong"/>
          <w:rFonts w:ascii="Arial Nova Light" w:hAnsi="Arial Nova Light" w:cs="Helvetica"/>
          <w:b w:val="0"/>
          <w:bCs w:val="0"/>
          <w:sz w:val="23"/>
          <w:szCs w:val="23"/>
          <w:highlight w:val="yellow"/>
        </w:rPr>
        <w:t>ddress</w:t>
      </w:r>
      <w:r>
        <w:rPr>
          <w:rStyle w:val="Strong"/>
          <w:rFonts w:ascii="Arial Nova Light" w:hAnsi="Arial Nova Light" w:cs="Helvetica"/>
          <w:b w:val="0"/>
          <w:bCs w:val="0"/>
          <w:sz w:val="23"/>
          <w:szCs w:val="23"/>
          <w:highlight w:val="yellow"/>
        </w:rPr>
        <w:t>]</w:t>
      </w:r>
    </w:p>
    <w:p w14:paraId="004A9BE0" w14:textId="77777777" w:rsidR="00897ABE" w:rsidRDefault="00897ABE">
      <w:pPr>
        <w:pStyle w:val="NoSpacing"/>
        <w:rPr>
          <w:rFonts w:ascii="Arial Nova Light" w:hAnsi="Arial Nova Light" w:cs="Helvetica"/>
          <w:sz w:val="23"/>
          <w:szCs w:val="23"/>
        </w:rPr>
      </w:pPr>
    </w:p>
    <w:p w14:paraId="4E6CF47A" w14:textId="77777777" w:rsidR="00897ABE" w:rsidRDefault="00897ABE">
      <w:pPr>
        <w:pStyle w:val="NoSpacing"/>
        <w:rPr>
          <w:rFonts w:ascii="Arial Nova Light" w:hAnsi="Arial Nova Light" w:cs="Helvetica"/>
          <w:sz w:val="23"/>
          <w:szCs w:val="23"/>
        </w:rPr>
      </w:pPr>
    </w:p>
    <w:p w14:paraId="27739E29" w14:textId="77777777" w:rsidR="00897ABE" w:rsidRPr="0059075F" w:rsidRDefault="00897ABE">
      <w:pPr>
        <w:pStyle w:val="NoSpacing"/>
        <w:rPr>
          <w:rFonts w:ascii="Arial Nova Light" w:hAnsi="Arial Nova Light" w:cs="Helvetica"/>
          <w:sz w:val="23"/>
          <w:szCs w:val="23"/>
        </w:rPr>
      </w:pPr>
    </w:p>
    <w:p w14:paraId="55A783A6" w14:textId="40E5D760" w:rsidR="00B678A4" w:rsidRDefault="00845577">
      <w:pPr>
        <w:spacing w:after="0" w:line="240" w:lineRule="auto"/>
        <w:ind w:right="20"/>
        <w:rPr>
          <w:rFonts w:ascii="Arial Nova Light" w:hAnsi="Arial Nova Light" w:cs="Helvetica"/>
          <w:sz w:val="23"/>
          <w:szCs w:val="23"/>
        </w:rPr>
      </w:pPr>
      <w:r>
        <w:rPr>
          <w:rStyle w:val="Strong"/>
          <w:rFonts w:ascii="Arial Nova Light" w:hAnsi="Arial Nova Light" w:cs="Helvetica"/>
          <w:b w:val="0"/>
          <w:bCs w:val="0"/>
          <w:sz w:val="23"/>
          <w:szCs w:val="23"/>
          <w:highlight w:val="green"/>
        </w:rPr>
        <w:t xml:space="preserve">F/E: </w:t>
      </w:r>
    </w:p>
    <w:bookmarkEnd w:id="0"/>
    <w:p w14:paraId="16725784" w14:textId="77777777" w:rsidR="00B678A4" w:rsidRDefault="00B678A4">
      <w:pPr>
        <w:spacing w:after="0" w:line="240" w:lineRule="auto"/>
        <w:ind w:right="20"/>
        <w:rPr>
          <w:rFonts w:ascii="Arial Nova Light" w:eastAsia="Times New Roman" w:hAnsi="Arial Nova Light" w:cs="Helvetica"/>
          <w:b/>
          <w:bCs/>
          <w:sz w:val="23"/>
          <w:szCs w:val="23"/>
        </w:rPr>
      </w:pPr>
    </w:p>
    <w:p w14:paraId="3B941F1F" w14:textId="22A46A20" w:rsidR="00B678A4" w:rsidRDefault="00000000">
      <w:pPr>
        <w:tabs>
          <w:tab w:val="left" w:pos="2880"/>
          <w:tab w:val="left" w:pos="4680"/>
        </w:tabs>
        <w:spacing w:after="0" w:line="240" w:lineRule="auto"/>
        <w:ind w:left="2160" w:right="20"/>
        <w:rPr>
          <w:rFonts w:ascii="Arial Nova Light" w:hAnsi="Arial Nova Light"/>
          <w:b/>
          <w:bCs/>
          <w:sz w:val="23"/>
          <w:szCs w:val="23"/>
        </w:rPr>
      </w:pPr>
      <w:bookmarkStart w:id="1" w:name="_Hlk41277883"/>
      <w:bookmarkStart w:id="2" w:name="_Hlk25590558"/>
      <w:r>
        <w:rPr>
          <w:rFonts w:ascii="Arial Nova Light" w:hAnsi="Arial Nova Light"/>
          <w:b/>
          <w:bCs/>
          <w:sz w:val="23"/>
          <w:szCs w:val="23"/>
        </w:rPr>
        <w:t>Re:</w:t>
      </w:r>
      <w:r>
        <w:rPr>
          <w:rFonts w:ascii="Arial Nova Light" w:hAnsi="Arial Nova Light"/>
          <w:b/>
          <w:bCs/>
          <w:sz w:val="23"/>
          <w:szCs w:val="23"/>
        </w:rPr>
        <w:tab/>
        <w:t>Your Insured:</w:t>
      </w:r>
      <w:r w:rsidR="00C75D5B">
        <w:rPr>
          <w:rFonts w:ascii="Arial Nova Light" w:hAnsi="Arial Nova Light"/>
          <w:b/>
          <w:bCs/>
          <w:sz w:val="23"/>
          <w:szCs w:val="23"/>
        </w:rPr>
        <w:tab/>
      </w:r>
      <w:r>
        <w:rPr>
          <w:rFonts w:ascii="Arial Nova Light" w:hAnsi="Arial Nova Light"/>
          <w:b/>
          <w:bCs/>
          <w:sz w:val="23"/>
          <w:szCs w:val="23"/>
          <w:highlight w:val="yellow"/>
        </w:rPr>
        <w:t>[PLS UPDATE D</w:t>
      </w:r>
      <w:r w:rsidR="0008761B">
        <w:rPr>
          <w:rFonts w:ascii="Arial Nova Light" w:hAnsi="Arial Nova Light"/>
          <w:b/>
          <w:bCs/>
          <w:sz w:val="23"/>
          <w:szCs w:val="23"/>
          <w:highlight w:val="yellow"/>
        </w:rPr>
        <w:t>ef</w:t>
      </w:r>
      <w:r w:rsidR="00714BD1">
        <w:rPr>
          <w:rFonts w:ascii="Arial Nova Light" w:hAnsi="Arial Nova Light"/>
          <w:b/>
          <w:bCs/>
          <w:sz w:val="23"/>
          <w:szCs w:val="23"/>
          <w:highlight w:val="yellow"/>
        </w:rPr>
        <w:t>endant</w:t>
      </w:r>
      <w:r>
        <w:rPr>
          <w:rFonts w:ascii="Arial Nova Light" w:hAnsi="Arial Nova Light"/>
          <w:b/>
          <w:bCs/>
          <w:sz w:val="23"/>
          <w:szCs w:val="23"/>
          <w:highlight w:val="yellow"/>
        </w:rPr>
        <w:t xml:space="preserve"> I</w:t>
      </w:r>
      <w:r w:rsidR="0008761B">
        <w:rPr>
          <w:rFonts w:ascii="Arial Nova Light" w:hAnsi="Arial Nova Light"/>
          <w:b/>
          <w:bCs/>
          <w:sz w:val="23"/>
          <w:szCs w:val="23"/>
          <w:highlight w:val="yellow"/>
        </w:rPr>
        <w:t>nsured</w:t>
      </w:r>
      <w:r>
        <w:rPr>
          <w:rFonts w:ascii="Arial Nova Light" w:hAnsi="Arial Nova Light"/>
          <w:b/>
          <w:bCs/>
          <w:sz w:val="23"/>
          <w:szCs w:val="23"/>
          <w:highlight w:val="yellow"/>
        </w:rPr>
        <w:t xml:space="preserve"> N</w:t>
      </w:r>
      <w:r w:rsidR="0008761B">
        <w:rPr>
          <w:rFonts w:ascii="Arial Nova Light" w:hAnsi="Arial Nova Light"/>
          <w:b/>
          <w:bCs/>
          <w:sz w:val="23"/>
          <w:szCs w:val="23"/>
          <w:highlight w:val="yellow"/>
        </w:rPr>
        <w:t>ame</w:t>
      </w:r>
      <w:r>
        <w:rPr>
          <w:rFonts w:ascii="Arial Nova Light" w:hAnsi="Arial Nova Light"/>
          <w:b/>
          <w:bCs/>
          <w:sz w:val="23"/>
          <w:szCs w:val="23"/>
          <w:highlight w:val="yellow"/>
        </w:rPr>
        <w:t>]</w:t>
      </w:r>
    </w:p>
    <w:p w14:paraId="3C7ABCA2" w14:textId="3A0E5586" w:rsidR="00B678A4" w:rsidRDefault="00000000">
      <w:pPr>
        <w:tabs>
          <w:tab w:val="left" w:pos="4680"/>
        </w:tabs>
        <w:spacing w:after="0" w:line="240" w:lineRule="auto"/>
        <w:ind w:left="4680" w:right="20" w:hanging="1800"/>
        <w:rPr>
          <w:rFonts w:ascii="Arial Nova Light" w:hAnsi="Arial Nova Light"/>
          <w:b/>
          <w:bCs/>
          <w:sz w:val="23"/>
          <w:szCs w:val="23"/>
        </w:rPr>
      </w:pPr>
      <w:bookmarkStart w:id="3" w:name="_Hlk29808863"/>
      <w:r>
        <w:rPr>
          <w:rFonts w:ascii="Arial Nova Light" w:hAnsi="Arial Nova Light"/>
          <w:b/>
          <w:bCs/>
          <w:sz w:val="23"/>
          <w:szCs w:val="23"/>
        </w:rPr>
        <w:t xml:space="preserve">Our </w:t>
      </w:r>
      <w:proofErr w:type="gramStart"/>
      <w:r>
        <w:rPr>
          <w:rFonts w:ascii="Arial Nova Light" w:hAnsi="Arial Nova Light" w:cs="Arial"/>
          <w:b/>
          <w:bCs/>
          <w:sz w:val="23"/>
          <w:szCs w:val="23"/>
        </w:rPr>
        <w:t>Client</w:t>
      </w:r>
      <w:proofErr w:type="gramEnd"/>
      <w:r>
        <w:rPr>
          <w:rFonts w:ascii="Arial Nova Light" w:hAnsi="Arial Nova Light"/>
          <w:b/>
          <w:bCs/>
          <w:sz w:val="23"/>
          <w:szCs w:val="23"/>
        </w:rPr>
        <w:t>:</w:t>
      </w:r>
      <w:bookmarkStart w:id="4" w:name="_Hlk29902795"/>
      <w:bookmarkEnd w:id="3"/>
      <w:r>
        <w:rPr>
          <w:rFonts w:ascii="Arial Nova Light" w:hAnsi="Arial Nova Light"/>
          <w:b/>
          <w:bCs/>
          <w:sz w:val="23"/>
          <w:szCs w:val="23"/>
        </w:rPr>
        <w:tab/>
      </w:r>
      <w:bookmarkEnd w:id="4"/>
      <w:r w:rsidR="0008761B" w:rsidRPr="0008761B">
        <w:rPr>
          <w:rFonts w:ascii="Arial Nova Light" w:hAnsi="Arial Nova Light"/>
          <w:b/>
          <w:bCs/>
          <w:color w:val="000000"/>
          <w:sz w:val="23"/>
          <w:szCs w:val="23"/>
          <w:highlight w:val="yellow"/>
        </w:rPr>
        <w:t>[Claimant Name]</w:t>
      </w:r>
    </w:p>
    <w:p w14:paraId="4BA35A8F" w14:textId="77777777" w:rsidR="00B678A4" w:rsidRDefault="00000000">
      <w:pPr>
        <w:tabs>
          <w:tab w:val="left" w:pos="4680"/>
        </w:tabs>
        <w:spacing w:after="0" w:line="240" w:lineRule="auto"/>
        <w:ind w:left="2880" w:right="20"/>
        <w:rPr>
          <w:rFonts w:ascii="Arial Nova Light" w:hAnsi="Arial Nova Light"/>
          <w:b/>
          <w:bCs/>
          <w:sz w:val="23"/>
          <w:szCs w:val="23"/>
        </w:rPr>
      </w:pPr>
      <w:r>
        <w:rPr>
          <w:rFonts w:ascii="Arial Nova Light" w:hAnsi="Arial Nova Light"/>
          <w:b/>
          <w:bCs/>
          <w:sz w:val="23"/>
          <w:szCs w:val="23"/>
        </w:rPr>
        <w:t>Policy No.:</w:t>
      </w:r>
      <w:r>
        <w:rPr>
          <w:rFonts w:ascii="Arial Nova Light" w:hAnsi="Arial Nova Light"/>
          <w:b/>
          <w:bCs/>
          <w:sz w:val="23"/>
          <w:szCs w:val="23"/>
        </w:rPr>
        <w:tab/>
      </w:r>
      <w:r>
        <w:rPr>
          <w:rStyle w:val="Strong"/>
          <w:rFonts w:ascii="Arial Nova Light" w:hAnsi="Arial Nova Light" w:cs="Helvetica"/>
          <w:sz w:val="23"/>
          <w:szCs w:val="23"/>
          <w:highlight w:val="yellow"/>
        </w:rPr>
        <w:t>[PLS UPDATE DEFENDANT POLICY NUMBER]</w:t>
      </w:r>
    </w:p>
    <w:p w14:paraId="54D5F345" w14:textId="77777777" w:rsidR="00B678A4" w:rsidRDefault="00000000">
      <w:pPr>
        <w:pStyle w:val="NoSpacing"/>
        <w:tabs>
          <w:tab w:val="left" w:pos="4680"/>
        </w:tabs>
        <w:ind w:left="2880" w:right="20"/>
        <w:rPr>
          <w:rStyle w:val="Strong"/>
          <w:rFonts w:ascii="Arial Nova Light" w:hAnsi="Arial Nova Light"/>
          <w:sz w:val="23"/>
          <w:szCs w:val="23"/>
        </w:rPr>
      </w:pPr>
      <w:r>
        <w:rPr>
          <w:rStyle w:val="Strong"/>
          <w:rFonts w:ascii="Arial Nova Light" w:hAnsi="Arial Nova Light"/>
          <w:sz w:val="23"/>
          <w:szCs w:val="23"/>
        </w:rPr>
        <w:t>Claim No.:</w:t>
      </w:r>
      <w:r>
        <w:rPr>
          <w:rStyle w:val="Strong"/>
          <w:rFonts w:ascii="Arial Nova Light" w:hAnsi="Arial Nova Light"/>
          <w:sz w:val="23"/>
          <w:szCs w:val="23"/>
        </w:rPr>
        <w:tab/>
      </w:r>
      <w:r>
        <w:rPr>
          <w:rStyle w:val="Strong"/>
          <w:rFonts w:ascii="Arial Nova Light" w:hAnsi="Arial Nova Light" w:cs="Helvetica"/>
          <w:sz w:val="23"/>
          <w:szCs w:val="23"/>
          <w:highlight w:val="yellow"/>
        </w:rPr>
        <w:t>[PLS UPDATE DEF INS CLAIM NUMBER]</w:t>
      </w:r>
    </w:p>
    <w:p w14:paraId="2EE2774F" w14:textId="77777777" w:rsidR="00B678A4" w:rsidRDefault="00000000">
      <w:pPr>
        <w:tabs>
          <w:tab w:val="left" w:pos="4680"/>
        </w:tabs>
        <w:spacing w:after="0" w:line="240" w:lineRule="auto"/>
        <w:ind w:left="2880" w:right="20"/>
        <w:rPr>
          <w:rFonts w:ascii="Arial Nova Light" w:hAnsi="Arial Nova Light"/>
          <w:b/>
          <w:bCs/>
          <w:sz w:val="23"/>
          <w:szCs w:val="23"/>
        </w:rPr>
      </w:pPr>
      <w:r>
        <w:rPr>
          <w:rFonts w:ascii="Arial Nova Light" w:hAnsi="Arial Nova Light"/>
          <w:b/>
          <w:bCs/>
          <w:sz w:val="23"/>
          <w:szCs w:val="23"/>
        </w:rPr>
        <w:t>Date of Loss:</w:t>
      </w:r>
      <w:r>
        <w:rPr>
          <w:rFonts w:ascii="Arial Nova Light" w:hAnsi="Arial Nova Light"/>
          <w:b/>
          <w:bCs/>
          <w:sz w:val="23"/>
          <w:szCs w:val="23"/>
        </w:rPr>
        <w:tab/>
      </w:r>
      <w:r>
        <w:rPr>
          <w:rFonts w:ascii="Arial Nova Light" w:eastAsia="Calibri" w:hAnsi="Arial Nova Light"/>
          <w:b/>
          <w:bCs/>
          <w:sz w:val="23"/>
          <w:szCs w:val="23"/>
          <w:highlight w:val="yellow"/>
        </w:rPr>
        <w:t>February 01, 2018</w:t>
      </w:r>
    </w:p>
    <w:bookmarkEnd w:id="1"/>
    <w:p w14:paraId="4107D1FD" w14:textId="77777777" w:rsidR="00B678A4" w:rsidRDefault="00B678A4">
      <w:pPr>
        <w:spacing w:after="0"/>
        <w:ind w:left="1985" w:right="20"/>
        <w:rPr>
          <w:rFonts w:ascii="Arial Nova Light" w:hAnsi="Arial Nova Light" w:cs="Helvetica"/>
          <w:b/>
          <w:bCs/>
          <w:sz w:val="23"/>
          <w:szCs w:val="23"/>
        </w:rPr>
      </w:pPr>
    </w:p>
    <w:bookmarkEnd w:id="2"/>
    <w:p w14:paraId="640FAAE7" w14:textId="77777777" w:rsidR="00B678A4" w:rsidRDefault="00000000">
      <w:pPr>
        <w:spacing w:after="0" w:line="240" w:lineRule="auto"/>
        <w:ind w:right="20"/>
        <w:rPr>
          <w:rFonts w:ascii="Arial Nova Light" w:eastAsia="Times New Roman" w:hAnsi="Arial Nova Light" w:cs="Helvetica"/>
          <w:sz w:val="23"/>
          <w:szCs w:val="23"/>
        </w:rPr>
      </w:pPr>
      <w:r>
        <w:rPr>
          <w:rFonts w:ascii="Arial Nova Light" w:hAnsi="Arial Nova Light"/>
          <w:sz w:val="23"/>
          <w:szCs w:val="23"/>
        </w:rPr>
        <w:t xml:space="preserve">  To Whom It May Concern</w:t>
      </w:r>
      <w:r>
        <w:rPr>
          <w:rFonts w:ascii="Arial Nova Light" w:eastAsia="Times New Roman" w:hAnsi="Arial Nova Light" w:cs="Helvetica"/>
          <w:sz w:val="23"/>
          <w:szCs w:val="23"/>
        </w:rPr>
        <w:t>,</w:t>
      </w:r>
    </w:p>
    <w:p w14:paraId="481C5182" w14:textId="77777777" w:rsidR="00B678A4" w:rsidRDefault="00B678A4">
      <w:pPr>
        <w:spacing w:after="0" w:line="240" w:lineRule="auto"/>
        <w:ind w:right="20"/>
        <w:rPr>
          <w:rFonts w:ascii="Arial Nova Light" w:eastAsia="Times New Roman" w:hAnsi="Arial Nova Light" w:cs="Helvetica"/>
          <w:sz w:val="23"/>
          <w:szCs w:val="23"/>
        </w:rPr>
      </w:pPr>
    </w:p>
    <w:p w14:paraId="016FD028" w14:textId="1D4E75D5" w:rsidR="00B678A4" w:rsidRDefault="00000000">
      <w:pPr>
        <w:ind w:right="20" w:firstLine="720"/>
        <w:jc w:val="both"/>
        <w:rPr>
          <w:rFonts w:ascii="Arial Nova Light" w:eastAsia="Times New Roman" w:hAnsi="Arial Nova Light" w:cs="Helvetica"/>
          <w:sz w:val="23"/>
          <w:szCs w:val="23"/>
        </w:rPr>
      </w:pPr>
      <w:r>
        <w:rPr>
          <w:rFonts w:ascii="Arial Nova Light" w:eastAsia="Times New Roman" w:hAnsi="Arial Nova Light" w:cs="Helvetica"/>
          <w:sz w:val="23"/>
          <w:szCs w:val="23"/>
        </w:rPr>
        <w:t xml:space="preserve">Please be advised that this office has been retained to </w:t>
      </w:r>
      <w:r w:rsidRPr="001127C6">
        <w:rPr>
          <w:rFonts w:ascii="Arial Nova Light" w:eastAsia="Times New Roman" w:hAnsi="Arial Nova Light" w:cs="Helvetica"/>
          <w:sz w:val="23"/>
          <w:szCs w:val="23"/>
        </w:rPr>
        <w:t xml:space="preserve">represent </w:t>
      </w:r>
      <w:r w:rsidR="001127C6" w:rsidRPr="001127C6">
        <w:rPr>
          <w:rFonts w:ascii="Arial Nova Light" w:hAnsi="Arial Nova Light"/>
          <w:color w:val="000000"/>
          <w:sz w:val="23"/>
          <w:szCs w:val="23"/>
          <w:highlight w:val="yellow"/>
        </w:rPr>
        <w:t>[Cl</w:t>
      </w:r>
      <w:r w:rsidR="001127C6">
        <w:rPr>
          <w:rFonts w:ascii="Arial Nova Light" w:hAnsi="Arial Nova Light"/>
          <w:color w:val="000000"/>
          <w:sz w:val="23"/>
          <w:szCs w:val="23"/>
          <w:highlight w:val="yellow"/>
        </w:rPr>
        <w:t xml:space="preserve">ient’s </w:t>
      </w:r>
      <w:r w:rsidR="001127C6" w:rsidRPr="001127C6">
        <w:rPr>
          <w:rFonts w:ascii="Arial Nova Light" w:hAnsi="Arial Nova Light"/>
          <w:color w:val="000000"/>
          <w:sz w:val="23"/>
          <w:szCs w:val="23"/>
          <w:highlight w:val="yellow"/>
        </w:rPr>
        <w:t>Name]</w:t>
      </w:r>
      <w:r w:rsidR="001127C6">
        <w:rPr>
          <w:rFonts w:ascii="Arial Nova Light" w:hAnsi="Arial Nova Light"/>
          <w:b/>
          <w:bCs/>
          <w:color w:val="000000"/>
          <w:sz w:val="23"/>
          <w:szCs w:val="23"/>
        </w:rPr>
        <w:t xml:space="preserve"> </w:t>
      </w:r>
      <w:r w:rsidR="00AE7372">
        <w:rPr>
          <w:rFonts w:ascii="Arial Nova Light" w:eastAsia="Times New Roman" w:hAnsi="Arial Nova Light" w:cs="Helvetica"/>
          <w:sz w:val="23"/>
          <w:szCs w:val="23"/>
        </w:rPr>
        <w:t xml:space="preserve">with </w:t>
      </w:r>
      <w:r>
        <w:rPr>
          <w:rFonts w:ascii="Arial Nova Light" w:eastAsia="Times New Roman" w:hAnsi="Arial Nova Light" w:cs="Helvetica"/>
          <w:sz w:val="23"/>
          <w:szCs w:val="23"/>
        </w:rPr>
        <w:t>regards to the personal injuries and damages sustained as a result of a motor vehicle collision involving your insured’s vehicle.</w:t>
      </w:r>
    </w:p>
    <w:p w14:paraId="39913F89" w14:textId="77777777" w:rsidR="00B678A4" w:rsidRDefault="00000000">
      <w:pPr>
        <w:ind w:right="20" w:firstLine="720"/>
        <w:jc w:val="both"/>
        <w:rPr>
          <w:rFonts w:ascii="Arial Nova Light" w:eastAsia="Times New Roman" w:hAnsi="Arial Nova Light" w:cs="Helvetica"/>
          <w:sz w:val="23"/>
          <w:szCs w:val="23"/>
        </w:rPr>
      </w:pPr>
      <w:r>
        <w:rPr>
          <w:rFonts w:ascii="Arial Nova Light" w:eastAsia="Times New Roman" w:hAnsi="Arial Nova Light" w:cs="Helvetica"/>
          <w:sz w:val="23"/>
          <w:szCs w:val="23"/>
        </w:rPr>
        <w:t>So as to expedite this claim, please provide our office with the following:</w:t>
      </w:r>
    </w:p>
    <w:p w14:paraId="143F3CAC" w14:textId="77777777" w:rsidR="00B678A4" w:rsidRDefault="00000000">
      <w:pPr>
        <w:pStyle w:val="ListParagraph"/>
        <w:numPr>
          <w:ilvl w:val="0"/>
          <w:numId w:val="1"/>
        </w:numPr>
        <w:ind w:right="20"/>
        <w:jc w:val="both"/>
        <w:rPr>
          <w:rFonts w:ascii="Arial Nova Light" w:hAnsi="Arial Nova Light" w:cs="Helvetica"/>
          <w:sz w:val="23"/>
          <w:szCs w:val="23"/>
        </w:rPr>
      </w:pPr>
      <w:r>
        <w:rPr>
          <w:rFonts w:ascii="Arial Nova Light" w:hAnsi="Arial Nova Light" w:cs="Helvetica"/>
          <w:sz w:val="23"/>
          <w:szCs w:val="23"/>
        </w:rPr>
        <w:t xml:space="preserve">A </w:t>
      </w:r>
      <w:r>
        <w:rPr>
          <w:rFonts w:ascii="Arial Nova Light" w:hAnsi="Arial Nova Light" w:cs="Helvetica"/>
          <w:b/>
          <w:bCs/>
          <w:sz w:val="23"/>
          <w:szCs w:val="23"/>
          <w:u w:val="single"/>
        </w:rPr>
        <w:t>certified copy of all insurance policies</w:t>
      </w:r>
      <w:r>
        <w:rPr>
          <w:rFonts w:ascii="Arial Nova Light" w:hAnsi="Arial Nova Light" w:cs="Helvetica"/>
          <w:sz w:val="23"/>
          <w:szCs w:val="23"/>
        </w:rPr>
        <w:t>, including any umbrella policy(</w:t>
      </w:r>
      <w:proofErr w:type="spellStart"/>
      <w:r>
        <w:rPr>
          <w:rFonts w:ascii="Arial Nova Light" w:hAnsi="Arial Nova Light" w:cs="Helvetica"/>
          <w:sz w:val="23"/>
          <w:szCs w:val="23"/>
        </w:rPr>
        <w:t>ies</w:t>
      </w:r>
      <w:proofErr w:type="spellEnd"/>
      <w:r>
        <w:rPr>
          <w:rFonts w:ascii="Arial Nova Light" w:hAnsi="Arial Nova Light" w:cs="Helvetica"/>
          <w:sz w:val="23"/>
          <w:szCs w:val="23"/>
        </w:rPr>
        <w:t>), of your insured so that we may determine whether this claim can be resolved within your policy limits. Please be aware that a</w:t>
      </w:r>
      <w:r>
        <w:rPr>
          <w:rFonts w:ascii="Arial Nova Light" w:eastAsia="Times New Roman" w:hAnsi="Arial Nova Light" w:cs="Helvetica"/>
          <w:sz w:val="23"/>
          <w:szCs w:val="23"/>
        </w:rPr>
        <w:t>n insurer’s failure to disclose policy limits during the prelitigation phase may serve as a basis for bad faith actions. See</w:t>
      </w:r>
      <w:r>
        <w:rPr>
          <w:rFonts w:ascii="Arial Nova Light" w:eastAsia="Times New Roman" w:hAnsi="Arial Nova Light" w:cs="Helvetica"/>
          <w:i/>
          <w:sz w:val="23"/>
          <w:szCs w:val="23"/>
        </w:rPr>
        <w:t xml:space="preserve"> Powell v. Prudential P&amp;C Ins. Co., 584 So. 2d 12 (Fla. 1991), and </w:t>
      </w:r>
      <w:proofErr w:type="spellStart"/>
      <w:r>
        <w:rPr>
          <w:rFonts w:ascii="Arial Nova Light" w:eastAsia="Times New Roman" w:hAnsi="Arial Nova Light" w:cs="Helvetica"/>
          <w:i/>
          <w:sz w:val="23"/>
          <w:szCs w:val="23"/>
        </w:rPr>
        <w:t>Boincourt</w:t>
      </w:r>
      <w:proofErr w:type="spellEnd"/>
      <w:r>
        <w:rPr>
          <w:rFonts w:ascii="Arial Nova Light" w:eastAsia="Times New Roman" w:hAnsi="Arial Nova Light" w:cs="Helvetica"/>
          <w:i/>
          <w:sz w:val="23"/>
          <w:szCs w:val="23"/>
        </w:rPr>
        <w:t xml:space="preserve"> v. Amex Assur. Co., 78 Cal. App. 4</w:t>
      </w:r>
      <w:r>
        <w:rPr>
          <w:rFonts w:ascii="Arial Nova Light" w:eastAsia="Times New Roman" w:hAnsi="Arial Nova Light" w:cs="Helvetica"/>
          <w:i/>
          <w:sz w:val="23"/>
          <w:szCs w:val="23"/>
          <w:vertAlign w:val="superscript"/>
        </w:rPr>
        <w:t>th</w:t>
      </w:r>
      <w:r>
        <w:rPr>
          <w:rFonts w:ascii="Arial Nova Light" w:eastAsia="Times New Roman" w:hAnsi="Arial Nova Light" w:cs="Helvetica"/>
          <w:i/>
          <w:sz w:val="23"/>
          <w:szCs w:val="23"/>
        </w:rPr>
        <w:t xml:space="preserve"> 1390 (Cal. 2000) </w:t>
      </w:r>
      <w:r>
        <w:rPr>
          <w:rFonts w:ascii="Arial Nova Light" w:eastAsia="Times New Roman" w:hAnsi="Arial Nova Light" w:cs="Helvetica"/>
          <w:sz w:val="23"/>
          <w:szCs w:val="23"/>
        </w:rPr>
        <w:t>which are both persuasive authorities on the matter.</w:t>
      </w:r>
    </w:p>
    <w:p w14:paraId="59073F84" w14:textId="77777777" w:rsidR="00B678A4" w:rsidRDefault="00000000">
      <w:pPr>
        <w:pStyle w:val="ListParagraph"/>
        <w:numPr>
          <w:ilvl w:val="0"/>
          <w:numId w:val="1"/>
        </w:numPr>
        <w:ind w:right="20"/>
        <w:jc w:val="both"/>
        <w:rPr>
          <w:rFonts w:ascii="Arial Nova Light" w:hAnsi="Arial Nova Light" w:cs="Helvetica"/>
          <w:sz w:val="23"/>
          <w:szCs w:val="23"/>
        </w:rPr>
      </w:pPr>
      <w:r>
        <w:rPr>
          <w:rFonts w:ascii="Arial Nova Light" w:hAnsi="Arial Nova Light" w:cs="Helvetica"/>
          <w:b/>
          <w:bCs/>
          <w:sz w:val="23"/>
          <w:szCs w:val="23"/>
          <w:u w:val="single"/>
        </w:rPr>
        <w:t>Initial property damage estimate</w:t>
      </w:r>
      <w:r>
        <w:rPr>
          <w:rFonts w:ascii="Arial Nova Light" w:hAnsi="Arial Nova Light" w:cs="Helvetica"/>
          <w:sz w:val="23"/>
          <w:szCs w:val="23"/>
        </w:rPr>
        <w:t xml:space="preserve"> and </w:t>
      </w:r>
      <w:r>
        <w:rPr>
          <w:rFonts w:ascii="Arial Nova Light" w:hAnsi="Arial Nova Light" w:cs="Helvetica"/>
          <w:b/>
          <w:bCs/>
          <w:sz w:val="23"/>
          <w:szCs w:val="23"/>
          <w:u w:val="single"/>
        </w:rPr>
        <w:t>photos</w:t>
      </w:r>
      <w:r>
        <w:rPr>
          <w:rFonts w:ascii="Arial Nova Light" w:hAnsi="Arial Nova Light" w:cs="Helvetica"/>
          <w:sz w:val="23"/>
          <w:szCs w:val="23"/>
        </w:rPr>
        <w:t xml:space="preserve"> of your insured’s vehicle.</w:t>
      </w:r>
    </w:p>
    <w:p w14:paraId="061C8B2A" w14:textId="77777777" w:rsidR="00B678A4" w:rsidRDefault="00000000">
      <w:pPr>
        <w:pStyle w:val="ListParagraph"/>
        <w:numPr>
          <w:ilvl w:val="0"/>
          <w:numId w:val="1"/>
        </w:numPr>
        <w:ind w:right="20"/>
        <w:jc w:val="both"/>
        <w:rPr>
          <w:rFonts w:ascii="Arial Nova Light" w:hAnsi="Arial Nova Light" w:cs="Helvetica"/>
          <w:sz w:val="23"/>
          <w:szCs w:val="23"/>
        </w:rPr>
      </w:pPr>
      <w:r>
        <w:rPr>
          <w:rFonts w:ascii="Arial Nova Light" w:hAnsi="Arial Nova Light" w:cs="Helvetica"/>
          <w:b/>
          <w:bCs/>
          <w:sz w:val="23"/>
          <w:szCs w:val="23"/>
          <w:u w:val="single"/>
        </w:rPr>
        <w:t>Please have your insured answer, notarize, and return the enclosed affidavit of insurance coverage.</w:t>
      </w:r>
    </w:p>
    <w:p w14:paraId="1013866E" w14:textId="77777777" w:rsidR="00B678A4" w:rsidRDefault="00000000">
      <w:pPr>
        <w:pStyle w:val="ListParagraph"/>
        <w:numPr>
          <w:ilvl w:val="0"/>
          <w:numId w:val="1"/>
        </w:numPr>
        <w:ind w:right="20"/>
        <w:jc w:val="both"/>
        <w:rPr>
          <w:rFonts w:ascii="Arial Nova Light" w:hAnsi="Arial Nova Light" w:cs="Helvetica"/>
          <w:sz w:val="23"/>
          <w:szCs w:val="23"/>
        </w:rPr>
      </w:pPr>
      <w:r>
        <w:rPr>
          <w:rFonts w:ascii="Arial Nova Light" w:hAnsi="Arial Nova Light" w:cs="Helvetica"/>
          <w:sz w:val="23"/>
          <w:szCs w:val="23"/>
        </w:rPr>
        <w:t>Kindly forward copies of any recorded oral and or written statements taken from our</w:t>
      </w:r>
      <w:r>
        <w:rPr>
          <w:rFonts w:ascii="Arial Nova Light" w:hAnsi="Arial Nova Light" w:cs="Arial"/>
          <w:b/>
          <w:bCs/>
          <w:sz w:val="23"/>
          <w:szCs w:val="23"/>
        </w:rPr>
        <w:t xml:space="preserve"> </w:t>
      </w:r>
      <w:r>
        <w:rPr>
          <w:rFonts w:ascii="Arial Nova Light" w:hAnsi="Arial Nova Light" w:cs="Arial"/>
          <w:sz w:val="23"/>
          <w:szCs w:val="23"/>
        </w:rPr>
        <w:t>client</w:t>
      </w:r>
      <w:r>
        <w:rPr>
          <w:rFonts w:ascii="Arial Nova Light" w:hAnsi="Arial Nova Light" w:cs="Helvetica"/>
          <w:sz w:val="23"/>
          <w:szCs w:val="23"/>
        </w:rPr>
        <w:t xml:space="preserve"> with regards to the facts of this loss.</w:t>
      </w:r>
    </w:p>
    <w:p w14:paraId="5818D7F7" w14:textId="61E7A125" w:rsidR="00B678A4" w:rsidRDefault="00000000">
      <w:pPr>
        <w:ind w:right="20" w:firstLine="720"/>
        <w:jc w:val="both"/>
        <w:rPr>
          <w:rFonts w:ascii="Arial Nova Light" w:eastAsia="Times New Roman" w:hAnsi="Arial Nova Light" w:cs="Helvetica"/>
          <w:b/>
          <w:bCs/>
          <w:sz w:val="23"/>
          <w:szCs w:val="23"/>
          <w:u w:val="single"/>
        </w:rPr>
      </w:pPr>
      <w:bookmarkStart w:id="5" w:name="h.gjdgxs"/>
      <w:bookmarkEnd w:id="5"/>
      <w:r>
        <w:rPr>
          <w:rFonts w:ascii="Arial Nova Light" w:eastAsia="Times New Roman" w:hAnsi="Arial Nova Light" w:cs="Helvetica"/>
          <w:sz w:val="23"/>
          <w:szCs w:val="23"/>
          <w:highlight w:val="yellow"/>
        </w:rPr>
        <w:t xml:space="preserve">Please also notify this office as to your intentions with regards to </w:t>
      </w:r>
      <w:r w:rsidR="001127C6" w:rsidRPr="001127C6">
        <w:rPr>
          <w:rFonts w:ascii="Arial Nova Light" w:hAnsi="Arial Nova Light"/>
          <w:color w:val="000000"/>
          <w:sz w:val="23"/>
          <w:szCs w:val="23"/>
          <w:highlight w:val="yellow"/>
        </w:rPr>
        <w:t>[Cl</w:t>
      </w:r>
      <w:r w:rsidR="001127C6">
        <w:rPr>
          <w:rFonts w:ascii="Arial Nova Light" w:hAnsi="Arial Nova Light"/>
          <w:color w:val="000000"/>
          <w:sz w:val="23"/>
          <w:szCs w:val="23"/>
          <w:highlight w:val="yellow"/>
        </w:rPr>
        <w:t xml:space="preserve">ient’s </w:t>
      </w:r>
      <w:r w:rsidR="001127C6" w:rsidRPr="001127C6">
        <w:rPr>
          <w:rFonts w:ascii="Arial Nova Light" w:hAnsi="Arial Nova Light"/>
          <w:color w:val="000000"/>
          <w:sz w:val="23"/>
          <w:szCs w:val="23"/>
          <w:highlight w:val="yellow"/>
        </w:rPr>
        <w:t>Name]</w:t>
      </w:r>
      <w:r w:rsidR="001127C6">
        <w:rPr>
          <w:rFonts w:ascii="Arial Nova Light" w:hAnsi="Arial Nova Light"/>
          <w:color w:val="000000"/>
          <w:sz w:val="23"/>
          <w:szCs w:val="23"/>
          <w:highlight w:val="yellow"/>
        </w:rPr>
        <w:t xml:space="preserve"> </w:t>
      </w:r>
      <w:r>
        <w:rPr>
          <w:rFonts w:ascii="Arial Nova Light" w:eastAsia="Times New Roman" w:hAnsi="Arial Nova Light" w:cs="Helvetica"/>
          <w:sz w:val="23"/>
          <w:szCs w:val="23"/>
          <w:highlight w:val="yellow"/>
        </w:rPr>
        <w:t>property damage claim. If no claim has been put forth with your office, please accept this letter as formal notification of the same. Furthermore, pursuant to NAC 686A.680, “where liability and damages are reasonably clear an insurer may not recommend that a third-party claimant make a claim under his or her own policies solely to avoid paying claims under the insurer’s insurance contract or policy</w:t>
      </w:r>
      <w:r>
        <w:rPr>
          <w:rFonts w:ascii="Arial Nova Light" w:eastAsia="Times New Roman" w:hAnsi="Arial Nova Light" w:cs="Helvetica"/>
          <w:sz w:val="23"/>
          <w:szCs w:val="23"/>
        </w:rPr>
        <w:t>.”</w:t>
      </w:r>
      <w:r>
        <w:rPr>
          <w:rFonts w:ascii="Arial Nova Light" w:eastAsia="Times New Roman" w:hAnsi="Arial Nova Light" w:cs="Helvetica"/>
          <w:b/>
          <w:bCs/>
          <w:sz w:val="23"/>
          <w:szCs w:val="23"/>
        </w:rPr>
        <w:t xml:space="preserve"> </w:t>
      </w:r>
      <w:r>
        <w:rPr>
          <w:rFonts w:ascii="Arial Nova Light" w:eastAsia="Times New Roman" w:hAnsi="Arial Nova Light" w:cs="Helvetica"/>
          <w:b/>
          <w:bCs/>
          <w:sz w:val="23"/>
          <w:szCs w:val="23"/>
          <w:u w:val="single"/>
        </w:rPr>
        <w:t xml:space="preserve">Pursuant to Dugan v. </w:t>
      </w:r>
      <w:proofErr w:type="spellStart"/>
      <w:r>
        <w:rPr>
          <w:rFonts w:ascii="Arial Nova Light" w:eastAsia="Times New Roman" w:hAnsi="Arial Nova Light" w:cs="Helvetica"/>
          <w:b/>
          <w:bCs/>
          <w:sz w:val="23"/>
          <w:szCs w:val="23"/>
          <w:u w:val="single"/>
        </w:rPr>
        <w:t>Gotsopoulos</w:t>
      </w:r>
      <w:proofErr w:type="spellEnd"/>
      <w:r>
        <w:rPr>
          <w:rFonts w:ascii="Arial Nova Light" w:eastAsia="Times New Roman" w:hAnsi="Arial Nova Light" w:cs="Helvetica"/>
          <w:b/>
          <w:bCs/>
          <w:sz w:val="23"/>
          <w:szCs w:val="23"/>
          <w:u w:val="single"/>
        </w:rPr>
        <w:t xml:space="preserve">, 117 Nev. 285, 22 P.3d 203 (2001), if you do not resolve our client’s property damage claim in a timely manner, we will assert </w:t>
      </w:r>
      <w:r>
        <w:rPr>
          <w:rFonts w:ascii="Arial Nova Light" w:eastAsia="Times New Roman" w:hAnsi="Arial Nova Light" w:cs="Helvetica"/>
          <w:b/>
          <w:bCs/>
          <w:sz w:val="23"/>
          <w:szCs w:val="23"/>
          <w:u w:val="single"/>
        </w:rPr>
        <w:lastRenderedPageBreak/>
        <w:t>a claim for loss of use for each day that our client is without a vehicle. The daily amount will be the value of a rental vehicle that is comparable to our client’s vehicle. As such, it is advisable that you resolve our client’s property damage claim promptly.</w:t>
      </w:r>
    </w:p>
    <w:p w14:paraId="4C220CCD" w14:textId="77777777" w:rsidR="00B678A4" w:rsidRDefault="00000000">
      <w:pPr>
        <w:ind w:right="20" w:firstLine="720"/>
        <w:jc w:val="both"/>
        <w:rPr>
          <w:rFonts w:ascii="Arial Nova Light" w:hAnsi="Arial Nova Light" w:cs="Helvetica"/>
          <w:sz w:val="23"/>
          <w:szCs w:val="23"/>
        </w:rPr>
      </w:pPr>
      <w:r>
        <w:rPr>
          <w:rFonts w:ascii="Arial Nova Light" w:hAnsi="Arial Nova Light" w:cs="Helvetica"/>
          <w:sz w:val="23"/>
          <w:szCs w:val="23"/>
        </w:rPr>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w:t>
      </w:r>
      <w:r>
        <w:rPr>
          <w:rFonts w:ascii="Arial Nova Light" w:hAnsi="Arial Nova Light" w:cs="Helvetica"/>
          <w:i/>
          <w:sz w:val="23"/>
          <w:szCs w:val="23"/>
        </w:rPr>
        <w:t>See</w:t>
      </w:r>
      <w:r>
        <w:rPr>
          <w:rFonts w:ascii="Arial Nova Light" w:hAnsi="Arial Nova Light" w:cs="Helvetica"/>
          <w:sz w:val="23"/>
          <w:szCs w:val="23"/>
        </w:rPr>
        <w:t xml:space="preserve">, </w:t>
      </w:r>
      <w:proofErr w:type="spellStart"/>
      <w:r>
        <w:rPr>
          <w:rFonts w:ascii="Arial Nova Light" w:hAnsi="Arial Nova Light" w:cs="Helvetica"/>
          <w:i/>
          <w:sz w:val="23"/>
          <w:szCs w:val="23"/>
        </w:rPr>
        <w:t>Stubli</w:t>
      </w:r>
      <w:proofErr w:type="spellEnd"/>
      <w:r>
        <w:rPr>
          <w:rFonts w:ascii="Arial Nova Light" w:hAnsi="Arial Nova Light" w:cs="Helvetica"/>
          <w:i/>
          <w:sz w:val="23"/>
          <w:szCs w:val="23"/>
        </w:rPr>
        <w:t xml:space="preserve"> v. Big D International Trucks, Inc.</w:t>
      </w:r>
      <w:r>
        <w:rPr>
          <w:rFonts w:ascii="Arial Nova Light" w:hAnsi="Arial Nova Light" w:cs="Helvetica"/>
          <w:sz w:val="23"/>
          <w:szCs w:val="23"/>
        </w:rPr>
        <w:t>, 810 P.2d 785, 107 Nev. 309 (1991).</w:t>
      </w:r>
    </w:p>
    <w:p w14:paraId="5151E7CB" w14:textId="77777777" w:rsidR="00B678A4" w:rsidRDefault="00000000">
      <w:pPr>
        <w:ind w:right="20" w:firstLine="720"/>
        <w:jc w:val="both"/>
        <w:rPr>
          <w:rFonts w:ascii="Arial Nova Light" w:hAnsi="Arial Nova Light" w:cs="Helvetica"/>
          <w:sz w:val="23"/>
          <w:szCs w:val="23"/>
        </w:rPr>
      </w:pPr>
      <w:r>
        <w:rPr>
          <w:rFonts w:ascii="Arial Nova Light" w:hAnsi="Arial Nova Light" w:cs="Helvetica"/>
          <w:sz w:val="23"/>
          <w:szCs w:val="23"/>
        </w:rPr>
        <w:t xml:space="preserve">Please confirm in writing your address and any other information to correspond with the adjuster. </w:t>
      </w:r>
      <w:r>
        <w:rPr>
          <w:rFonts w:ascii="Arial Nova Light" w:eastAsia="Times New Roman" w:hAnsi="Arial Nova Light" w:cs="Helvetica"/>
          <w:b/>
          <w:bCs/>
          <w:sz w:val="23"/>
          <w:szCs w:val="23"/>
          <w:u w:val="single"/>
        </w:rPr>
        <w:t>Please note that, pursuant to Nevada Administrative Code 686A.665, you are to acknowledge the receipt of a claim notice within 20 working days after receipt of the claim</w:t>
      </w:r>
      <w:r>
        <w:rPr>
          <w:rFonts w:ascii="Arial Nova Light" w:eastAsia="Times New Roman" w:hAnsi="Arial Nova Light" w:cs="Helvetica"/>
          <w:sz w:val="23"/>
          <w:szCs w:val="23"/>
        </w:rPr>
        <w:t xml:space="preserve">. Please note that our preferred method of communication is email. You may address all correspondence to </w:t>
      </w:r>
      <w:hyperlink r:id="rId8" w:history="1">
        <w:r w:rsidR="00B678A4">
          <w:rPr>
            <w:rStyle w:val="Hyperlink"/>
            <w:rFonts w:ascii="Arial Nova Light" w:eastAsia="Times New Roman" w:hAnsi="Arial Nova Light" w:cs="Helvetica"/>
            <w:sz w:val="23"/>
            <w:szCs w:val="23"/>
          </w:rPr>
          <w:t>filing@vanlawfirm.com</w:t>
        </w:r>
      </w:hyperlink>
      <w:r>
        <w:rPr>
          <w:rFonts w:ascii="Arial Nova Light" w:eastAsia="Times New Roman" w:hAnsi="Arial Nova Light" w:cs="Helvetica"/>
          <w:sz w:val="23"/>
          <w:szCs w:val="23"/>
        </w:rPr>
        <w:t>. Should you have any further questions, comments or concerns regarding the contents of this letter, or should you require further information, please do not hesitate to contact our office.</w:t>
      </w:r>
    </w:p>
    <w:p w14:paraId="4E362FFC" w14:textId="77777777" w:rsidR="00B678A4" w:rsidRDefault="00B678A4">
      <w:pPr>
        <w:spacing w:before="100" w:after="0" w:line="240" w:lineRule="auto"/>
        <w:ind w:left="5040" w:right="20" w:firstLine="720"/>
        <w:rPr>
          <w:rFonts w:ascii="Arial Nova Light" w:eastAsia="Times New Roman" w:hAnsi="Arial Nova Light" w:cs="Helvetica"/>
          <w:sz w:val="23"/>
          <w:szCs w:val="23"/>
        </w:rPr>
      </w:pPr>
    </w:p>
    <w:p w14:paraId="0FDBBD34" w14:textId="77777777" w:rsidR="00B678A4" w:rsidRDefault="00000000">
      <w:pPr>
        <w:spacing w:before="100" w:after="0" w:line="240" w:lineRule="auto"/>
        <w:ind w:left="5040" w:right="20" w:firstLine="720"/>
        <w:rPr>
          <w:rFonts w:ascii="Arial Nova Light" w:hAnsi="Arial Nova Light" w:cs="Helvetica"/>
          <w:sz w:val="23"/>
          <w:szCs w:val="23"/>
        </w:rPr>
      </w:pPr>
      <w:r>
        <w:rPr>
          <w:rFonts w:ascii="Arial Nova Light" w:eastAsia="Times New Roman" w:hAnsi="Arial Nova Light" w:cs="Helvetica"/>
          <w:sz w:val="23"/>
          <w:szCs w:val="23"/>
        </w:rPr>
        <w:t>Very truly yours,</w:t>
      </w:r>
    </w:p>
    <w:p w14:paraId="7BF62185" w14:textId="77777777" w:rsidR="00B678A4" w:rsidRDefault="00000000">
      <w:pPr>
        <w:spacing w:after="0" w:line="240" w:lineRule="auto"/>
        <w:ind w:left="5760" w:right="20"/>
        <w:rPr>
          <w:rFonts w:ascii="Arial Nova Light" w:eastAsia="Times New Roman" w:hAnsi="Arial Nova Light" w:cs="Helvetica"/>
          <w:b/>
          <w:bCs/>
          <w:noProof/>
          <w:color w:val="009999"/>
          <w:sz w:val="23"/>
          <w:szCs w:val="23"/>
          <w:lang w:val="en-PH" w:eastAsia="en-PH"/>
        </w:rPr>
      </w:pPr>
      <w:r>
        <w:rPr>
          <w:rFonts w:ascii="Arial Nova Light" w:hAnsi="Arial Nova Light" w:cs="Helvetica"/>
          <w:noProof/>
          <w:sz w:val="23"/>
          <w:szCs w:val="23"/>
        </w:rPr>
        <w:drawing>
          <wp:anchor distT="0" distB="0" distL="114300" distR="114300" simplePos="0" relativeHeight="251661824" behindDoc="1" locked="0" layoutInCell="1" allowOverlap="1" wp14:anchorId="1B585834" wp14:editId="273C7E76">
            <wp:simplePos x="0" y="0"/>
            <wp:positionH relativeFrom="column">
              <wp:posOffset>3577751</wp:posOffset>
            </wp:positionH>
            <wp:positionV relativeFrom="paragraph">
              <wp:posOffset>19050</wp:posOffset>
            </wp:positionV>
            <wp:extent cx="1272540" cy="478155"/>
            <wp:effectExtent l="0" t="0" r="0" b="0"/>
            <wp:wrapNone/>
            <wp:docPr id="1" name="Picture 5"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2540" cy="478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70DCE9" w14:textId="77777777" w:rsidR="00B678A4" w:rsidRDefault="00B678A4">
      <w:pPr>
        <w:pStyle w:val="Body"/>
        <w:ind w:left="5040" w:right="20" w:firstLine="720"/>
        <w:rPr>
          <w:rFonts w:ascii="Arial Nova Light" w:hAnsi="Arial Nova Light" w:cs="Helvetica"/>
          <w:b/>
          <w:bCs/>
          <w:color w:val="B3885D"/>
          <w:spacing w:val="10"/>
          <w:sz w:val="23"/>
          <w:szCs w:val="23"/>
        </w:rPr>
      </w:pPr>
    </w:p>
    <w:p w14:paraId="00D79836" w14:textId="77777777" w:rsidR="00B678A4" w:rsidRDefault="00000000">
      <w:pPr>
        <w:pStyle w:val="Body"/>
        <w:ind w:left="5040" w:right="20" w:firstLine="720"/>
        <w:rPr>
          <w:rFonts w:ascii="Arial Nova Light" w:hAnsi="Arial Nova Light" w:cs="Helvetica"/>
          <w:b/>
          <w:bCs/>
          <w:color w:val="B3885D"/>
          <w:spacing w:val="10"/>
          <w:sz w:val="23"/>
          <w:szCs w:val="23"/>
        </w:rPr>
      </w:pPr>
      <w:r>
        <w:rPr>
          <w:rFonts w:ascii="Arial Nova Light" w:hAnsi="Arial Nova Light" w:cs="Helvetica"/>
          <w:b/>
          <w:bCs/>
          <w:color w:val="B3885D"/>
          <w:spacing w:val="10"/>
          <w:sz w:val="23"/>
          <w:szCs w:val="23"/>
        </w:rPr>
        <w:t>Sandy Van, Esq.</w:t>
      </w:r>
    </w:p>
    <w:p w14:paraId="69F7009E" w14:textId="77777777" w:rsidR="00B678A4" w:rsidRDefault="00000000">
      <w:pPr>
        <w:spacing w:after="0" w:line="240" w:lineRule="auto"/>
        <w:ind w:left="5040" w:right="20" w:firstLine="720"/>
        <w:rPr>
          <w:rFonts w:ascii="Arial Nova Light" w:hAnsi="Arial Nova Light" w:cs="Helvetica"/>
          <w:sz w:val="23"/>
          <w:szCs w:val="23"/>
        </w:rPr>
      </w:pPr>
      <w:r>
        <w:rPr>
          <w:rFonts w:ascii="Arial Nova Light" w:hAnsi="Arial Nova Light" w:cs="Helvetica"/>
          <w:b/>
          <w:bCs/>
          <w:color w:val="343843"/>
          <w:sz w:val="23"/>
          <w:szCs w:val="23"/>
        </w:rPr>
        <w:t>Van Law Firm</w:t>
      </w:r>
    </w:p>
    <w:p w14:paraId="43DFA5A9" w14:textId="77777777" w:rsidR="00B678A4" w:rsidRDefault="00B678A4">
      <w:pPr>
        <w:spacing w:after="0" w:line="240" w:lineRule="auto"/>
        <w:ind w:right="20"/>
        <w:rPr>
          <w:rFonts w:ascii="Arial Nova Light" w:hAnsi="Arial Nova Light" w:cs="Helvetica"/>
          <w:sz w:val="23"/>
          <w:szCs w:val="23"/>
        </w:rPr>
      </w:pPr>
    </w:p>
    <w:p w14:paraId="75E317C9" w14:textId="77777777" w:rsidR="00B678A4" w:rsidRDefault="00B678A4">
      <w:pPr>
        <w:spacing w:after="0" w:line="240" w:lineRule="auto"/>
        <w:ind w:right="20"/>
        <w:rPr>
          <w:rFonts w:ascii="Arial Nova Light" w:hAnsi="Arial Nova Light" w:cs="Helvetica"/>
          <w:sz w:val="23"/>
          <w:szCs w:val="23"/>
        </w:rPr>
      </w:pPr>
    </w:p>
    <w:p w14:paraId="24148098" w14:textId="50C8862F" w:rsidR="00B678A4" w:rsidRDefault="00000000">
      <w:pPr>
        <w:spacing w:after="0" w:line="240" w:lineRule="auto"/>
        <w:ind w:right="20"/>
        <w:rPr>
          <w:rFonts w:ascii="Arial Nova Light" w:eastAsia="Times New Roman" w:hAnsi="Arial Nova Light" w:cs="Helvetica"/>
          <w:sz w:val="23"/>
          <w:szCs w:val="23"/>
          <w:highlight w:val="yellow"/>
          <w:u w:val="single"/>
        </w:rPr>
        <w:sectPr w:rsidR="00B678A4">
          <w:headerReference w:type="default" r:id="rId10"/>
          <w:footerReference w:type="default" r:id="rId11"/>
          <w:pgSz w:w="12240" w:h="15840"/>
          <w:pgMar w:top="1710" w:right="634" w:bottom="1980" w:left="936" w:header="0" w:footer="0" w:gutter="0"/>
          <w:pgNumType w:start="1"/>
          <w:cols w:space="720"/>
          <w:docGrid w:linePitch="326"/>
        </w:sectPr>
      </w:pPr>
      <w:r>
        <w:rPr>
          <w:rFonts w:ascii="Arial Nova Light" w:eastAsia="Times New Roman" w:hAnsi="Arial Nova Light" w:cs="Helvetica"/>
          <w:sz w:val="23"/>
          <w:szCs w:val="23"/>
        </w:rPr>
        <w:t>SV</w:t>
      </w:r>
      <w:proofErr w:type="gramStart"/>
      <w:r>
        <w:rPr>
          <w:rFonts w:ascii="Arial Nova Light" w:eastAsia="Times New Roman" w:hAnsi="Arial Nova Light" w:cs="Helvetica"/>
          <w:sz w:val="23"/>
          <w:szCs w:val="23"/>
        </w:rPr>
        <w:t>/</w:t>
      </w:r>
      <w:r w:rsidR="00233EC3">
        <w:rPr>
          <w:rFonts w:ascii="Arial Nova Light" w:hAnsi="Arial Nova Light" w:cs="Arial"/>
          <w:color w:val="000000"/>
          <w:sz w:val="23"/>
          <w:szCs w:val="23"/>
          <w:highlight w:val="yellow"/>
        </w:rPr>
        <w:t>[</w:t>
      </w:r>
      <w:proofErr w:type="spellStart"/>
      <w:proofErr w:type="gramEnd"/>
      <w:r w:rsidR="00233EC3">
        <w:rPr>
          <w:rFonts w:ascii="Arial Nova Light" w:hAnsi="Arial Nova Light" w:cs="Arial"/>
          <w:color w:val="000000"/>
          <w:sz w:val="23"/>
          <w:szCs w:val="23"/>
          <w:highlight w:val="yellow"/>
        </w:rPr>
        <w:t>va’s</w:t>
      </w:r>
      <w:proofErr w:type="spellEnd"/>
      <w:r w:rsidR="00233EC3">
        <w:rPr>
          <w:rFonts w:ascii="Arial Nova Light" w:hAnsi="Arial Nova Light" w:cs="Arial"/>
          <w:color w:val="000000"/>
          <w:sz w:val="23"/>
          <w:szCs w:val="23"/>
          <w:highlight w:val="yellow"/>
        </w:rPr>
        <w:t xml:space="preserve"> initials]</w:t>
      </w:r>
    </w:p>
    <w:p w14:paraId="41960363" w14:textId="77777777" w:rsidR="00B678A4" w:rsidRDefault="00000000">
      <w:pPr>
        <w:pStyle w:val="NoSpacing"/>
        <w:ind w:right="20"/>
        <w:jc w:val="center"/>
        <w:rPr>
          <w:rStyle w:val="Strong"/>
          <w:rFonts w:ascii="Arial Nova Light" w:hAnsi="Arial Nova Light" w:cs="Helvetica"/>
          <w:u w:val="single"/>
        </w:rPr>
      </w:pPr>
      <w:r>
        <w:rPr>
          <w:rStyle w:val="Strong"/>
          <w:rFonts w:ascii="Arial Nova Light" w:hAnsi="Arial Nova Light" w:cs="Helvetica"/>
          <w:u w:val="single"/>
        </w:rPr>
        <w:lastRenderedPageBreak/>
        <w:t>AFFIDAVIT OF INSURANCE COVERAGE</w:t>
      </w:r>
    </w:p>
    <w:p w14:paraId="330CC156" w14:textId="77777777" w:rsidR="00B678A4" w:rsidRPr="00F91CBE" w:rsidRDefault="00B678A4">
      <w:pPr>
        <w:pStyle w:val="NoSpacing"/>
        <w:ind w:right="20"/>
        <w:rPr>
          <w:rFonts w:ascii="Arial Nova Light" w:hAnsi="Arial Nova Light" w:cs="Helvetica"/>
        </w:rPr>
      </w:pPr>
    </w:p>
    <w:p w14:paraId="0B61C7F4" w14:textId="41A10614" w:rsidR="00B678A4" w:rsidRDefault="00000000">
      <w:pPr>
        <w:pStyle w:val="NoSpacing"/>
        <w:ind w:right="20"/>
        <w:jc w:val="both"/>
        <w:rPr>
          <w:rFonts w:ascii="Arial Nova Light" w:hAnsi="Arial Nova Light" w:cs="Helvetica"/>
        </w:rPr>
      </w:pPr>
      <w:r w:rsidRPr="00F91CBE">
        <w:rPr>
          <w:rFonts w:ascii="Arial Nova Light" w:hAnsi="Arial Nova Light" w:cs="Helvetica"/>
        </w:rPr>
        <w:t>I,</w:t>
      </w:r>
      <w:r w:rsidR="00AE6467" w:rsidRPr="00F91CBE">
        <w:rPr>
          <w:rFonts w:ascii="Arial Nova Light" w:hAnsi="Arial Nova Light" w:cs="Helvetica"/>
        </w:rPr>
        <w:t xml:space="preserve"> </w:t>
      </w:r>
      <w:r w:rsidR="00AE6467" w:rsidRPr="00F91CBE">
        <w:rPr>
          <w:rFonts w:ascii="Arial Nova Light" w:hAnsi="Arial Nova Light" w:cs="Helvetica"/>
          <w:highlight w:val="yellow"/>
        </w:rPr>
        <w:t>[</w:t>
      </w:r>
      <w:r w:rsidR="00AE6467" w:rsidRPr="00F91CBE">
        <w:rPr>
          <w:rFonts w:ascii="Arial Nova Light" w:hAnsi="Arial Nova Light"/>
          <w:sz w:val="23"/>
          <w:szCs w:val="23"/>
          <w:highlight w:val="yellow"/>
        </w:rPr>
        <w:t>Defendant Insured Name]</w:t>
      </w:r>
      <w:r w:rsidR="00AE6467" w:rsidRPr="00F91CBE">
        <w:rPr>
          <w:rFonts w:ascii="Arial Nova Light" w:hAnsi="Arial Nova Light"/>
          <w:sz w:val="23"/>
          <w:szCs w:val="23"/>
        </w:rPr>
        <w:t>,</w:t>
      </w:r>
      <w:r w:rsidR="00AE6467">
        <w:rPr>
          <w:rFonts w:ascii="Arial Nova Light" w:hAnsi="Arial Nova Light"/>
          <w:b/>
          <w:bCs/>
          <w:sz w:val="23"/>
          <w:szCs w:val="23"/>
        </w:rPr>
        <w:t xml:space="preserve"> </w:t>
      </w:r>
      <w:r>
        <w:rPr>
          <w:rFonts w:ascii="Arial Nova Light" w:hAnsi="Arial Nova Light" w:cs="Helvetica"/>
        </w:rPr>
        <w:t>hereby swear under penalty of perjury, that the following assertions are true of my own personal knowledge:</w:t>
      </w:r>
    </w:p>
    <w:p w14:paraId="41408899" w14:textId="77777777" w:rsidR="00B678A4" w:rsidRDefault="00B678A4">
      <w:pPr>
        <w:pStyle w:val="NoSpacing"/>
        <w:ind w:right="20"/>
        <w:jc w:val="both"/>
        <w:rPr>
          <w:rFonts w:ascii="Arial Nova Light" w:hAnsi="Arial Nova Light" w:cs="Helvetica"/>
        </w:rPr>
      </w:pPr>
    </w:p>
    <w:p w14:paraId="63C52ED2" w14:textId="3705362F" w:rsidR="00B678A4" w:rsidRPr="001127C6" w:rsidRDefault="001127C6" w:rsidP="001127C6">
      <w:pPr>
        <w:pStyle w:val="NoSpacing"/>
        <w:numPr>
          <w:ilvl w:val="0"/>
          <w:numId w:val="2"/>
        </w:numPr>
        <w:ind w:left="357" w:right="20" w:hanging="357"/>
        <w:jc w:val="both"/>
        <w:rPr>
          <w:rFonts w:ascii="Arial Nova Light" w:hAnsi="Arial Nova Light" w:cs="Helvetica"/>
        </w:rPr>
      </w:pPr>
      <w:r>
        <w:rPr>
          <w:rFonts w:ascii="Arial Nova Light" w:hAnsi="Arial Nova Light" w:cs="Helvetica"/>
        </w:rPr>
        <w:t xml:space="preserve">I was the insured of a vehicle who was operated by </w:t>
      </w:r>
      <w:r>
        <w:rPr>
          <w:rFonts w:ascii="Arial Nova Light" w:hAnsi="Arial Nova Light" w:cs="Helvetica"/>
          <w:highlight w:val="yellow"/>
        </w:rPr>
        <w:t>[INSERT Defendant Driver’s Name]</w:t>
      </w:r>
      <w:r>
        <w:rPr>
          <w:rFonts w:ascii="Arial Nova Light" w:hAnsi="Arial Nova Light" w:cs="Helvetica"/>
        </w:rPr>
        <w:t xml:space="preserve"> that was involved in a motor vehicle accident with </w:t>
      </w:r>
      <w:r w:rsidRPr="00156D0D">
        <w:rPr>
          <w:rFonts w:ascii="Arial Nova Light" w:hAnsi="Arial Nova Light" w:cs="Helvetica"/>
          <w:highlight w:val="yellow"/>
        </w:rPr>
        <w:t>[</w:t>
      </w:r>
      <w:r w:rsidRPr="007D1E2C">
        <w:rPr>
          <w:rFonts w:ascii="Arial Nova Light" w:hAnsi="Arial Nova Light"/>
          <w:highlight w:val="yellow"/>
        </w:rPr>
        <w:t>Client’s Name</w:t>
      </w:r>
      <w:r>
        <w:rPr>
          <w:rFonts w:ascii="Arial Nova Light" w:hAnsi="Arial Nova Light"/>
          <w:highlight w:val="yellow"/>
        </w:rPr>
        <w:t>]</w:t>
      </w:r>
      <w:r w:rsidRPr="007D1E2C">
        <w:rPr>
          <w:rFonts w:ascii="Arial Nova Light" w:hAnsi="Arial Nova Light" w:cs="Helvetica"/>
          <w:highlight w:val="yellow"/>
        </w:rPr>
        <w:t xml:space="preserve"> </w:t>
      </w:r>
      <w:r w:rsidRPr="001127C6">
        <w:rPr>
          <w:rFonts w:ascii="Arial Nova Light" w:hAnsi="Arial Nova Light" w:cs="Helvetica"/>
        </w:rPr>
        <w:t xml:space="preserve">on </w:t>
      </w:r>
      <w:r w:rsidRPr="001127C6">
        <w:rPr>
          <w:rFonts w:ascii="Arial Nova Light" w:eastAsia="Calibri" w:hAnsi="Arial Nova Light"/>
          <w:highlight w:val="yellow"/>
        </w:rPr>
        <w:t>February 01, 2018</w:t>
      </w:r>
      <w:r w:rsidRPr="001127C6">
        <w:rPr>
          <w:rFonts w:ascii="Arial Nova Light" w:hAnsi="Arial Nova Light" w:cs="Helvetica"/>
        </w:rPr>
        <w:t>.</w:t>
      </w:r>
    </w:p>
    <w:p w14:paraId="1EA214F1" w14:textId="77777777" w:rsidR="00B678A4" w:rsidRDefault="00000000">
      <w:pPr>
        <w:pStyle w:val="NoSpacing"/>
        <w:numPr>
          <w:ilvl w:val="0"/>
          <w:numId w:val="2"/>
        </w:numPr>
        <w:ind w:left="360" w:right="20"/>
        <w:jc w:val="both"/>
        <w:rPr>
          <w:rFonts w:ascii="Arial Nova Light" w:hAnsi="Arial Nova Light" w:cs="Helvetica"/>
        </w:rPr>
      </w:pPr>
      <w:r>
        <w:rPr>
          <w:rFonts w:ascii="Arial Nova Light" w:hAnsi="Arial Nova Light" w:cs="Helvetica"/>
        </w:rPr>
        <w:t>I declare that I have made a diligent search and that, to the best of my knowledge:</w:t>
      </w:r>
    </w:p>
    <w:p w14:paraId="4B0A358C" w14:textId="77777777" w:rsidR="00B678A4" w:rsidRDefault="00000000">
      <w:pPr>
        <w:pStyle w:val="NoSpacing"/>
        <w:numPr>
          <w:ilvl w:val="0"/>
          <w:numId w:val="3"/>
        </w:numPr>
        <w:ind w:right="20"/>
        <w:jc w:val="both"/>
        <w:rPr>
          <w:rFonts w:ascii="Arial Nova Light" w:hAnsi="Arial Nova Light" w:cs="Helvetica"/>
        </w:rPr>
      </w:pPr>
      <w:r>
        <w:rPr>
          <w:rFonts w:ascii="Arial Nova Light" w:hAnsi="Arial Nova Light" w:cs="Helvetica"/>
        </w:rPr>
        <w:t>This is a complete list of all insurance policies (umbrella, excess, or otherwise) providing coverage for this incident:</w:t>
      </w:r>
    </w:p>
    <w:p w14:paraId="61B50716" w14:textId="77777777" w:rsidR="00B678A4" w:rsidRDefault="00000000">
      <w:pPr>
        <w:pStyle w:val="NoSpacing"/>
        <w:ind w:left="1080" w:right="20"/>
        <w:jc w:val="both"/>
        <w:rPr>
          <w:rFonts w:ascii="Arial Nova Light" w:hAnsi="Arial Nova Light" w:cs="Helvetica"/>
        </w:rPr>
      </w:pPr>
      <w:r>
        <w:rPr>
          <w:rFonts w:ascii="Arial Nova Light" w:hAnsi="Arial Nova Light" w:cs="Helveti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DDBEEA" w14:textId="77777777" w:rsidR="00B678A4" w:rsidRDefault="00000000">
      <w:pPr>
        <w:pStyle w:val="NoSpacing"/>
        <w:numPr>
          <w:ilvl w:val="0"/>
          <w:numId w:val="3"/>
        </w:numPr>
        <w:ind w:right="20"/>
        <w:jc w:val="both"/>
        <w:rPr>
          <w:rFonts w:ascii="Arial Nova Light" w:hAnsi="Arial Nova Light" w:cs="Helvetica"/>
        </w:rPr>
      </w:pPr>
      <w:r>
        <w:rPr>
          <w:rFonts w:ascii="Arial Nova Light" w:hAnsi="Arial Nova Light" w:cs="Helvetica"/>
        </w:rPr>
        <w:t>That at the time of incident my vehicle was not used while in the course or scope of any agency, employment, joint venture or joint enterprise; my vehicle was not used while doing any errand for any entity, corporation or alter ego of any entity or corporation whatsoever.</w:t>
      </w:r>
    </w:p>
    <w:p w14:paraId="4219AB04" w14:textId="77777777" w:rsidR="00BC6396" w:rsidRDefault="00000000" w:rsidP="00BC6396">
      <w:pPr>
        <w:pStyle w:val="NoSpacing"/>
        <w:numPr>
          <w:ilvl w:val="0"/>
          <w:numId w:val="2"/>
        </w:numPr>
        <w:ind w:left="360" w:right="20"/>
        <w:jc w:val="both"/>
        <w:rPr>
          <w:rFonts w:ascii="Arial Nova Light" w:hAnsi="Arial Nova Light" w:cs="Helvetica"/>
        </w:rPr>
      </w:pPr>
      <w:r w:rsidRPr="00BC6396">
        <w:rPr>
          <w:rFonts w:ascii="Arial Nova Light" w:hAnsi="Arial Nova Light" w:cs="Helvetica"/>
        </w:rPr>
        <w:t xml:space="preserve">I hereby affirm that I do not have sufficient personal assets to satisfy any significant judgment against me in excess of my policy limits </w:t>
      </w:r>
      <w:r w:rsidR="00BC6396">
        <w:rPr>
          <w:rFonts w:ascii="Arial Nova Light" w:hAnsi="Arial Nova Light" w:cs="Helvetica"/>
        </w:rPr>
        <w:t xml:space="preserve">with </w:t>
      </w:r>
      <w:r w:rsidR="00BC6396">
        <w:rPr>
          <w:rFonts w:ascii="Arial Nova Light" w:hAnsi="Arial Nova Light" w:cs="Helvetica"/>
          <w:highlight w:val="yellow"/>
        </w:rPr>
        <w:t>[PLS UPDATE Defendant Insurance Company Name].</w:t>
      </w:r>
    </w:p>
    <w:p w14:paraId="7B1268B4" w14:textId="2EC3C7ED" w:rsidR="00B678A4" w:rsidRPr="00BC6396" w:rsidRDefault="00000000" w:rsidP="006A5C92">
      <w:pPr>
        <w:pStyle w:val="NoSpacing"/>
        <w:numPr>
          <w:ilvl w:val="0"/>
          <w:numId w:val="2"/>
        </w:numPr>
        <w:ind w:left="360" w:right="20"/>
        <w:jc w:val="both"/>
        <w:rPr>
          <w:rFonts w:ascii="Arial Nova Light" w:hAnsi="Arial Nova Light" w:cs="Helvetica"/>
        </w:rPr>
      </w:pPr>
      <w:r w:rsidRPr="00BC6396">
        <w:rPr>
          <w:rFonts w:ascii="Arial Nova Light" w:hAnsi="Arial Nova Light" w:cs="Helvetica"/>
        </w:rPr>
        <w:t>I understand that the other parties are expressly relying upon these representations as being the complete truth in deciding whether to settle this claim.</w:t>
      </w:r>
    </w:p>
    <w:p w14:paraId="0C47BDB3" w14:textId="77777777" w:rsidR="00B678A4" w:rsidRDefault="00B678A4">
      <w:pPr>
        <w:pStyle w:val="NoSpacing"/>
        <w:ind w:right="20"/>
        <w:jc w:val="both"/>
        <w:rPr>
          <w:rFonts w:ascii="Arial Nova Light" w:hAnsi="Arial Nova Light" w:cs="Helvetica"/>
        </w:rPr>
      </w:pPr>
    </w:p>
    <w:p w14:paraId="37453CB1" w14:textId="77777777" w:rsidR="00B678A4" w:rsidRPr="00E76A81" w:rsidRDefault="00000000">
      <w:pPr>
        <w:pStyle w:val="NoSpacing"/>
        <w:ind w:right="20"/>
        <w:rPr>
          <w:rFonts w:ascii="Arial Nova Light" w:hAnsi="Arial Nova Light" w:cs="Helvetica"/>
        </w:rPr>
      </w:pPr>
      <w:r w:rsidRPr="00E76A81">
        <w:rPr>
          <w:rFonts w:ascii="Arial Nova Light" w:hAnsi="Arial Nova Light" w:cs="Helvetica"/>
        </w:rPr>
        <w:t>____________________________________</w:t>
      </w:r>
    </w:p>
    <w:p w14:paraId="763622C5" w14:textId="77777777" w:rsidR="00B678A4" w:rsidRDefault="00B678A4">
      <w:pPr>
        <w:pStyle w:val="NoSpacing"/>
        <w:ind w:right="20"/>
        <w:rPr>
          <w:rFonts w:ascii="Arial Nova Light" w:hAnsi="Arial Nova Light" w:cs="Helvetica"/>
        </w:rPr>
      </w:pPr>
    </w:p>
    <w:p w14:paraId="15E0E2EB" w14:textId="4AAA21AD" w:rsidR="00B678A4" w:rsidRDefault="00E76A81">
      <w:pPr>
        <w:pStyle w:val="NoSpacing"/>
        <w:tabs>
          <w:tab w:val="left" w:pos="7020"/>
        </w:tabs>
        <w:ind w:right="18"/>
        <w:rPr>
          <w:rFonts w:ascii="Arial Nova Light" w:hAnsi="Arial Nova Light" w:cs="Helvetica"/>
        </w:rPr>
      </w:pPr>
      <w:r>
        <w:rPr>
          <w:rFonts w:ascii="Arial Nova Light" w:hAnsi="Arial Nova Light" w:cs="Helvetica"/>
        </w:rPr>
        <w:t xml:space="preserve">Printed Name: </w:t>
      </w:r>
      <w:r w:rsidR="006372CD" w:rsidRPr="006372CD">
        <w:rPr>
          <w:rFonts w:ascii="Arial Nova Light" w:hAnsi="Arial Nova Light" w:cs="Helvetica"/>
          <w:highlight w:val="yellow"/>
          <w:u w:val="single"/>
        </w:rPr>
        <w:t>[</w:t>
      </w:r>
      <w:r w:rsidR="006372CD" w:rsidRPr="006372CD">
        <w:rPr>
          <w:rFonts w:ascii="Arial Nova Light" w:hAnsi="Arial Nova Light"/>
          <w:sz w:val="23"/>
          <w:szCs w:val="23"/>
          <w:highlight w:val="yellow"/>
          <w:u w:val="single"/>
        </w:rPr>
        <w:t>Defendant Insured Name]</w:t>
      </w:r>
      <w:r>
        <w:rPr>
          <w:rFonts w:ascii="Arial Nova Light" w:hAnsi="Arial Nova Light" w:cs="Helvetica"/>
        </w:rPr>
        <w:tab/>
        <w:t>Date: ______________________</w:t>
      </w:r>
    </w:p>
    <w:p w14:paraId="6F6E14E1" w14:textId="77777777" w:rsidR="00B678A4" w:rsidRDefault="00B678A4">
      <w:pPr>
        <w:pBdr>
          <w:bottom w:val="single" w:sz="12" w:space="1" w:color="auto"/>
        </w:pBdr>
        <w:spacing w:after="0" w:line="240" w:lineRule="auto"/>
        <w:ind w:right="20"/>
        <w:jc w:val="both"/>
        <w:rPr>
          <w:rFonts w:ascii="Arial Nova Light" w:eastAsia="Times New Roman" w:hAnsi="Arial Nova Light" w:cs="Helvetica"/>
          <w:b/>
          <w:bCs/>
          <w:spacing w:val="-3"/>
        </w:rPr>
      </w:pPr>
    </w:p>
    <w:tbl>
      <w:tblPr>
        <w:tblStyle w:val="TableGrid3"/>
        <w:tblW w:w="0" w:type="auto"/>
        <w:tblBorders>
          <w:top w:val="nil"/>
          <w:left w:val="nil"/>
          <w:bottom w:val="nil"/>
          <w:right w:val="nil"/>
          <w:insideH w:val="nil"/>
          <w:insideV w:val="nil"/>
        </w:tblBorders>
        <w:tblLook w:val="04A0" w:firstRow="1" w:lastRow="0" w:firstColumn="1" w:lastColumn="0" w:noHBand="0" w:noVBand="1"/>
      </w:tblPr>
      <w:tblGrid>
        <w:gridCol w:w="1697"/>
        <w:gridCol w:w="1521"/>
        <w:gridCol w:w="472"/>
        <w:gridCol w:w="6390"/>
      </w:tblGrid>
      <w:tr w:rsidR="00B678A4" w14:paraId="2A0625C5" w14:textId="77777777">
        <w:trPr>
          <w:trHeight w:val="449"/>
        </w:trPr>
        <w:tc>
          <w:tcPr>
            <w:tcW w:w="1697" w:type="dxa"/>
            <w:vAlign w:val="bottom"/>
          </w:tcPr>
          <w:p w14:paraId="6D23EED3" w14:textId="77777777" w:rsidR="00B678A4" w:rsidRDefault="00000000">
            <w:pPr>
              <w:ind w:right="20"/>
              <w:rPr>
                <w:rFonts w:ascii="Arial Nova Light" w:eastAsia="Times New Roman" w:hAnsi="Arial Nova Light"/>
                <w:spacing w:val="-3"/>
                <w:sz w:val="24"/>
                <w:szCs w:val="24"/>
              </w:rPr>
            </w:pPr>
            <w:r>
              <w:rPr>
                <w:rFonts w:ascii="Arial Nova Light" w:eastAsia="Times New Roman" w:hAnsi="Arial Nova Light"/>
                <w:spacing w:val="-3"/>
                <w:sz w:val="24"/>
                <w:szCs w:val="24"/>
              </w:rPr>
              <w:t>STATE OF:</w:t>
            </w:r>
          </w:p>
        </w:tc>
        <w:tc>
          <w:tcPr>
            <w:tcW w:w="1521" w:type="dxa"/>
            <w:vAlign w:val="bottom"/>
          </w:tcPr>
          <w:p w14:paraId="168E14DC" w14:textId="77777777" w:rsidR="00B678A4" w:rsidRDefault="00000000">
            <w:pPr>
              <w:ind w:right="20"/>
              <w:rPr>
                <w:rFonts w:ascii="Arial Nova Light" w:eastAsia="Times New Roman" w:hAnsi="Arial Nova Light"/>
                <w:spacing w:val="-3"/>
                <w:sz w:val="24"/>
                <w:szCs w:val="24"/>
              </w:rPr>
            </w:pPr>
            <w:r>
              <w:rPr>
                <w:rFonts w:ascii="Arial Nova Light" w:eastAsia="Times New Roman" w:hAnsi="Arial Nova Light"/>
                <w:spacing w:val="-3"/>
                <w:sz w:val="24"/>
                <w:szCs w:val="24"/>
              </w:rPr>
              <w:t xml:space="preserve">__________ </w:t>
            </w:r>
          </w:p>
        </w:tc>
        <w:tc>
          <w:tcPr>
            <w:tcW w:w="472" w:type="dxa"/>
            <w:vAlign w:val="bottom"/>
          </w:tcPr>
          <w:p w14:paraId="63C2E74E" w14:textId="77777777" w:rsidR="00B678A4" w:rsidRDefault="00000000">
            <w:pPr>
              <w:ind w:right="20"/>
              <w:rPr>
                <w:rFonts w:ascii="Arial Nova Light" w:eastAsia="Times New Roman" w:hAnsi="Arial Nova Light"/>
                <w:spacing w:val="-3"/>
                <w:sz w:val="24"/>
                <w:szCs w:val="24"/>
              </w:rPr>
            </w:pPr>
            <w:r>
              <w:rPr>
                <w:rFonts w:ascii="Arial Nova Light" w:eastAsia="Times New Roman" w:hAnsi="Arial Nova Light"/>
                <w:spacing w:val="-3"/>
                <w:sz w:val="24"/>
                <w:szCs w:val="24"/>
              </w:rPr>
              <w:t>)</w:t>
            </w:r>
          </w:p>
        </w:tc>
        <w:tc>
          <w:tcPr>
            <w:tcW w:w="6390" w:type="dxa"/>
            <w:vAlign w:val="bottom"/>
          </w:tcPr>
          <w:p w14:paraId="47307BB2" w14:textId="77777777" w:rsidR="00B678A4" w:rsidRDefault="00B678A4">
            <w:pPr>
              <w:ind w:right="20"/>
              <w:rPr>
                <w:rFonts w:ascii="Arial Nova Light" w:eastAsia="Times New Roman" w:hAnsi="Arial Nova Light"/>
                <w:spacing w:val="-3"/>
                <w:sz w:val="24"/>
                <w:szCs w:val="24"/>
              </w:rPr>
            </w:pPr>
          </w:p>
        </w:tc>
      </w:tr>
      <w:tr w:rsidR="00B678A4" w14:paraId="0F315728" w14:textId="77777777">
        <w:tc>
          <w:tcPr>
            <w:tcW w:w="1697" w:type="dxa"/>
          </w:tcPr>
          <w:p w14:paraId="48E3C2B1" w14:textId="77777777" w:rsidR="00B678A4" w:rsidRDefault="00B678A4">
            <w:pPr>
              <w:ind w:right="20"/>
              <w:jc w:val="both"/>
              <w:rPr>
                <w:rFonts w:ascii="Arial Nova Light" w:eastAsia="Times New Roman" w:hAnsi="Arial Nova Light"/>
                <w:spacing w:val="-3"/>
                <w:sz w:val="24"/>
                <w:szCs w:val="24"/>
              </w:rPr>
            </w:pPr>
          </w:p>
        </w:tc>
        <w:tc>
          <w:tcPr>
            <w:tcW w:w="1521" w:type="dxa"/>
          </w:tcPr>
          <w:p w14:paraId="64B0EF1E" w14:textId="77777777" w:rsidR="00B678A4" w:rsidRDefault="00B678A4">
            <w:pPr>
              <w:ind w:right="20"/>
              <w:jc w:val="both"/>
              <w:rPr>
                <w:rFonts w:ascii="Arial Nova Light" w:eastAsia="Times New Roman" w:hAnsi="Arial Nova Light"/>
                <w:spacing w:val="-3"/>
                <w:sz w:val="24"/>
                <w:szCs w:val="24"/>
              </w:rPr>
            </w:pPr>
          </w:p>
        </w:tc>
        <w:tc>
          <w:tcPr>
            <w:tcW w:w="472" w:type="dxa"/>
          </w:tcPr>
          <w:p w14:paraId="72D24489" w14:textId="77777777" w:rsidR="00B678A4" w:rsidRDefault="00000000">
            <w:pPr>
              <w:ind w:right="20"/>
              <w:jc w:val="both"/>
              <w:rPr>
                <w:rFonts w:ascii="Arial Nova Light" w:eastAsia="Times New Roman" w:hAnsi="Arial Nova Light"/>
                <w:spacing w:val="-3"/>
                <w:sz w:val="24"/>
                <w:szCs w:val="24"/>
              </w:rPr>
            </w:pPr>
            <w:r>
              <w:rPr>
                <w:rFonts w:ascii="Arial Nova Light" w:eastAsia="Times New Roman" w:hAnsi="Arial Nova Light"/>
                <w:spacing w:val="-3"/>
                <w:sz w:val="24"/>
                <w:szCs w:val="24"/>
              </w:rPr>
              <w:t>)</w:t>
            </w:r>
          </w:p>
        </w:tc>
        <w:tc>
          <w:tcPr>
            <w:tcW w:w="6390" w:type="dxa"/>
          </w:tcPr>
          <w:p w14:paraId="079C3887" w14:textId="77777777" w:rsidR="00B678A4" w:rsidRDefault="00000000">
            <w:pPr>
              <w:ind w:right="20"/>
              <w:jc w:val="both"/>
              <w:rPr>
                <w:rFonts w:ascii="Arial Nova Light" w:eastAsia="Times New Roman" w:hAnsi="Arial Nova Light"/>
                <w:spacing w:val="-3"/>
                <w:sz w:val="24"/>
                <w:szCs w:val="24"/>
              </w:rPr>
            </w:pPr>
            <w:r>
              <w:rPr>
                <w:rFonts w:ascii="Arial Nova Light" w:eastAsia="Times New Roman" w:hAnsi="Arial Nova Light"/>
                <w:spacing w:val="-3"/>
                <w:sz w:val="24"/>
                <w:szCs w:val="24"/>
              </w:rPr>
              <w:t>ss:</w:t>
            </w:r>
          </w:p>
        </w:tc>
      </w:tr>
      <w:tr w:rsidR="00B678A4" w14:paraId="08213921" w14:textId="77777777">
        <w:tc>
          <w:tcPr>
            <w:tcW w:w="1697" w:type="dxa"/>
          </w:tcPr>
          <w:p w14:paraId="72E95146" w14:textId="77777777" w:rsidR="00B678A4" w:rsidRDefault="00000000">
            <w:pPr>
              <w:ind w:right="20"/>
              <w:jc w:val="both"/>
              <w:rPr>
                <w:rFonts w:ascii="Arial Nova Light" w:eastAsia="Times New Roman" w:hAnsi="Arial Nova Light"/>
                <w:spacing w:val="-3"/>
                <w:sz w:val="24"/>
                <w:szCs w:val="24"/>
              </w:rPr>
            </w:pPr>
            <w:r>
              <w:rPr>
                <w:rFonts w:ascii="Arial Nova Light" w:eastAsia="Times New Roman" w:hAnsi="Arial Nova Light"/>
                <w:spacing w:val="-3"/>
                <w:sz w:val="24"/>
                <w:szCs w:val="24"/>
              </w:rPr>
              <w:t>COUNTY OF:</w:t>
            </w:r>
          </w:p>
        </w:tc>
        <w:tc>
          <w:tcPr>
            <w:tcW w:w="1521" w:type="dxa"/>
          </w:tcPr>
          <w:p w14:paraId="7BDFF006" w14:textId="77777777" w:rsidR="00B678A4" w:rsidRDefault="00000000">
            <w:pPr>
              <w:ind w:right="20"/>
              <w:jc w:val="both"/>
              <w:rPr>
                <w:rFonts w:ascii="Arial Nova Light" w:eastAsia="Times New Roman" w:hAnsi="Arial Nova Light"/>
                <w:spacing w:val="-3"/>
                <w:sz w:val="24"/>
                <w:szCs w:val="24"/>
              </w:rPr>
            </w:pPr>
            <w:r>
              <w:rPr>
                <w:rFonts w:ascii="Arial Nova Light" w:eastAsia="Times New Roman" w:hAnsi="Arial Nova Light"/>
                <w:spacing w:val="-3"/>
                <w:sz w:val="24"/>
                <w:szCs w:val="24"/>
              </w:rPr>
              <w:t>__________</w:t>
            </w:r>
          </w:p>
        </w:tc>
        <w:tc>
          <w:tcPr>
            <w:tcW w:w="472" w:type="dxa"/>
          </w:tcPr>
          <w:p w14:paraId="59081149" w14:textId="77777777" w:rsidR="00B678A4" w:rsidRDefault="00000000">
            <w:pPr>
              <w:ind w:right="20"/>
              <w:jc w:val="both"/>
              <w:rPr>
                <w:rFonts w:ascii="Arial Nova Light" w:eastAsia="Times New Roman" w:hAnsi="Arial Nova Light"/>
                <w:spacing w:val="-3"/>
                <w:sz w:val="24"/>
                <w:szCs w:val="24"/>
              </w:rPr>
            </w:pPr>
            <w:r>
              <w:rPr>
                <w:rFonts w:ascii="Arial Nova Light" w:eastAsia="Times New Roman" w:hAnsi="Arial Nova Light"/>
                <w:spacing w:val="-3"/>
                <w:sz w:val="24"/>
                <w:szCs w:val="24"/>
              </w:rPr>
              <w:t>)</w:t>
            </w:r>
          </w:p>
        </w:tc>
        <w:tc>
          <w:tcPr>
            <w:tcW w:w="6390" w:type="dxa"/>
          </w:tcPr>
          <w:p w14:paraId="258C0825" w14:textId="77777777" w:rsidR="00B678A4" w:rsidRDefault="00B678A4">
            <w:pPr>
              <w:ind w:right="20"/>
              <w:jc w:val="both"/>
              <w:rPr>
                <w:rFonts w:ascii="Arial Nova Light" w:eastAsia="Times New Roman" w:hAnsi="Arial Nova Light"/>
                <w:spacing w:val="-3"/>
                <w:sz w:val="24"/>
                <w:szCs w:val="24"/>
              </w:rPr>
            </w:pPr>
          </w:p>
        </w:tc>
      </w:tr>
    </w:tbl>
    <w:p w14:paraId="7D99579D" w14:textId="77777777" w:rsidR="00B678A4" w:rsidRDefault="00B678A4">
      <w:pPr>
        <w:pStyle w:val="NoSpacing"/>
        <w:ind w:right="20"/>
        <w:rPr>
          <w:rFonts w:ascii="Arial Nova Light" w:hAnsi="Arial Nova Light" w:cs="Helvetica"/>
        </w:rPr>
      </w:pPr>
    </w:p>
    <w:p w14:paraId="7EC31DD0" w14:textId="77777777" w:rsidR="00B678A4" w:rsidRDefault="00000000">
      <w:pPr>
        <w:pStyle w:val="NoSpacing"/>
        <w:ind w:right="20"/>
        <w:rPr>
          <w:rFonts w:ascii="Arial Nova Light" w:hAnsi="Arial Nova Light" w:cs="Helvetica"/>
        </w:rPr>
      </w:pPr>
      <w:r>
        <w:rPr>
          <w:rFonts w:ascii="Arial Nova Light" w:hAnsi="Arial Nova Light" w:cs="Helvetica"/>
        </w:rPr>
        <w:t>This instrument was acknowledged before me on</w:t>
      </w:r>
    </w:p>
    <w:p w14:paraId="1E5BB777" w14:textId="77777777" w:rsidR="00B678A4" w:rsidRDefault="00000000">
      <w:pPr>
        <w:pStyle w:val="NoSpacing"/>
        <w:ind w:right="20"/>
        <w:rPr>
          <w:rFonts w:ascii="Arial Nova Light" w:hAnsi="Arial Nova Light" w:cs="Helvetica"/>
        </w:rPr>
      </w:pPr>
      <w:r>
        <w:rPr>
          <w:rFonts w:ascii="Arial Nova Light" w:hAnsi="Arial Nova Light" w:cs="Helvetica"/>
        </w:rPr>
        <w:t>_______________ by _____________________</w:t>
      </w:r>
    </w:p>
    <w:p w14:paraId="3F9A104B" w14:textId="77777777" w:rsidR="00B678A4" w:rsidRDefault="00B678A4">
      <w:pPr>
        <w:spacing w:after="0" w:line="240" w:lineRule="auto"/>
        <w:ind w:right="20"/>
        <w:jc w:val="both"/>
        <w:rPr>
          <w:rFonts w:ascii="Arial Nova Light" w:eastAsia="Times New Roman" w:hAnsi="Arial Nova Light" w:cs="Helvetica"/>
          <w:spacing w:val="-3"/>
        </w:rPr>
      </w:pPr>
    </w:p>
    <w:p w14:paraId="146FF2B4" w14:textId="77777777" w:rsidR="00B678A4" w:rsidRDefault="00000000">
      <w:pPr>
        <w:spacing w:after="0" w:line="240" w:lineRule="auto"/>
        <w:ind w:right="20"/>
        <w:jc w:val="both"/>
        <w:rPr>
          <w:rFonts w:ascii="Arial Nova Light" w:eastAsia="Times New Roman" w:hAnsi="Arial Nova Light" w:cs="Helvetica"/>
          <w:spacing w:val="-3"/>
        </w:rPr>
      </w:pPr>
      <w:r>
        <w:rPr>
          <w:rFonts w:ascii="Arial Nova Light" w:eastAsia="Times New Roman" w:hAnsi="Arial Nova Light" w:cs="Helvetica"/>
          <w:spacing w:val="-3"/>
        </w:rPr>
        <w:t>________________________________________</w:t>
      </w:r>
    </w:p>
    <w:p w14:paraId="25BE949F" w14:textId="77777777" w:rsidR="00B678A4" w:rsidRDefault="00000000">
      <w:pPr>
        <w:pStyle w:val="NoSpacing"/>
        <w:ind w:right="20"/>
        <w:rPr>
          <w:rFonts w:ascii="Arial Nova Light" w:hAnsi="Arial Nova Light" w:cs="Helvetica"/>
        </w:rPr>
      </w:pPr>
      <w:r>
        <w:rPr>
          <w:rFonts w:ascii="Arial Nova Light" w:hAnsi="Arial Nova Light" w:cs="Helvetica"/>
        </w:rPr>
        <w:t>Notary Public</w:t>
      </w:r>
    </w:p>
    <w:sectPr w:rsidR="00B678A4">
      <w:headerReference w:type="default" r:id="rId12"/>
      <w:footerReference w:type="default" r:id="rId13"/>
      <w:pgSz w:w="12240" w:h="15840"/>
      <w:pgMar w:top="1418" w:right="936" w:bottom="720" w:left="936" w:header="0" w:footer="283"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FEE4F" w14:textId="77777777" w:rsidR="00571707" w:rsidRDefault="00571707">
      <w:pPr>
        <w:spacing w:after="0" w:line="240" w:lineRule="auto"/>
      </w:pPr>
      <w:r>
        <w:separator/>
      </w:r>
    </w:p>
  </w:endnote>
  <w:endnote w:type="continuationSeparator" w:id="0">
    <w:p w14:paraId="506F0545" w14:textId="77777777" w:rsidR="00571707" w:rsidRDefault="00571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ova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D787" w14:textId="77777777" w:rsidR="00B678A4" w:rsidRDefault="00B67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9335" w14:textId="77777777" w:rsidR="00B678A4" w:rsidRDefault="00B67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D092A" w14:textId="77777777" w:rsidR="00571707" w:rsidRDefault="00571707">
      <w:pPr>
        <w:spacing w:after="0" w:line="240" w:lineRule="auto"/>
      </w:pPr>
      <w:r>
        <w:separator/>
      </w:r>
    </w:p>
  </w:footnote>
  <w:footnote w:type="continuationSeparator" w:id="0">
    <w:p w14:paraId="3D5A8089" w14:textId="77777777" w:rsidR="00571707" w:rsidRDefault="00571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75826" w14:textId="77777777" w:rsidR="00B678A4" w:rsidRDefault="00000000">
    <w:pPr>
      <w:rPr>
        <w:rFonts w:ascii="Malgun Gothic" w:eastAsia="Malgun Gothic" w:hAnsi="Malgun Gothic"/>
      </w:rPr>
    </w:pPr>
    <w:r>
      <w:rPr>
        <w:noProof/>
      </w:rPr>
      <mc:AlternateContent>
        <mc:Choice Requires="wpg">
          <w:drawing>
            <wp:anchor distT="0" distB="0" distL="114300" distR="114300" simplePos="0" relativeHeight="251638784" behindDoc="0" locked="0" layoutInCell="1" allowOverlap="1" wp14:anchorId="255FEC40" wp14:editId="6BF70F44">
              <wp:simplePos x="0" y="0"/>
              <wp:positionH relativeFrom="column">
                <wp:align>center</wp:align>
              </wp:positionH>
              <wp:positionV relativeFrom="page">
                <wp:align>bottom</wp:align>
              </wp:positionV>
              <wp:extent cx="6592824" cy="1143000"/>
              <wp:effectExtent l="0" t="0" r="0" b="0"/>
              <wp:wrapNone/>
              <wp:docPr id="3" name="Group 3"/>
              <wp:cNvGraphicFramePr/>
              <a:graphic xmlns:a="http://schemas.openxmlformats.org/drawingml/2006/main">
                <a:graphicData uri="http://schemas.microsoft.com/office/word/2010/wordprocessingGroup">
                  <wpg:wgp>
                    <wpg:cNvGrpSpPr/>
                    <wpg:grpSpPr>
                      <a:xfrm>
                        <a:off x="0" y="0"/>
                        <a:ext cx="6592824" cy="1143000"/>
                        <a:chOff x="0" y="0"/>
                        <a:chExt cx="6595961" cy="1144457"/>
                      </a:xfrm>
                    </wpg:grpSpPr>
                    <wps:wsp>
                      <wps:cNvPr id="4" name="Shape 4"/>
                      <wps:cNvSpPr txBox="1"/>
                      <wps:spPr>
                        <a:xfrm>
                          <a:off x="2449902" y="943155"/>
                          <a:ext cx="1646715" cy="201302"/>
                        </a:xfrm>
                        <a:prstGeom prst="rect">
                          <a:avLst/>
                        </a:prstGeom>
                        <a:noFill/>
                        <a:ln w="6350">
                          <a:noFill/>
                        </a:ln>
                      </wps:spPr>
                      <wps:txbx>
                        <w:txbxContent>
                          <w:p w14:paraId="2A8B645A" w14:textId="77777777" w:rsidR="00B678A4" w:rsidRDefault="00000000">
                            <w:pPr>
                              <w:spacing w:after="0" w:line="168" w:lineRule="auto"/>
                              <w:jc w:val="center"/>
                              <w:rPr>
                                <w:rFonts w:ascii="Malgun Gothic" w:eastAsia="Malgun Gothic" w:hAnsi="Malgun Gothic"/>
                                <w:color w:val="292F3D"/>
                                <w:sz w:val="12"/>
                                <w:szCs w:val="12"/>
                                <w:lang w:val="es-ES"/>
                              </w:rPr>
                            </w:pPr>
                            <w:r>
                              <w:rPr>
                                <w:rFonts w:ascii="Malgun Gothic" w:eastAsia="Malgun Gothic" w:hAnsi="Malgun Gothic"/>
                                <w:b/>
                                <w:bCs/>
                                <w:color w:val="D5793A"/>
                                <w:sz w:val="12"/>
                                <w:szCs w:val="12"/>
                                <w:lang w:val="es-ES"/>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Shape 5"/>
                      <wps:cNvSpPr txBox="1"/>
                      <wps:spPr>
                        <a:xfrm>
                          <a:off x="0" y="0"/>
                          <a:ext cx="1374905" cy="872943"/>
                        </a:xfrm>
                        <a:prstGeom prst="rect">
                          <a:avLst/>
                        </a:prstGeom>
                        <a:noFill/>
                        <a:ln w="6350">
                          <a:noFill/>
                        </a:ln>
                      </wps:spPr>
                      <wps:txbx>
                        <w:txbxContent>
                          <w:p w14:paraId="45FEBAFF" w14:textId="77777777" w:rsidR="00B678A4" w:rsidRDefault="00000000">
                            <w:pPr>
                              <w:spacing w:after="0" w:line="168" w:lineRule="auto"/>
                              <w:rPr>
                                <w:rFonts w:ascii="Malgun Gothic" w:eastAsia="Malgun Gothic" w:hAnsi="Malgun Gothic"/>
                                <w:b/>
                                <w:bCs/>
                                <w:color w:val="292F3D"/>
                                <w:sz w:val="11"/>
                                <w:szCs w:val="11"/>
                              </w:rPr>
                            </w:pPr>
                            <w:bookmarkStart w:id="6" w:name="_Hlk98133046"/>
                            <w:bookmarkStart w:id="7" w:name="_Hlk98133047"/>
                            <w:bookmarkStart w:id="8" w:name="_Hlk98133055"/>
                            <w:bookmarkStart w:id="9" w:name="_Hlk98133056"/>
                            <w:bookmarkStart w:id="10" w:name="_Hlk98133096"/>
                            <w:bookmarkStart w:id="11" w:name="_Hlk98133097"/>
                            <w:bookmarkStart w:id="12" w:name="_Hlk98133135"/>
                            <w:bookmarkStart w:id="13" w:name="_Hlk98133136"/>
                            <w:bookmarkStart w:id="14" w:name="_Hlk98133154"/>
                            <w:bookmarkStart w:id="15" w:name="_Hlk98133155"/>
                            <w:bookmarkStart w:id="16" w:name="_Hlk98133179"/>
                            <w:bookmarkStart w:id="17" w:name="_Hlk98133180"/>
                            <w:bookmarkStart w:id="18" w:name="_Hlk98133186"/>
                            <w:bookmarkStart w:id="19" w:name="_Hlk98133187"/>
                            <w:r>
                              <w:rPr>
                                <w:rFonts w:ascii="Malgun Gothic" w:eastAsia="Malgun Gothic" w:hAnsi="Malgun Gothic"/>
                                <w:b/>
                                <w:bCs/>
                                <w:color w:val="292F3D"/>
                                <w:sz w:val="11"/>
                                <w:szCs w:val="11"/>
                              </w:rPr>
                              <w:t>LAS VEGAS, NEVADA</w:t>
                            </w:r>
                          </w:p>
                          <w:p w14:paraId="5858AA1E"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rPr>
                              <w:t>Physical Address:</w:t>
                            </w:r>
                          </w:p>
                          <w:p w14:paraId="5C8326CD"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 xml:space="preserve">1290 S. Jones Blvd. </w:t>
                            </w:r>
                          </w:p>
                          <w:p w14:paraId="2E746183"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Las Vegas, NV 89146</w:t>
                            </w:r>
                          </w:p>
                          <w:p w14:paraId="41CDACAA"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rPr>
                              <w:t>Mailing Address:</w:t>
                            </w:r>
                          </w:p>
                          <w:p w14:paraId="0A65D9F1"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color w:val="292F3D"/>
                                <w:sz w:val="11"/>
                                <w:szCs w:val="11"/>
                              </w:rPr>
                              <w:t>1027 S. Rainbow Blvd., #</w:t>
                            </w:r>
                            <w:r>
                              <w:rPr>
                                <w:rFonts w:ascii="Malgun Gothic" w:eastAsia="Malgun Gothic" w:hAnsi="Malgun Gothic"/>
                                <w:color w:val="292F3D"/>
                                <w:sz w:val="11"/>
                                <w:szCs w:val="11"/>
                                <w:lang w:val="es-ES"/>
                              </w:rPr>
                              <w:t xml:space="preserve">200 </w:t>
                            </w:r>
                          </w:p>
                          <w:p w14:paraId="0066A069"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color w:val="292F3D"/>
                                <w:sz w:val="11"/>
                                <w:szCs w:val="11"/>
                                <w:lang w:val="es-ES"/>
                              </w:rPr>
                              <w:t>Las Vegas, NV 89145</w:t>
                            </w:r>
                          </w:p>
                          <w:p w14:paraId="7C2495E9" w14:textId="77777777" w:rsidR="00B678A4" w:rsidRDefault="00000000">
                            <w:pPr>
                              <w:spacing w:after="0" w:line="168" w:lineRule="auto"/>
                              <w:rPr>
                                <w:rFonts w:ascii="Malgun Gothic" w:eastAsia="Malgun Gothic" w:hAnsi="Malgun Gothic"/>
                                <w:b/>
                                <w:bCs/>
                                <w:color w:val="292F3D"/>
                                <w:sz w:val="11"/>
                                <w:szCs w:val="11"/>
                                <w:lang w:val="es-ES"/>
                              </w:rPr>
                            </w:pPr>
                            <w:r>
                              <w:rPr>
                                <w:rFonts w:ascii="Malgun Gothic" w:eastAsia="Malgun Gothic" w:hAnsi="Malgun Gothic"/>
                                <w:b/>
                                <w:bCs/>
                                <w:color w:val="292F3D"/>
                                <w:sz w:val="11"/>
                                <w:szCs w:val="11"/>
                                <w:lang w:val="es-ES"/>
                              </w:rPr>
                              <w:t>P.</w:t>
                            </w:r>
                            <w:r>
                              <w:rPr>
                                <w:rFonts w:ascii="Malgun Gothic" w:eastAsia="Malgun Gothic" w:hAnsi="Malgun Gothic"/>
                                <w:color w:val="292F3D"/>
                                <w:sz w:val="11"/>
                                <w:szCs w:val="11"/>
                                <w:lang w:val="es-ES"/>
                              </w:rPr>
                              <w:t xml:space="preserve"> 725-900-9000 I </w:t>
                            </w:r>
                            <w:r>
                              <w:rPr>
                                <w:rFonts w:ascii="Malgun Gothic" w:eastAsia="Malgun Gothic" w:hAnsi="Malgun Gothic"/>
                                <w:b/>
                                <w:bCs/>
                                <w:color w:val="292F3D"/>
                                <w:sz w:val="11"/>
                                <w:szCs w:val="11"/>
                                <w:lang w:val="es-ES"/>
                              </w:rPr>
                              <w:t>F</w:t>
                            </w:r>
                            <w:r>
                              <w:rPr>
                                <w:rFonts w:ascii="Malgun Gothic" w:eastAsia="Malgun Gothic" w:hAnsi="Malgun Gothic"/>
                                <w:color w:val="292F3D"/>
                                <w:sz w:val="11"/>
                                <w:szCs w:val="11"/>
                                <w:lang w:val="es-ES"/>
                              </w:rPr>
                              <w:t>. 702-800-4662</w:t>
                            </w:r>
                          </w:p>
                          <w:p w14:paraId="22980D93"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b/>
                                <w:bCs/>
                                <w:color w:val="292F3D"/>
                                <w:sz w:val="11"/>
                                <w:szCs w:val="11"/>
                                <w:lang w:val="es-ES"/>
                              </w:rPr>
                              <w:t>E:</w:t>
                            </w:r>
                            <w:r>
                              <w:rPr>
                                <w:rFonts w:ascii="Malgun Gothic" w:eastAsia="Malgun Gothic" w:hAnsi="Malgun Gothic"/>
                                <w:color w:val="292F3D"/>
                                <w:sz w:val="11"/>
                                <w:szCs w:val="11"/>
                                <w:lang w:val="es-ES"/>
                              </w:rPr>
                              <w:t xml:space="preserve"> filing@vanlawfirm.com</w:t>
                            </w:r>
                            <w:bookmarkEnd w:id="6"/>
                            <w:bookmarkEnd w:id="7"/>
                            <w:bookmarkEnd w:id="8"/>
                            <w:bookmarkEnd w:id="9"/>
                            <w:bookmarkEnd w:id="10"/>
                            <w:bookmarkEnd w:id="11"/>
                            <w:bookmarkEnd w:id="12"/>
                            <w:bookmarkEnd w:id="13"/>
                            <w:bookmarkEnd w:id="14"/>
                            <w:bookmarkEnd w:id="15"/>
                            <w:bookmarkEnd w:id="16"/>
                            <w:bookmarkEnd w:id="17"/>
                            <w:bookmarkEnd w:id="18"/>
                            <w:bookmarkEnd w:id="1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742536" y="0"/>
                          <a:ext cx="1339215" cy="868680"/>
                        </a:xfrm>
                        <a:prstGeom prst="rect">
                          <a:avLst/>
                        </a:prstGeom>
                        <a:noFill/>
                        <a:ln w="6350">
                          <a:noFill/>
                        </a:ln>
                      </wps:spPr>
                      <wps:txbx>
                        <w:txbxContent>
                          <w:p w14:paraId="3E5779E8"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LAKEWOOD, WASHINGTON</w:t>
                            </w:r>
                          </w:p>
                          <w:p w14:paraId="3CEC9E83"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Physical Address:</w:t>
                            </w:r>
                          </w:p>
                          <w:p w14:paraId="5C89CA46"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 xml:space="preserve">9311 Bridgeport Way SW </w:t>
                            </w:r>
                          </w:p>
                          <w:p w14:paraId="2D21D299"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Lakewood, WA 98499</w:t>
                            </w:r>
                          </w:p>
                          <w:p w14:paraId="0598F208"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rPr>
                              <w:t>Mailing Address:</w:t>
                            </w:r>
                            <w:r>
                              <w:rPr>
                                <w:rFonts w:ascii="Malgun Gothic" w:eastAsia="Malgun Gothic" w:hAnsi="Malgun Gothic"/>
                                <w:color w:val="292F3D"/>
                                <w:sz w:val="11"/>
                                <w:szCs w:val="11"/>
                              </w:rPr>
                              <w:t xml:space="preserve"> </w:t>
                            </w:r>
                          </w:p>
                          <w:p w14:paraId="5789C418"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P.O. Box 99666</w:t>
                            </w:r>
                          </w:p>
                          <w:p w14:paraId="5B34A67B"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color w:val="292F3D"/>
                                <w:sz w:val="11"/>
                                <w:szCs w:val="11"/>
                              </w:rPr>
                              <w:t>Lakewood, WA 98496</w:t>
                            </w:r>
                          </w:p>
                          <w:p w14:paraId="0DE3ADC1"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lang w:val="es-ES"/>
                              </w:rPr>
                              <w:t>P</w:t>
                            </w:r>
                            <w:r>
                              <w:rPr>
                                <w:rFonts w:ascii="Malgun Gothic" w:eastAsia="Malgun Gothic" w:hAnsi="Malgun Gothic"/>
                                <w:color w:val="292F3D"/>
                                <w:sz w:val="11"/>
                                <w:szCs w:val="11"/>
                                <w:lang w:val="es-ES"/>
                              </w:rPr>
                              <w:t xml:space="preserve">. 360-200-0000 l </w:t>
                            </w:r>
                            <w:r>
                              <w:rPr>
                                <w:rFonts w:ascii="Malgun Gothic" w:eastAsia="Malgun Gothic" w:hAnsi="Malgun Gothic"/>
                                <w:b/>
                                <w:bCs/>
                                <w:color w:val="292F3D"/>
                                <w:sz w:val="11"/>
                                <w:szCs w:val="11"/>
                                <w:lang w:val="es-ES"/>
                              </w:rPr>
                              <w:t xml:space="preserve">F. </w:t>
                            </w:r>
                            <w:r>
                              <w:rPr>
                                <w:rFonts w:ascii="Malgun Gothic" w:eastAsia="Malgun Gothic" w:hAnsi="Malgun Gothic"/>
                                <w:color w:val="292F3D"/>
                                <w:sz w:val="11"/>
                                <w:szCs w:val="11"/>
                                <w:lang w:val="es-ES"/>
                              </w:rPr>
                              <w:t>360-208-0248</w:t>
                            </w:r>
                          </w:p>
                          <w:p w14:paraId="728D7C42"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b/>
                                <w:bCs/>
                                <w:color w:val="292F3D"/>
                                <w:sz w:val="11"/>
                                <w:szCs w:val="11"/>
                                <w:lang w:val="es-ES"/>
                              </w:rPr>
                              <w:t xml:space="preserve">E: </w:t>
                            </w:r>
                            <w:r>
                              <w:rPr>
                                <w:rFonts w:ascii="Malgun Gothic" w:eastAsia="Malgun Gothic" w:hAnsi="Malgun Gothic"/>
                                <w:color w:val="292F3D"/>
                                <w:sz w:val="11"/>
                                <w:szCs w:val="11"/>
                                <w:lang w:val="es-ES"/>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Shape 7"/>
                      <wps:cNvSpPr txBox="1"/>
                      <wps:spPr>
                        <a:xfrm>
                          <a:off x="3508076" y="0"/>
                          <a:ext cx="1348120" cy="876108"/>
                        </a:xfrm>
                        <a:prstGeom prst="rect">
                          <a:avLst/>
                        </a:prstGeom>
                        <a:noFill/>
                        <a:ln w="6350">
                          <a:noFill/>
                        </a:ln>
                      </wps:spPr>
                      <wps:txbx>
                        <w:txbxContent>
                          <w:p w14:paraId="4012FB26"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YAKIMA, WASHINGTON</w:t>
                            </w:r>
                          </w:p>
                          <w:p w14:paraId="3339C85B"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Physical Address:</w:t>
                            </w:r>
                          </w:p>
                          <w:p w14:paraId="4AC825F2"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 xml:space="preserve">32 N. 3rd St., Ste. 304 </w:t>
                            </w:r>
                          </w:p>
                          <w:p w14:paraId="7B649B6A"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Yakima, WA 98901</w:t>
                            </w:r>
                          </w:p>
                          <w:p w14:paraId="5DAB1DED"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rPr>
                              <w:t>Mailing Address:</w:t>
                            </w:r>
                          </w:p>
                          <w:p w14:paraId="08A80702"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 xml:space="preserve">P.O. Box 570 </w:t>
                            </w:r>
                          </w:p>
                          <w:p w14:paraId="31219F82"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Yakima, WA 98907</w:t>
                            </w:r>
                          </w:p>
                          <w:p w14:paraId="71F11883"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b/>
                                <w:bCs/>
                                <w:color w:val="292F3D"/>
                                <w:sz w:val="11"/>
                                <w:szCs w:val="11"/>
                                <w:lang w:val="es-ES"/>
                              </w:rPr>
                              <w:t xml:space="preserve">P. </w:t>
                            </w:r>
                            <w:r>
                              <w:rPr>
                                <w:rFonts w:ascii="Malgun Gothic" w:eastAsia="Malgun Gothic" w:hAnsi="Malgun Gothic"/>
                                <w:color w:val="292F3D"/>
                                <w:sz w:val="11"/>
                                <w:szCs w:val="11"/>
                                <w:lang w:val="es-ES"/>
                              </w:rPr>
                              <w:t xml:space="preserve">509-505-1000 l </w:t>
                            </w:r>
                            <w:r>
                              <w:rPr>
                                <w:rFonts w:ascii="Malgun Gothic" w:eastAsia="Malgun Gothic" w:hAnsi="Malgun Gothic"/>
                                <w:b/>
                                <w:bCs/>
                                <w:color w:val="292F3D"/>
                                <w:sz w:val="11"/>
                                <w:szCs w:val="11"/>
                                <w:lang w:val="es-ES"/>
                              </w:rPr>
                              <w:t xml:space="preserve">F. </w:t>
                            </w:r>
                            <w:r>
                              <w:rPr>
                                <w:rFonts w:ascii="Malgun Gothic" w:eastAsia="Malgun Gothic" w:hAnsi="Malgun Gothic"/>
                                <w:color w:val="292F3D"/>
                                <w:sz w:val="11"/>
                                <w:szCs w:val="11"/>
                                <w:lang w:val="es-ES"/>
                              </w:rPr>
                              <w:t>509-272-0300</w:t>
                            </w:r>
                          </w:p>
                          <w:p w14:paraId="49465512"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b/>
                                <w:bCs/>
                                <w:color w:val="292F3D"/>
                                <w:sz w:val="11"/>
                                <w:szCs w:val="11"/>
                                <w:lang w:val="es-ES"/>
                              </w:rPr>
                              <w:t xml:space="preserve">E: </w:t>
                            </w:r>
                            <w:r>
                              <w:rPr>
                                <w:rFonts w:ascii="Malgun Gothic" w:eastAsia="Malgun Gothic" w:hAnsi="Malgun Gothic"/>
                                <w:color w:val="292F3D"/>
                                <w:sz w:val="11"/>
                                <w:szCs w:val="11"/>
                                <w:lang w:val="es-ES"/>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Shape 8"/>
                      <wps:cNvCnPr/>
                      <wps:spPr>
                        <a:xfrm>
                          <a:off x="1524000" y="11502"/>
                          <a:ext cx="0" cy="828675"/>
                        </a:xfrm>
                        <a:prstGeom prst="line">
                          <a:avLst/>
                        </a:prstGeom>
                        <a:ln w="9525">
                          <a:solidFill>
                            <a:srgbClr val="D9D9D9"/>
                          </a:solidFill>
                        </a:ln>
                      </wps:spPr>
                      <wps:style>
                        <a:lnRef idx="1">
                          <a:srgbClr val="4472C4"/>
                        </a:lnRef>
                        <a:fillRef idx="0">
                          <a:srgbClr val="000000">
                            <a:alpha val="0"/>
                          </a:srgbClr>
                        </a:fillRef>
                        <a:effectRef idx="0">
                          <a:srgbClr val="4472C4"/>
                        </a:effectRef>
                        <a:fontRef idx="minor">
                          <a:srgbClr val="000000"/>
                        </a:fontRef>
                      </wps:style>
                      <wps:bodyPr/>
                    </wps:wsp>
                    <wps:wsp>
                      <wps:cNvPr id="9" name="Shape 9"/>
                      <wps:cNvSpPr txBox="1"/>
                      <wps:spPr>
                        <a:xfrm>
                          <a:off x="5216106" y="0"/>
                          <a:ext cx="1379855" cy="872490"/>
                        </a:xfrm>
                        <a:prstGeom prst="rect">
                          <a:avLst/>
                        </a:prstGeom>
                        <a:noFill/>
                        <a:ln w="6350">
                          <a:noFill/>
                        </a:ln>
                      </wps:spPr>
                      <wps:txbx>
                        <w:txbxContent>
                          <w:p w14:paraId="207CDD27"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MONTEREY PARK, CALIFORNIA</w:t>
                            </w:r>
                          </w:p>
                          <w:p w14:paraId="713CD7CA"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Physical Address:</w:t>
                            </w:r>
                          </w:p>
                          <w:p w14:paraId="462F4A2E"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199 W Garvey Ave., Ste. 201</w:t>
                            </w:r>
                          </w:p>
                          <w:p w14:paraId="1F3DB2D6"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Monterey Park, CA 91754</w:t>
                            </w:r>
                          </w:p>
                          <w:p w14:paraId="1D027357"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rPr>
                              <w:t>Mailing Address:</w:t>
                            </w:r>
                            <w:r>
                              <w:rPr>
                                <w:rFonts w:ascii="Malgun Gothic" w:eastAsia="Malgun Gothic" w:hAnsi="Malgun Gothic"/>
                                <w:color w:val="292F3D"/>
                                <w:sz w:val="11"/>
                                <w:szCs w:val="11"/>
                              </w:rPr>
                              <w:t xml:space="preserve"> </w:t>
                            </w:r>
                          </w:p>
                          <w:p w14:paraId="020FA1E8"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P.O. Box 515381 PMB 59057</w:t>
                            </w:r>
                          </w:p>
                          <w:p w14:paraId="2CC2F7D5"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Los Angeles, CA 90051</w:t>
                            </w:r>
                          </w:p>
                          <w:p w14:paraId="4EAA62D9"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b/>
                                <w:bCs/>
                                <w:color w:val="292F3D"/>
                                <w:sz w:val="11"/>
                                <w:szCs w:val="11"/>
                                <w:lang w:val="es-ES"/>
                              </w:rPr>
                              <w:t>P</w:t>
                            </w:r>
                            <w:r>
                              <w:rPr>
                                <w:rFonts w:ascii="Malgun Gothic" w:eastAsia="Malgun Gothic" w:hAnsi="Malgun Gothic"/>
                                <w:color w:val="292F3D"/>
                                <w:sz w:val="11"/>
                                <w:szCs w:val="11"/>
                                <w:lang w:val="es-ES"/>
                              </w:rPr>
                              <w:t xml:space="preserve">. 626-899-1000 l </w:t>
                            </w:r>
                            <w:r>
                              <w:rPr>
                                <w:rFonts w:ascii="Malgun Gothic" w:eastAsia="Malgun Gothic" w:hAnsi="Malgun Gothic"/>
                                <w:b/>
                                <w:bCs/>
                                <w:color w:val="292F3D"/>
                                <w:sz w:val="11"/>
                                <w:szCs w:val="11"/>
                                <w:lang w:val="es-ES"/>
                              </w:rPr>
                              <w:t xml:space="preserve">F. </w:t>
                            </w:r>
                            <w:r>
                              <w:rPr>
                                <w:rFonts w:ascii="Malgun Gothic" w:eastAsia="Malgun Gothic" w:hAnsi="Malgun Gothic"/>
                                <w:color w:val="292F3D"/>
                                <w:sz w:val="11"/>
                                <w:szCs w:val="11"/>
                                <w:lang w:val="es-ES"/>
                              </w:rPr>
                              <w:t>626-380-4704</w:t>
                            </w:r>
                          </w:p>
                          <w:p w14:paraId="799EFFB6"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lang w:val="es-ES"/>
                              </w:rPr>
                              <w:t xml:space="preserve">E: </w:t>
                            </w:r>
                            <w:r>
                              <w:rPr>
                                <w:rFonts w:ascii="Malgun Gothic" w:eastAsia="Malgun Gothic" w:hAnsi="Malgun Gothic"/>
                                <w:color w:val="292F3D"/>
                                <w:sz w:val="11"/>
                                <w:szCs w:val="11"/>
                                <w:lang w:val="es-ES"/>
                              </w:rPr>
                              <w:t>filingca@vanlawfirm.com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Shape 10"/>
                      <wps:cNvCnPr/>
                      <wps:spPr>
                        <a:xfrm>
                          <a:off x="3266536" y="11502"/>
                          <a:ext cx="0" cy="827364"/>
                        </a:xfrm>
                        <a:prstGeom prst="line">
                          <a:avLst/>
                        </a:prstGeom>
                        <a:ln w="9525">
                          <a:solidFill>
                            <a:srgbClr val="D9D9D9"/>
                          </a:solidFill>
                        </a:ln>
                      </wps:spPr>
                      <wps:style>
                        <a:lnRef idx="1">
                          <a:srgbClr val="4472C4"/>
                        </a:lnRef>
                        <a:fillRef idx="0">
                          <a:srgbClr val="000000">
                            <a:alpha val="0"/>
                          </a:srgbClr>
                        </a:fillRef>
                        <a:effectRef idx="0">
                          <a:srgbClr val="4472C4"/>
                        </a:effectRef>
                        <a:fontRef idx="minor">
                          <a:srgbClr val="000000"/>
                        </a:fontRef>
                      </wps:style>
                      <wps:bodyPr/>
                    </wps:wsp>
                    <wps:wsp>
                      <wps:cNvPr id="11" name="Shape 11"/>
                      <wps:cNvCnPr/>
                      <wps:spPr>
                        <a:xfrm>
                          <a:off x="4986068" y="11502"/>
                          <a:ext cx="0" cy="828675"/>
                        </a:xfrm>
                        <a:prstGeom prst="line">
                          <a:avLst/>
                        </a:prstGeom>
                        <a:ln w="9525">
                          <a:solidFill>
                            <a:srgbClr val="D9D9D9"/>
                          </a:solidFill>
                        </a:ln>
                      </wps:spPr>
                      <wps:style>
                        <a:lnRef idx="1">
                          <a:srgbClr val="4472C4"/>
                        </a:lnRef>
                        <a:fillRef idx="0">
                          <a:srgbClr val="000000">
                            <a:alpha val="0"/>
                          </a:srgbClr>
                        </a:fillRef>
                        <a:effectRef idx="0">
                          <a:srgbClr val="4472C4"/>
                        </a:effectRef>
                        <a:fontRef idx="minor">
                          <a:srgbClr val="000000"/>
                        </a:fontRef>
                      </wps:style>
                      <wps:bodyPr/>
                    </wps:wsp>
                  </wpg:wgp>
                </a:graphicData>
              </a:graphic>
              <wp14:sizeRelH relativeFrom="margin">
                <wp14:pctWidth>0</wp14:pctWidth>
              </wp14:sizeRelH>
              <wp14:sizeRelV relativeFrom="margin">
                <wp14:pctHeight>0</wp14:pctHeight>
              </wp14:sizeRelV>
            </wp:anchor>
          </w:drawing>
        </mc:Choice>
        <mc:Fallback>
          <w:pict>
            <v:group w14:anchorId="255FEC40" id="Group 3" o:spid="_x0000_s1026" style="position:absolute;margin-left:0;margin-top:0;width:519.1pt;height:90pt;z-index:251638784;mso-position-horizontal:center;mso-position-vertical:bottom;mso-position-vertical-relative:page;mso-width-relative:margin;mso-height-relative:margin" coordsize="65959,1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">
              <v:shapetype id="_x0000_t202" coordsize="21600,21600" o:spt="202" path="m,l,21600r21600,l21600,xe">
                <v:stroke joinstyle="miter"/>
                <v:path gradientshapeok="t" o:connecttype="rect"/>
              </v:shapetype>
              <v:shape id="Shape 4" o:spid="_x0000_s1027" type="#_x0000_t202" style="position:absolute;left:24499;top:9431;width:16467;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UxQAAANoAAAAPAAAAZHJzL2Rvd25yZXYueG1sRI9Ba8JA&#10;FITvBf/D8gRvdVOx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CaLkbUxQAAANoAAAAP&#10;AAAAAAAAAAAAAAAAAAcCAABkcnMvZG93bnJldi54bWxQSwUGAAAAAAMAAwC3AAAA+QIAAAAA&#10;" filled="f" stroked="f" strokeweight=".5pt">
                <v:textbox>
                  <w:txbxContent>
                    <w:p w14:paraId="2A8B645A" w14:textId="77777777" w:rsidR="00B678A4" w:rsidRDefault="00000000">
                      <w:pPr>
                        <w:spacing w:after="0" w:line="168" w:lineRule="auto"/>
                        <w:jc w:val="center"/>
                        <w:rPr>
                          <w:rFonts w:ascii="Malgun Gothic" w:eastAsia="Malgun Gothic" w:hAnsi="Malgun Gothic"/>
                          <w:color w:val="292F3D"/>
                          <w:sz w:val="12"/>
                          <w:szCs w:val="12"/>
                          <w:lang w:val="es-ES"/>
                        </w:rPr>
                      </w:pPr>
                      <w:r>
                        <w:rPr>
                          <w:rFonts w:ascii="Malgun Gothic" w:eastAsia="Malgun Gothic" w:hAnsi="Malgun Gothic"/>
                          <w:b/>
                          <w:bCs/>
                          <w:color w:val="D5793A"/>
                          <w:sz w:val="12"/>
                          <w:szCs w:val="12"/>
                          <w:lang w:val="es-ES"/>
                        </w:rPr>
                        <w:t>www.vanlawfirm.com</w:t>
                      </w:r>
                    </w:p>
                  </w:txbxContent>
                </v:textbox>
              </v:shape>
              <v:shape id="Shape 5" o:spid="_x0000_s1028" type="#_x0000_t202" style="position:absolute;width:13749;height:8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45FEBAFF" w14:textId="77777777" w:rsidR="00B678A4" w:rsidRDefault="00000000">
                      <w:pPr>
                        <w:spacing w:after="0" w:line="168" w:lineRule="auto"/>
                        <w:rPr>
                          <w:rFonts w:ascii="Malgun Gothic" w:eastAsia="Malgun Gothic" w:hAnsi="Malgun Gothic"/>
                          <w:b/>
                          <w:bCs/>
                          <w:color w:val="292F3D"/>
                          <w:sz w:val="11"/>
                          <w:szCs w:val="11"/>
                        </w:rPr>
                      </w:pPr>
                      <w:bookmarkStart w:id="20" w:name="_Hlk98133046"/>
                      <w:bookmarkStart w:id="21" w:name="_Hlk98133047"/>
                      <w:bookmarkStart w:id="22" w:name="_Hlk98133055"/>
                      <w:bookmarkStart w:id="23" w:name="_Hlk98133056"/>
                      <w:bookmarkStart w:id="24" w:name="_Hlk98133096"/>
                      <w:bookmarkStart w:id="25" w:name="_Hlk98133097"/>
                      <w:bookmarkStart w:id="26" w:name="_Hlk98133135"/>
                      <w:bookmarkStart w:id="27" w:name="_Hlk98133136"/>
                      <w:bookmarkStart w:id="28" w:name="_Hlk98133154"/>
                      <w:bookmarkStart w:id="29" w:name="_Hlk98133155"/>
                      <w:bookmarkStart w:id="30" w:name="_Hlk98133179"/>
                      <w:bookmarkStart w:id="31" w:name="_Hlk98133180"/>
                      <w:bookmarkStart w:id="32" w:name="_Hlk98133186"/>
                      <w:bookmarkStart w:id="33" w:name="_Hlk98133187"/>
                      <w:r>
                        <w:rPr>
                          <w:rFonts w:ascii="Malgun Gothic" w:eastAsia="Malgun Gothic" w:hAnsi="Malgun Gothic"/>
                          <w:b/>
                          <w:bCs/>
                          <w:color w:val="292F3D"/>
                          <w:sz w:val="11"/>
                          <w:szCs w:val="11"/>
                        </w:rPr>
                        <w:t>LAS VEGAS, NEVADA</w:t>
                      </w:r>
                    </w:p>
                    <w:p w14:paraId="5858AA1E"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rPr>
                        <w:t>Physical Address:</w:t>
                      </w:r>
                    </w:p>
                    <w:p w14:paraId="5C8326CD"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 xml:space="preserve">1290 S. Jones Blvd. </w:t>
                      </w:r>
                    </w:p>
                    <w:p w14:paraId="2E746183"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Las Vegas, NV 89146</w:t>
                      </w:r>
                    </w:p>
                    <w:p w14:paraId="41CDACAA"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rPr>
                        <w:t>Mailing Address:</w:t>
                      </w:r>
                    </w:p>
                    <w:p w14:paraId="0A65D9F1"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color w:val="292F3D"/>
                          <w:sz w:val="11"/>
                          <w:szCs w:val="11"/>
                        </w:rPr>
                        <w:t>1027 S. Rainbow Blvd., #</w:t>
                      </w:r>
                      <w:r>
                        <w:rPr>
                          <w:rFonts w:ascii="Malgun Gothic" w:eastAsia="Malgun Gothic" w:hAnsi="Malgun Gothic"/>
                          <w:color w:val="292F3D"/>
                          <w:sz w:val="11"/>
                          <w:szCs w:val="11"/>
                          <w:lang w:val="es-ES"/>
                        </w:rPr>
                        <w:t xml:space="preserve">200 </w:t>
                      </w:r>
                    </w:p>
                    <w:p w14:paraId="0066A069"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color w:val="292F3D"/>
                          <w:sz w:val="11"/>
                          <w:szCs w:val="11"/>
                          <w:lang w:val="es-ES"/>
                        </w:rPr>
                        <w:t>Las Vegas, NV 89145</w:t>
                      </w:r>
                    </w:p>
                    <w:p w14:paraId="7C2495E9" w14:textId="77777777" w:rsidR="00B678A4" w:rsidRDefault="00000000">
                      <w:pPr>
                        <w:spacing w:after="0" w:line="168" w:lineRule="auto"/>
                        <w:rPr>
                          <w:rFonts w:ascii="Malgun Gothic" w:eastAsia="Malgun Gothic" w:hAnsi="Malgun Gothic"/>
                          <w:b/>
                          <w:bCs/>
                          <w:color w:val="292F3D"/>
                          <w:sz w:val="11"/>
                          <w:szCs w:val="11"/>
                          <w:lang w:val="es-ES"/>
                        </w:rPr>
                      </w:pPr>
                      <w:r>
                        <w:rPr>
                          <w:rFonts w:ascii="Malgun Gothic" w:eastAsia="Malgun Gothic" w:hAnsi="Malgun Gothic"/>
                          <w:b/>
                          <w:bCs/>
                          <w:color w:val="292F3D"/>
                          <w:sz w:val="11"/>
                          <w:szCs w:val="11"/>
                          <w:lang w:val="es-ES"/>
                        </w:rPr>
                        <w:t>P.</w:t>
                      </w:r>
                      <w:r>
                        <w:rPr>
                          <w:rFonts w:ascii="Malgun Gothic" w:eastAsia="Malgun Gothic" w:hAnsi="Malgun Gothic"/>
                          <w:color w:val="292F3D"/>
                          <w:sz w:val="11"/>
                          <w:szCs w:val="11"/>
                          <w:lang w:val="es-ES"/>
                        </w:rPr>
                        <w:t xml:space="preserve"> 725-900-9000 I </w:t>
                      </w:r>
                      <w:r>
                        <w:rPr>
                          <w:rFonts w:ascii="Malgun Gothic" w:eastAsia="Malgun Gothic" w:hAnsi="Malgun Gothic"/>
                          <w:b/>
                          <w:bCs/>
                          <w:color w:val="292F3D"/>
                          <w:sz w:val="11"/>
                          <w:szCs w:val="11"/>
                          <w:lang w:val="es-ES"/>
                        </w:rPr>
                        <w:t>F</w:t>
                      </w:r>
                      <w:r>
                        <w:rPr>
                          <w:rFonts w:ascii="Malgun Gothic" w:eastAsia="Malgun Gothic" w:hAnsi="Malgun Gothic"/>
                          <w:color w:val="292F3D"/>
                          <w:sz w:val="11"/>
                          <w:szCs w:val="11"/>
                          <w:lang w:val="es-ES"/>
                        </w:rPr>
                        <w:t>. 702-800-4662</w:t>
                      </w:r>
                    </w:p>
                    <w:p w14:paraId="22980D93"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b/>
                          <w:bCs/>
                          <w:color w:val="292F3D"/>
                          <w:sz w:val="11"/>
                          <w:szCs w:val="11"/>
                          <w:lang w:val="es-ES"/>
                        </w:rPr>
                        <w:t>E:</w:t>
                      </w:r>
                      <w:r>
                        <w:rPr>
                          <w:rFonts w:ascii="Malgun Gothic" w:eastAsia="Malgun Gothic" w:hAnsi="Malgun Gothic"/>
                          <w:color w:val="292F3D"/>
                          <w:sz w:val="11"/>
                          <w:szCs w:val="11"/>
                          <w:lang w:val="es-ES"/>
                        </w:rPr>
                        <w:t xml:space="preserve"> filing@vanlawfirm.com</w:t>
                      </w:r>
                      <w:bookmarkEnd w:id="20"/>
                      <w:bookmarkEnd w:id="21"/>
                      <w:bookmarkEnd w:id="22"/>
                      <w:bookmarkEnd w:id="23"/>
                      <w:bookmarkEnd w:id="24"/>
                      <w:bookmarkEnd w:id="25"/>
                      <w:bookmarkEnd w:id="26"/>
                      <w:bookmarkEnd w:id="27"/>
                      <w:bookmarkEnd w:id="28"/>
                      <w:bookmarkEnd w:id="29"/>
                      <w:bookmarkEnd w:id="30"/>
                      <w:bookmarkEnd w:id="31"/>
                      <w:bookmarkEnd w:id="32"/>
                      <w:bookmarkEnd w:id="33"/>
                    </w:p>
                  </w:txbxContent>
                </v:textbox>
              </v:shape>
              <v:shape id="Shape 6" o:spid="_x0000_s1029" type="#_x0000_t202" style="position:absolute;left:17425;width:13392;height:8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3E5779E8"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LAKEWOOD, WASHINGTON</w:t>
                      </w:r>
                    </w:p>
                    <w:p w14:paraId="3CEC9E83"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Physical Address:</w:t>
                      </w:r>
                    </w:p>
                    <w:p w14:paraId="5C89CA46"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 xml:space="preserve">9311 Bridgeport Way SW </w:t>
                      </w:r>
                    </w:p>
                    <w:p w14:paraId="2D21D299"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Lakewood, WA 98499</w:t>
                      </w:r>
                    </w:p>
                    <w:p w14:paraId="0598F208"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rPr>
                        <w:t>Mailing Address:</w:t>
                      </w:r>
                      <w:r>
                        <w:rPr>
                          <w:rFonts w:ascii="Malgun Gothic" w:eastAsia="Malgun Gothic" w:hAnsi="Malgun Gothic"/>
                          <w:color w:val="292F3D"/>
                          <w:sz w:val="11"/>
                          <w:szCs w:val="11"/>
                        </w:rPr>
                        <w:t xml:space="preserve"> </w:t>
                      </w:r>
                    </w:p>
                    <w:p w14:paraId="5789C418"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P.O. Box 99666</w:t>
                      </w:r>
                    </w:p>
                    <w:p w14:paraId="5B34A67B"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color w:val="292F3D"/>
                          <w:sz w:val="11"/>
                          <w:szCs w:val="11"/>
                        </w:rPr>
                        <w:t>Lakewood, WA 98496</w:t>
                      </w:r>
                    </w:p>
                    <w:p w14:paraId="0DE3ADC1"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lang w:val="es-ES"/>
                        </w:rPr>
                        <w:t>P</w:t>
                      </w:r>
                      <w:r>
                        <w:rPr>
                          <w:rFonts w:ascii="Malgun Gothic" w:eastAsia="Malgun Gothic" w:hAnsi="Malgun Gothic"/>
                          <w:color w:val="292F3D"/>
                          <w:sz w:val="11"/>
                          <w:szCs w:val="11"/>
                          <w:lang w:val="es-ES"/>
                        </w:rPr>
                        <w:t xml:space="preserve">. 360-200-0000 l </w:t>
                      </w:r>
                      <w:r>
                        <w:rPr>
                          <w:rFonts w:ascii="Malgun Gothic" w:eastAsia="Malgun Gothic" w:hAnsi="Malgun Gothic"/>
                          <w:b/>
                          <w:bCs/>
                          <w:color w:val="292F3D"/>
                          <w:sz w:val="11"/>
                          <w:szCs w:val="11"/>
                          <w:lang w:val="es-ES"/>
                        </w:rPr>
                        <w:t xml:space="preserve">F. </w:t>
                      </w:r>
                      <w:r>
                        <w:rPr>
                          <w:rFonts w:ascii="Malgun Gothic" w:eastAsia="Malgun Gothic" w:hAnsi="Malgun Gothic"/>
                          <w:color w:val="292F3D"/>
                          <w:sz w:val="11"/>
                          <w:szCs w:val="11"/>
                          <w:lang w:val="es-ES"/>
                        </w:rPr>
                        <w:t>360-208-0248</w:t>
                      </w:r>
                    </w:p>
                    <w:p w14:paraId="728D7C42"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b/>
                          <w:bCs/>
                          <w:color w:val="292F3D"/>
                          <w:sz w:val="11"/>
                          <w:szCs w:val="11"/>
                          <w:lang w:val="es-ES"/>
                        </w:rPr>
                        <w:t xml:space="preserve">E: </w:t>
                      </w:r>
                      <w:r>
                        <w:rPr>
                          <w:rFonts w:ascii="Malgun Gothic" w:eastAsia="Malgun Gothic" w:hAnsi="Malgun Gothic"/>
                          <w:color w:val="292F3D"/>
                          <w:sz w:val="11"/>
                          <w:szCs w:val="11"/>
                          <w:lang w:val="es-ES"/>
                        </w:rPr>
                        <w:t>filingwa@vanlawfirm.com</w:t>
                      </w:r>
                    </w:p>
                  </w:txbxContent>
                </v:textbox>
              </v:shape>
              <v:shape id="Shape 7" o:spid="_x0000_s1030" type="#_x0000_t202" style="position:absolute;left:35080;width:13481;height:8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4012FB26"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YAKIMA, WASHINGTON</w:t>
                      </w:r>
                    </w:p>
                    <w:p w14:paraId="3339C85B"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Physical Address:</w:t>
                      </w:r>
                    </w:p>
                    <w:p w14:paraId="4AC825F2"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 xml:space="preserve">32 N. 3rd St., Ste. 304 </w:t>
                      </w:r>
                    </w:p>
                    <w:p w14:paraId="7B649B6A"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Yakima, WA 98901</w:t>
                      </w:r>
                    </w:p>
                    <w:p w14:paraId="5DAB1DED"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rPr>
                        <w:t>Mailing Address:</w:t>
                      </w:r>
                    </w:p>
                    <w:p w14:paraId="08A80702"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 xml:space="preserve">P.O. Box 570 </w:t>
                      </w:r>
                    </w:p>
                    <w:p w14:paraId="31219F82"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Yakima, WA 98907</w:t>
                      </w:r>
                    </w:p>
                    <w:p w14:paraId="71F11883"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b/>
                          <w:bCs/>
                          <w:color w:val="292F3D"/>
                          <w:sz w:val="11"/>
                          <w:szCs w:val="11"/>
                          <w:lang w:val="es-ES"/>
                        </w:rPr>
                        <w:t xml:space="preserve">P. </w:t>
                      </w:r>
                      <w:r>
                        <w:rPr>
                          <w:rFonts w:ascii="Malgun Gothic" w:eastAsia="Malgun Gothic" w:hAnsi="Malgun Gothic"/>
                          <w:color w:val="292F3D"/>
                          <w:sz w:val="11"/>
                          <w:szCs w:val="11"/>
                          <w:lang w:val="es-ES"/>
                        </w:rPr>
                        <w:t xml:space="preserve">509-505-1000 l </w:t>
                      </w:r>
                      <w:r>
                        <w:rPr>
                          <w:rFonts w:ascii="Malgun Gothic" w:eastAsia="Malgun Gothic" w:hAnsi="Malgun Gothic"/>
                          <w:b/>
                          <w:bCs/>
                          <w:color w:val="292F3D"/>
                          <w:sz w:val="11"/>
                          <w:szCs w:val="11"/>
                          <w:lang w:val="es-ES"/>
                        </w:rPr>
                        <w:t xml:space="preserve">F. </w:t>
                      </w:r>
                      <w:r>
                        <w:rPr>
                          <w:rFonts w:ascii="Malgun Gothic" w:eastAsia="Malgun Gothic" w:hAnsi="Malgun Gothic"/>
                          <w:color w:val="292F3D"/>
                          <w:sz w:val="11"/>
                          <w:szCs w:val="11"/>
                          <w:lang w:val="es-ES"/>
                        </w:rPr>
                        <w:t>509-272-0300</w:t>
                      </w:r>
                    </w:p>
                    <w:p w14:paraId="49465512"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b/>
                          <w:bCs/>
                          <w:color w:val="292F3D"/>
                          <w:sz w:val="11"/>
                          <w:szCs w:val="11"/>
                          <w:lang w:val="es-ES"/>
                        </w:rPr>
                        <w:t xml:space="preserve">E: </w:t>
                      </w:r>
                      <w:r>
                        <w:rPr>
                          <w:rFonts w:ascii="Malgun Gothic" w:eastAsia="Malgun Gothic" w:hAnsi="Malgun Gothic"/>
                          <w:color w:val="292F3D"/>
                          <w:sz w:val="11"/>
                          <w:szCs w:val="11"/>
                          <w:lang w:val="es-ES"/>
                        </w:rPr>
                        <w:t>filingyakima@vanlawfirm.com</w:t>
                      </w:r>
                    </w:p>
                  </w:txbxContent>
                </v:textbox>
              </v:shape>
              <v:line id="Shape 8" o:spid="_x0000_s1031" style="position:absolute;visibility:visible;mso-wrap-style:square" from="15240,115" to="15240,8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" strokecolor="#d9d9d9">
                <v:stroke joinstyle="miter"/>
              </v:line>
              <v:shape id="Shape 9" o:spid="_x0000_s1032" type="#_x0000_t202" style="position:absolute;left:52161;width:13798;height:8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207CDD27"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MONTEREY PARK, CALIFORNIA</w:t>
                      </w:r>
                    </w:p>
                    <w:p w14:paraId="713CD7CA" w14:textId="77777777" w:rsidR="00B678A4" w:rsidRDefault="00000000">
                      <w:pPr>
                        <w:spacing w:after="0" w:line="168" w:lineRule="auto"/>
                        <w:rPr>
                          <w:rFonts w:ascii="Malgun Gothic" w:eastAsia="Malgun Gothic" w:hAnsi="Malgun Gothic"/>
                          <w:b/>
                          <w:bCs/>
                          <w:color w:val="292F3D"/>
                          <w:sz w:val="11"/>
                          <w:szCs w:val="11"/>
                        </w:rPr>
                      </w:pPr>
                      <w:r>
                        <w:rPr>
                          <w:rFonts w:ascii="Malgun Gothic" w:eastAsia="Malgun Gothic" w:hAnsi="Malgun Gothic"/>
                          <w:b/>
                          <w:bCs/>
                          <w:color w:val="292F3D"/>
                          <w:sz w:val="11"/>
                          <w:szCs w:val="11"/>
                        </w:rPr>
                        <w:t>Physical Address:</w:t>
                      </w:r>
                    </w:p>
                    <w:p w14:paraId="462F4A2E"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199 W Garvey Ave., Ste. 201</w:t>
                      </w:r>
                    </w:p>
                    <w:p w14:paraId="1F3DB2D6"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Monterey Park, CA 91754</w:t>
                      </w:r>
                    </w:p>
                    <w:p w14:paraId="1D027357"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rPr>
                        <w:t>Mailing Address:</w:t>
                      </w:r>
                      <w:r>
                        <w:rPr>
                          <w:rFonts w:ascii="Malgun Gothic" w:eastAsia="Malgun Gothic" w:hAnsi="Malgun Gothic"/>
                          <w:color w:val="292F3D"/>
                          <w:sz w:val="11"/>
                          <w:szCs w:val="11"/>
                        </w:rPr>
                        <w:t xml:space="preserve"> </w:t>
                      </w:r>
                    </w:p>
                    <w:p w14:paraId="020FA1E8"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P.O. Box 515381 PMB 59057</w:t>
                      </w:r>
                    </w:p>
                    <w:p w14:paraId="2CC2F7D5"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Los Angeles, CA 90051</w:t>
                      </w:r>
                    </w:p>
                    <w:p w14:paraId="4EAA62D9" w14:textId="77777777" w:rsidR="00B678A4" w:rsidRDefault="00000000">
                      <w:pPr>
                        <w:spacing w:after="0" w:line="168" w:lineRule="auto"/>
                        <w:rPr>
                          <w:rFonts w:ascii="Malgun Gothic" w:eastAsia="Malgun Gothic" w:hAnsi="Malgun Gothic"/>
                          <w:color w:val="292F3D"/>
                          <w:sz w:val="11"/>
                          <w:szCs w:val="11"/>
                          <w:lang w:val="es-ES"/>
                        </w:rPr>
                      </w:pPr>
                      <w:r>
                        <w:rPr>
                          <w:rFonts w:ascii="Malgun Gothic" w:eastAsia="Malgun Gothic" w:hAnsi="Malgun Gothic"/>
                          <w:b/>
                          <w:bCs/>
                          <w:color w:val="292F3D"/>
                          <w:sz w:val="11"/>
                          <w:szCs w:val="11"/>
                          <w:lang w:val="es-ES"/>
                        </w:rPr>
                        <w:t>P</w:t>
                      </w:r>
                      <w:r>
                        <w:rPr>
                          <w:rFonts w:ascii="Malgun Gothic" w:eastAsia="Malgun Gothic" w:hAnsi="Malgun Gothic"/>
                          <w:color w:val="292F3D"/>
                          <w:sz w:val="11"/>
                          <w:szCs w:val="11"/>
                          <w:lang w:val="es-ES"/>
                        </w:rPr>
                        <w:t xml:space="preserve">. 626-899-1000 l </w:t>
                      </w:r>
                      <w:r>
                        <w:rPr>
                          <w:rFonts w:ascii="Malgun Gothic" w:eastAsia="Malgun Gothic" w:hAnsi="Malgun Gothic"/>
                          <w:b/>
                          <w:bCs/>
                          <w:color w:val="292F3D"/>
                          <w:sz w:val="11"/>
                          <w:szCs w:val="11"/>
                          <w:lang w:val="es-ES"/>
                        </w:rPr>
                        <w:t xml:space="preserve">F. </w:t>
                      </w:r>
                      <w:r>
                        <w:rPr>
                          <w:rFonts w:ascii="Malgun Gothic" w:eastAsia="Malgun Gothic" w:hAnsi="Malgun Gothic"/>
                          <w:color w:val="292F3D"/>
                          <w:sz w:val="11"/>
                          <w:szCs w:val="11"/>
                          <w:lang w:val="es-ES"/>
                        </w:rPr>
                        <w:t>626-380-4704</w:t>
                      </w:r>
                    </w:p>
                    <w:p w14:paraId="799EFFB6" w14:textId="77777777" w:rsidR="00B678A4" w:rsidRDefault="00000000">
                      <w:pPr>
                        <w:spacing w:after="0" w:line="168" w:lineRule="auto"/>
                        <w:rPr>
                          <w:rFonts w:ascii="Malgun Gothic" w:eastAsia="Malgun Gothic" w:hAnsi="Malgun Gothic"/>
                          <w:color w:val="292F3D"/>
                          <w:sz w:val="11"/>
                          <w:szCs w:val="11"/>
                        </w:rPr>
                      </w:pPr>
                      <w:r>
                        <w:rPr>
                          <w:rFonts w:ascii="Malgun Gothic" w:eastAsia="Malgun Gothic" w:hAnsi="Malgun Gothic"/>
                          <w:b/>
                          <w:bCs/>
                          <w:color w:val="292F3D"/>
                          <w:sz w:val="11"/>
                          <w:szCs w:val="11"/>
                          <w:lang w:val="es-ES"/>
                        </w:rPr>
                        <w:t xml:space="preserve">E: </w:t>
                      </w:r>
                      <w:r>
                        <w:rPr>
                          <w:rFonts w:ascii="Malgun Gothic" w:eastAsia="Malgun Gothic" w:hAnsi="Malgun Gothic"/>
                          <w:color w:val="292F3D"/>
                          <w:sz w:val="11"/>
                          <w:szCs w:val="11"/>
                          <w:lang w:val="es-ES"/>
                        </w:rPr>
                        <w:t>filingca@vanlawfirm.com</w:t>
                      </w:r>
                    </w:p>
                  </w:txbxContent>
                </v:textbox>
              </v:shape>
              <v:line id="Shape 10" o:spid="_x0000_s1033" style="position:absolute;visibility:visible;mso-wrap-style:square" from="32665,115" to="32665,8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" strokecolor="#d9d9d9">
                <v:stroke joinstyle="miter"/>
              </v:line>
              <v:line id="Shape 11" o:spid="_x0000_s1034" style="position:absolute;visibility:visible;mso-wrap-style:square" from="49860,115" to="49860,8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" strokecolor="#d9d9d9">
                <v:stroke joinstyle="miter"/>
              </v:line>
              <w10:wrap anchory="page"/>
            </v:group>
          </w:pict>
        </mc:Fallback>
      </mc:AlternateContent>
    </w:r>
    <w:r>
      <w:rPr>
        <w:noProof/>
      </w:rPr>
      <mc:AlternateContent>
        <mc:Choice Requires="wpg">
          <w:drawing>
            <wp:anchor distT="0" distB="0" distL="114300" distR="114300" simplePos="0" relativeHeight="251659264" behindDoc="0" locked="0" layoutInCell="1" allowOverlap="1" wp14:anchorId="00119081" wp14:editId="3CE14E73">
              <wp:simplePos x="0" y="0"/>
              <wp:positionH relativeFrom="page">
                <wp:align>right</wp:align>
              </wp:positionH>
              <wp:positionV relativeFrom="page">
                <wp:align>top</wp:align>
              </wp:positionV>
              <wp:extent cx="7004304" cy="969264"/>
              <wp:effectExtent l="0" t="0" r="6350" b="2540"/>
              <wp:wrapNone/>
              <wp:docPr id="12" name="Group 15"/>
              <wp:cNvGraphicFramePr/>
              <a:graphic xmlns:a="http://schemas.openxmlformats.org/drawingml/2006/main">
                <a:graphicData uri="http://schemas.microsoft.com/office/word/2010/wordprocessingGroup">
                  <wpg:wgp>
                    <wpg:cNvGrpSpPr/>
                    <wpg:grpSpPr>
                      <a:xfrm>
                        <a:off x="0" y="0"/>
                        <a:ext cx="7004304" cy="969264"/>
                        <a:chOff x="0" y="0"/>
                        <a:chExt cx="7007856" cy="969041"/>
                      </a:xfrm>
                    </wpg:grpSpPr>
                    <pic:pic xmlns:pic="http://schemas.openxmlformats.org/drawingml/2006/picture">
                      <pic:nvPicPr>
                        <pic:cNvPr id="13" name="Picture 13"/>
                        <pic:cNvPicPr/>
                      </pic:nvPicPr>
                      <pic:blipFill>
                        <a:blip r:embed="rId1" cstate="print"/>
                        <a:stretch>
                          <a:fillRect/>
                        </a:stretch>
                      </pic:blipFill>
                      <pic:spPr>
                        <a:xfrm>
                          <a:off x="0" y="179514"/>
                          <a:ext cx="1272540" cy="668020"/>
                        </a:xfrm>
                        <a:prstGeom prst="rect">
                          <a:avLst/>
                        </a:prstGeom>
                        <a:noFill/>
                        <a:ln>
                          <a:noFill/>
                        </a:ln>
                      </pic:spPr>
                    </pic:pic>
                    <wps:wsp>
                      <wps:cNvPr id="14" name="Shape 14"/>
                      <wps:cNvSpPr txBox="1"/>
                      <wps:spPr>
                        <a:xfrm>
                          <a:off x="5615425" y="269271"/>
                          <a:ext cx="1278255" cy="699770"/>
                        </a:xfrm>
                        <a:prstGeom prst="rect">
                          <a:avLst/>
                        </a:prstGeom>
                        <a:noFill/>
                        <a:ln w="9525">
                          <a:noFill/>
                          <a:miter lim="800000"/>
                        </a:ln>
                      </wps:spPr>
                      <wps:style>
                        <a:lnRef idx="0">
                          <a:srgbClr val="4472C4"/>
                        </a:lnRef>
                        <a:fillRef idx="0">
                          <a:srgbClr val="000000">
                            <a:alpha val="0"/>
                          </a:srgbClr>
                        </a:fillRef>
                        <a:effectRef idx="0">
                          <a:srgbClr val="4472C4"/>
                        </a:effectRef>
                        <a:fontRef idx="minor">
                          <a:srgbClr val="000000"/>
                        </a:fontRef>
                      </wps:style>
                      <wps:txbx>
                        <w:txbxContent>
                          <w:p w14:paraId="136BA9A5" w14:textId="77777777" w:rsidR="00B678A4" w:rsidRDefault="00000000">
                            <w:pPr>
                              <w:spacing w:after="0" w:line="168" w:lineRule="auto"/>
                              <w:rPr>
                                <w:rFonts w:ascii="Malgun Gothic" w:eastAsia="Malgun Gothic" w:hAnsi="Malgun Gothic"/>
                                <w:b/>
                                <w:bCs/>
                                <w:color w:val="292F3D"/>
                                <w:sz w:val="15"/>
                                <w:szCs w:val="15"/>
                              </w:rPr>
                            </w:pPr>
                            <w:r>
                              <w:rPr>
                                <w:rFonts w:ascii="Malgun Gothic" w:eastAsia="Malgun Gothic" w:hAnsi="Malgun Gothic"/>
                                <w:b/>
                                <w:bCs/>
                                <w:color w:val="292F3D"/>
                                <w:sz w:val="15"/>
                                <w:szCs w:val="15"/>
                              </w:rPr>
                              <w:t>Kensuke Fukuchi, Esq.</w:t>
                            </w:r>
                          </w:p>
                          <w:p w14:paraId="2457EA06"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MN and WA</w:t>
                            </w:r>
                          </w:p>
                          <w:p w14:paraId="5BB99BCE" w14:textId="77777777" w:rsidR="00B678A4" w:rsidRDefault="00000000">
                            <w:pPr>
                              <w:spacing w:after="0" w:line="168" w:lineRule="auto"/>
                              <w:rPr>
                                <w:rFonts w:ascii="Malgun Gothic" w:eastAsia="Malgun Gothic" w:hAnsi="Malgun Gothic"/>
                                <w:b/>
                                <w:bCs/>
                                <w:color w:val="292F3D"/>
                                <w:sz w:val="15"/>
                                <w:szCs w:val="15"/>
                              </w:rPr>
                            </w:pPr>
                            <w:r>
                              <w:rPr>
                                <w:rFonts w:ascii="Malgun Gothic" w:eastAsia="Malgun Gothic" w:hAnsi="Malgun Gothic"/>
                                <w:b/>
                                <w:bCs/>
                                <w:color w:val="292F3D"/>
                                <w:sz w:val="15"/>
                                <w:szCs w:val="15"/>
                              </w:rPr>
                              <w:t>Zaskia Putri, Esq.</w:t>
                            </w:r>
                          </w:p>
                          <w:p w14:paraId="7A9B0D71"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WA</w:t>
                            </w:r>
                          </w:p>
                        </w:txbxContent>
                      </wps:txbx>
                      <wps:bodyPr rot="0" vert="horz" wrap="square" lIns="91440" tIns="45720" rIns="91440" bIns="45720" anchor="t" anchorCtr="0">
                        <a:noAutofit/>
                      </wps:bodyPr>
                    </wps:wsp>
                    <wps:wsp>
                      <wps:cNvPr id="15" name="Shape 15"/>
                      <wps:cNvSpPr txBox="1"/>
                      <wps:spPr>
                        <a:xfrm>
                          <a:off x="4302728" y="269271"/>
                          <a:ext cx="1243330" cy="699770"/>
                        </a:xfrm>
                        <a:prstGeom prst="rect">
                          <a:avLst/>
                        </a:prstGeom>
                        <a:noFill/>
                        <a:ln w="9525">
                          <a:noFill/>
                          <a:miter lim="800000"/>
                        </a:ln>
                      </wps:spPr>
                      <wps:style>
                        <a:lnRef idx="0">
                          <a:srgbClr val="4472C4"/>
                        </a:lnRef>
                        <a:fillRef idx="0">
                          <a:srgbClr val="000000">
                            <a:alpha val="0"/>
                          </a:srgbClr>
                        </a:fillRef>
                        <a:effectRef idx="0">
                          <a:srgbClr val="4472C4"/>
                        </a:effectRef>
                        <a:fontRef idx="minor">
                          <a:srgbClr val="000000"/>
                        </a:fontRef>
                      </wps:style>
                      <wps:txbx>
                        <w:txbxContent>
                          <w:p w14:paraId="5479265C" w14:textId="77777777" w:rsidR="00B678A4" w:rsidRDefault="00000000">
                            <w:pPr>
                              <w:spacing w:after="0" w:line="168" w:lineRule="auto"/>
                              <w:rPr>
                                <w:rFonts w:ascii="Malgun Gothic" w:eastAsia="Malgun Gothic" w:hAnsi="Malgun Gothic"/>
                                <w:b/>
                                <w:bCs/>
                                <w:color w:val="292F3D"/>
                                <w:sz w:val="15"/>
                                <w:szCs w:val="15"/>
                                <w:lang w:val="fr-FR"/>
                              </w:rPr>
                            </w:pPr>
                            <w:r>
                              <w:rPr>
                                <w:rFonts w:ascii="Malgun Gothic" w:eastAsia="Malgun Gothic" w:hAnsi="Malgun Gothic"/>
                                <w:b/>
                                <w:bCs/>
                                <w:color w:val="292F3D"/>
                                <w:sz w:val="15"/>
                                <w:szCs w:val="15"/>
                                <w:lang w:val="fr-FR"/>
                              </w:rPr>
                              <w:t>Noah Duran, Esq.</w:t>
                            </w:r>
                          </w:p>
                          <w:p w14:paraId="46C18976"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NV and WA</w:t>
                            </w:r>
                          </w:p>
                          <w:p w14:paraId="09C35F3E" w14:textId="77777777" w:rsidR="00B678A4" w:rsidRDefault="00000000">
                            <w:pPr>
                              <w:spacing w:after="0" w:line="168" w:lineRule="auto"/>
                              <w:rPr>
                                <w:rFonts w:ascii="Malgun Gothic" w:eastAsia="Malgun Gothic" w:hAnsi="Malgun Gothic"/>
                                <w:color w:val="292F3D"/>
                                <w:sz w:val="15"/>
                                <w:szCs w:val="15"/>
                              </w:rPr>
                            </w:pPr>
                            <w:r>
                              <w:rPr>
                                <w:rFonts w:ascii="Malgun Gothic" w:eastAsia="Malgun Gothic" w:hAnsi="Malgun Gothic"/>
                                <w:b/>
                                <w:bCs/>
                                <w:color w:val="292F3D"/>
                                <w:sz w:val="15"/>
                                <w:szCs w:val="15"/>
                              </w:rPr>
                              <w:t>Douglas Walker, Esq.</w:t>
                            </w:r>
                          </w:p>
                          <w:p w14:paraId="27298C2A"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NV</w:t>
                            </w:r>
                          </w:p>
                        </w:txbxContent>
                      </wps:txbx>
                      <wps:bodyPr rot="0" vert="horz" wrap="square" lIns="91440" tIns="45720" rIns="91440" bIns="45720" anchor="t" anchorCtr="0">
                        <a:noAutofit/>
                      </wps:bodyPr>
                    </wps:wsp>
                    <wps:wsp>
                      <wps:cNvPr id="16" name="Shape 16"/>
                      <wps:cNvSpPr txBox="1"/>
                      <wps:spPr>
                        <a:xfrm>
                          <a:off x="1565138" y="403907"/>
                          <a:ext cx="1032135" cy="439744"/>
                        </a:xfrm>
                        <a:prstGeom prst="rect">
                          <a:avLst/>
                        </a:prstGeom>
                        <a:noFill/>
                        <a:ln w="9525">
                          <a:noFill/>
                          <a:miter lim="800000"/>
                        </a:ln>
                      </wps:spPr>
                      <wps:style>
                        <a:lnRef idx="0">
                          <a:srgbClr val="4472C4"/>
                        </a:lnRef>
                        <a:fillRef idx="0">
                          <a:srgbClr val="000000">
                            <a:alpha val="0"/>
                          </a:srgbClr>
                        </a:fillRef>
                        <a:effectRef idx="0">
                          <a:srgbClr val="4472C4"/>
                        </a:effectRef>
                        <a:fontRef idx="minor">
                          <a:srgbClr val="000000"/>
                        </a:fontRef>
                      </wps:style>
                      <wps:txbx>
                        <w:txbxContent>
                          <w:p w14:paraId="27A37796" w14:textId="77777777" w:rsidR="00B678A4" w:rsidRDefault="00000000">
                            <w:pPr>
                              <w:spacing w:after="0" w:line="168" w:lineRule="auto"/>
                              <w:rPr>
                                <w:rFonts w:ascii="Malgun Gothic" w:eastAsia="Malgun Gothic" w:hAnsi="Malgun Gothic"/>
                                <w:color w:val="292F3D"/>
                                <w:sz w:val="15"/>
                                <w:szCs w:val="15"/>
                              </w:rPr>
                            </w:pPr>
                            <w:r>
                              <w:rPr>
                                <w:rFonts w:ascii="Malgun Gothic" w:eastAsia="Malgun Gothic" w:hAnsi="Malgun Gothic"/>
                                <w:b/>
                                <w:bCs/>
                                <w:color w:val="292F3D"/>
                                <w:sz w:val="15"/>
                                <w:szCs w:val="15"/>
                              </w:rPr>
                              <w:t>Sandy Van, Esq.</w:t>
                            </w:r>
                          </w:p>
                          <w:p w14:paraId="452F6EF6"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NV and WA</w:t>
                            </w:r>
                          </w:p>
                        </w:txbxContent>
                      </wps:txbx>
                      <wps:bodyPr rot="0" vert="horz" wrap="square" lIns="91440" tIns="45720" rIns="91440" bIns="45720" anchor="t" anchorCtr="0">
                        <a:noAutofit/>
                      </wps:bodyPr>
                    </wps:wsp>
                    <wps:wsp>
                      <wps:cNvPr id="17" name="Shape 17"/>
                      <wps:cNvSpPr txBox="1"/>
                      <wps:spPr>
                        <a:xfrm>
                          <a:off x="2922714" y="269271"/>
                          <a:ext cx="1284605" cy="696595"/>
                        </a:xfrm>
                        <a:prstGeom prst="rect">
                          <a:avLst/>
                        </a:prstGeom>
                        <a:noFill/>
                        <a:ln w="9525">
                          <a:noFill/>
                          <a:miter lim="800000"/>
                        </a:ln>
                      </wps:spPr>
                      <wps:style>
                        <a:lnRef idx="0">
                          <a:srgbClr val="4472C4"/>
                        </a:lnRef>
                        <a:fillRef idx="0">
                          <a:srgbClr val="000000">
                            <a:alpha val="0"/>
                          </a:srgbClr>
                        </a:fillRef>
                        <a:effectRef idx="0">
                          <a:srgbClr val="4472C4"/>
                        </a:effectRef>
                        <a:fontRef idx="minor">
                          <a:srgbClr val="000000"/>
                        </a:fontRef>
                      </wps:style>
                      <wps:txbx>
                        <w:txbxContent>
                          <w:p w14:paraId="479626D8" w14:textId="77777777" w:rsidR="00B678A4" w:rsidRDefault="00000000">
                            <w:pPr>
                              <w:spacing w:after="0" w:line="168" w:lineRule="auto"/>
                              <w:rPr>
                                <w:rFonts w:ascii="Malgun Gothic" w:eastAsia="Malgun Gothic" w:hAnsi="Malgun Gothic"/>
                                <w:b/>
                                <w:bCs/>
                                <w:color w:val="292F3D"/>
                                <w:sz w:val="15"/>
                                <w:szCs w:val="15"/>
                                <w:lang w:val="fr-FR"/>
                              </w:rPr>
                            </w:pPr>
                            <w:r>
                              <w:rPr>
                                <w:rFonts w:ascii="Malgun Gothic" w:eastAsia="Malgun Gothic" w:hAnsi="Malgun Gothic"/>
                                <w:b/>
                                <w:bCs/>
                                <w:color w:val="292F3D"/>
                                <w:sz w:val="15"/>
                                <w:szCs w:val="15"/>
                                <w:lang w:val="fr-FR"/>
                              </w:rPr>
                              <w:t>Burke L. Huber, Esq.</w:t>
                            </w:r>
                          </w:p>
                          <w:p w14:paraId="665D18AA"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NV, WA, CA and UT</w:t>
                            </w:r>
                          </w:p>
                          <w:p w14:paraId="1C8816B0" w14:textId="77777777" w:rsidR="00B678A4" w:rsidRDefault="00000000">
                            <w:pPr>
                              <w:spacing w:after="0" w:line="168" w:lineRule="auto"/>
                              <w:rPr>
                                <w:rFonts w:ascii="Malgun Gothic" w:eastAsia="Malgun Gothic" w:hAnsi="Malgun Gothic"/>
                                <w:b/>
                                <w:bCs/>
                                <w:color w:val="292F3D"/>
                                <w:sz w:val="15"/>
                                <w:szCs w:val="15"/>
                              </w:rPr>
                            </w:pPr>
                            <w:r>
                              <w:rPr>
                                <w:rFonts w:ascii="Malgun Gothic" w:eastAsia="Malgun Gothic" w:hAnsi="Malgun Gothic"/>
                                <w:b/>
                                <w:bCs/>
                                <w:color w:val="292F3D"/>
                                <w:sz w:val="15"/>
                                <w:szCs w:val="15"/>
                              </w:rPr>
                              <w:t>Justin Schmidt, Esq.</w:t>
                            </w:r>
                          </w:p>
                          <w:p w14:paraId="2BDB2B1D"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NV, WA and CA</w:t>
                            </w:r>
                          </w:p>
                        </w:txbxContent>
                      </wps:txbx>
                      <wps:bodyPr rot="0" vert="horz" wrap="square" lIns="91440" tIns="45720" rIns="91440" bIns="45720" anchor="t" anchorCtr="0">
                        <a:noAutofit/>
                      </wps:bodyPr>
                    </wps:wsp>
                    <pic:pic xmlns:pic="http://schemas.openxmlformats.org/drawingml/2006/picture">
                      <pic:nvPicPr>
                        <pic:cNvPr id="18" name="Picture 18"/>
                        <pic:cNvPicPr/>
                      </pic:nvPicPr>
                      <pic:blipFill>
                        <a:blip r:embed="rId2" cstate="print"/>
                        <a:stretch>
                          <a:fillRect/>
                        </a:stretch>
                      </pic:blipFill>
                      <pic:spPr>
                        <a:xfrm>
                          <a:off x="2709541" y="0"/>
                          <a:ext cx="4298315" cy="96520"/>
                        </a:xfrm>
                        <a:prstGeom prst="rect">
                          <a:avLst/>
                        </a:prstGeom>
                        <a:noFill/>
                        <a:ln>
                          <a:noFill/>
                        </a:ln>
                      </pic:spPr>
                    </pic:pic>
                    <wps:wsp>
                      <wps:cNvPr id="19" name="Shape 19"/>
                      <wps:cNvCnPr/>
                      <wps:spPr>
                        <a:xfrm>
                          <a:off x="2703931" y="302930"/>
                          <a:ext cx="0" cy="519582"/>
                        </a:xfrm>
                        <a:prstGeom prst="line">
                          <a:avLst/>
                        </a:prstGeom>
                        <a:ln w="9525">
                          <a:solidFill>
                            <a:srgbClr val="D9D9D9"/>
                          </a:solidFill>
                        </a:ln>
                      </wps:spPr>
                      <wps:style>
                        <a:lnRef idx="1">
                          <a:srgbClr val="4472C4"/>
                        </a:lnRef>
                        <a:fillRef idx="0">
                          <a:srgbClr val="000000">
                            <a:alpha val="0"/>
                          </a:srgbClr>
                        </a:fillRef>
                        <a:effectRef idx="0">
                          <a:srgbClr val="4472C4"/>
                        </a:effectRef>
                        <a:fontRef idx="minor">
                          <a:srgbClr val="000000"/>
                        </a:fontRef>
                      </wps:style>
                      <wps:bodyPr/>
                    </wps:wsp>
                  </wpg:wgp>
                </a:graphicData>
              </a:graphic>
              <wp14:sizeRelH relativeFrom="margin">
                <wp14:pctWidth>0</wp14:pctWidth>
              </wp14:sizeRelH>
              <wp14:sizeRelV relativeFrom="margin">
                <wp14:pctHeight>0</wp14:pctHeight>
              </wp14:sizeRelV>
            </wp:anchor>
          </w:drawing>
        </mc:Choice>
        <mc:Fallback>
          <w:pict>
            <v:group w14:anchorId="00119081" id="Group 15" o:spid="_x0000_s1035" style="position:absolute;margin-left:500.3pt;margin-top:0;width:551.5pt;height:76.3pt;z-index:251659264;mso-position-horizontal:right;mso-position-horizontal-relative:page;mso-position-vertical:top;mso-position-vertical-relative:page;mso-width-relative:margin;mso-height-relative:margin" coordsize="70078,9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6" type="#_x0000_t75" style="position:absolute;top:1795;width:12725;height: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">
                <v:imagedata r:id="rId3" o:title=""/>
              </v:shape>
              <v:shape id="Shape 14" o:spid="_x0000_s1037" type="#_x0000_t202" style="position:absolute;left:56154;top:2692;width:12782;height:6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136BA9A5" w14:textId="77777777" w:rsidR="00B678A4" w:rsidRDefault="00000000">
                      <w:pPr>
                        <w:spacing w:after="0" w:line="168" w:lineRule="auto"/>
                        <w:rPr>
                          <w:rFonts w:ascii="Malgun Gothic" w:eastAsia="Malgun Gothic" w:hAnsi="Malgun Gothic"/>
                          <w:b/>
                          <w:bCs/>
                          <w:color w:val="292F3D"/>
                          <w:sz w:val="15"/>
                          <w:szCs w:val="15"/>
                        </w:rPr>
                      </w:pPr>
                      <w:r>
                        <w:rPr>
                          <w:rFonts w:ascii="Malgun Gothic" w:eastAsia="Malgun Gothic" w:hAnsi="Malgun Gothic"/>
                          <w:b/>
                          <w:bCs/>
                          <w:color w:val="292F3D"/>
                          <w:sz w:val="15"/>
                          <w:szCs w:val="15"/>
                        </w:rPr>
                        <w:t>Kensuke Fukuchi, Esq.</w:t>
                      </w:r>
                    </w:p>
                    <w:p w14:paraId="2457EA06"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MN and WA</w:t>
                      </w:r>
                    </w:p>
                    <w:p w14:paraId="5BB99BCE" w14:textId="77777777" w:rsidR="00B678A4" w:rsidRDefault="00000000">
                      <w:pPr>
                        <w:spacing w:after="0" w:line="168" w:lineRule="auto"/>
                        <w:rPr>
                          <w:rFonts w:ascii="Malgun Gothic" w:eastAsia="Malgun Gothic" w:hAnsi="Malgun Gothic"/>
                          <w:b/>
                          <w:bCs/>
                          <w:color w:val="292F3D"/>
                          <w:sz w:val="15"/>
                          <w:szCs w:val="15"/>
                        </w:rPr>
                      </w:pPr>
                      <w:r>
                        <w:rPr>
                          <w:rFonts w:ascii="Malgun Gothic" w:eastAsia="Malgun Gothic" w:hAnsi="Malgun Gothic"/>
                          <w:b/>
                          <w:bCs/>
                          <w:color w:val="292F3D"/>
                          <w:sz w:val="15"/>
                          <w:szCs w:val="15"/>
                        </w:rPr>
                        <w:t>Zaskia Putri, Esq.</w:t>
                      </w:r>
                    </w:p>
                    <w:p w14:paraId="7A9B0D71"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WA</w:t>
                      </w:r>
                    </w:p>
                  </w:txbxContent>
                </v:textbox>
              </v:shape>
              <v:shape id="Shape 15" o:spid="_x0000_s1038" type="#_x0000_t202" style="position:absolute;left:43027;top:2692;width:12433;height:6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479265C" w14:textId="77777777" w:rsidR="00B678A4" w:rsidRDefault="00000000">
                      <w:pPr>
                        <w:spacing w:after="0" w:line="168" w:lineRule="auto"/>
                        <w:rPr>
                          <w:rFonts w:ascii="Malgun Gothic" w:eastAsia="Malgun Gothic" w:hAnsi="Malgun Gothic"/>
                          <w:b/>
                          <w:bCs/>
                          <w:color w:val="292F3D"/>
                          <w:sz w:val="15"/>
                          <w:szCs w:val="15"/>
                          <w:lang w:val="fr-FR"/>
                        </w:rPr>
                      </w:pPr>
                      <w:r>
                        <w:rPr>
                          <w:rFonts w:ascii="Malgun Gothic" w:eastAsia="Malgun Gothic" w:hAnsi="Malgun Gothic"/>
                          <w:b/>
                          <w:bCs/>
                          <w:color w:val="292F3D"/>
                          <w:sz w:val="15"/>
                          <w:szCs w:val="15"/>
                          <w:lang w:val="fr-FR"/>
                        </w:rPr>
                        <w:t>Noah Duran, Esq.</w:t>
                      </w:r>
                    </w:p>
                    <w:p w14:paraId="46C18976"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NV and WA</w:t>
                      </w:r>
                    </w:p>
                    <w:p w14:paraId="09C35F3E" w14:textId="77777777" w:rsidR="00B678A4" w:rsidRDefault="00000000">
                      <w:pPr>
                        <w:spacing w:after="0" w:line="168" w:lineRule="auto"/>
                        <w:rPr>
                          <w:rFonts w:ascii="Malgun Gothic" w:eastAsia="Malgun Gothic" w:hAnsi="Malgun Gothic"/>
                          <w:color w:val="292F3D"/>
                          <w:sz w:val="15"/>
                          <w:szCs w:val="15"/>
                        </w:rPr>
                      </w:pPr>
                      <w:r>
                        <w:rPr>
                          <w:rFonts w:ascii="Malgun Gothic" w:eastAsia="Malgun Gothic" w:hAnsi="Malgun Gothic"/>
                          <w:b/>
                          <w:bCs/>
                          <w:color w:val="292F3D"/>
                          <w:sz w:val="15"/>
                          <w:szCs w:val="15"/>
                        </w:rPr>
                        <w:t>Douglas Walker, Esq.</w:t>
                      </w:r>
                    </w:p>
                    <w:p w14:paraId="27298C2A"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NV</w:t>
                      </w:r>
                    </w:p>
                  </w:txbxContent>
                </v:textbox>
              </v:shape>
              <v:shape id="Shape 16" o:spid="_x0000_s1039" type="#_x0000_t202" style="position:absolute;left:15651;top:4039;width:10321;height:4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27A37796" w14:textId="77777777" w:rsidR="00B678A4" w:rsidRDefault="00000000">
                      <w:pPr>
                        <w:spacing w:after="0" w:line="168" w:lineRule="auto"/>
                        <w:rPr>
                          <w:rFonts w:ascii="Malgun Gothic" w:eastAsia="Malgun Gothic" w:hAnsi="Malgun Gothic"/>
                          <w:color w:val="292F3D"/>
                          <w:sz w:val="15"/>
                          <w:szCs w:val="15"/>
                        </w:rPr>
                      </w:pPr>
                      <w:r>
                        <w:rPr>
                          <w:rFonts w:ascii="Malgun Gothic" w:eastAsia="Malgun Gothic" w:hAnsi="Malgun Gothic"/>
                          <w:b/>
                          <w:bCs/>
                          <w:color w:val="292F3D"/>
                          <w:sz w:val="15"/>
                          <w:szCs w:val="15"/>
                        </w:rPr>
                        <w:t>Sandy Van, Esq.</w:t>
                      </w:r>
                    </w:p>
                    <w:p w14:paraId="452F6EF6"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NV and WA</w:t>
                      </w:r>
                    </w:p>
                  </w:txbxContent>
                </v:textbox>
              </v:shape>
              <v:shape id="Shape 17" o:spid="_x0000_s1040" type="#_x0000_t202" style="position:absolute;left:29227;top:2692;width:12846;height:6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79626D8" w14:textId="77777777" w:rsidR="00B678A4" w:rsidRDefault="00000000">
                      <w:pPr>
                        <w:spacing w:after="0" w:line="168" w:lineRule="auto"/>
                        <w:rPr>
                          <w:rFonts w:ascii="Malgun Gothic" w:eastAsia="Malgun Gothic" w:hAnsi="Malgun Gothic"/>
                          <w:b/>
                          <w:bCs/>
                          <w:color w:val="292F3D"/>
                          <w:sz w:val="15"/>
                          <w:szCs w:val="15"/>
                          <w:lang w:val="fr-FR"/>
                        </w:rPr>
                      </w:pPr>
                      <w:r>
                        <w:rPr>
                          <w:rFonts w:ascii="Malgun Gothic" w:eastAsia="Malgun Gothic" w:hAnsi="Malgun Gothic"/>
                          <w:b/>
                          <w:bCs/>
                          <w:color w:val="292F3D"/>
                          <w:sz w:val="15"/>
                          <w:szCs w:val="15"/>
                          <w:lang w:val="fr-FR"/>
                        </w:rPr>
                        <w:t>Burke L. Huber, Esq.</w:t>
                      </w:r>
                    </w:p>
                    <w:p w14:paraId="665D18AA"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NV, WA, CA and UT</w:t>
                      </w:r>
                    </w:p>
                    <w:p w14:paraId="1C8816B0" w14:textId="77777777" w:rsidR="00B678A4" w:rsidRDefault="00000000">
                      <w:pPr>
                        <w:spacing w:after="0" w:line="168" w:lineRule="auto"/>
                        <w:rPr>
                          <w:rFonts w:ascii="Malgun Gothic" w:eastAsia="Malgun Gothic" w:hAnsi="Malgun Gothic"/>
                          <w:b/>
                          <w:bCs/>
                          <w:color w:val="292F3D"/>
                          <w:sz w:val="15"/>
                          <w:szCs w:val="15"/>
                        </w:rPr>
                      </w:pPr>
                      <w:r>
                        <w:rPr>
                          <w:rFonts w:ascii="Malgun Gothic" w:eastAsia="Malgun Gothic" w:hAnsi="Malgun Gothic"/>
                          <w:b/>
                          <w:bCs/>
                          <w:color w:val="292F3D"/>
                          <w:sz w:val="15"/>
                          <w:szCs w:val="15"/>
                        </w:rPr>
                        <w:t>Justin Schmidt, Esq.</w:t>
                      </w:r>
                    </w:p>
                    <w:p w14:paraId="2BDB2B1D" w14:textId="77777777" w:rsidR="00B678A4" w:rsidRDefault="00000000">
                      <w:pPr>
                        <w:spacing w:after="100" w:line="168" w:lineRule="auto"/>
                        <w:rPr>
                          <w:rFonts w:ascii="Malgun Gothic" w:eastAsia="Malgun Gothic" w:hAnsi="Malgun Gothic"/>
                          <w:color w:val="292F3D"/>
                          <w:sz w:val="11"/>
                          <w:szCs w:val="11"/>
                        </w:rPr>
                      </w:pPr>
                      <w:r>
                        <w:rPr>
                          <w:rFonts w:ascii="Malgun Gothic" w:eastAsia="Malgun Gothic" w:hAnsi="Malgun Gothic"/>
                          <w:color w:val="292F3D"/>
                          <w:sz w:val="11"/>
                          <w:szCs w:val="11"/>
                        </w:rPr>
                        <w:t>Admitted in NV, WA and CA</w:t>
                      </w:r>
                    </w:p>
                  </w:txbxContent>
                </v:textbox>
              </v:shape>
              <v:shape id="Picture 18" o:spid="_x0000_s1041" type="#_x0000_t75" style="position:absolute;left:27095;width:42983;height: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">
                <v:imagedata r:id="rId4" o:title=""/>
              </v:shape>
              <v:line id="Shape 19" o:spid="_x0000_s1042" style="position:absolute;visibility:visible;mso-wrap-style:square" from="27039,3029" to="27039,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" strokecolor="#d9d9d9">
                <v:stroke joinstyle="miter"/>
              </v:line>
              <w10:wrap anchorx="page" anchory="page"/>
            </v:group>
          </w:pict>
        </mc:Fallback>
      </mc:AlternateContent>
    </w:r>
  </w:p>
  <w:p w14:paraId="595D7EC6" w14:textId="77777777" w:rsidR="00B678A4" w:rsidRDefault="00B678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7C7F" w14:textId="77777777" w:rsidR="00B678A4" w:rsidRDefault="00B67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233"/>
    <w:multiLevelType w:val="hybridMultilevel"/>
    <w:tmpl w:val="F6C0C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625D5A75"/>
    <w:multiLevelType w:val="hybridMultilevel"/>
    <w:tmpl w:val="B6B25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95739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4934312">
    <w:abstractNumId w:val="0"/>
  </w:num>
  <w:num w:numId="3" w16cid:durableId="455835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activeWritingStyle w:appName="MSWord" w:lang="en-US" w:vendorID="64" w:dllVersion="0" w:nlCheck="1" w:checkStyle="0"/>
  <w:activeWritingStyle w:appName="MSWord" w:lang="en-US" w:vendorID="64" w:dllVersion="6" w:nlCheck="1" w:checkStyle="1"/>
  <w:activeWritingStyle w:appName="MSWord" w:lang="en-US" w:vendorID="64" w:dllVersion="4096" w:nlCheck="1" w:checkStyle="0"/>
  <w:activeWritingStyle w:appName="MSWord" w:lang="es-ES" w:vendorID="64" w:dllVersion="0" w:nlCheck="1" w:checkStyle="0"/>
  <w:activeWritingStyle w:appName="MSWord" w:lang="es-E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fr-FR" w:vendorID="64" w:dllVersion="6" w:nlCheck="1" w:checkStyle="0"/>
  <w:activeWritingStyle w:appName="MSWord" w:lang="es-ES" w:vendorID="64" w:dllVersion="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MwtjA3MTIwNzY1NTZT0lEKTi0uzszPAykwMq8FAMcYAAItAAAA"/>
  </w:docVars>
  <w:rsids>
    <w:rsidRoot w:val="00D55CEE"/>
    <w:rsid w:val="000060C9"/>
    <w:rsid w:val="00007811"/>
    <w:rsid w:val="0001370D"/>
    <w:rsid w:val="0002472D"/>
    <w:rsid w:val="00025368"/>
    <w:rsid w:val="0003111A"/>
    <w:rsid w:val="00047771"/>
    <w:rsid w:val="00065C2D"/>
    <w:rsid w:val="00066680"/>
    <w:rsid w:val="0008761B"/>
    <w:rsid w:val="00095FB2"/>
    <w:rsid w:val="000A3A09"/>
    <w:rsid w:val="000A57C1"/>
    <w:rsid w:val="000A72E2"/>
    <w:rsid w:val="000B29FB"/>
    <w:rsid w:val="000B50D2"/>
    <w:rsid w:val="000C074E"/>
    <w:rsid w:val="000C0CF7"/>
    <w:rsid w:val="000C1BB0"/>
    <w:rsid w:val="000C2C9A"/>
    <w:rsid w:val="000D0A2D"/>
    <w:rsid w:val="000D4BE0"/>
    <w:rsid w:val="000D51B3"/>
    <w:rsid w:val="000D6C77"/>
    <w:rsid w:val="000E2959"/>
    <w:rsid w:val="000E37C9"/>
    <w:rsid w:val="000E69D9"/>
    <w:rsid w:val="000F0F07"/>
    <w:rsid w:val="000F6922"/>
    <w:rsid w:val="00100249"/>
    <w:rsid w:val="00100CC2"/>
    <w:rsid w:val="00106772"/>
    <w:rsid w:val="001127C6"/>
    <w:rsid w:val="00113108"/>
    <w:rsid w:val="001162BF"/>
    <w:rsid w:val="00121AB4"/>
    <w:rsid w:val="00126339"/>
    <w:rsid w:val="001353A0"/>
    <w:rsid w:val="001365CC"/>
    <w:rsid w:val="00136A34"/>
    <w:rsid w:val="001376BE"/>
    <w:rsid w:val="001520B7"/>
    <w:rsid w:val="00153382"/>
    <w:rsid w:val="00153AFB"/>
    <w:rsid w:val="00155116"/>
    <w:rsid w:val="00156D0D"/>
    <w:rsid w:val="00171120"/>
    <w:rsid w:val="001714E9"/>
    <w:rsid w:val="00174A5D"/>
    <w:rsid w:val="0019243D"/>
    <w:rsid w:val="001A064C"/>
    <w:rsid w:val="001A2166"/>
    <w:rsid w:val="001A4656"/>
    <w:rsid w:val="001A6A50"/>
    <w:rsid w:val="001B290D"/>
    <w:rsid w:val="001C7168"/>
    <w:rsid w:val="001D0766"/>
    <w:rsid w:val="001D502F"/>
    <w:rsid w:val="001D55E3"/>
    <w:rsid w:val="001D79B4"/>
    <w:rsid w:val="001E1F21"/>
    <w:rsid w:val="001F1190"/>
    <w:rsid w:val="001F738E"/>
    <w:rsid w:val="001F7F13"/>
    <w:rsid w:val="00202880"/>
    <w:rsid w:val="00204B98"/>
    <w:rsid w:val="002051A4"/>
    <w:rsid w:val="002053BC"/>
    <w:rsid w:val="0020665D"/>
    <w:rsid w:val="00210A43"/>
    <w:rsid w:val="002117D6"/>
    <w:rsid w:val="002126E9"/>
    <w:rsid w:val="002168F5"/>
    <w:rsid w:val="00220423"/>
    <w:rsid w:val="00230D72"/>
    <w:rsid w:val="00233EC3"/>
    <w:rsid w:val="00235CAD"/>
    <w:rsid w:val="00237CF6"/>
    <w:rsid w:val="00240276"/>
    <w:rsid w:val="002434DB"/>
    <w:rsid w:val="00245276"/>
    <w:rsid w:val="00250E2C"/>
    <w:rsid w:val="00262357"/>
    <w:rsid w:val="002628A7"/>
    <w:rsid w:val="00264207"/>
    <w:rsid w:val="00281539"/>
    <w:rsid w:val="00293B90"/>
    <w:rsid w:val="00295615"/>
    <w:rsid w:val="00295BC2"/>
    <w:rsid w:val="002A3059"/>
    <w:rsid w:val="002A67BB"/>
    <w:rsid w:val="002B2565"/>
    <w:rsid w:val="002B2FC6"/>
    <w:rsid w:val="002B5C2B"/>
    <w:rsid w:val="002C1961"/>
    <w:rsid w:val="002C6E22"/>
    <w:rsid w:val="002D3159"/>
    <w:rsid w:val="002D6A9C"/>
    <w:rsid w:val="002D76B3"/>
    <w:rsid w:val="002E3138"/>
    <w:rsid w:val="002E53C8"/>
    <w:rsid w:val="002E6D36"/>
    <w:rsid w:val="002F391E"/>
    <w:rsid w:val="002F3FA7"/>
    <w:rsid w:val="00300D5B"/>
    <w:rsid w:val="00305F77"/>
    <w:rsid w:val="003131EA"/>
    <w:rsid w:val="003133A8"/>
    <w:rsid w:val="00315DFE"/>
    <w:rsid w:val="00324669"/>
    <w:rsid w:val="003320B5"/>
    <w:rsid w:val="00332A0C"/>
    <w:rsid w:val="0033524E"/>
    <w:rsid w:val="00335544"/>
    <w:rsid w:val="0034265D"/>
    <w:rsid w:val="00345C32"/>
    <w:rsid w:val="00345FAB"/>
    <w:rsid w:val="00352255"/>
    <w:rsid w:val="00352695"/>
    <w:rsid w:val="00354A29"/>
    <w:rsid w:val="00361A15"/>
    <w:rsid w:val="003653F3"/>
    <w:rsid w:val="00367A66"/>
    <w:rsid w:val="00385398"/>
    <w:rsid w:val="00390638"/>
    <w:rsid w:val="003919C6"/>
    <w:rsid w:val="0039267A"/>
    <w:rsid w:val="003975B2"/>
    <w:rsid w:val="003A2DB2"/>
    <w:rsid w:val="003A60A5"/>
    <w:rsid w:val="003B3944"/>
    <w:rsid w:val="003B43CB"/>
    <w:rsid w:val="003B4D61"/>
    <w:rsid w:val="003D2B93"/>
    <w:rsid w:val="003D3306"/>
    <w:rsid w:val="003E6067"/>
    <w:rsid w:val="003F5A93"/>
    <w:rsid w:val="003F5B67"/>
    <w:rsid w:val="004027BB"/>
    <w:rsid w:val="0040569B"/>
    <w:rsid w:val="004063CD"/>
    <w:rsid w:val="004240D6"/>
    <w:rsid w:val="00444BBF"/>
    <w:rsid w:val="00451CD3"/>
    <w:rsid w:val="00454A5E"/>
    <w:rsid w:val="004554CD"/>
    <w:rsid w:val="004602D1"/>
    <w:rsid w:val="00462048"/>
    <w:rsid w:val="0046655D"/>
    <w:rsid w:val="0049148C"/>
    <w:rsid w:val="004A00B1"/>
    <w:rsid w:val="004A033E"/>
    <w:rsid w:val="004A1681"/>
    <w:rsid w:val="004A1B23"/>
    <w:rsid w:val="004A60A3"/>
    <w:rsid w:val="004B1748"/>
    <w:rsid w:val="004B1933"/>
    <w:rsid w:val="004B7439"/>
    <w:rsid w:val="004C0E35"/>
    <w:rsid w:val="004C6EDF"/>
    <w:rsid w:val="004C7F86"/>
    <w:rsid w:val="004D2A6A"/>
    <w:rsid w:val="004D38E5"/>
    <w:rsid w:val="004D6ECF"/>
    <w:rsid w:val="004D76E1"/>
    <w:rsid w:val="004E1219"/>
    <w:rsid w:val="004E1C1C"/>
    <w:rsid w:val="004E2935"/>
    <w:rsid w:val="004E513C"/>
    <w:rsid w:val="004E653D"/>
    <w:rsid w:val="005006A9"/>
    <w:rsid w:val="005134DF"/>
    <w:rsid w:val="0052075C"/>
    <w:rsid w:val="005320D5"/>
    <w:rsid w:val="005366CE"/>
    <w:rsid w:val="00540EDA"/>
    <w:rsid w:val="0055595C"/>
    <w:rsid w:val="00571707"/>
    <w:rsid w:val="00571EAE"/>
    <w:rsid w:val="005772E2"/>
    <w:rsid w:val="005823AF"/>
    <w:rsid w:val="005829E3"/>
    <w:rsid w:val="0059075F"/>
    <w:rsid w:val="005918C4"/>
    <w:rsid w:val="0059553D"/>
    <w:rsid w:val="005A01D5"/>
    <w:rsid w:val="005A020C"/>
    <w:rsid w:val="005A07B1"/>
    <w:rsid w:val="005A1F84"/>
    <w:rsid w:val="005A5724"/>
    <w:rsid w:val="005A746D"/>
    <w:rsid w:val="005B2E3A"/>
    <w:rsid w:val="005B5F2C"/>
    <w:rsid w:val="005C2863"/>
    <w:rsid w:val="005C3628"/>
    <w:rsid w:val="005C3B9A"/>
    <w:rsid w:val="005D52AB"/>
    <w:rsid w:val="005D72B6"/>
    <w:rsid w:val="005E1B11"/>
    <w:rsid w:val="005E34E6"/>
    <w:rsid w:val="005E3B22"/>
    <w:rsid w:val="005F05A1"/>
    <w:rsid w:val="005F1303"/>
    <w:rsid w:val="005F277C"/>
    <w:rsid w:val="005F3269"/>
    <w:rsid w:val="005F4A8A"/>
    <w:rsid w:val="005F54CA"/>
    <w:rsid w:val="005F792E"/>
    <w:rsid w:val="006038B0"/>
    <w:rsid w:val="006052D3"/>
    <w:rsid w:val="00605BA0"/>
    <w:rsid w:val="00606679"/>
    <w:rsid w:val="0061120A"/>
    <w:rsid w:val="00612F2C"/>
    <w:rsid w:val="00613542"/>
    <w:rsid w:val="00624625"/>
    <w:rsid w:val="0062705E"/>
    <w:rsid w:val="00636F2E"/>
    <w:rsid w:val="006372CD"/>
    <w:rsid w:val="00657C40"/>
    <w:rsid w:val="006614E4"/>
    <w:rsid w:val="00666762"/>
    <w:rsid w:val="00666EC1"/>
    <w:rsid w:val="006714E7"/>
    <w:rsid w:val="00673B65"/>
    <w:rsid w:val="00673E07"/>
    <w:rsid w:val="00674581"/>
    <w:rsid w:val="00675092"/>
    <w:rsid w:val="006754FF"/>
    <w:rsid w:val="00681B98"/>
    <w:rsid w:val="00683F76"/>
    <w:rsid w:val="0068789F"/>
    <w:rsid w:val="00692975"/>
    <w:rsid w:val="00697A92"/>
    <w:rsid w:val="006A2B70"/>
    <w:rsid w:val="006B35E1"/>
    <w:rsid w:val="006B7B3A"/>
    <w:rsid w:val="006C1EC5"/>
    <w:rsid w:val="006C79BB"/>
    <w:rsid w:val="006D7F1A"/>
    <w:rsid w:val="006E4B6D"/>
    <w:rsid w:val="006F0BF4"/>
    <w:rsid w:val="006F41D6"/>
    <w:rsid w:val="006F443A"/>
    <w:rsid w:val="006F76E3"/>
    <w:rsid w:val="006F7ACA"/>
    <w:rsid w:val="007056C9"/>
    <w:rsid w:val="00713CBE"/>
    <w:rsid w:val="00714BD1"/>
    <w:rsid w:val="00722885"/>
    <w:rsid w:val="00730FA5"/>
    <w:rsid w:val="0073170B"/>
    <w:rsid w:val="00731B69"/>
    <w:rsid w:val="00752231"/>
    <w:rsid w:val="00755308"/>
    <w:rsid w:val="00756535"/>
    <w:rsid w:val="00763341"/>
    <w:rsid w:val="007714E6"/>
    <w:rsid w:val="00773731"/>
    <w:rsid w:val="00776C16"/>
    <w:rsid w:val="00776D91"/>
    <w:rsid w:val="0078062F"/>
    <w:rsid w:val="00782B9A"/>
    <w:rsid w:val="0078343F"/>
    <w:rsid w:val="007849B4"/>
    <w:rsid w:val="00785EB9"/>
    <w:rsid w:val="0079259D"/>
    <w:rsid w:val="007926EE"/>
    <w:rsid w:val="00792E18"/>
    <w:rsid w:val="007A1FB3"/>
    <w:rsid w:val="007A560C"/>
    <w:rsid w:val="007C2924"/>
    <w:rsid w:val="007D2EBF"/>
    <w:rsid w:val="007D7008"/>
    <w:rsid w:val="007D7341"/>
    <w:rsid w:val="007E78D9"/>
    <w:rsid w:val="007F0AB7"/>
    <w:rsid w:val="007F1976"/>
    <w:rsid w:val="007F1B06"/>
    <w:rsid w:val="00804E02"/>
    <w:rsid w:val="00806AB8"/>
    <w:rsid w:val="008128F7"/>
    <w:rsid w:val="00815B45"/>
    <w:rsid w:val="00821BFA"/>
    <w:rsid w:val="00825F82"/>
    <w:rsid w:val="00831F49"/>
    <w:rsid w:val="0083206D"/>
    <w:rsid w:val="00844D84"/>
    <w:rsid w:val="00844E97"/>
    <w:rsid w:val="00845577"/>
    <w:rsid w:val="008545BD"/>
    <w:rsid w:val="00855465"/>
    <w:rsid w:val="0086279B"/>
    <w:rsid w:val="008636F0"/>
    <w:rsid w:val="00870E13"/>
    <w:rsid w:val="00871880"/>
    <w:rsid w:val="00871F9D"/>
    <w:rsid w:val="00872CB5"/>
    <w:rsid w:val="0088504A"/>
    <w:rsid w:val="0089207F"/>
    <w:rsid w:val="00894A18"/>
    <w:rsid w:val="00897ABE"/>
    <w:rsid w:val="008A5EBB"/>
    <w:rsid w:val="008A6CFA"/>
    <w:rsid w:val="008B1384"/>
    <w:rsid w:val="008B1F07"/>
    <w:rsid w:val="008B6E97"/>
    <w:rsid w:val="008C0F7D"/>
    <w:rsid w:val="008C2127"/>
    <w:rsid w:val="008C5959"/>
    <w:rsid w:val="008D0A90"/>
    <w:rsid w:val="008D1606"/>
    <w:rsid w:val="008D23A8"/>
    <w:rsid w:val="008D2576"/>
    <w:rsid w:val="008D673A"/>
    <w:rsid w:val="008D7BD8"/>
    <w:rsid w:val="008E7404"/>
    <w:rsid w:val="009017FF"/>
    <w:rsid w:val="0090735C"/>
    <w:rsid w:val="009121EF"/>
    <w:rsid w:val="009139AA"/>
    <w:rsid w:val="00916133"/>
    <w:rsid w:val="00940DDB"/>
    <w:rsid w:val="009431A6"/>
    <w:rsid w:val="0094323E"/>
    <w:rsid w:val="009452C0"/>
    <w:rsid w:val="00945719"/>
    <w:rsid w:val="0095719C"/>
    <w:rsid w:val="00960F33"/>
    <w:rsid w:val="00965273"/>
    <w:rsid w:val="00966CAD"/>
    <w:rsid w:val="009672A8"/>
    <w:rsid w:val="009717DE"/>
    <w:rsid w:val="00984A7E"/>
    <w:rsid w:val="00986454"/>
    <w:rsid w:val="00990C36"/>
    <w:rsid w:val="009A2274"/>
    <w:rsid w:val="009A58DE"/>
    <w:rsid w:val="009B0F3C"/>
    <w:rsid w:val="009B2FD1"/>
    <w:rsid w:val="009B3DE6"/>
    <w:rsid w:val="009C4996"/>
    <w:rsid w:val="009C4B23"/>
    <w:rsid w:val="009C6B7A"/>
    <w:rsid w:val="009D3730"/>
    <w:rsid w:val="009E2C8F"/>
    <w:rsid w:val="009E7AD6"/>
    <w:rsid w:val="009F0A28"/>
    <w:rsid w:val="009F2F28"/>
    <w:rsid w:val="009F4EE0"/>
    <w:rsid w:val="00A00C23"/>
    <w:rsid w:val="00A06D7B"/>
    <w:rsid w:val="00A07E8D"/>
    <w:rsid w:val="00A10C2B"/>
    <w:rsid w:val="00A17B00"/>
    <w:rsid w:val="00A17DE0"/>
    <w:rsid w:val="00A20B73"/>
    <w:rsid w:val="00A226DE"/>
    <w:rsid w:val="00A24B7D"/>
    <w:rsid w:val="00A24E29"/>
    <w:rsid w:val="00A26189"/>
    <w:rsid w:val="00A26B54"/>
    <w:rsid w:val="00A26FEF"/>
    <w:rsid w:val="00A34F4D"/>
    <w:rsid w:val="00A35496"/>
    <w:rsid w:val="00A37187"/>
    <w:rsid w:val="00A371A0"/>
    <w:rsid w:val="00A378DB"/>
    <w:rsid w:val="00A419D6"/>
    <w:rsid w:val="00A45DCA"/>
    <w:rsid w:val="00A551CE"/>
    <w:rsid w:val="00A642E5"/>
    <w:rsid w:val="00A67228"/>
    <w:rsid w:val="00A67B14"/>
    <w:rsid w:val="00A75BBB"/>
    <w:rsid w:val="00A7699B"/>
    <w:rsid w:val="00A85FB4"/>
    <w:rsid w:val="00A865F4"/>
    <w:rsid w:val="00A87AB6"/>
    <w:rsid w:val="00A92E66"/>
    <w:rsid w:val="00A93A16"/>
    <w:rsid w:val="00A94B47"/>
    <w:rsid w:val="00A9502F"/>
    <w:rsid w:val="00A96888"/>
    <w:rsid w:val="00AA2E40"/>
    <w:rsid w:val="00AA333E"/>
    <w:rsid w:val="00AA6FD6"/>
    <w:rsid w:val="00AA7DA7"/>
    <w:rsid w:val="00AB3B98"/>
    <w:rsid w:val="00AE2E5C"/>
    <w:rsid w:val="00AE3DC0"/>
    <w:rsid w:val="00AE6467"/>
    <w:rsid w:val="00AE7372"/>
    <w:rsid w:val="00AF139F"/>
    <w:rsid w:val="00AF6043"/>
    <w:rsid w:val="00AF610D"/>
    <w:rsid w:val="00AF74D0"/>
    <w:rsid w:val="00B130EF"/>
    <w:rsid w:val="00B20785"/>
    <w:rsid w:val="00B2331B"/>
    <w:rsid w:val="00B270D7"/>
    <w:rsid w:val="00B3730B"/>
    <w:rsid w:val="00B375DD"/>
    <w:rsid w:val="00B451EE"/>
    <w:rsid w:val="00B517B1"/>
    <w:rsid w:val="00B51E15"/>
    <w:rsid w:val="00B55374"/>
    <w:rsid w:val="00B678A4"/>
    <w:rsid w:val="00B71419"/>
    <w:rsid w:val="00B816B5"/>
    <w:rsid w:val="00B859E0"/>
    <w:rsid w:val="00B87A05"/>
    <w:rsid w:val="00B942A2"/>
    <w:rsid w:val="00BB25B6"/>
    <w:rsid w:val="00BB34D4"/>
    <w:rsid w:val="00BB3F62"/>
    <w:rsid w:val="00BB622A"/>
    <w:rsid w:val="00BB6E38"/>
    <w:rsid w:val="00BC3CFB"/>
    <w:rsid w:val="00BC5203"/>
    <w:rsid w:val="00BC55B0"/>
    <w:rsid w:val="00BC6396"/>
    <w:rsid w:val="00BD1526"/>
    <w:rsid w:val="00BD18DC"/>
    <w:rsid w:val="00BE01CA"/>
    <w:rsid w:val="00BE62E6"/>
    <w:rsid w:val="00C1103A"/>
    <w:rsid w:val="00C14F5F"/>
    <w:rsid w:val="00C31F4B"/>
    <w:rsid w:val="00C32978"/>
    <w:rsid w:val="00C33B7B"/>
    <w:rsid w:val="00C3521A"/>
    <w:rsid w:val="00C36D06"/>
    <w:rsid w:val="00C37B63"/>
    <w:rsid w:val="00C46350"/>
    <w:rsid w:val="00C56FB5"/>
    <w:rsid w:val="00C6042D"/>
    <w:rsid w:val="00C61071"/>
    <w:rsid w:val="00C64A50"/>
    <w:rsid w:val="00C677F0"/>
    <w:rsid w:val="00C67F3F"/>
    <w:rsid w:val="00C75D5B"/>
    <w:rsid w:val="00C767D9"/>
    <w:rsid w:val="00C81C95"/>
    <w:rsid w:val="00C86A2F"/>
    <w:rsid w:val="00C87402"/>
    <w:rsid w:val="00C875F8"/>
    <w:rsid w:val="00C876B2"/>
    <w:rsid w:val="00CB115D"/>
    <w:rsid w:val="00CB67A3"/>
    <w:rsid w:val="00CC02A1"/>
    <w:rsid w:val="00CC0B31"/>
    <w:rsid w:val="00CC22DC"/>
    <w:rsid w:val="00CC6504"/>
    <w:rsid w:val="00CC6A22"/>
    <w:rsid w:val="00CD0B1C"/>
    <w:rsid w:val="00CD270E"/>
    <w:rsid w:val="00CE68FD"/>
    <w:rsid w:val="00CE7863"/>
    <w:rsid w:val="00CF537F"/>
    <w:rsid w:val="00CF645D"/>
    <w:rsid w:val="00D0232E"/>
    <w:rsid w:val="00D03857"/>
    <w:rsid w:val="00D0449A"/>
    <w:rsid w:val="00D06408"/>
    <w:rsid w:val="00D22629"/>
    <w:rsid w:val="00D330CE"/>
    <w:rsid w:val="00D3468A"/>
    <w:rsid w:val="00D41296"/>
    <w:rsid w:val="00D44376"/>
    <w:rsid w:val="00D455A5"/>
    <w:rsid w:val="00D4595C"/>
    <w:rsid w:val="00D505F9"/>
    <w:rsid w:val="00D5373D"/>
    <w:rsid w:val="00D55CEE"/>
    <w:rsid w:val="00D675A8"/>
    <w:rsid w:val="00D70D79"/>
    <w:rsid w:val="00D767BC"/>
    <w:rsid w:val="00D774C5"/>
    <w:rsid w:val="00D81450"/>
    <w:rsid w:val="00D902D5"/>
    <w:rsid w:val="00D92565"/>
    <w:rsid w:val="00DA0DF9"/>
    <w:rsid w:val="00DA2414"/>
    <w:rsid w:val="00DA2809"/>
    <w:rsid w:val="00DA4CD0"/>
    <w:rsid w:val="00DA7BFC"/>
    <w:rsid w:val="00DB19EA"/>
    <w:rsid w:val="00DB46FA"/>
    <w:rsid w:val="00DC4ED9"/>
    <w:rsid w:val="00DC679A"/>
    <w:rsid w:val="00DD03C0"/>
    <w:rsid w:val="00DD2987"/>
    <w:rsid w:val="00DD2DDD"/>
    <w:rsid w:val="00DD3E67"/>
    <w:rsid w:val="00DD437F"/>
    <w:rsid w:val="00DD49CC"/>
    <w:rsid w:val="00DE79DC"/>
    <w:rsid w:val="00DF38DA"/>
    <w:rsid w:val="00DF5A5F"/>
    <w:rsid w:val="00E00ED4"/>
    <w:rsid w:val="00E1545E"/>
    <w:rsid w:val="00E16410"/>
    <w:rsid w:val="00E20B32"/>
    <w:rsid w:val="00E235F6"/>
    <w:rsid w:val="00E26435"/>
    <w:rsid w:val="00E34B4D"/>
    <w:rsid w:val="00E3637C"/>
    <w:rsid w:val="00E423BA"/>
    <w:rsid w:val="00E42A80"/>
    <w:rsid w:val="00E475F7"/>
    <w:rsid w:val="00E47722"/>
    <w:rsid w:val="00E54505"/>
    <w:rsid w:val="00E545B8"/>
    <w:rsid w:val="00E61400"/>
    <w:rsid w:val="00E6295A"/>
    <w:rsid w:val="00E65D59"/>
    <w:rsid w:val="00E76A81"/>
    <w:rsid w:val="00E937F9"/>
    <w:rsid w:val="00E95A44"/>
    <w:rsid w:val="00E95BC4"/>
    <w:rsid w:val="00E9764F"/>
    <w:rsid w:val="00EA1EB6"/>
    <w:rsid w:val="00EA54DB"/>
    <w:rsid w:val="00EB1E20"/>
    <w:rsid w:val="00EC3534"/>
    <w:rsid w:val="00EC585D"/>
    <w:rsid w:val="00EC645D"/>
    <w:rsid w:val="00EC6ADA"/>
    <w:rsid w:val="00ED1544"/>
    <w:rsid w:val="00ED45C3"/>
    <w:rsid w:val="00ED49D0"/>
    <w:rsid w:val="00ED60B5"/>
    <w:rsid w:val="00EE4223"/>
    <w:rsid w:val="00EE5578"/>
    <w:rsid w:val="00EF0668"/>
    <w:rsid w:val="00EF6534"/>
    <w:rsid w:val="00F01276"/>
    <w:rsid w:val="00F0138D"/>
    <w:rsid w:val="00F0468C"/>
    <w:rsid w:val="00F05A99"/>
    <w:rsid w:val="00F16311"/>
    <w:rsid w:val="00F16A62"/>
    <w:rsid w:val="00F176D0"/>
    <w:rsid w:val="00F22EBD"/>
    <w:rsid w:val="00F2547E"/>
    <w:rsid w:val="00F26062"/>
    <w:rsid w:val="00F262F5"/>
    <w:rsid w:val="00F276A9"/>
    <w:rsid w:val="00F34F51"/>
    <w:rsid w:val="00F425CA"/>
    <w:rsid w:val="00F46F17"/>
    <w:rsid w:val="00F477A6"/>
    <w:rsid w:val="00F509D2"/>
    <w:rsid w:val="00F51743"/>
    <w:rsid w:val="00F52363"/>
    <w:rsid w:val="00F53E54"/>
    <w:rsid w:val="00F60140"/>
    <w:rsid w:val="00F64310"/>
    <w:rsid w:val="00F73430"/>
    <w:rsid w:val="00F7693F"/>
    <w:rsid w:val="00F76C2D"/>
    <w:rsid w:val="00F84CB7"/>
    <w:rsid w:val="00F8585E"/>
    <w:rsid w:val="00F91CBE"/>
    <w:rsid w:val="00F96F0B"/>
    <w:rsid w:val="00F9787A"/>
    <w:rsid w:val="00F97F07"/>
    <w:rsid w:val="00FA0441"/>
    <w:rsid w:val="00FA49DA"/>
    <w:rsid w:val="00FA4CC4"/>
    <w:rsid w:val="00FB6CF7"/>
    <w:rsid w:val="00FB780C"/>
    <w:rsid w:val="00FE0854"/>
    <w:rsid w:val="00FE1399"/>
    <w:rsid w:val="00FE2CF5"/>
    <w:rsid w:val="00FE5CA6"/>
    <w:rsid w:val="00FF58EC"/>
    <w:rsid w:val="1530F654"/>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FBBCD"/>
  <w15:docId w15:val="{F65E69EA-5B3A-4AE6-89E7-072EE800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Cambria" w:hAnsi="Helvetica"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bCs/>
      <w:sz w:val="48"/>
      <w:szCs w:val="48"/>
    </w:rPr>
  </w:style>
  <w:style w:type="paragraph" w:styleId="Heading2">
    <w:name w:val="heading 2"/>
    <w:basedOn w:val="Normal"/>
    <w:next w:val="Normal"/>
    <w:pPr>
      <w:keepNext/>
      <w:keepLines/>
      <w:spacing w:before="360" w:after="80"/>
      <w:contextualSpacing/>
      <w:outlineLvl w:val="1"/>
    </w:pPr>
    <w:rPr>
      <w:b/>
      <w:bCs/>
      <w:sz w:val="36"/>
      <w:szCs w:val="36"/>
    </w:rPr>
  </w:style>
  <w:style w:type="paragraph" w:styleId="Heading3">
    <w:name w:val="heading 3"/>
    <w:basedOn w:val="Normal"/>
    <w:next w:val="Normal"/>
    <w:pPr>
      <w:keepNext/>
      <w:keepLines/>
      <w:spacing w:before="280" w:after="80"/>
      <w:contextualSpacing/>
      <w:outlineLvl w:val="2"/>
    </w:pPr>
    <w:rPr>
      <w:b/>
      <w:bCs/>
      <w:sz w:val="28"/>
      <w:szCs w:val="28"/>
    </w:rPr>
  </w:style>
  <w:style w:type="paragraph" w:styleId="Heading4">
    <w:name w:val="heading 4"/>
    <w:basedOn w:val="Normal"/>
    <w:next w:val="Normal"/>
    <w:pPr>
      <w:keepNext/>
      <w:keepLines/>
      <w:spacing w:before="240" w:after="40"/>
      <w:contextualSpacing/>
      <w:outlineLvl w:val="3"/>
    </w:pPr>
    <w:rPr>
      <w:b/>
      <w:bCs/>
    </w:rPr>
  </w:style>
  <w:style w:type="paragraph" w:styleId="Heading5">
    <w:name w:val="heading 5"/>
    <w:basedOn w:val="Normal"/>
    <w:next w:val="Normal"/>
    <w:pPr>
      <w:keepNext/>
      <w:keepLines/>
      <w:spacing w:before="220" w:after="40"/>
      <w:contextualSpacing/>
      <w:outlineLvl w:val="4"/>
    </w:pPr>
    <w:rPr>
      <w:b/>
      <w:bCs/>
    </w:rPr>
  </w:style>
  <w:style w:type="paragraph" w:styleId="Heading6">
    <w:name w:val="heading 6"/>
    <w:basedOn w:val="Normal"/>
    <w:next w:val="Normal"/>
    <w:pPr>
      <w:keepNext/>
      <w:keepLines/>
      <w:spacing w:before="200" w:after="40"/>
      <w:contextualSpacing/>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bCs/>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2">
    <w:name w:val="2"/>
    <w:basedOn w:val="TableNormal"/>
    <w:pPr>
      <w:spacing w:after="0"/>
    </w:pPr>
    <w:rPr>
      <w:sz w:val="20"/>
      <w:szCs w:val="20"/>
    </w:rPr>
    <w:tblPr>
      <w:tblStyleRowBandSize w:val="1"/>
      <w:tblStyleColBandSize w:val="1"/>
      <w:tblCellMar>
        <w:left w:w="115" w:type="dxa"/>
        <w:right w:w="115" w:type="dxa"/>
      </w:tblCellMar>
    </w:tblPr>
  </w:style>
  <w:style w:type="table" w:customStyle="1" w:styleId="1">
    <w:name w:val="1"/>
    <w:basedOn w:val="TableNormal"/>
    <w:pPr>
      <w:spacing w:after="0"/>
    </w:pPr>
    <w:rPr>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0563C1"/>
      <w:u w:val="single"/>
    </w:rPr>
  </w:style>
  <w:style w:type="paragraph" w:styleId="DocumentMap">
    <w:name w:val="Document Map"/>
    <w:basedOn w:val="Normal"/>
    <w:link w:val="DocumentMapChar"/>
    <w:uiPriority w:val="99"/>
    <w:semiHidden/>
    <w:unhideWhenUsed/>
    <w:pPr>
      <w:spacing w:after="0" w:line="240" w:lineRule="auto"/>
    </w:pPr>
    <w:rPr>
      <w:rFonts w:ascii="Times New Roman" w:hAnsi="Times New Roman"/>
    </w:rPr>
  </w:style>
  <w:style w:type="character" w:customStyle="1" w:styleId="DocumentMapChar">
    <w:name w:val="Document Map Char"/>
    <w:basedOn w:val="DefaultParagraphFont"/>
    <w:link w:val="DocumentMap"/>
    <w:uiPriority w:val="99"/>
    <w:semiHidden/>
    <w:rPr>
      <w:rFonts w:ascii="Times New Roman" w:hAnsi="Times New Roman" w:cs="Times New Roman"/>
      <w:sz w:val="24"/>
      <w:szCs w:val="24"/>
    </w:rPr>
  </w:style>
  <w:style w:type="paragraph" w:customStyle="1" w:styleId="Body">
    <w:name w:val="Body"/>
    <w:pPr>
      <w:pBdr>
        <w:top w:val="nil"/>
        <w:left w:val="nil"/>
        <w:bottom w:val="nil"/>
        <w:right w:val="nil"/>
        <w:between w:val="nil"/>
        <w:bar w:val="nil"/>
      </w:pBdr>
      <w:spacing w:after="0" w:line="240" w:lineRule="auto"/>
    </w:pPr>
    <w:rPr>
      <w:rFonts w:ascii="Helvetica Neue" w:eastAsia="Arial Unicode MS" w:hAnsi="Helvetica Neue" w:cs="Arial Unicode MS"/>
      <w:color w:val="000000"/>
      <w:sz w:val="22"/>
      <w:szCs w:val="22"/>
      <w:bdr w:val="nil"/>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styleId="NoSpacing">
    <w:name w:val="No Spacing"/>
    <w:uiPriority w:val="1"/>
    <w:qFormat/>
    <w:pPr>
      <w:spacing w:after="0" w:line="240" w:lineRule="auto"/>
    </w:pPr>
  </w:style>
  <w:style w:type="table" w:customStyle="1" w:styleId="TableGrid3">
    <w:name w:val="Table Grid3"/>
    <w:basedOn w:val="TableNormal"/>
    <w:next w:val="TableGrid"/>
    <w:uiPriority w:val="39"/>
    <w:pPr>
      <w:spacing w:after="0" w:line="240" w:lineRule="auto"/>
    </w:pPr>
    <w:rPr>
      <w:rFonts w:ascii="Cambria" w:hAnsi="Cambria" w:cs="Helvetica"/>
      <w:color w:val="222222"/>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FooterSubrogationANLight">
    <w:name w:val="Footer Subrogation ANLight"/>
    <w:pPr>
      <w:tabs>
        <w:tab w:val="center" w:pos="4680"/>
        <w:tab w:val="right" w:pos="9360"/>
      </w:tabs>
      <w:spacing w:after="0" w:line="240" w:lineRule="auto"/>
    </w:pPr>
    <w:rPr>
      <w:rFonts w:ascii="Calibri" w:eastAsia="Calibri" w:hAnsi="Calibri" w:cs="Helvetica"/>
      <w:spacing w:val="-3"/>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471499">
      <w:bodyDiv w:val="1"/>
      <w:marLeft w:val="0"/>
      <w:marRight w:val="0"/>
      <w:marTop w:val="0"/>
      <w:marBottom w:val="0"/>
      <w:divBdr>
        <w:top w:val="none" w:sz="0" w:space="0" w:color="auto"/>
        <w:left w:val="none" w:sz="0" w:space="0" w:color="auto"/>
        <w:bottom w:val="none" w:sz="0" w:space="0" w:color="auto"/>
        <w:right w:val="none" w:sz="0" w:space="0" w:color="auto"/>
      </w:divBdr>
    </w:div>
    <w:div w:id="581765324">
      <w:bodyDiv w:val="1"/>
      <w:marLeft w:val="0"/>
      <w:marRight w:val="0"/>
      <w:marTop w:val="0"/>
      <w:marBottom w:val="0"/>
      <w:divBdr>
        <w:top w:val="none" w:sz="0" w:space="0" w:color="auto"/>
        <w:left w:val="none" w:sz="0" w:space="0" w:color="auto"/>
        <w:bottom w:val="none" w:sz="0" w:space="0" w:color="auto"/>
        <w:right w:val="none" w:sz="0" w:space="0" w:color="auto"/>
      </w:divBdr>
    </w:div>
    <w:div w:id="769860774">
      <w:bodyDiv w:val="1"/>
      <w:marLeft w:val="0"/>
      <w:marRight w:val="0"/>
      <w:marTop w:val="0"/>
      <w:marBottom w:val="0"/>
      <w:divBdr>
        <w:top w:val="none" w:sz="0" w:space="0" w:color="auto"/>
        <w:left w:val="none" w:sz="0" w:space="0" w:color="auto"/>
        <w:bottom w:val="none" w:sz="0" w:space="0" w:color="auto"/>
        <w:right w:val="none" w:sz="0" w:space="0" w:color="auto"/>
      </w:divBdr>
    </w:div>
    <w:div w:id="1246958952">
      <w:bodyDiv w:val="1"/>
      <w:marLeft w:val="0"/>
      <w:marRight w:val="0"/>
      <w:marTop w:val="0"/>
      <w:marBottom w:val="0"/>
      <w:divBdr>
        <w:top w:val="none" w:sz="0" w:space="0" w:color="auto"/>
        <w:left w:val="none" w:sz="0" w:space="0" w:color="auto"/>
        <w:bottom w:val="none" w:sz="0" w:space="0" w:color="auto"/>
        <w:right w:val="none" w:sz="0" w:space="0" w:color="auto"/>
      </w:divBdr>
      <w:divsChild>
        <w:div w:id="683552029">
          <w:marLeft w:val="0"/>
          <w:marRight w:val="0"/>
          <w:marTop w:val="0"/>
          <w:marBottom w:val="0"/>
          <w:divBdr>
            <w:top w:val="none" w:sz="0" w:space="0" w:color="auto"/>
            <w:left w:val="none" w:sz="0" w:space="0" w:color="auto"/>
            <w:bottom w:val="none" w:sz="0" w:space="0" w:color="auto"/>
            <w:right w:val="none" w:sz="0" w:space="0" w:color="auto"/>
          </w:divBdr>
          <w:divsChild>
            <w:div w:id="154390673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604847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ling@vanlawfirm.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6972A-3D7B-4956-A2FF-A57477F96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3</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Letter of Representation</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Representation</dc:title>
  <dc:subject>Insurance Auto</dc:subject>
  <dc:creator>SANDY VAN</dc:creator>
  <cp:lastModifiedBy>Michelle Cabrera</cp:lastModifiedBy>
  <cp:revision>26</cp:revision>
  <dcterms:created xsi:type="dcterms:W3CDTF">2024-12-13T18:39:00Z</dcterms:created>
  <dcterms:modified xsi:type="dcterms:W3CDTF">2025-01-22T00:31:00Z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ID">
    <vt:lpwstr>617</vt:lpwstr>
  </property>
  <property fmtid="{D5CDD505-2E9C-101B-9397-08002B2CF9AE}" pid="3" name="TemplatesPath">
    <vt:lpwstr>\\54G4DC\CMS\SAvanlawfirmLaw\CMS\DocTemplates\</vt:lpwstr>
  </property>
</Properties>
</file>