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2D0" w:rsidRDefault="0070534F" w:rsidP="0070534F">
      <w:pPr>
        <w:pStyle w:val="berschrift1"/>
      </w:pPr>
      <w:proofErr w:type="spellStart"/>
      <w:r>
        <w:t>Filamentroller</w:t>
      </w:r>
      <w:proofErr w:type="spellEnd"/>
      <w:r>
        <w:t xml:space="preserve"> – Programm starten</w:t>
      </w:r>
    </w:p>
    <w:p w:rsidR="0070534F" w:rsidRDefault="0070534F" w:rsidP="0070534F">
      <w:pPr>
        <w:pStyle w:val="Listenabsatz"/>
        <w:numPr>
          <w:ilvl w:val="0"/>
          <w:numId w:val="1"/>
        </w:numPr>
      </w:pPr>
      <w:r>
        <w:t>Hänge die Rolle, von der das Filament abgerollt werden soll, auf der dafür vorhergesehenen Teleskopstange auf</w:t>
      </w:r>
      <w:r w:rsidR="00F2311F">
        <w:t>.</w:t>
      </w:r>
    </w:p>
    <w:p w:rsidR="00503119" w:rsidRDefault="0075231A" w:rsidP="00503119">
      <w:pPr>
        <w:pStyle w:val="Listenabsatz"/>
        <w:numPr>
          <w:ilvl w:val="0"/>
          <w:numId w:val="1"/>
        </w:numPr>
      </w:pPr>
      <w:r>
        <w:t>Anschließend wird die Rolle, auf die das Filament aufgewickelt werden soll</w:t>
      </w:r>
      <w:r w:rsidR="00503119">
        <w:t>, befestigt.</w:t>
      </w:r>
      <w:r w:rsidR="00435B98">
        <w:t xml:space="preserve"> Dazu entferne bitte den am Vertikal gelegenen Motor, ebenfalls vertikal ausgerichteten</w:t>
      </w:r>
      <w:r w:rsidR="00503119">
        <w:t xml:space="preserve"> </w:t>
      </w:r>
      <w:r w:rsidR="00435B98">
        <w:t>Steg</w:t>
      </w:r>
      <w:r w:rsidR="005B69D5">
        <w:t xml:space="preserve">, indem </w:t>
      </w:r>
      <w:r w:rsidR="00B81A6F">
        <w:t xml:space="preserve">du </w:t>
      </w:r>
      <w:r w:rsidR="005B69D5">
        <w:t>ihn von dem Motor wegbeweg</w:t>
      </w:r>
      <w:r w:rsidR="00B81A6F">
        <w:t xml:space="preserve">st </w:t>
      </w:r>
      <w:r w:rsidR="005B69D5">
        <w:t>und von diesem weg umleg</w:t>
      </w:r>
      <w:r w:rsidR="00B81A6F">
        <w:t>st</w:t>
      </w:r>
      <w:r w:rsidR="005B69D5">
        <w:t>.</w:t>
      </w:r>
    </w:p>
    <w:p w:rsidR="005B69D5" w:rsidRDefault="005B69D5" w:rsidP="009E5D91">
      <w:pPr>
        <w:pStyle w:val="Listenabsatz"/>
        <w:numPr>
          <w:ilvl w:val="0"/>
          <w:numId w:val="1"/>
        </w:numPr>
      </w:pPr>
      <w:r>
        <w:t>De</w:t>
      </w:r>
      <w:r w:rsidR="0006256C">
        <w:t>r Motor wird danach in entgegengesetzte Richtung umgeklappt</w:t>
      </w:r>
      <w:r w:rsidR="009F5AE5">
        <w:t xml:space="preserve"> und die Rolle aufgesteckt, wobei zu beachten ist, dass</w:t>
      </w:r>
      <w:r w:rsidR="00924E50">
        <w:t xml:space="preserve"> sich</w:t>
      </w:r>
      <w:r w:rsidR="009F5AE5">
        <w:t xml:space="preserve"> </w:t>
      </w:r>
      <w:proofErr w:type="gramStart"/>
      <w:r w:rsidR="009F5AE5">
        <w:t>ausschließ</w:t>
      </w:r>
      <w:r w:rsidR="00435A13">
        <w:t>lich</w:t>
      </w:r>
      <w:r w:rsidR="00924E50">
        <w:t xml:space="preserve"> eine Stange</w:t>
      </w:r>
      <w:proofErr w:type="gramEnd"/>
      <w:r w:rsidR="00924E50">
        <w:t xml:space="preserve"> in jedem Zwischenraum der Spule befinden soll.</w:t>
      </w:r>
      <w:r w:rsidR="00C8677F">
        <w:t xml:space="preserve"> Danach wird zur Fixierung</w:t>
      </w:r>
      <w:r w:rsidR="00833F7B">
        <w:t xml:space="preserve"> auf die hervorstehenden Enden der Stangen der </w:t>
      </w:r>
      <w:r w:rsidR="00EA23D7">
        <w:t xml:space="preserve">passende eckige </w:t>
      </w:r>
      <w:proofErr w:type="spellStart"/>
      <w:r w:rsidR="00833F7B">
        <w:t>Aufstecker</w:t>
      </w:r>
      <w:proofErr w:type="spellEnd"/>
      <w:r w:rsidR="00833F7B">
        <w:t xml:space="preserve"> aufgesteckt.</w:t>
      </w:r>
    </w:p>
    <w:p w:rsidR="00833F7B" w:rsidRDefault="005A3CA1" w:rsidP="000634E7">
      <w:pPr>
        <w:pStyle w:val="Listenabsatz"/>
        <w:numPr>
          <w:ilvl w:val="0"/>
          <w:numId w:val="1"/>
        </w:numPr>
      </w:pPr>
      <w:r>
        <w:t>Danach wird</w:t>
      </w:r>
      <w:r w:rsidR="00353046">
        <w:t xml:space="preserve"> der Motor samt Rolle und dann</w:t>
      </w:r>
      <w:r w:rsidR="00C63590">
        <w:t xml:space="preserve"> der</w:t>
      </w:r>
      <w:r w:rsidR="00353046">
        <w:t xml:space="preserve"> Steg zurückgeklappt.</w:t>
      </w:r>
      <w:r w:rsidR="00203F29">
        <w:t xml:space="preserve"> Eine bereitliegende schwarze Stange mit einem grauen Stecker wird zur Befestigung </w:t>
      </w:r>
      <w:r w:rsidR="004556EF">
        <w:t xml:space="preserve">durch das graue Loch auf Höhe der Achse des Motors in den </w:t>
      </w:r>
      <w:proofErr w:type="spellStart"/>
      <w:r w:rsidR="004556EF">
        <w:t>Aufstecker</w:t>
      </w:r>
      <w:proofErr w:type="spellEnd"/>
      <w:r w:rsidR="004556EF">
        <w:t xml:space="preserve"> bis zum g</w:t>
      </w:r>
      <w:r w:rsidR="008A40AF">
        <w:t xml:space="preserve"> </w:t>
      </w:r>
      <w:r w:rsidR="004556EF">
        <w:t xml:space="preserve">rauen </w:t>
      </w:r>
      <w:proofErr w:type="spellStart"/>
      <w:r w:rsidR="004556EF">
        <w:t>Aufstecker</w:t>
      </w:r>
      <w:proofErr w:type="spellEnd"/>
      <w:r w:rsidR="004556EF">
        <w:t xml:space="preserve"> geschoben.</w:t>
      </w:r>
    </w:p>
    <w:p w:rsidR="00B61CFD" w:rsidRDefault="00E77C77" w:rsidP="000634E7">
      <w:pPr>
        <w:pStyle w:val="Listenabsatz"/>
        <w:numPr>
          <w:ilvl w:val="0"/>
          <w:numId w:val="1"/>
        </w:numPr>
      </w:pPr>
      <w:r>
        <w:t xml:space="preserve">Das Programm starten Sie mit </w:t>
      </w:r>
      <w:r w:rsidR="00B70FE0">
        <w:t>mehr</w:t>
      </w:r>
      <w:r w:rsidR="00F637AA">
        <w:t>fach</w:t>
      </w:r>
      <w:r w:rsidR="00B70FE0">
        <w:t>en</w:t>
      </w:r>
      <w:r>
        <w:t xml:space="preserve"> </w:t>
      </w:r>
      <w:r w:rsidR="00B70FE0">
        <w:t>Betätigungen der</w:t>
      </w:r>
      <w:r>
        <w:t xml:space="preserve"> </w:t>
      </w:r>
      <w:proofErr w:type="spellStart"/>
      <w:r>
        <w:t>oragene</w:t>
      </w:r>
      <w:r w:rsidR="00B70FE0">
        <w:t>n</w:t>
      </w:r>
      <w:proofErr w:type="spellEnd"/>
      <w:r>
        <w:t xml:space="preserve"> Taste am Programmstein.</w:t>
      </w:r>
      <w:r w:rsidR="00F637AA">
        <w:t xml:space="preserve"> Den Programmstart erkennen Sie daran, dass der horizontal liegende Motor sich zu drehen beginnt, um sich zu kalibrieren.</w:t>
      </w:r>
    </w:p>
    <w:p w:rsidR="0070534F" w:rsidRDefault="0070534F" w:rsidP="0070534F">
      <w:pPr>
        <w:pStyle w:val="berschrift1"/>
      </w:pPr>
      <w:proofErr w:type="spellStart"/>
      <w:r>
        <w:t>Filamentroller</w:t>
      </w:r>
      <w:proofErr w:type="spellEnd"/>
      <w:r>
        <w:t xml:space="preserve"> – Probleme </w:t>
      </w:r>
    </w:p>
    <w:p w:rsidR="0070534F" w:rsidRDefault="005B69D5" w:rsidP="0070534F">
      <w:r>
        <w:t>Folgende Probleme und Lösungen können bei Schwierigkeiten helfen:</w:t>
      </w:r>
    </w:p>
    <w:p w:rsidR="005B69D5" w:rsidRDefault="000F15AD" w:rsidP="00203FC5">
      <w:pPr>
        <w:pStyle w:val="Listenabsatz"/>
        <w:numPr>
          <w:ilvl w:val="0"/>
          <w:numId w:val="3"/>
        </w:numPr>
      </w:pPr>
      <w:r>
        <w:t>Bei Knacken:</w:t>
      </w:r>
      <w:r w:rsidR="008A5456">
        <w:t xml:space="preserve"> Kontrollieren Sie die Befestigung der </w:t>
      </w:r>
      <w:proofErr w:type="spellStart"/>
      <w:r w:rsidR="008A5456">
        <w:t>Filamentrolle</w:t>
      </w:r>
      <w:proofErr w:type="spellEnd"/>
      <w:r w:rsidR="008A5456">
        <w:t xml:space="preserve"> an dem Motor, der das Rad dreht. Sofern Sie größere Schlitze bemerken, versuchen Sie, die Bauteile zusammenzudrücken und einen Techniker zu informieren.</w:t>
      </w:r>
    </w:p>
    <w:p w:rsidR="000F15AD" w:rsidRDefault="00E73D6A" w:rsidP="00203FC5">
      <w:pPr>
        <w:pStyle w:val="Listenabsatz"/>
        <w:numPr>
          <w:ilvl w:val="0"/>
          <w:numId w:val="3"/>
        </w:numPr>
      </w:pPr>
      <w:r>
        <w:t>Bei zu loser Wicklung: Möglicherweise haben Sie schon sehr viel Filament auf die Rolle gewickelt, in diesem Fall stoppen sie besser das Programm.</w:t>
      </w:r>
    </w:p>
    <w:p w:rsidR="00894528" w:rsidRDefault="008A26CC" w:rsidP="00894528">
      <w:pPr>
        <w:pStyle w:val="Listenabsatz"/>
        <w:numPr>
          <w:ilvl w:val="0"/>
          <w:numId w:val="3"/>
        </w:numPr>
      </w:pPr>
      <w:r>
        <w:t>Bei ungleichmäßiger Wicklung: Informieren Sie einen Techniker.</w:t>
      </w:r>
    </w:p>
    <w:p w:rsidR="009C5D10" w:rsidRDefault="0070534F" w:rsidP="009C5D10">
      <w:pPr>
        <w:pStyle w:val="berschrift1"/>
      </w:pPr>
      <w:proofErr w:type="spellStart"/>
      <w:r>
        <w:t>Filamentroller</w:t>
      </w:r>
      <w:proofErr w:type="spellEnd"/>
      <w:r>
        <w:t xml:space="preserve"> – Programm abbrechen</w:t>
      </w:r>
      <w:r w:rsidR="009C5D10">
        <w:t>/beenden</w:t>
      </w:r>
    </w:p>
    <w:p w:rsidR="009C5D10" w:rsidRDefault="009C5D10" w:rsidP="009C5D10">
      <w:pPr>
        <w:pStyle w:val="Listenabsatz"/>
        <w:numPr>
          <w:ilvl w:val="0"/>
          <w:numId w:val="4"/>
        </w:numPr>
      </w:pPr>
      <w:r>
        <w:t xml:space="preserve">Drücken Sie die dunkelgraue Drucktaste unter der orangenen Taste am </w:t>
      </w:r>
      <w:r w:rsidR="00E77C77">
        <w:t>Programm</w:t>
      </w:r>
      <w:r w:rsidR="00C34713">
        <w:t>stein.</w:t>
      </w:r>
    </w:p>
    <w:p w:rsidR="00E77C77" w:rsidRPr="009C5D10" w:rsidRDefault="00C63590" w:rsidP="009C5D10">
      <w:pPr>
        <w:pStyle w:val="Listenabsatz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1214755</wp:posOffset>
                </wp:positionH>
                <wp:positionV relativeFrom="paragraph">
                  <wp:posOffset>447040</wp:posOffset>
                </wp:positionV>
                <wp:extent cx="3060700" cy="2973705"/>
                <wp:effectExtent l="0" t="0" r="25400" b="171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297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AE5" w:rsidRDefault="008A40AF">
                            <w:r w:rsidRPr="008A40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26080" cy="2926080"/>
                                  <wp:effectExtent l="0" t="0" r="7620" b="7620"/>
                                  <wp:docPr id="1" name="Grafik 1" descr="E:\qrcod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qrco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7292" cy="2947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95.65pt;margin-top:35.2pt;width:241pt;height:23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">
                <v:textbox>
                  <w:txbxContent>
                    <w:p w:rsidR="009F5AE5" w:rsidRDefault="008A40AF">
                      <w:r w:rsidRPr="008A40AF">
                        <w:rPr>
                          <w:noProof/>
                        </w:rPr>
                        <w:drawing>
                          <wp:inline distT="0" distB="0" distL="0" distR="0">
                            <wp:extent cx="2926080" cy="2926080"/>
                            <wp:effectExtent l="0" t="0" r="7620" b="7620"/>
                            <wp:docPr id="1" name="Grafik 1" descr="E:\qrcod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qrcod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7292" cy="2947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7C77">
        <w:t>Befolgen Sie die Schritte zum Programmstart in Umgekehrter Reihenfolge.</w:t>
      </w:r>
      <w:bookmarkStart w:id="0" w:name="_GoBack"/>
      <w:bookmarkEnd w:id="0"/>
    </w:p>
    <w:sectPr w:rsidR="00E77C77" w:rsidRPr="009C5D1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DBE" w:rsidRDefault="00FA1DBE" w:rsidP="0070534F">
      <w:pPr>
        <w:spacing w:after="0" w:line="240" w:lineRule="auto"/>
      </w:pPr>
      <w:r>
        <w:separator/>
      </w:r>
    </w:p>
  </w:endnote>
  <w:endnote w:type="continuationSeparator" w:id="0">
    <w:p w:rsidR="00FA1DBE" w:rsidRDefault="00FA1DBE" w:rsidP="0070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AE5" w:rsidRDefault="009F5AE5" w:rsidP="0070534F">
    <w:pPr>
      <w:pStyle w:val="Fuzeile"/>
      <w:jc w:val="center"/>
    </w:pPr>
    <w:r>
      <w:t xml:space="preserve">Herr </w:t>
    </w:r>
    <w:proofErr w:type="spellStart"/>
    <w:r>
      <w:t>Keßelring</w:t>
    </w:r>
    <w:proofErr w:type="spellEnd"/>
    <w:r>
      <w:t xml:space="preserve"> - Robotik F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DBE" w:rsidRDefault="00FA1DBE" w:rsidP="0070534F">
      <w:pPr>
        <w:spacing w:after="0" w:line="240" w:lineRule="auto"/>
      </w:pPr>
      <w:r>
        <w:separator/>
      </w:r>
    </w:p>
  </w:footnote>
  <w:footnote w:type="continuationSeparator" w:id="0">
    <w:p w:rsidR="00FA1DBE" w:rsidRDefault="00FA1DBE" w:rsidP="00705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AE5" w:rsidRDefault="009F5AE5" w:rsidP="0070534F">
    <w:pPr>
      <w:pStyle w:val="Kopfzeile"/>
      <w:jc w:val="center"/>
    </w:pPr>
    <w:r>
      <w:t xml:space="preserve">Anleitung </w:t>
    </w:r>
    <w:proofErr w:type="spellStart"/>
    <w:r>
      <w:t>Filamentroller</w:t>
    </w:r>
    <w:proofErr w:type="spellEnd"/>
    <w:r>
      <w:t xml:space="preserve"> aus LEGO 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1FB1"/>
    <w:multiLevelType w:val="hybridMultilevel"/>
    <w:tmpl w:val="855A6A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60493"/>
    <w:multiLevelType w:val="hybridMultilevel"/>
    <w:tmpl w:val="0A188B7A"/>
    <w:lvl w:ilvl="0" w:tplc="BCA47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04324A"/>
    <w:multiLevelType w:val="hybridMultilevel"/>
    <w:tmpl w:val="BF3626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1093"/>
    <w:multiLevelType w:val="hybridMultilevel"/>
    <w:tmpl w:val="2FC64E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4F"/>
    <w:rsid w:val="0006256C"/>
    <w:rsid w:val="000634E7"/>
    <w:rsid w:val="000F15AD"/>
    <w:rsid w:val="00203F29"/>
    <w:rsid w:val="00203FC5"/>
    <w:rsid w:val="00315621"/>
    <w:rsid w:val="00353046"/>
    <w:rsid w:val="0036547B"/>
    <w:rsid w:val="00435A13"/>
    <w:rsid w:val="00435B98"/>
    <w:rsid w:val="004556EF"/>
    <w:rsid w:val="00503119"/>
    <w:rsid w:val="005A3CA1"/>
    <w:rsid w:val="005B69D5"/>
    <w:rsid w:val="006242D0"/>
    <w:rsid w:val="006447A0"/>
    <w:rsid w:val="0070534F"/>
    <w:rsid w:val="0075231A"/>
    <w:rsid w:val="007D5DB9"/>
    <w:rsid w:val="00833F7B"/>
    <w:rsid w:val="00894528"/>
    <w:rsid w:val="008A26CC"/>
    <w:rsid w:val="008A40AF"/>
    <w:rsid w:val="008A5456"/>
    <w:rsid w:val="00924E50"/>
    <w:rsid w:val="00994440"/>
    <w:rsid w:val="009C5D10"/>
    <w:rsid w:val="009E5D91"/>
    <w:rsid w:val="009F5AE5"/>
    <w:rsid w:val="00B61CFD"/>
    <w:rsid w:val="00B70FE0"/>
    <w:rsid w:val="00B81A6F"/>
    <w:rsid w:val="00C34713"/>
    <w:rsid w:val="00C63590"/>
    <w:rsid w:val="00C8677F"/>
    <w:rsid w:val="00D13B8D"/>
    <w:rsid w:val="00DD19B1"/>
    <w:rsid w:val="00E73D6A"/>
    <w:rsid w:val="00E77C77"/>
    <w:rsid w:val="00EA23D7"/>
    <w:rsid w:val="00F2311F"/>
    <w:rsid w:val="00F637AA"/>
    <w:rsid w:val="00F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D6DD"/>
  <w15:chartTrackingRefBased/>
  <w15:docId w15:val="{3FF06224-EC5A-4640-AACB-44EDE51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5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05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534F"/>
  </w:style>
  <w:style w:type="paragraph" w:styleId="Fuzeile">
    <w:name w:val="footer"/>
    <w:basedOn w:val="Standard"/>
    <w:link w:val="FuzeileZchn"/>
    <w:uiPriority w:val="99"/>
    <w:unhideWhenUsed/>
    <w:rsid w:val="00705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534F"/>
  </w:style>
  <w:style w:type="character" w:customStyle="1" w:styleId="berschrift1Zchn">
    <w:name w:val="Überschrift 1 Zchn"/>
    <w:basedOn w:val="Absatz-Standardschriftart"/>
    <w:link w:val="berschrift1"/>
    <w:uiPriority w:val="9"/>
    <w:rsid w:val="00705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0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</dc:creator>
  <cp:keywords/>
  <dc:description/>
  <cp:lastModifiedBy>robotik</cp:lastModifiedBy>
  <cp:revision>36</cp:revision>
  <dcterms:created xsi:type="dcterms:W3CDTF">2023-01-09T13:02:00Z</dcterms:created>
  <dcterms:modified xsi:type="dcterms:W3CDTF">2023-03-27T15:29:00Z</dcterms:modified>
</cp:coreProperties>
</file>