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87EC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74F44D44" w14:textId="77777777"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14:paraId="5B451F2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05C8FD8D" w14:textId="300424A7" w:rsidR="00BD29BD" w:rsidRPr="000E0E13" w:rsidRDefault="00362061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698174" wp14:editId="46EA9287">
                <wp:simplePos x="0" y="0"/>
                <wp:positionH relativeFrom="column">
                  <wp:posOffset>6985</wp:posOffset>
                </wp:positionH>
                <wp:positionV relativeFrom="paragraph">
                  <wp:posOffset>36195</wp:posOffset>
                </wp:positionV>
                <wp:extent cx="6083935" cy="0"/>
                <wp:effectExtent l="16510" t="23495" r="24130" b="241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6ED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2.85pt;width:479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zXHgIAADwEAAAOAAAAZHJzL2Uyb0RvYy54bWysU82O2yAQvlfqOyDuie3Em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" strokeweight="2.5pt"/>
            </w:pict>
          </mc:Fallback>
        </mc:AlternateContent>
      </w:r>
    </w:p>
    <w:p w14:paraId="0AB3D0A9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2F588CFB" w14:textId="56BF7DF3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</w:t>
      </w:r>
      <w:r w:rsidR="008A7C7B">
        <w:rPr>
          <w:rFonts w:ascii="Arial" w:hAnsi="Arial" w:cs="Arial"/>
          <w:sz w:val="20"/>
          <w:szCs w:val="20"/>
        </w:rPr>
        <w:t>-</w:t>
      </w:r>
      <w:r w:rsidR="00F61720">
        <w:rPr>
          <w:rFonts w:ascii="Arial" w:hAnsi="Arial" w:cs="Arial"/>
          <w:sz w:val="20"/>
          <w:szCs w:val="20"/>
        </w:rPr>
        <w:t xml:space="preserve">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14:paraId="73254BC0" w14:textId="77777777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33A0B45" w14:textId="5E102BC0" w:rsidR="00BD29BD" w:rsidRDefault="0023452C" w:rsidP="0023452C">
      <w:pPr>
        <w:suppressAutoHyphens/>
        <w:ind w:left="21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Rucha Dhamke, Tanvi Mali, Nancy Arora, Guarav Suryawanshi (“Developers”)</w:t>
      </w:r>
    </w:p>
    <w:p w14:paraId="2D6B4C14" w14:textId="05D5AC24" w:rsidR="0023452C" w:rsidRPr="000E0E13" w:rsidRDefault="0023452C" w:rsidP="0023452C">
      <w:pPr>
        <w:suppressAutoHyphens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James Cook University Brisbane </w:t>
      </w:r>
      <w:r w:rsidR="009D6747">
        <w:rPr>
          <w:rFonts w:ascii="Arial" w:hAnsi="Arial" w:cs="Arial"/>
          <w:b/>
          <w:bCs/>
          <w:sz w:val="20"/>
          <w:szCs w:val="20"/>
        </w:rPr>
        <w:t>349, Queens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95597">
        <w:rPr>
          <w:rFonts w:ascii="Arial" w:hAnsi="Arial" w:cs="Arial"/>
          <w:b/>
          <w:bCs/>
          <w:sz w:val="20"/>
          <w:szCs w:val="20"/>
        </w:rPr>
        <w:t>Street,</w:t>
      </w:r>
      <w:r>
        <w:rPr>
          <w:rFonts w:ascii="Arial" w:hAnsi="Arial" w:cs="Arial"/>
          <w:b/>
          <w:bCs/>
          <w:sz w:val="20"/>
          <w:szCs w:val="20"/>
        </w:rPr>
        <w:t xml:space="preserve"> Brisbane, QLD 4000</w:t>
      </w:r>
    </w:p>
    <w:p w14:paraId="34CF06FF" w14:textId="77777777"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14:paraId="56C999BA" w14:textId="71CA0659" w:rsidR="00BD29BD" w:rsidRDefault="0023452C" w:rsidP="0023452C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b/>
          <w:sz w:val="20"/>
          <w:szCs w:val="20"/>
        </w:rPr>
      </w:pPr>
      <w:r w:rsidRPr="0023452C">
        <w:rPr>
          <w:rFonts w:ascii="Arial" w:hAnsi="Arial" w:cs="Arial"/>
          <w:sz w:val="20"/>
          <w:szCs w:val="20"/>
        </w:rPr>
        <w:t> </w:t>
      </w:r>
      <w:hyperlink r:id="rId8" w:tgtFrame="_blank" w:history="1">
        <w:r w:rsidRPr="0023452C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BRIKS Infotech Australia Pty Ltd</w:t>
        </w:r>
      </w:hyperlink>
      <w:r>
        <w:rPr>
          <w:rFonts w:ascii="Arial" w:hAnsi="Arial" w:cs="Arial"/>
          <w:b/>
          <w:sz w:val="20"/>
          <w:szCs w:val="20"/>
        </w:rPr>
        <w:t xml:space="preserve"> represented by Kiran Das (“Client”)</w:t>
      </w:r>
    </w:p>
    <w:p w14:paraId="6E626942" w14:textId="39522B84" w:rsidR="0023452C" w:rsidRPr="0023452C" w:rsidRDefault="0023452C" w:rsidP="0023452C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b/>
          <w:sz w:val="20"/>
          <w:szCs w:val="20"/>
        </w:rPr>
      </w:pPr>
      <w:r w:rsidRPr="0023452C">
        <w:rPr>
          <w:rFonts w:ascii="Arial" w:hAnsi="Arial" w:cs="Arial"/>
          <w:b/>
          <w:sz w:val="20"/>
          <w:szCs w:val="20"/>
        </w:rPr>
        <w:t xml:space="preserve">The </w:t>
      </w:r>
      <w:r w:rsidR="009D6747" w:rsidRPr="0023452C">
        <w:rPr>
          <w:rFonts w:ascii="Arial" w:hAnsi="Arial" w:cs="Arial"/>
          <w:b/>
          <w:sz w:val="20"/>
          <w:szCs w:val="20"/>
        </w:rPr>
        <w:t>Precinct</w:t>
      </w:r>
      <w:r w:rsidR="009D6747">
        <w:rPr>
          <w:rFonts w:ascii="Arial" w:hAnsi="Arial" w:cs="Arial"/>
          <w:b/>
          <w:sz w:val="20"/>
          <w:szCs w:val="20"/>
        </w:rPr>
        <w:t>, TC</w:t>
      </w:r>
      <w:r w:rsidRPr="0023452C">
        <w:rPr>
          <w:rFonts w:ascii="Arial" w:hAnsi="Arial" w:cs="Arial"/>
          <w:b/>
          <w:sz w:val="20"/>
          <w:szCs w:val="20"/>
        </w:rPr>
        <w:t xml:space="preserve"> Beirne Building,</w:t>
      </w:r>
      <w:r w:rsidR="009D6747">
        <w:rPr>
          <w:rFonts w:ascii="Arial" w:hAnsi="Arial" w:cs="Arial"/>
          <w:b/>
          <w:sz w:val="20"/>
          <w:szCs w:val="20"/>
        </w:rPr>
        <w:t xml:space="preserve"> </w:t>
      </w:r>
      <w:r w:rsidRPr="0023452C">
        <w:rPr>
          <w:rFonts w:ascii="Arial" w:hAnsi="Arial" w:cs="Arial"/>
          <w:b/>
          <w:sz w:val="20"/>
          <w:szCs w:val="20"/>
        </w:rPr>
        <w:t>Level 3/315 Brunswick St, Fortitude Valley QLD 4006</w:t>
      </w:r>
    </w:p>
    <w:p w14:paraId="0F1B5C6D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5EEFBDE" w14:textId="5B2451D2" w:rsidR="005E19B9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14:paraId="6C416191" w14:textId="77777777"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8E380" w14:textId="35F3371D"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PROJECT </w:t>
      </w:r>
      <w:r w:rsidR="00352879">
        <w:rPr>
          <w:rFonts w:ascii="Arial" w:hAnsi="Arial" w:cs="Arial"/>
          <w:sz w:val="20"/>
          <w:lang w:val="en-AU"/>
        </w:rPr>
        <w:t xml:space="preserve">DESCRIPTION AND </w:t>
      </w:r>
      <w:r w:rsidR="0046333B">
        <w:rPr>
          <w:rFonts w:ascii="Arial" w:hAnsi="Arial" w:cs="Arial"/>
          <w:sz w:val="20"/>
          <w:lang w:val="en-AU"/>
        </w:rPr>
        <w:t>GOAL</w:t>
      </w:r>
      <w:r w:rsidR="006E128F">
        <w:rPr>
          <w:rFonts w:ascii="Arial" w:hAnsi="Arial" w:cs="Arial"/>
          <w:sz w:val="20"/>
          <w:lang w:val="en-AU"/>
        </w:rPr>
        <w:t>S</w:t>
      </w:r>
    </w:p>
    <w:p w14:paraId="032DEEE5" w14:textId="2FD7C300" w:rsidR="00195597" w:rsidRDefault="009D6747" w:rsidP="009D6747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AU"/>
        </w:rPr>
        <w:t xml:space="preserve">         </w:t>
      </w:r>
      <w:r w:rsidR="00383A6F">
        <w:rPr>
          <w:rFonts w:ascii="Arial" w:hAnsi="Arial" w:cs="Arial"/>
          <w:sz w:val="20"/>
          <w:lang w:val="en-AU"/>
        </w:rPr>
        <w:t xml:space="preserve">Developing </w:t>
      </w:r>
      <w:r>
        <w:rPr>
          <w:rFonts w:ascii="Arial" w:hAnsi="Arial" w:cs="Arial"/>
          <w:sz w:val="20"/>
          <w:lang w:val="en-AU"/>
        </w:rPr>
        <w:t xml:space="preserve">an Android Development Application </w:t>
      </w:r>
      <w:r w:rsidR="00383A6F">
        <w:rPr>
          <w:rFonts w:ascii="Arial" w:hAnsi="Arial" w:cs="Arial"/>
          <w:sz w:val="20"/>
          <w:lang w:val="en-AU"/>
        </w:rPr>
        <w:t xml:space="preserve">for an </w:t>
      </w:r>
      <w:r w:rsidR="00195597">
        <w:rPr>
          <w:rFonts w:ascii="Arial" w:hAnsi="Arial" w:cs="Arial"/>
          <w:sz w:val="20"/>
          <w:lang w:val="en-AU"/>
        </w:rPr>
        <w:t>ongoing Brisbane</w:t>
      </w:r>
      <w:r w:rsidR="00383A6F">
        <w:rPr>
          <w:rFonts w:ascii="Arial" w:hAnsi="Arial" w:cs="Arial"/>
          <w:sz w:val="20"/>
          <w:lang w:val="en-AU"/>
        </w:rPr>
        <w:t xml:space="preserve"> </w:t>
      </w:r>
      <w:r w:rsidR="00195597">
        <w:rPr>
          <w:rFonts w:ascii="Arial" w:hAnsi="Arial" w:cs="Arial"/>
          <w:sz w:val="20"/>
          <w:lang w:val="en-AU"/>
        </w:rPr>
        <w:t>based firm</w:t>
      </w:r>
      <w:r w:rsidR="00383A6F">
        <w:rPr>
          <w:rFonts w:ascii="Arial" w:hAnsi="Arial" w:cs="Arial"/>
          <w:sz w:val="20"/>
          <w:lang w:val="en-AU"/>
        </w:rPr>
        <w:t xml:space="preserve"> which has many ventures on</w:t>
      </w:r>
      <w:r w:rsidR="00195597">
        <w:rPr>
          <w:rFonts w:ascii="Arial" w:hAnsi="Arial" w:cs="Arial"/>
          <w:sz w:val="20"/>
          <w:lang w:val="en-AU"/>
        </w:rPr>
        <w:t>e</w:t>
      </w:r>
      <w:r w:rsidR="00383A6F">
        <w:rPr>
          <w:rFonts w:ascii="Arial" w:hAnsi="Arial" w:cs="Arial"/>
          <w:sz w:val="20"/>
          <w:lang w:val="en-AU"/>
        </w:rPr>
        <w:t xml:space="preserve"> of them is to</w:t>
      </w:r>
      <w:r w:rsidR="00383A6F" w:rsidRPr="00383A6F">
        <w:rPr>
          <w:rFonts w:ascii="Arial" w:hAnsi="Arial" w:cs="Arial"/>
          <w:sz w:val="20"/>
        </w:rPr>
        <w:t xml:space="preserve"> provide </w:t>
      </w:r>
      <w:r w:rsidR="00383A6F">
        <w:rPr>
          <w:rFonts w:ascii="Arial" w:hAnsi="Arial" w:cs="Arial"/>
          <w:sz w:val="20"/>
        </w:rPr>
        <w:t xml:space="preserve">Immigration bridging between new students and </w:t>
      </w:r>
      <w:r w:rsidR="00195597">
        <w:rPr>
          <w:rFonts w:ascii="Arial" w:hAnsi="Arial" w:cs="Arial"/>
          <w:sz w:val="20"/>
        </w:rPr>
        <w:t>universities.</w:t>
      </w:r>
    </w:p>
    <w:p w14:paraId="377EB700" w14:textId="77777777" w:rsidR="005F11A0" w:rsidRDefault="00195597" w:rsidP="00CF1131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</w:p>
    <w:p w14:paraId="11C2A271" w14:textId="133F3CF1" w:rsidR="005F11A0" w:rsidRDefault="00195597" w:rsidP="00CF1131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Goal is to attain an android application targeting maximum customers from all over the who</w:t>
      </w:r>
      <w:r w:rsidR="005F11A0">
        <w:rPr>
          <w:rFonts w:ascii="Arial" w:hAnsi="Arial" w:cs="Arial"/>
          <w:sz w:val="20"/>
        </w:rPr>
        <w:t xml:space="preserve"> are interested in studying in Australia. Providing all necessary information to customers who are willing to start their career. </w:t>
      </w:r>
    </w:p>
    <w:p w14:paraId="47A9B03A" w14:textId="77777777" w:rsidR="00C9012A" w:rsidRPr="00816BC7" w:rsidRDefault="00C9012A" w:rsidP="00816BC7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3DA6D1F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DELIVERABLES</w:t>
      </w:r>
    </w:p>
    <w:p w14:paraId="7998CB14" w14:textId="77777777" w:rsidR="001836DF" w:rsidRDefault="005F11A0" w:rsidP="00DD0780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    </w:t>
      </w:r>
      <w:r w:rsidR="006E128F">
        <w:rPr>
          <w:rFonts w:ascii="Arial" w:hAnsi="Arial" w:cs="Arial"/>
          <w:sz w:val="20"/>
          <w:lang w:val="en-AU"/>
        </w:rPr>
        <w:t xml:space="preserve"> </w:t>
      </w:r>
      <w:r w:rsidR="00DD0780">
        <w:rPr>
          <w:rFonts w:ascii="Arial" w:hAnsi="Arial" w:cs="Arial"/>
          <w:sz w:val="20"/>
          <w:lang w:val="en-AU"/>
        </w:rPr>
        <w:t>The Projected ICT solution will be carried to the client with an attractive User Interactive Android Application which will feature different functionalities such as</w:t>
      </w:r>
    </w:p>
    <w:p w14:paraId="56EAB4B4" w14:textId="38639AEB" w:rsidR="00DD0780" w:rsidRPr="001A4264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1A4264">
        <w:rPr>
          <w:rFonts w:ascii="Arial" w:hAnsi="Arial" w:cs="Arial"/>
          <w:sz w:val="20"/>
          <w:lang w:val="en-AU"/>
        </w:rPr>
        <w:t>E</w:t>
      </w:r>
      <w:r w:rsidR="00DD0780" w:rsidRPr="001A4264">
        <w:rPr>
          <w:rFonts w:ascii="Arial" w:hAnsi="Arial" w:cs="Arial"/>
          <w:sz w:val="20"/>
          <w:lang w:val="en-AU"/>
        </w:rPr>
        <w:t>xploring course</w:t>
      </w:r>
      <w:r w:rsidRPr="001A4264">
        <w:rPr>
          <w:rFonts w:ascii="Arial" w:hAnsi="Arial" w:cs="Arial"/>
          <w:sz w:val="20"/>
          <w:lang w:val="en-AU"/>
        </w:rPr>
        <w:t xml:space="preserve"> search portals </w:t>
      </w:r>
      <w:r w:rsidR="00DD0780" w:rsidRPr="001A4264">
        <w:rPr>
          <w:rFonts w:ascii="Arial" w:hAnsi="Arial" w:cs="Arial"/>
          <w:sz w:val="20"/>
          <w:lang w:val="en-AU"/>
        </w:rPr>
        <w:t>from top ranked universities.</w:t>
      </w:r>
    </w:p>
    <w:p w14:paraId="31DCD1B0" w14:textId="1CCF0AC2" w:rsidR="00DD0780" w:rsidRPr="001A4264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1A4264">
        <w:rPr>
          <w:rFonts w:ascii="Arial" w:hAnsi="Arial" w:cs="Arial"/>
          <w:sz w:val="20"/>
          <w:lang w:val="en-AU"/>
        </w:rPr>
        <w:t xml:space="preserve">Provided stimulating android </w:t>
      </w:r>
      <w:r w:rsidR="00DD0780" w:rsidRPr="001A4264">
        <w:rPr>
          <w:rFonts w:ascii="Arial" w:hAnsi="Arial" w:cs="Arial"/>
          <w:sz w:val="20"/>
          <w:lang w:val="en-AU"/>
        </w:rPr>
        <w:t>application showcasing</w:t>
      </w:r>
      <w:r w:rsidRPr="001A4264">
        <w:rPr>
          <w:rFonts w:ascii="Arial" w:hAnsi="Arial" w:cs="Arial"/>
          <w:sz w:val="20"/>
          <w:lang w:val="en-AU"/>
        </w:rPr>
        <w:t xml:space="preserve"> some </w:t>
      </w:r>
      <w:r w:rsidR="001276DB" w:rsidRPr="001A4264">
        <w:rPr>
          <w:rFonts w:ascii="Arial" w:hAnsi="Arial" w:cs="Arial"/>
          <w:sz w:val="20"/>
          <w:lang w:val="en-AU"/>
        </w:rPr>
        <w:t>User achievements and connections to share with all other new willing Students</w:t>
      </w:r>
      <w:r w:rsidR="001A4264" w:rsidRPr="001A4264">
        <w:rPr>
          <w:rFonts w:ascii="Arial" w:hAnsi="Arial" w:cs="Arial"/>
          <w:sz w:val="20"/>
          <w:lang w:val="en-AU"/>
        </w:rPr>
        <w:t xml:space="preserve">. </w:t>
      </w:r>
    </w:p>
    <w:p w14:paraId="632E79F8" w14:textId="77777777"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90A0DB1" w14:textId="77777777"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14:paraId="61BBF6AC" w14:textId="77777777"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2F3073E" w14:textId="4A9082CB"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1A4264">
        <w:rPr>
          <w:rFonts w:ascii="Arial" w:hAnsi="Arial" w:cs="Arial"/>
          <w:sz w:val="20"/>
          <w:lang w:val="en-AU"/>
        </w:rPr>
        <w:t>20</w:t>
      </w:r>
      <w:r w:rsidR="001A4264">
        <w:rPr>
          <w:rFonts w:ascii="Arial" w:hAnsi="Arial" w:cs="Arial"/>
          <w:sz w:val="20"/>
          <w:vertAlign w:val="superscript"/>
          <w:lang w:val="en-AU"/>
        </w:rPr>
        <w:t xml:space="preserve">st </w:t>
      </w:r>
      <w:r w:rsidR="001A4264">
        <w:rPr>
          <w:rFonts w:ascii="Arial" w:hAnsi="Arial" w:cs="Arial"/>
          <w:sz w:val="20"/>
          <w:lang w:val="en-AU"/>
        </w:rPr>
        <w:t>of March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1A4264">
        <w:rPr>
          <w:rFonts w:ascii="Arial" w:hAnsi="Arial" w:cs="Arial"/>
          <w:sz w:val="20"/>
          <w:lang w:val="en-AU"/>
        </w:rPr>
        <w:t>2019 and 15</w:t>
      </w:r>
      <w:r w:rsidR="001A4264">
        <w:rPr>
          <w:rFonts w:ascii="Arial" w:hAnsi="Arial" w:cs="Arial"/>
          <w:sz w:val="20"/>
          <w:vertAlign w:val="superscript"/>
          <w:lang w:val="en-AU"/>
        </w:rPr>
        <w:t xml:space="preserve">th </w:t>
      </w:r>
      <w:r w:rsidR="001A4264">
        <w:rPr>
          <w:rFonts w:ascii="Arial" w:hAnsi="Arial" w:cs="Arial"/>
          <w:sz w:val="20"/>
          <w:lang w:val="en-AU"/>
        </w:rPr>
        <w:t xml:space="preserve">of July 2019 </w:t>
      </w:r>
      <w:r w:rsidR="00252C1D" w:rsidRPr="000E0E13">
        <w:rPr>
          <w:rFonts w:ascii="Arial" w:hAnsi="Arial" w:cs="Arial"/>
          <w:sz w:val="20"/>
          <w:lang w:val="en-AU"/>
        </w:rPr>
        <w:t xml:space="preserve">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1A4264">
        <w:rPr>
          <w:rFonts w:ascii="Arial" w:hAnsi="Arial" w:cs="Arial"/>
          <w:sz w:val="20"/>
          <w:lang w:val="en-AU"/>
        </w:rPr>
        <w:t>21 and 22 2019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14:paraId="4069986F" w14:textId="77777777"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E09BC09" w14:textId="77777777"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 xml:space="preserve">he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14:paraId="467F6A5A" w14:textId="77777777"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11FEAAB" w14:textId="77777777"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14:paraId="607A7225" w14:textId="77777777"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479CEFB" w14:textId="77777777"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14:paraId="60064F58" w14:textId="77777777"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6D1ECCD7" w14:textId="77777777"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14:paraId="51A54732" w14:textId="77777777"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14:paraId="4CA92301" w14:textId="77777777"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FB0AF0A" w14:textId="77777777"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14:paraId="0837C5AA" w14:textId="77777777"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75418EF" w14:textId="478ADAB4" w:rsidR="001010EC" w:rsidRDefault="001C78BA" w:rsidP="00816BC7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14:paraId="25366F04" w14:textId="77777777" w:rsidR="008A7C7B" w:rsidRDefault="008A7C7B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04D4359" w14:textId="77777777"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14:paraId="7F1D5B7C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44BA00E" w14:textId="64B9D7E2"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The following scheme describes the </w:t>
      </w:r>
      <w:r w:rsidR="008A7C7B">
        <w:rPr>
          <w:rFonts w:ascii="Arial" w:hAnsi="Arial" w:cs="Arial"/>
          <w:sz w:val="20"/>
          <w:lang w:val="en-AU"/>
        </w:rPr>
        <w:t>timeline</w:t>
      </w:r>
      <w:r w:rsidRPr="000E0E13">
        <w:rPr>
          <w:rFonts w:ascii="Arial" w:hAnsi="Arial" w:cs="Arial"/>
          <w:sz w:val="20"/>
          <w:lang w:val="en-AU"/>
        </w:rPr>
        <w:t xml:space="preserve"> of implementation.</w:t>
      </w:r>
    </w:p>
    <w:p w14:paraId="0448043E" w14:textId="77777777"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9D7791E" w14:textId="77777777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14:paraId="3A4E4F63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69485A7C" w14:textId="3C1DDD9F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4B7A65">
        <w:rPr>
          <w:rFonts w:ascii="Arial" w:hAnsi="Arial" w:cs="Arial"/>
          <w:sz w:val="20"/>
          <w:lang w:val="en-AU"/>
        </w:rPr>
        <w:t xml:space="preserve"> 20</w:t>
      </w:r>
      <w:r w:rsidR="00B239E5">
        <w:rPr>
          <w:rFonts w:ascii="Arial" w:hAnsi="Arial" w:cs="Arial"/>
          <w:sz w:val="20"/>
          <w:lang w:val="en-AU"/>
        </w:rPr>
        <w:t>th</w:t>
      </w:r>
      <w:r w:rsidR="004B7A65">
        <w:rPr>
          <w:rFonts w:ascii="Arial" w:hAnsi="Arial" w:cs="Arial"/>
          <w:sz w:val="20"/>
          <w:lang w:val="en-AU"/>
        </w:rPr>
        <w:t xml:space="preserve"> March 2019</w:t>
      </w:r>
    </w:p>
    <w:p w14:paraId="17C438DE" w14:textId="49BB75F0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9F57D7">
        <w:rPr>
          <w:rFonts w:ascii="Arial" w:hAnsi="Arial" w:cs="Arial"/>
          <w:sz w:val="20"/>
          <w:lang w:val="en-AU"/>
        </w:rPr>
        <w:t>29</w:t>
      </w:r>
      <w:r w:rsidR="00B239E5">
        <w:rPr>
          <w:rFonts w:ascii="Arial" w:hAnsi="Arial" w:cs="Arial"/>
          <w:sz w:val="20"/>
          <w:lang w:val="en-AU"/>
        </w:rPr>
        <w:t>th</w:t>
      </w:r>
      <w:bookmarkStart w:id="0" w:name="_GoBack"/>
      <w:bookmarkEnd w:id="0"/>
      <w:r w:rsidR="004B7A65">
        <w:rPr>
          <w:rFonts w:ascii="Arial" w:hAnsi="Arial" w:cs="Arial"/>
          <w:sz w:val="20"/>
          <w:lang w:val="en-AU"/>
        </w:rPr>
        <w:t xml:space="preserve"> </w:t>
      </w:r>
      <w:r w:rsidR="00680A08">
        <w:rPr>
          <w:rFonts w:ascii="Arial" w:hAnsi="Arial" w:cs="Arial"/>
          <w:sz w:val="20"/>
          <w:lang w:val="en-AU"/>
        </w:rPr>
        <w:t>May</w:t>
      </w:r>
      <w:r w:rsidR="004B7A65">
        <w:rPr>
          <w:rFonts w:ascii="Arial" w:hAnsi="Arial" w:cs="Arial"/>
          <w:sz w:val="20"/>
          <w:lang w:val="en-AU"/>
        </w:rPr>
        <w:t xml:space="preserve"> 2019</w:t>
      </w:r>
    </w:p>
    <w:p w14:paraId="6439C05E" w14:textId="7A4F2152" w:rsidR="00D34E6B" w:rsidRPr="00D34E6B" w:rsidRDefault="00D34E6B" w:rsidP="00D34E6B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DC64CC0" w14:textId="2C9C92D9" w:rsid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  <w:r w:rsidR="005678B5">
        <w:rPr>
          <w:rFonts w:ascii="Arial" w:hAnsi="Arial" w:cs="Arial"/>
          <w:sz w:val="20"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3480"/>
        <w:gridCol w:w="1941"/>
        <w:gridCol w:w="1939"/>
      </w:tblGrid>
      <w:tr w:rsidR="00D34E6B" w14:paraId="1DAEE168" w14:textId="77777777" w:rsidTr="006A5A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413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130A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51EE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Client Priority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57F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Time estimate (days)</w:t>
            </w:r>
          </w:p>
        </w:tc>
      </w:tr>
      <w:tr w:rsidR="00D34E6B" w14:paraId="167F114A" w14:textId="77777777" w:rsidTr="006A5A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0535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A575" w14:textId="5FCAB771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 xml:space="preserve">Search button </w:t>
            </w:r>
            <w:r w:rsidR="006A5AFF" w:rsidRPr="006A5AFF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6A5AFF" w:rsidRPr="006A5AFF">
              <w:rPr>
                <w:rFonts w:ascii="Arial" w:hAnsi="Arial" w:cs="Arial"/>
                <w:sz w:val="20"/>
                <w:szCs w:val="20"/>
                <w:lang w:val="en-AU"/>
              </w:rPr>
              <w:t>f</w:t>
            </w:r>
            <w:r w:rsidR="006A5AFF" w:rsidRPr="006A5AFF">
              <w:rPr>
                <w:rFonts w:ascii="Arial" w:hAnsi="Arial" w:cs="Arial"/>
                <w:sz w:val="20"/>
                <w:szCs w:val="20"/>
                <w:lang w:val="en-AU"/>
              </w:rPr>
              <w:t>ind different courses and universities according to the user choices.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663A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881F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34E6B" w14:paraId="1C072EA1" w14:textId="77777777" w:rsidTr="006A5A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F975" w14:textId="7699B23B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35CD27A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About COURSE PAL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50C" w14:textId="46C7620E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 xml:space="preserve">In short description about what this business is </w:t>
            </w:r>
            <w:r w:rsidR="006A5AFF" w:rsidRPr="006A5AFF">
              <w:rPr>
                <w:rFonts w:ascii="Arial" w:hAnsi="Arial" w:cs="Arial"/>
                <w:sz w:val="20"/>
                <w:szCs w:val="20"/>
                <w:lang w:val="en-AU"/>
              </w:rPr>
              <w:t>and its</w:t>
            </w:r>
            <w:r w:rsidR="006A5AFF" w:rsidRPr="006A5AFF">
              <w:rPr>
                <w:rFonts w:ascii="Arial" w:hAnsi="Arial" w:cs="Arial"/>
                <w:sz w:val="20"/>
                <w:szCs w:val="20"/>
                <w:lang w:val="en-AU"/>
              </w:rPr>
              <w:t xml:space="preserve"> history and background</w:t>
            </w:r>
          </w:p>
          <w:p w14:paraId="077CB614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D323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1EDD690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F48F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F4EC5CD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34E6B" w14:paraId="68DF3693" w14:textId="77777777" w:rsidTr="006A5A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9234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Login and Registration</w:t>
            </w:r>
          </w:p>
          <w:p w14:paraId="10B9CC2E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2DABAC8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DCF1" w14:textId="60D6CEA0" w:rsidR="00D34E6B" w:rsidRPr="006A5AFF" w:rsidRDefault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  <w:lang w:val="en-AU"/>
              </w:rPr>
              <w:t>Login and Registration functionalities for new and existing users.</w:t>
            </w:r>
            <w:r w:rsidR="00D34E6B" w:rsidRPr="006A5AFF">
              <w:rPr>
                <w:rFonts w:ascii="Arial" w:hAnsi="Arial" w:cs="Arial"/>
                <w:sz w:val="20"/>
                <w:szCs w:val="20"/>
              </w:rPr>
              <w:t>A dashboard where all the previous user activities are there.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D261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8AAC25C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0535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1A7AE87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34E6B" w14:paraId="126D6C97" w14:textId="77777777" w:rsidTr="006A5A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94D2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List of Courses  with location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19F4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Information of different courses so that students can choose the one from their field and the place where they want to study.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5B11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6236" w14:textId="77777777" w:rsidR="00D34E6B" w:rsidRPr="006A5AFF" w:rsidRDefault="00D34E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A5AFF" w14:paraId="56AD2AF6" w14:textId="77777777" w:rsidTr="006A5A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9D02" w14:textId="0B427E06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  <w:lang w:val="en-AU"/>
              </w:rPr>
              <w:t>Contact Us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3316" w14:textId="10E9594A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  <w:lang w:val="en-AU"/>
              </w:rPr>
              <w:t>Social media Profiles and Contact details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B946" w14:textId="0774DF2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6396" w14:textId="1C10A64B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A5AFF" w14:paraId="63C55C4D" w14:textId="77777777" w:rsidTr="006A5A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8E76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9C501CA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Working procedure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4958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Functionality to look at the current jobs based on the qualification and skills.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A031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9224EDE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770A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53B6CAF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A5AFF" w14:paraId="2A19460C" w14:textId="77777777" w:rsidTr="006A5AFF">
        <w:trPr>
          <w:trHeight w:val="78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D0F0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Booking Accommodation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4E4B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After the course and university is selected, looking for rental place to avoid mess after the arrival.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7B8D" w14:textId="4731CE59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4</w:t>
            </w:r>
            <w:r w:rsidRPr="006A5A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7DB3" w14:textId="77777777" w:rsidR="006A5AFF" w:rsidRPr="006A5AFF" w:rsidRDefault="006A5AFF" w:rsidP="006A5AF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0DBA60CF" w14:textId="77777777" w:rsidR="00D34E6B" w:rsidRPr="00D34E6B" w:rsidRDefault="00D34E6B" w:rsidP="00D34E6B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B7B531E" w14:textId="77777777"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AD5E7A3" w14:textId="77777777" w:rsidR="00816BC7" w:rsidRDefault="00816BC7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2CEFCB0" w14:textId="77777777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14:paraId="19C0D537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15C05A54" w14:textId="0A3EE169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C2491F">
        <w:rPr>
          <w:rFonts w:ascii="Arial" w:hAnsi="Arial" w:cs="Arial"/>
          <w:sz w:val="20"/>
          <w:lang w:val="en-AU"/>
        </w:rPr>
        <w:t xml:space="preserve"> 10 July 2019</w:t>
      </w:r>
    </w:p>
    <w:p w14:paraId="0F55F69A" w14:textId="198D1937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163F91">
        <w:rPr>
          <w:rFonts w:ascii="Arial" w:hAnsi="Arial" w:cs="Arial"/>
          <w:sz w:val="20"/>
          <w:lang w:val="en-AU"/>
        </w:rPr>
        <w:t>11 Oct 2019</w:t>
      </w:r>
      <w:r w:rsidR="00C2491F">
        <w:rPr>
          <w:rFonts w:ascii="Arial" w:hAnsi="Arial" w:cs="Arial"/>
          <w:sz w:val="20"/>
          <w:lang w:val="en-AU"/>
        </w:rPr>
        <w:t xml:space="preserve"> </w:t>
      </w:r>
    </w:p>
    <w:p w14:paraId="73F502BF" w14:textId="24F047CD" w:rsidR="00C2491F" w:rsidRDefault="007465C5" w:rsidP="00C249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</w:p>
    <w:p w14:paraId="30FF4410" w14:textId="389934F8" w:rsidR="006A5AFF" w:rsidRDefault="006A5AFF" w:rsidP="006A5AF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252"/>
        <w:gridCol w:w="2252"/>
      </w:tblGrid>
      <w:tr w:rsidR="006A5AFF" w:rsidRPr="006A5AFF" w14:paraId="08FB2473" w14:textId="77777777" w:rsidTr="006A5AF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758C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3D6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4029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Client Priority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06D7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Time estimate</w:t>
            </w:r>
          </w:p>
        </w:tc>
      </w:tr>
      <w:tr w:rsidR="006A5AFF" w:rsidRPr="006A5AFF" w14:paraId="165BA710" w14:textId="77777777" w:rsidTr="006A5AF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138D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Images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C32A" w14:textId="3D45713C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 xml:space="preserve">Pictures showing universities and </w:t>
            </w:r>
            <w:r>
              <w:rPr>
                <w:rFonts w:ascii="Arial" w:hAnsi="Arial" w:cs="Arial"/>
                <w:sz w:val="18"/>
                <w:lang w:val="en-AU"/>
              </w:rPr>
              <w:t>Subject Reviews.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F2CE" w14:textId="1CE999A5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A5A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ACCA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A5AFF" w:rsidRPr="006A5AFF" w14:paraId="7F03DB9A" w14:textId="77777777" w:rsidTr="006A5AF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D6F2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Videos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DC5B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Students can view videos of universities students about their experience and decide with which they want to go.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4BBF" w14:textId="5D134D45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A5A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E389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A5AFF" w:rsidRPr="006A5AFF" w14:paraId="73992216" w14:textId="77777777" w:rsidTr="006A5AF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A52B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5722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Payment option by which students can pay money after their offer letter.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9E80" w14:textId="291C6403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A5AF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6499" w14:textId="77777777" w:rsidR="006A5AFF" w:rsidRPr="006A5AFF" w:rsidRDefault="006A5AFF">
            <w:pPr>
              <w:rPr>
                <w:rFonts w:ascii="Arial" w:hAnsi="Arial" w:cs="Arial"/>
                <w:sz w:val="20"/>
                <w:szCs w:val="20"/>
              </w:rPr>
            </w:pPr>
            <w:r w:rsidRPr="006A5AF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A5AFF" w:rsidRPr="006A5AFF" w14:paraId="09BB8A50" w14:textId="77777777" w:rsidTr="006A5AF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4EFD" w14:textId="71AB7D02" w:rsidR="006A5AFF" w:rsidRP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lang w:val="en-AU"/>
              </w:rPr>
              <w:t>Blogs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17D8" w14:textId="5AE7993B" w:rsidR="006A5AFF" w:rsidRP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 News and Information regarding to the changing scenarios in Australian Education System.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5FAE" w14:textId="59B027E6" w:rsid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887A" w14:textId="50711B9D" w:rsidR="006A5AFF" w:rsidRP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A5AFF" w:rsidRPr="006A5AFF" w14:paraId="2C406858" w14:textId="77777777" w:rsidTr="006A5AF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5642" w14:textId="6D41AE30" w:rsidR="006A5AFF" w:rsidRP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Reviews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1119" w14:textId="0BC46B8A" w:rsidR="006A5AFF" w:rsidRP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User experiences and reviews of services offered by the Application 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ADDE" w14:textId="3288FEFE" w:rsidR="006A5AFF" w:rsidRP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9EC" w14:textId="5ED5214C" w:rsidR="006A5AFF" w:rsidRPr="006A5AFF" w:rsidRDefault="006A5AFF" w:rsidP="006A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6891EFF3" w14:textId="77777777" w:rsidR="006A5AFF" w:rsidRPr="006A5AFF" w:rsidRDefault="006A5AFF" w:rsidP="006A5AF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016252D" w14:textId="055A4AD2" w:rsidR="00252C1D" w:rsidRDefault="00C2491F" w:rsidP="00C2491F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</w:p>
    <w:p w14:paraId="091213B1" w14:textId="77777777"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58A3430" w14:textId="77777777"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200C277" w14:textId="77777777"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14:paraId="223155CE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14:paraId="59B57C01" w14:textId="77777777"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6306BC" w14:textId="77777777"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14:paraId="4C062201" w14:textId="77777777"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5353B0" w14:textId="77777777"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14:paraId="71BE39D0" w14:textId="77777777"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065D30F" w14:textId="77777777" w:rsidR="008A7C7B" w:rsidRPr="00816BC7" w:rsidRDefault="008A7C7B" w:rsidP="00816BC7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A335D20" w14:textId="77777777"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14:paraId="2F886DCA" w14:textId="77777777"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FE8BE12" w14:textId="77777777"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14:paraId="3ED06A4B" w14:textId="77777777"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D5E9AFA" w14:textId="4900E7E5" w:rsidR="008A7C7B" w:rsidRDefault="001C78BA" w:rsidP="00816BC7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</w:t>
      </w:r>
      <w:r>
        <w:rPr>
          <w:rFonts w:ascii="Arial" w:hAnsi="Arial" w:cs="Arial"/>
          <w:sz w:val="20"/>
          <w:lang w:val="en-AU"/>
        </w:rPr>
        <w:t xml:space="preserve">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14:paraId="49E0CC87" w14:textId="77777777"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50134304" w14:textId="77777777"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0DFEC07B" w14:textId="77777777"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14:paraId="012AE1DD" w14:textId="77777777"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65279115" w14:textId="3FB93B84" w:rsidR="00DA5E7D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This agreement was signed today,</w:t>
      </w:r>
      <w:r w:rsidR="00680A08">
        <w:rPr>
          <w:rFonts w:ascii="Arial" w:hAnsi="Arial" w:cs="Arial"/>
          <w:sz w:val="20"/>
          <w:lang w:val="en-AU"/>
        </w:rPr>
        <w:t>27</w:t>
      </w:r>
      <w:r w:rsidR="00680A08">
        <w:rPr>
          <w:rFonts w:ascii="Arial" w:hAnsi="Arial" w:cs="Arial"/>
          <w:sz w:val="20"/>
          <w:vertAlign w:val="superscript"/>
          <w:lang w:val="en-AU"/>
        </w:rPr>
        <w:t xml:space="preserve">th </w:t>
      </w:r>
      <w:r w:rsidR="00680A08">
        <w:rPr>
          <w:rFonts w:ascii="Arial" w:hAnsi="Arial" w:cs="Arial"/>
          <w:sz w:val="20"/>
          <w:lang w:val="en-AU"/>
        </w:rPr>
        <w:t>March 2019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14:paraId="402D064D" w14:textId="77777777" w:rsidR="00680A08" w:rsidRPr="000E0E13" w:rsidRDefault="00680A08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39F5BC81" w14:textId="1F3CDF1A" w:rsidR="00DA5E7D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D47A702" w14:textId="77777777" w:rsidR="008A7C7B" w:rsidRPr="000E0E13" w:rsidRDefault="008A7C7B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D790E" w14:textId="77777777"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E29DFE8" w14:textId="77777777"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14:paraId="1DA44568" w14:textId="727BB354" w:rsidR="00A253E7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Rucha Dhamke                                                                              Kiran Das</w:t>
      </w:r>
    </w:p>
    <w:p w14:paraId="2088A6A3" w14:textId="267255B4" w:rsidR="00680A08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Nancy Arora</w:t>
      </w:r>
    </w:p>
    <w:p w14:paraId="0B4EA58C" w14:textId="576ADB29" w:rsidR="00680A08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Tanvi Mali</w:t>
      </w:r>
    </w:p>
    <w:p w14:paraId="39669D18" w14:textId="3D36BE65" w:rsidR="00680A08" w:rsidRPr="0046333B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Gaurav Suryawanshi</w:t>
      </w:r>
    </w:p>
    <w:p w14:paraId="42076798" w14:textId="77777777"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311E10A1" w14:textId="77777777"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14:paraId="6970C53B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64B52FC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32BB4C43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933B19">
      <w:headerReference w:type="default" r:id="rId9"/>
      <w:footerReference w:type="even" r:id="rId10"/>
      <w:footerReference w:type="default" r:id="rId11"/>
      <w:pgSz w:w="11900" w:h="16840" w:code="9"/>
      <w:pgMar w:top="1440" w:right="1440" w:bottom="1440" w:left="1440" w:header="272" w:footer="24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2160B" w14:textId="77777777" w:rsidR="001F6D64" w:rsidRDefault="001F6D64">
      <w:r>
        <w:separator/>
      </w:r>
    </w:p>
  </w:endnote>
  <w:endnote w:type="continuationSeparator" w:id="0">
    <w:p w14:paraId="347E6DB1" w14:textId="77777777" w:rsidR="001F6D64" w:rsidRDefault="001F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</w:rPr>
      <w:id w:val="203561475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91199404"/>
          <w:docPartObj>
            <w:docPartGallery w:val="Page Numbers (Top of Page)"/>
            <w:docPartUnique/>
          </w:docPartObj>
        </w:sdtPr>
        <w:sdtEndPr/>
        <w:sdtContent>
          <w:p w14:paraId="2A60D32D" w14:textId="77777777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923EE3" w14:textId="77777777" w:rsidR="00C40235" w:rsidRDefault="00C4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="Times New Roman" w:hAnsi="Times New Roman"/>
        <w:color w:val="auto"/>
        <w:szCs w:val="24"/>
      </w:rPr>
      <w:id w:val="1788923578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333577549"/>
          <w:docPartObj>
            <w:docPartGallery w:val="Page Numbers (Top of Page)"/>
            <w:docPartUnique/>
          </w:docPartObj>
        </w:sdtPr>
        <w:sdtEndPr/>
        <w:sdtContent>
          <w:p w14:paraId="3404F200" w14:textId="77777777" w:rsidR="00C40235" w:rsidRPr="009C0433" w:rsidRDefault="00C40235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14:paraId="3CC4B6BA" w14:textId="450CDBB0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F6D6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F6D6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A2D768" w14:textId="77777777" w:rsidR="00C40235" w:rsidRDefault="00C4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EBC5A" w14:textId="77777777" w:rsidR="001F6D64" w:rsidRDefault="001F6D64">
      <w:r>
        <w:separator/>
      </w:r>
    </w:p>
  </w:footnote>
  <w:footnote w:type="continuationSeparator" w:id="0">
    <w:p w14:paraId="6BA46DAE" w14:textId="77777777" w:rsidR="001F6D64" w:rsidRDefault="001F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28BD" w14:textId="3125FE80" w:rsidR="00C40235" w:rsidRPr="00352879" w:rsidRDefault="00C40235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>/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 xml:space="preserve">CP5047 - ICT Advanced </w:t>
    </w:r>
    <w:r w:rsidR="00680A08" w:rsidRPr="00352879">
      <w:rPr>
        <w:rFonts w:ascii="Arial" w:hAnsi="Arial" w:cs="Arial"/>
        <w:sz w:val="18"/>
      </w:rPr>
      <w:t xml:space="preserve">Project </w:t>
    </w:r>
    <w:r w:rsidR="00680A08"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108BA9EA" wp14:editId="6A52FE63">
          <wp:extent cx="1219381" cy="638175"/>
          <wp:effectExtent l="0" t="0" r="0" b="0"/>
          <wp:docPr id="1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643" cy="638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856AF7"/>
    <w:multiLevelType w:val="hybridMultilevel"/>
    <w:tmpl w:val="8A92A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1"/>
  </w:num>
  <w:num w:numId="10">
    <w:abstractNumId w:val="19"/>
  </w:num>
  <w:num w:numId="11">
    <w:abstractNumId w:val="13"/>
  </w:num>
  <w:num w:numId="12">
    <w:abstractNumId w:val="20"/>
  </w:num>
  <w:num w:numId="13">
    <w:abstractNumId w:val="16"/>
  </w:num>
  <w:num w:numId="14">
    <w:abstractNumId w:val="15"/>
  </w:num>
  <w:num w:numId="15">
    <w:abstractNumId w:val="22"/>
  </w:num>
  <w:num w:numId="16">
    <w:abstractNumId w:val="21"/>
  </w:num>
  <w:num w:numId="17">
    <w:abstractNumId w:val="9"/>
  </w:num>
  <w:num w:numId="18">
    <w:abstractNumId w:val="10"/>
  </w:num>
  <w:num w:numId="19">
    <w:abstractNumId w:val="12"/>
  </w:num>
  <w:num w:numId="20">
    <w:abstractNumId w:val="23"/>
  </w:num>
  <w:num w:numId="21">
    <w:abstractNumId w:val="17"/>
  </w:num>
  <w:num w:numId="22">
    <w:abstractNumId w:val="18"/>
  </w:num>
  <w:num w:numId="23">
    <w:abstractNumId w:val="7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276DB"/>
    <w:rsid w:val="001416E7"/>
    <w:rsid w:val="00155BB2"/>
    <w:rsid w:val="001561D0"/>
    <w:rsid w:val="00163F91"/>
    <w:rsid w:val="0017097B"/>
    <w:rsid w:val="00180781"/>
    <w:rsid w:val="00181282"/>
    <w:rsid w:val="00181F5E"/>
    <w:rsid w:val="001836DF"/>
    <w:rsid w:val="00195597"/>
    <w:rsid w:val="001A4264"/>
    <w:rsid w:val="001C78BA"/>
    <w:rsid w:val="001D0DBF"/>
    <w:rsid w:val="001D2047"/>
    <w:rsid w:val="001D248D"/>
    <w:rsid w:val="001D5065"/>
    <w:rsid w:val="001F6D64"/>
    <w:rsid w:val="00203D80"/>
    <w:rsid w:val="00205491"/>
    <w:rsid w:val="00214436"/>
    <w:rsid w:val="0023452C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2879"/>
    <w:rsid w:val="00362061"/>
    <w:rsid w:val="0036739D"/>
    <w:rsid w:val="00370381"/>
    <w:rsid w:val="00383A6F"/>
    <w:rsid w:val="00390267"/>
    <w:rsid w:val="003B1E6C"/>
    <w:rsid w:val="003F43EE"/>
    <w:rsid w:val="004044AF"/>
    <w:rsid w:val="00405F0D"/>
    <w:rsid w:val="004145C7"/>
    <w:rsid w:val="00422280"/>
    <w:rsid w:val="004273CA"/>
    <w:rsid w:val="004332A7"/>
    <w:rsid w:val="00440E56"/>
    <w:rsid w:val="00450AD2"/>
    <w:rsid w:val="00461207"/>
    <w:rsid w:val="0046333B"/>
    <w:rsid w:val="004705E8"/>
    <w:rsid w:val="004A3373"/>
    <w:rsid w:val="004A7330"/>
    <w:rsid w:val="004B7A65"/>
    <w:rsid w:val="004D7437"/>
    <w:rsid w:val="0050164C"/>
    <w:rsid w:val="00516495"/>
    <w:rsid w:val="00517400"/>
    <w:rsid w:val="0054726B"/>
    <w:rsid w:val="00556AD4"/>
    <w:rsid w:val="005678B5"/>
    <w:rsid w:val="00577E52"/>
    <w:rsid w:val="00586B0A"/>
    <w:rsid w:val="0059583D"/>
    <w:rsid w:val="005A6B3C"/>
    <w:rsid w:val="005C2F36"/>
    <w:rsid w:val="005D14B6"/>
    <w:rsid w:val="005E151E"/>
    <w:rsid w:val="005E19B9"/>
    <w:rsid w:val="005F11A0"/>
    <w:rsid w:val="00615A48"/>
    <w:rsid w:val="00624787"/>
    <w:rsid w:val="0063530D"/>
    <w:rsid w:val="00635C45"/>
    <w:rsid w:val="006535D7"/>
    <w:rsid w:val="00665815"/>
    <w:rsid w:val="0067101A"/>
    <w:rsid w:val="00680A08"/>
    <w:rsid w:val="00680C41"/>
    <w:rsid w:val="0069596F"/>
    <w:rsid w:val="006A0208"/>
    <w:rsid w:val="006A5AFF"/>
    <w:rsid w:val="006B5360"/>
    <w:rsid w:val="006B591B"/>
    <w:rsid w:val="006D3387"/>
    <w:rsid w:val="006E128F"/>
    <w:rsid w:val="006F681B"/>
    <w:rsid w:val="00700AE9"/>
    <w:rsid w:val="00700D61"/>
    <w:rsid w:val="007161DA"/>
    <w:rsid w:val="007465C5"/>
    <w:rsid w:val="00747D05"/>
    <w:rsid w:val="007641F3"/>
    <w:rsid w:val="007763DD"/>
    <w:rsid w:val="007866AA"/>
    <w:rsid w:val="007B7EA9"/>
    <w:rsid w:val="007D5D5D"/>
    <w:rsid w:val="00803F61"/>
    <w:rsid w:val="008100E3"/>
    <w:rsid w:val="00816BC7"/>
    <w:rsid w:val="008633C0"/>
    <w:rsid w:val="0087246A"/>
    <w:rsid w:val="00895094"/>
    <w:rsid w:val="008A7C7B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33B19"/>
    <w:rsid w:val="00961480"/>
    <w:rsid w:val="009646A9"/>
    <w:rsid w:val="00980E98"/>
    <w:rsid w:val="009A7312"/>
    <w:rsid w:val="009B13B4"/>
    <w:rsid w:val="009C0433"/>
    <w:rsid w:val="009C3598"/>
    <w:rsid w:val="009D6747"/>
    <w:rsid w:val="009E16B7"/>
    <w:rsid w:val="009F57D7"/>
    <w:rsid w:val="00A014D2"/>
    <w:rsid w:val="00A20B3E"/>
    <w:rsid w:val="00A253E7"/>
    <w:rsid w:val="00A30C5F"/>
    <w:rsid w:val="00A31E82"/>
    <w:rsid w:val="00A45B67"/>
    <w:rsid w:val="00A45E54"/>
    <w:rsid w:val="00A62C32"/>
    <w:rsid w:val="00A67C1B"/>
    <w:rsid w:val="00A70664"/>
    <w:rsid w:val="00A716F6"/>
    <w:rsid w:val="00A90D62"/>
    <w:rsid w:val="00AA6EFB"/>
    <w:rsid w:val="00AF3A5E"/>
    <w:rsid w:val="00AF4B86"/>
    <w:rsid w:val="00B239E5"/>
    <w:rsid w:val="00B456F2"/>
    <w:rsid w:val="00B62106"/>
    <w:rsid w:val="00B652BB"/>
    <w:rsid w:val="00B752AC"/>
    <w:rsid w:val="00B906DA"/>
    <w:rsid w:val="00BB1E3D"/>
    <w:rsid w:val="00BC0B41"/>
    <w:rsid w:val="00BC6714"/>
    <w:rsid w:val="00BD29BD"/>
    <w:rsid w:val="00C04B6E"/>
    <w:rsid w:val="00C14DE6"/>
    <w:rsid w:val="00C2491F"/>
    <w:rsid w:val="00C35EC7"/>
    <w:rsid w:val="00C40235"/>
    <w:rsid w:val="00C619DA"/>
    <w:rsid w:val="00C9012A"/>
    <w:rsid w:val="00CA20A8"/>
    <w:rsid w:val="00CB05EC"/>
    <w:rsid w:val="00CD2E4A"/>
    <w:rsid w:val="00CF1131"/>
    <w:rsid w:val="00D2550E"/>
    <w:rsid w:val="00D26EBD"/>
    <w:rsid w:val="00D34E6B"/>
    <w:rsid w:val="00D36A41"/>
    <w:rsid w:val="00D44F2E"/>
    <w:rsid w:val="00D5718C"/>
    <w:rsid w:val="00D773DA"/>
    <w:rsid w:val="00D81152"/>
    <w:rsid w:val="00DA5E7D"/>
    <w:rsid w:val="00DA6931"/>
    <w:rsid w:val="00DC0C77"/>
    <w:rsid w:val="00DD0780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A492CF"/>
  <w15:docId w15:val="{0EE0B139-DF65-44D1-8A01-6E2655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D07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locked/>
    <w:rsid w:val="0023452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45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DD078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ksinfotech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2673E-1978-43CB-A300-A45AB4AB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Nancy</cp:lastModifiedBy>
  <cp:revision>2</cp:revision>
  <cp:lastPrinted>2015-12-03T02:14:00Z</cp:lastPrinted>
  <dcterms:created xsi:type="dcterms:W3CDTF">2019-04-26T00:41:00Z</dcterms:created>
  <dcterms:modified xsi:type="dcterms:W3CDTF">2019-04-26T00:41:00Z</dcterms:modified>
</cp:coreProperties>
</file>