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Developing Tool Sum：</w:t>
      </w:r>
      <w:bookmarkStart w:id="0" w:name="_GoBack"/>
      <w:bookmarkEnd w:id="0"/>
    </w:p>
    <w:p>
      <w:pPr>
        <w:rPr>
          <w:rFonts w:hint="eastAsia"/>
          <w:lang w:val="en-US" w:eastAsia="zh-CN"/>
        </w:rPr>
      </w:pPr>
      <w:r>
        <w:rPr>
          <w:rFonts w:hint="eastAsia"/>
          <w:lang w:val="en-US" w:eastAsia="zh-CN"/>
        </w:rPr>
        <w:t>After technical research of IntelliJ IDEA and Eclipse, IntelliJ IDEA is selected as the ultimate development tool of this project. The main reasons are as follows:</w:t>
      </w:r>
    </w:p>
    <w:p>
      <w:pPr>
        <w:numPr>
          <w:ilvl w:val="0"/>
          <w:numId w:val="1"/>
        </w:numPr>
        <w:ind w:left="425" w:leftChars="0" w:hanging="425" w:firstLineChars="0"/>
        <w:rPr>
          <w:rFonts w:hint="eastAsia"/>
          <w:lang w:val="en-US" w:eastAsia="zh-CN"/>
        </w:rPr>
      </w:pPr>
      <w:r>
        <w:rPr>
          <w:rFonts w:hint="eastAsia"/>
          <w:lang w:val="en-US" w:eastAsia="zh-CN"/>
        </w:rPr>
        <w:t>IntelliJ IDEA has better project management, such as convenient git project management. This project chooses to use GitHub for version control. IntelliJ IDEA has comprehensive and fast support for GIT.</w:t>
      </w:r>
    </w:p>
    <w:p>
      <w:pPr>
        <w:numPr>
          <w:ilvl w:val="0"/>
          <w:numId w:val="1"/>
        </w:numPr>
        <w:ind w:left="424" w:leftChars="0" w:hanging="424" w:hangingChars="202"/>
        <w:rPr>
          <w:rFonts w:hint="eastAsia"/>
          <w:lang w:val="en-US" w:eastAsia="zh-CN"/>
        </w:rPr>
      </w:pPr>
      <w:r>
        <w:rPr>
          <w:rFonts w:hint="eastAsia"/>
          <w:lang w:val="en-US" w:eastAsia="zh-CN"/>
        </w:rPr>
        <w:t>IntelliJ IDEA has classified but more transparent settings directory. The IDE configuration can be found in settings, and the project configuration is also in project settings. The few directories that are layered are very clear.</w:t>
      </w:r>
    </w:p>
    <w:p>
      <w:pPr>
        <w:numPr>
          <w:ilvl w:val="0"/>
          <w:numId w:val="1"/>
        </w:numPr>
        <w:ind w:left="424" w:leftChars="0" w:hanging="424" w:hangingChars="202"/>
        <w:rPr>
          <w:rFonts w:hint="eastAsia"/>
          <w:lang w:val="en-US" w:eastAsia="zh-CN"/>
        </w:rPr>
      </w:pPr>
      <w:r>
        <w:rPr>
          <w:rFonts w:hint="eastAsia"/>
          <w:lang w:val="en-US" w:eastAsia="zh-CN"/>
        </w:rPr>
        <w:t>IntelliJ IDEA has classified but more transparent settings directory. The IDE configuration can be found in settings, and the project configuration is also in project settings. The few directories that are layered are very clear.</w:t>
      </w:r>
    </w:p>
    <w:p>
      <w:pPr>
        <w:numPr>
          <w:ilvl w:val="0"/>
          <w:numId w:val="1"/>
        </w:numPr>
        <w:ind w:left="424" w:leftChars="0" w:hanging="424" w:hangingChars="202"/>
        <w:rPr>
          <w:rFonts w:hint="eastAsia"/>
          <w:lang w:val="en-US" w:eastAsia="zh-CN"/>
        </w:rPr>
      </w:pPr>
      <w:r>
        <w:rPr>
          <w:rFonts w:hint="eastAsia"/>
          <w:lang w:val="en-US" w:eastAsia="zh-CN"/>
        </w:rPr>
        <w:t>IntelliJ IDEA supports automatic code generation and ZenCoding support. Though Eclipse also supports this, IntelliJ IDEA is more intelligence. Besides, ZenCoding support is excellent. Writing HTML is very convenient. IntelliJ IDEA also better support for JS, CSS and plug-ins than Eclipse. Since this project is a Jave Web project, IntelliJ IDEA became the best choice.</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26941"/>
    <w:multiLevelType w:val="singleLevel"/>
    <w:tmpl w:val="E772694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47E57"/>
    <w:rsid w:val="073A3A32"/>
    <w:rsid w:val="2244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2020-12-01T17:34:00Z</dcterms:created>
  <dc:creator>咩</dc:creator>
  <cp:lastModifiedBy>咩</cp:lastModifiedBy>
  <dcterms:modified xsi:type="dcterms:W3CDTF">2020-12-01T18:38:56Z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