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c5gdawlvdp" w:id="0"/>
      <w:bookmarkEnd w:id="0"/>
      <w:r w:rsidDel="00000000" w:rsidR="00000000" w:rsidRPr="00000000">
        <w:rPr>
          <w:b w:val="1"/>
          <w:bCs w:val="1"/>
          <w:sz w:val="46"/>
          <w:szCs w:val="46"/>
          <w:rtl w:val="0"/>
        </w:rPr>
        <w:t xml:space="preserve">Mukhija Dental Clinic — Cases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https://mukhijadentalclinic.com/cases/ </w:t>
      </w:r>
      <w:r w:rsidDel="00000000" w:rsidR="00000000" w:rsidRPr="00000000">
        <w:rPr>
          <w:b w:val="1"/>
          <w:bCs w:val="1"/>
          <w:rtl w:val="0"/>
        </w:rPr>
        <w:t xml:space="preserve">Word Count:</w:t>
      </w:r>
      <w:r w:rsidDel="00000000" w:rsidR="00000000" w:rsidRPr="00000000">
        <w:rPr>
          <w:rtl w:val="0"/>
        </w:rPr>
        <w:t xml:space="preserve"> ~500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zt3g369yn16" w:id="1"/>
      <w:bookmarkEnd w:id="1"/>
      <w:r w:rsidDel="00000000" w:rsidR="00000000" w:rsidRPr="00000000">
        <w:rPr>
          <w:b w:val="1"/>
          <w:bCs w:val="1"/>
          <w:sz w:val="34"/>
          <w:szCs w:val="34"/>
          <w:rtl w:val="0"/>
        </w:rPr>
        <w:t xml:space="preserve">Real Cases, Real Outcomes — Dental Care at Mukhija Dental Clinic</w:t>
      </w:r>
    </w:p>
    <w:p w:rsidR="00000000" w:rsidDel="00000000" w:rsidP="00000000" w:rsidRDefault="00000000" w:rsidRPr="00000000" w14:paraId="00000005">
      <w:pPr>
        <w:spacing w:after="240" w:before="240" w:lineRule="auto"/>
        <w:rPr/>
      </w:pPr>
      <w:r w:rsidDel="00000000" w:rsidR="00000000" w:rsidRPr="00000000">
        <w:rPr>
          <w:rtl w:val="0"/>
        </w:rPr>
        <w:t xml:space="preserve">Reading about a dental treatment is one thing. Seeing what it actually looks like from start to finish is another. At </w:t>
      </w:r>
      <w:r w:rsidDel="00000000" w:rsidR="00000000" w:rsidRPr="00000000">
        <w:rPr>
          <w:b w:val="1"/>
          <w:bCs w:val="1"/>
          <w:rtl w:val="0"/>
        </w:rPr>
        <w:t xml:space="preserve">Mukhija Dental Clinic</w:t>
      </w:r>
      <w:r w:rsidDel="00000000" w:rsidR="00000000" w:rsidRPr="00000000">
        <w:rPr>
          <w:rtl w:val="0"/>
        </w:rPr>
        <w:t xml:space="preserve"> in Model Town, Sonepat, we believe the clearest way to show what our care actually delivers isn't through a list of services — it's through the cases we've worked on, and the outcomes patients have walked away with.</w:t>
      </w:r>
    </w:p>
    <w:p w:rsidR="00000000" w:rsidDel="00000000" w:rsidP="00000000" w:rsidRDefault="00000000" w:rsidRPr="00000000" w14:paraId="00000006">
      <w:pPr>
        <w:spacing w:after="240" w:before="240" w:lineRule="auto"/>
        <w:rPr/>
      </w:pPr>
      <w:r w:rsidDel="00000000" w:rsidR="00000000" w:rsidRPr="00000000">
        <w:rPr>
          <w:rtl w:val="0"/>
        </w:rPr>
        <w:t xml:space="preserve">This page is where we showcase real treatment journeys, giving you an honest look at how different dental concerns are diagnosed, treated, and resolved.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n6fohcrvfb8" w:id="2"/>
      <w:bookmarkEnd w:id="2"/>
      <w:r w:rsidDel="00000000" w:rsidR="00000000" w:rsidRPr="00000000">
        <w:rPr>
          <w:b w:val="1"/>
          <w:bCs w:val="1"/>
          <w:color w:val="000000"/>
          <w:sz w:val="26"/>
          <w:szCs w:val="26"/>
          <w:rtl w:val="0"/>
        </w:rPr>
        <w:t xml:space="preserve">The Kinds of Cases We Treat</w:t>
      </w:r>
    </w:p>
    <w:p w:rsidR="00000000" w:rsidDel="00000000" w:rsidP="00000000" w:rsidRDefault="00000000" w:rsidRPr="00000000" w14:paraId="00000008">
      <w:pPr>
        <w:spacing w:after="240" w:before="240" w:lineRule="auto"/>
        <w:rPr/>
      </w:pPr>
      <w:r w:rsidDel="00000000" w:rsidR="00000000" w:rsidRPr="00000000">
        <w:rPr>
          <w:rtl w:val="0"/>
        </w:rPr>
        <w:t xml:space="preserve">Our case history spans the full range of dental care we provide, including:</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Dental implant cases</w:t>
      </w:r>
      <w:r w:rsidDel="00000000" w:rsidR="00000000" w:rsidRPr="00000000">
        <w:rPr>
          <w:rtl w:val="0"/>
        </w:rPr>
        <w:t xml:space="preserve">, from single-tooth replacements to more complex, multi-implant treatment plans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Orthodontic cases</w:t>
      </w:r>
      <w:r w:rsidDel="00000000" w:rsidR="00000000" w:rsidRPr="00000000">
        <w:rPr>
          <w:rtl w:val="0"/>
        </w:rPr>
        <w:t xml:space="preserve">, showing alignment progress through braces or clear aligners over the course of treatment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 cases</w:t>
      </w:r>
      <w:r w:rsidDel="00000000" w:rsidR="00000000" w:rsidRPr="00000000">
        <w:rPr>
          <w:rtl w:val="0"/>
        </w:rPr>
        <w:t xml:space="preserve">, including veneers and smile corrections where appearance and confidence were the primary goals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Restorative cases</w:t>
      </w:r>
      <w:r w:rsidDel="00000000" w:rsidR="00000000" w:rsidRPr="00000000">
        <w:rPr>
          <w:rtl w:val="0"/>
        </w:rPr>
        <w:t xml:space="preserve">, covering crowns, bridges, and root canal treatment for teeth that needed structural repair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Gum treatment cases</w:t>
      </w:r>
      <w:r w:rsidDel="00000000" w:rsidR="00000000" w:rsidRPr="00000000">
        <w:rPr>
          <w:rtl w:val="0"/>
        </w:rPr>
        <w:t xml:space="preserve">, particularly for patients who came in with bleeding or receding gums and needed a clear path back to healthy tissue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Surgical and maxillofacial cases</w:t>
      </w:r>
      <w:r w:rsidDel="00000000" w:rsidR="00000000" w:rsidRPr="00000000">
        <w:rPr>
          <w:rtl w:val="0"/>
        </w:rPr>
        <w:t xml:space="preserve">, including complex wisdom tooth extractions and trauma-related repairs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Pediatric cases</w:t>
      </w:r>
      <w:r w:rsidDel="00000000" w:rsidR="00000000" w:rsidRPr="00000000">
        <w:rPr>
          <w:rtl w:val="0"/>
        </w:rPr>
        <w:t xml:space="preserve">, documenting how early dental issues in children were addressed with a gentle, age-appropriate approach</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onl6uaf9gaq" w:id="3"/>
      <w:bookmarkEnd w:id="3"/>
      <w:r w:rsidDel="00000000" w:rsidR="00000000" w:rsidRPr="00000000">
        <w:rPr>
          <w:b w:val="1"/>
          <w:bCs w:val="1"/>
          <w:color w:val="000000"/>
          <w:sz w:val="26"/>
          <w:szCs w:val="26"/>
          <w:rtl w:val="0"/>
        </w:rPr>
        <w:t xml:space="preserve">Why We Share Case Details</w:t>
      </w:r>
    </w:p>
    <w:p w:rsidR="00000000" w:rsidDel="00000000" w:rsidP="00000000" w:rsidRDefault="00000000" w:rsidRPr="00000000" w14:paraId="00000011">
      <w:pPr>
        <w:spacing w:after="240" w:before="240" w:lineRule="auto"/>
        <w:rPr/>
      </w:pPr>
      <w:r w:rsidDel="00000000" w:rsidR="00000000" w:rsidRPr="00000000">
        <w:rPr>
          <w:rtl w:val="0"/>
        </w:rPr>
        <w:t xml:space="preserve">There's a lot of noise online when it comes to choosing a dentist — reviews that feel generic, star ratings without much context, and marketing language that doesn't tell you much about actual results. We think documented cases solve that problem more honestly. When you can see how a specific issue was diagnosed, what treatment was chosen and why, and what the outcome looked like, it gives you a far clearer picture of what to expect from your own care.</w:t>
      </w:r>
    </w:p>
    <w:p w:rsidR="00000000" w:rsidDel="00000000" w:rsidP="00000000" w:rsidRDefault="00000000" w:rsidRPr="00000000" w14:paraId="00000012">
      <w:pPr>
        <w:spacing w:after="240" w:before="240" w:lineRule="auto"/>
        <w:rPr/>
      </w:pPr>
      <w:r w:rsidDel="00000000" w:rsidR="00000000" w:rsidRPr="00000000">
        <w:rPr>
          <w:rtl w:val="0"/>
        </w:rPr>
        <w:t xml:space="preserve">This is also part of how we hold ourselves accountable. Publishing real case outcomes means we're not just telling you we're a reliable </w:t>
      </w:r>
      <w:r w:rsidDel="00000000" w:rsidR="00000000" w:rsidRPr="00000000">
        <w:rPr>
          <w:b w:val="1"/>
          <w:bCs w:val="1"/>
          <w:rtl w:val="0"/>
        </w:rPr>
        <w:t xml:space="preserve">dental clinic in Sonipat</w:t>
      </w:r>
      <w:r w:rsidDel="00000000" w:rsidR="00000000" w:rsidRPr="00000000">
        <w:rPr>
          <w:rtl w:val="0"/>
        </w:rPr>
        <w:t xml:space="preserve"> — we're showing the actual work behind that reputation.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xx0klfw56ao9" w:id="4"/>
      <w:bookmarkEnd w:id="4"/>
      <w:r w:rsidDel="00000000" w:rsidR="00000000" w:rsidRPr="00000000">
        <w:rPr>
          <w:b w:val="1"/>
          <w:bCs w:val="1"/>
          <w:color w:val="000000"/>
          <w:sz w:val="26"/>
          <w:szCs w:val="26"/>
          <w:rtl w:val="0"/>
        </w:rPr>
        <w:t xml:space="preserve">What You'll Find in Each Case</w:t>
      </w:r>
    </w:p>
    <w:p w:rsidR="00000000" w:rsidDel="00000000" w:rsidP="00000000" w:rsidRDefault="00000000" w:rsidRPr="00000000" w14:paraId="00000014">
      <w:pPr>
        <w:spacing w:after="240" w:before="240" w:lineRule="auto"/>
        <w:rPr/>
      </w:pPr>
      <w:r w:rsidDel="00000000" w:rsidR="00000000" w:rsidRPr="00000000">
        <w:rPr>
          <w:rtl w:val="0"/>
        </w:rPr>
        <w:t xml:space="preserve">Where possible, we aim to walk through cases with the same structure: what the patient came in with, how we assessed the issue, the treatment plan we recommended and why, and the result once treatment was complete. Patient privacy is always respected, and any identifying details are shared only with clear consent.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1d93wn1lsi88" w:id="5"/>
      <w:bookmarkEnd w:id="5"/>
      <w:r w:rsidDel="00000000" w:rsidR="00000000" w:rsidRPr="00000000">
        <w:rPr>
          <w:b w:val="1"/>
          <w:bCs w:val="1"/>
          <w:color w:val="000000"/>
          <w:sz w:val="26"/>
          <w:szCs w:val="26"/>
          <w:rtl w:val="0"/>
        </w:rPr>
        <w:t xml:space="preserve">Considering Treatment Yourself?</w:t>
      </w:r>
    </w:p>
    <w:p w:rsidR="00000000" w:rsidDel="00000000" w:rsidP="00000000" w:rsidRDefault="00000000" w:rsidRPr="00000000" w14:paraId="00000016">
      <w:pPr>
        <w:spacing w:after="240" w:before="240" w:lineRule="auto"/>
        <w:rPr/>
      </w:pPr>
      <w:r w:rsidDel="00000000" w:rsidR="00000000" w:rsidRPr="00000000">
        <w:rPr>
          <w:rtl w:val="0"/>
        </w:rPr>
        <w:t xml:space="preserve">If you're researching options and trying to decide on the </w:t>
      </w:r>
      <w:r w:rsidDel="00000000" w:rsidR="00000000" w:rsidRPr="00000000">
        <w:rPr>
          <w:b w:val="1"/>
          <w:bCs w:val="1"/>
          <w:rtl w:val="0"/>
        </w:rPr>
        <w:t xml:space="preserve">best dental clinic in Sonipat</w:t>
      </w:r>
      <w:r w:rsidDel="00000000" w:rsidR="00000000" w:rsidRPr="00000000">
        <w:rPr>
          <w:rtl w:val="0"/>
        </w:rPr>
        <w:t xml:space="preserve">, browsing real treatment cases is often more useful than reading service descriptions alone. It gives you a genuine sense of the kind of care, communication, and results you can expect if a similar issue brought you in.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1qgcq60xdwb" w:id="6"/>
      <w:bookmarkEnd w:id="6"/>
      <w:r w:rsidDel="00000000" w:rsidR="00000000" w:rsidRPr="00000000">
        <w:rPr>
          <w:b w:val="1"/>
          <w:bCs w:val="1"/>
          <w:color w:val="000000"/>
          <w:sz w:val="26"/>
          <w:szCs w:val="26"/>
          <w:rtl w:val="0"/>
        </w:rPr>
        <w:t xml:space="preserve">Start Your Own Case With Us</w:t>
      </w:r>
    </w:p>
    <w:p w:rsidR="00000000" w:rsidDel="00000000" w:rsidP="00000000" w:rsidRDefault="00000000" w:rsidRPr="00000000" w14:paraId="00000018">
      <w:pPr>
        <w:spacing w:after="240" w:before="240" w:lineRule="auto"/>
        <w:rPr/>
      </w:pPr>
      <w:r w:rsidDel="00000000" w:rsidR="00000000" w:rsidRPr="00000000">
        <w:rPr>
          <w:rtl w:val="0"/>
        </w:rPr>
        <w:t xml:space="preserve">Every case on this page started the same way most patient relationships do — with a consultation and an honest conversation about what's actually going on. If you're dealing with a dental concern and searching for a trusted </w:t>
      </w:r>
      <w:r w:rsidDel="00000000" w:rsidR="00000000" w:rsidRPr="00000000">
        <w:rPr>
          <w:b w:val="1"/>
          <w:bCs w:val="1"/>
          <w:rtl w:val="0"/>
        </w:rPr>
        <w:t xml:space="preserve">dentist near me</w:t>
      </w:r>
      <w:r w:rsidDel="00000000" w:rsidR="00000000" w:rsidRPr="00000000">
        <w:rPr>
          <w:rtl w:val="0"/>
        </w:rPr>
        <w:t xml:space="preserve">, we'd be glad to have that same conversation with you. Book a consultation at Mukhija Dental Clinic in Model Town, Sonepat, and let's figure out your treatment plan.</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