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31p17vx7p63" w:id="0"/>
      <w:bookmarkEnd w:id="0"/>
      <w:r w:rsidDel="00000000" w:rsidR="00000000" w:rsidRPr="00000000">
        <w:rPr>
          <w:b w:val="1"/>
          <w:bCs w:val="1"/>
          <w:sz w:val="46"/>
          <w:szCs w:val="46"/>
          <w:rtl w:val="0"/>
        </w:rPr>
        <w:t xml:space="preserve">Mukhija Dental &amp; Implant Centre — Team of Specialists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https://mukhijadentalclinic.com/team-of-specialists/ </w:t>
      </w:r>
      <w:r w:rsidDel="00000000" w:rsidR="00000000" w:rsidRPr="00000000">
        <w:rPr>
          <w:b w:val="1"/>
          <w:bCs w:val="1"/>
          <w:rtl w:val="0"/>
        </w:rPr>
        <w:t xml:space="preserve">Word Count:</w:t>
      </w:r>
      <w:r w:rsidDel="00000000" w:rsidR="00000000" w:rsidRPr="00000000">
        <w:rPr>
          <w:rtl w:val="0"/>
        </w:rPr>
        <w:t xml:space="preserve"> ~500 words</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ccmihyjv6ie" w:id="1"/>
      <w:bookmarkEnd w:id="1"/>
      <w:r w:rsidDel="00000000" w:rsidR="00000000" w:rsidRPr="00000000">
        <w:rPr>
          <w:b w:val="1"/>
          <w:bCs w:val="1"/>
          <w:sz w:val="34"/>
          <w:szCs w:val="34"/>
          <w:rtl w:val="0"/>
        </w:rPr>
        <w:t xml:space="preserve">Meet the Team Behind Mukhija Dental &amp; Implant Centre</w:t>
      </w:r>
    </w:p>
    <w:p w:rsidR="00000000" w:rsidDel="00000000" w:rsidP="00000000" w:rsidRDefault="00000000" w:rsidRPr="00000000" w14:paraId="00000006">
      <w:pPr>
        <w:spacing w:after="240" w:before="240" w:lineRule="auto"/>
        <w:rPr/>
      </w:pPr>
      <w:r w:rsidDel="00000000" w:rsidR="00000000" w:rsidRPr="00000000">
        <w:rPr>
          <w:rtl w:val="0"/>
        </w:rPr>
        <w:t xml:space="preserve">A good dental clinic isn't built around equipment alone — it's built around the people using it. At </w:t>
      </w:r>
      <w:r w:rsidDel="00000000" w:rsidR="00000000" w:rsidRPr="00000000">
        <w:rPr>
          <w:b w:val="1"/>
          <w:bCs w:val="1"/>
          <w:rtl w:val="0"/>
        </w:rPr>
        <w:t xml:space="preserve">Mukhija Dental &amp; Implant Centre</w:t>
      </w:r>
      <w:r w:rsidDel="00000000" w:rsidR="00000000" w:rsidRPr="00000000">
        <w:rPr>
          <w:rtl w:val="0"/>
        </w:rPr>
        <w:t xml:space="preserve"> in Model Town, Sonepat, our team brings together specialists across implants, orthodontics, maxillofacial surgery, pediatric care, and general restorative dentistry, working together under one roof so patients don't have to be shuffled between unfamiliar clinics for different stages of treatment.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ojvzuf3emg8s" w:id="2"/>
      <w:bookmarkEnd w:id="2"/>
      <w:r w:rsidDel="00000000" w:rsidR="00000000" w:rsidRPr="00000000">
        <w:rPr>
          <w:b w:val="1"/>
          <w:bCs w:val="1"/>
          <w:color w:val="000000"/>
          <w:sz w:val="26"/>
          <w:szCs w:val="26"/>
          <w:rtl w:val="0"/>
        </w:rPr>
        <w:t xml:space="preserve">A Multi-Specialty Approach</w:t>
      </w:r>
    </w:p>
    <w:p w:rsidR="00000000" w:rsidDel="00000000" w:rsidP="00000000" w:rsidRDefault="00000000" w:rsidRPr="00000000" w14:paraId="00000008">
      <w:pPr>
        <w:spacing w:after="240" w:before="240" w:lineRule="auto"/>
        <w:rPr/>
      </w:pPr>
      <w:r w:rsidDel="00000000" w:rsidR="00000000" w:rsidRPr="00000000">
        <w:rPr>
          <w:rtl w:val="0"/>
        </w:rPr>
        <w:t xml:space="preserve">Rather than a single general dentist handling every case, we've structured our practice around specialization. Complex implant cases are handled by clinicians experienced specifically in implant planning and placement. Orthodontic treatment, from traditional braces to clear aligners, is managed by team members focused on alignment and bite correction. Surgical cases, including impacted wisdom teeth and other maxillofacial needs, are handled with the precision that oral surgery demands. This structure means whatever brings you in — a routine cleaning, a root canal, or a more involved procedure — you're seeing someone genuinely experienced in that specific area of care.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ask78tek8ewb" w:id="3"/>
      <w:bookmarkEnd w:id="3"/>
      <w:r w:rsidDel="00000000" w:rsidR="00000000" w:rsidRPr="00000000">
        <w:rPr>
          <w:b w:val="1"/>
          <w:bCs w:val="1"/>
          <w:color w:val="000000"/>
          <w:sz w:val="26"/>
          <w:szCs w:val="26"/>
          <w:rtl w:val="0"/>
        </w:rPr>
        <w:t xml:space="preserve">Precision-Focused, Patient-First Care</w:t>
      </w:r>
    </w:p>
    <w:p w:rsidR="00000000" w:rsidDel="00000000" w:rsidP="00000000" w:rsidRDefault="00000000" w:rsidRPr="00000000" w14:paraId="0000000A">
      <w:pPr>
        <w:spacing w:after="240" w:before="240" w:lineRule="auto"/>
        <w:rPr/>
      </w:pPr>
      <w:r w:rsidDel="00000000" w:rsidR="00000000" w:rsidRPr="00000000">
        <w:rPr>
          <w:rtl w:val="0"/>
        </w:rPr>
        <w:t xml:space="preserve">Across every specialty, our team shares a consistent approach: thorough diagnosis first, honest explanation of options, and treatment that respects a patient's comfort throughout. This matters most in procedures patients tend to dread, like root canal treatment. Our team is genuinely focused on making RCT and similar procedures as comfortable as possible, using modern anesthesia technique and, for complex cases, microscopic dentistry to work with greater accuracy. If you've been searching for a </w:t>
      </w:r>
      <w:r w:rsidDel="00000000" w:rsidR="00000000" w:rsidRPr="00000000">
        <w:rPr>
          <w:b w:val="1"/>
          <w:bCs w:val="1"/>
          <w:rtl w:val="0"/>
        </w:rPr>
        <w:t xml:space="preserve">painless dentist near me</w:t>
      </w:r>
      <w:r w:rsidDel="00000000" w:rsidR="00000000" w:rsidRPr="00000000">
        <w:rPr>
          <w:rtl w:val="0"/>
        </w:rPr>
        <w:t xml:space="preserve"> or specifically the </w:t>
      </w:r>
      <w:r w:rsidDel="00000000" w:rsidR="00000000" w:rsidRPr="00000000">
        <w:rPr>
          <w:b w:val="1"/>
          <w:bCs w:val="1"/>
          <w:rtl w:val="0"/>
        </w:rPr>
        <w:t xml:space="preserve">best painless RCT clinic in Sonipat</w:t>
      </w:r>
      <w:r w:rsidDel="00000000" w:rsidR="00000000" w:rsidRPr="00000000">
        <w:rPr>
          <w:rtl w:val="0"/>
        </w:rPr>
        <w:t xml:space="preserve">, that comfort-first approach is something our whole team is trained around, not just a single doctor's individual style.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rs3kdb6bwyk" w:id="4"/>
      <w:bookmarkEnd w:id="4"/>
      <w:r w:rsidDel="00000000" w:rsidR="00000000" w:rsidRPr="00000000">
        <w:rPr>
          <w:b w:val="1"/>
          <w:bCs w:val="1"/>
          <w:color w:val="000000"/>
          <w:sz w:val="26"/>
          <w:szCs w:val="26"/>
          <w:rtl w:val="0"/>
        </w:rPr>
        <w:t xml:space="preserve">Why Experience Across Specialties Matters</w:t>
      </w:r>
    </w:p>
    <w:p w:rsidR="00000000" w:rsidDel="00000000" w:rsidP="00000000" w:rsidRDefault="00000000" w:rsidRPr="00000000" w14:paraId="0000000C">
      <w:pPr>
        <w:spacing w:after="240" w:before="240" w:lineRule="auto"/>
        <w:rPr/>
      </w:pPr>
      <w:r w:rsidDel="00000000" w:rsidR="00000000" w:rsidRPr="00000000">
        <w:rPr>
          <w:rtl w:val="0"/>
        </w:rPr>
        <w:t xml:space="preserve">Dental cases don't always stay within one neat category. A patient needing an implant might first need gum treatment. A child with an alignment concern might need monitoring before orthodontic treatment is even appropriate. Having a team of specialists who communicate with each other, rather than working in isolation, means your treatment plan is genuinely coordinated, not pieced together across separate referrals.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pdpbtm3v0f3t" w:id="5"/>
      <w:bookmarkEnd w:id="5"/>
      <w:r w:rsidDel="00000000" w:rsidR="00000000" w:rsidRPr="00000000">
        <w:rPr>
          <w:b w:val="1"/>
          <w:bCs w:val="1"/>
          <w:color w:val="000000"/>
          <w:sz w:val="26"/>
          <w:szCs w:val="26"/>
          <w:rtl w:val="0"/>
        </w:rPr>
        <w:t xml:space="preserve">Committed to Ongoing Learning</w:t>
      </w:r>
    </w:p>
    <w:p w:rsidR="00000000" w:rsidDel="00000000" w:rsidP="00000000" w:rsidRDefault="00000000" w:rsidRPr="00000000" w14:paraId="0000000E">
      <w:pPr>
        <w:spacing w:after="240" w:before="240" w:lineRule="auto"/>
        <w:rPr/>
      </w:pPr>
      <w:r w:rsidDel="00000000" w:rsidR="00000000" w:rsidRPr="00000000">
        <w:rPr>
          <w:rtl w:val="0"/>
        </w:rPr>
        <w:t xml:space="preserve">Dentistry changes constantly — new materials, refined techniques, better imaging technology. Our team stays current with these developments, which directly shapes how we approach patient comfort, treatment precision, and long-term outcomes. It's part of why patients researching options like </w:t>
      </w:r>
      <w:r w:rsidDel="00000000" w:rsidR="00000000" w:rsidRPr="00000000">
        <w:rPr>
          <w:b w:val="1"/>
          <w:bCs w:val="1"/>
          <w:rtl w:val="0"/>
        </w:rPr>
        <w:t xml:space="preserve">laser dentistry</w:t>
      </w:r>
      <w:r w:rsidDel="00000000" w:rsidR="00000000" w:rsidRPr="00000000">
        <w:rPr>
          <w:rtl w:val="0"/>
        </w:rPr>
        <w:t xml:space="preserve"> or advanced diagnostic imaging can expect our team to have a clear, honest answer about what's genuinely appropriate for their specific case, rather than a generic response.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nwrloain9xdm" w:id="6"/>
      <w:bookmarkEnd w:id="6"/>
      <w:r w:rsidDel="00000000" w:rsidR="00000000" w:rsidRPr="00000000">
        <w:rPr>
          <w:b w:val="1"/>
          <w:bCs w:val="1"/>
          <w:color w:val="000000"/>
          <w:sz w:val="26"/>
          <w:szCs w:val="26"/>
          <w:rtl w:val="0"/>
        </w:rPr>
        <w:t xml:space="preserve">A Team Sonipat Families Trust</w:t>
      </w:r>
    </w:p>
    <w:p w:rsidR="00000000" w:rsidDel="00000000" w:rsidP="00000000" w:rsidRDefault="00000000" w:rsidRPr="00000000" w14:paraId="00000010">
      <w:pPr>
        <w:spacing w:after="240" w:before="240" w:lineRule="auto"/>
        <w:rPr/>
      </w:pPr>
      <w:r w:rsidDel="00000000" w:rsidR="00000000" w:rsidRPr="00000000">
        <w:rPr>
          <w:rtl w:val="0"/>
        </w:rPr>
        <w:t xml:space="preserve">We've built long-term relationships with families across Sonepat, Murthal, Kundli, and the surrounding sectors, often treating multiple generations of the same household. That continuity, paired with a genuinely specialized team, is what allows us to handle everything from a child's first cleaning to a parent's implant consultation, without ever feeling like a rushed, one-size-fits-all clinic.</w:t>
      </w:r>
    </w:p>
    <w:p w:rsidR="00000000" w:rsidDel="00000000" w:rsidP="00000000" w:rsidRDefault="00000000" w:rsidRPr="00000000" w14:paraId="00000011">
      <w:pPr>
        <w:spacing w:after="240" w:before="240" w:lineRule="auto"/>
        <w:rPr/>
      </w:pPr>
      <w:r w:rsidDel="00000000" w:rsidR="00000000" w:rsidRPr="00000000">
        <w:rPr>
          <w:rtl w:val="0"/>
        </w:rPr>
        <w:t xml:space="preserve">Visit Mukhija Dental &amp; Implant Centre in Model Town, Sonepat, and meet the team behind your care.</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