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四象限法就是时间管理理论的一个重要观念，是应有重点地把主要的精力和时间集中地放在处理那些重要但不紧急的工作上，这样可以做到未雨绸缪，防患于未然。</w:t>
      </w:r>
    </w:p>
    <w:p>
      <w:pPr>
        <w:rPr>
          <w:rFonts w:hint="eastAsia"/>
        </w:rPr>
      </w:pPr>
      <w:r>
        <w:rPr>
          <w:rFonts w:hint="eastAsia"/>
        </w:rPr>
        <w:t xml:space="preserve">    如果把要做的事情</w:t>
      </w:r>
      <w:bookmarkStart w:id="0" w:name="_GoBack"/>
      <w:bookmarkEnd w:id="0"/>
      <w:r>
        <w:rPr>
          <w:rFonts w:hint="eastAsia"/>
        </w:rPr>
        <w:t>紧急、不紧急、重要、不重要的排列组合分成四个象限，这四个象限的划分有利于我们对时间进行深刻的认识及有效的管理。</w:t>
      </w:r>
    </w:p>
    <w:p>
      <w:pPr>
        <w:rPr>
          <w:rFonts w:hint="eastAsia"/>
        </w:rPr>
      </w:pPr>
      <w:r>
        <w:rPr>
          <w:rFonts w:hint="eastAsia"/>
        </w:rPr>
        <w:t xml:space="preserve">    下图为功能的四象限划分图：</w:t>
      </w:r>
    </w:p>
    <w:p>
      <w:pPr>
        <w:rPr>
          <w:rFonts w:hint="eastAsia"/>
        </w:rPr>
      </w:pPr>
      <w:r>
        <w:drawing>
          <wp:inline distT="0" distB="0" distL="0" distR="0">
            <wp:extent cx="4125595" cy="276479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25940" cy="2765257"/>
                    </a:xfrm>
                    <a:prstGeom prst="rect">
                      <a:avLst/>
                    </a:prstGeom>
                    <a:noFill/>
                    <a:ln>
                      <a:noFill/>
                    </a:ln>
                  </pic:spPr>
                </pic:pic>
              </a:graphicData>
            </a:graphic>
          </wp:inline>
        </w:drawing>
      </w:r>
    </w:p>
    <w:p>
      <w:pPr>
        <w:pStyle w:val="6"/>
        <w:numPr>
          <w:ilvl w:val="0"/>
          <w:numId w:val="1"/>
        </w:numPr>
        <w:ind w:firstLineChars="0"/>
        <w:rPr>
          <w:rFonts w:hint="eastAsia"/>
        </w:rPr>
      </w:pPr>
      <w:r>
        <w:rPr>
          <w:rFonts w:hint="eastAsia"/>
        </w:rPr>
        <w:t>第一象限（杀手功能）：产品的关键，是在同等项目中最为突出的功能，需要分配较多资源，计划在我们的CanToolApp（windows）项目中对接收到的CAN信号物理值的实时显示这个功能模块投入较多精力。</w:t>
      </w:r>
    </w:p>
    <w:p>
      <w:pPr>
        <w:pStyle w:val="6"/>
        <w:numPr>
          <w:ilvl w:val="0"/>
          <w:numId w:val="1"/>
        </w:numPr>
        <w:ind w:firstLineChars="0"/>
        <w:rPr>
          <w:rFonts w:hint="eastAsia"/>
        </w:rPr>
      </w:pPr>
      <w:r>
        <w:rPr>
          <w:rFonts w:hint="eastAsia"/>
        </w:rPr>
        <w:t>第二象限（外围功能+必要需求）：快速达到产品的必要需求，对于大家都比较重视的功能则尽量去做到最好，在CanToolApp项目中即将接收到的CAN信号进行不同处理实现项目的不同需求。</w:t>
      </w:r>
    </w:p>
    <w:p>
      <w:pPr>
        <w:pStyle w:val="6"/>
        <w:numPr>
          <w:ilvl w:val="0"/>
          <w:numId w:val="1"/>
        </w:numPr>
        <w:ind w:firstLineChars="0"/>
        <w:rPr>
          <w:rFonts w:hint="eastAsia"/>
        </w:rPr>
      </w:pPr>
      <w:r>
        <w:rPr>
          <w:rFonts w:hint="eastAsia"/>
        </w:rPr>
        <w:t>第三象限（辅助需求）：用最低成本完成此功能，在CanToolApp项目中尽量提高使用者的使用感受。</w:t>
      </w:r>
    </w:p>
    <w:p>
      <w:pPr>
        <w:pStyle w:val="6"/>
        <w:numPr>
          <w:ilvl w:val="0"/>
          <w:numId w:val="1"/>
        </w:numPr>
        <w:ind w:firstLineChars="0"/>
      </w:pPr>
      <w:r>
        <w:rPr>
          <w:rFonts w:hint="eastAsia"/>
        </w:rPr>
        <w:t>第四象限：不是项目的刚需，可以选择低成本实现或者不做。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30729"/>
    <w:multiLevelType w:val="multilevel"/>
    <w:tmpl w:val="6BF30729"/>
    <w:lvl w:ilvl="0" w:tentative="0">
      <w:start w:val="1"/>
      <w:numFmt w:val="decimal"/>
      <w:lvlText w:val="（%1）"/>
      <w:lvlJc w:val="left"/>
      <w:pPr>
        <w:ind w:left="1146" w:hanging="72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12"/>
    <w:rsid w:val="003D0697"/>
    <w:rsid w:val="003D4173"/>
    <w:rsid w:val="00470212"/>
    <w:rsid w:val="0047789E"/>
    <w:rsid w:val="005D418E"/>
    <w:rsid w:val="006F714D"/>
    <w:rsid w:val="00A54137"/>
    <w:rsid w:val="71E1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rPr>
      <w:sz w:val="18"/>
      <w:szCs w:val="18"/>
    </w:rPr>
  </w:style>
  <w:style w:type="character" w:customStyle="1" w:styleId="5">
    <w:name w:val="批注框文本 Char"/>
    <w:basedOn w:val="3"/>
    <w:link w:val="2"/>
    <w:semiHidden/>
    <w:qFormat/>
    <w:uiPriority w:val="99"/>
    <w:rPr>
      <w:sz w:val="18"/>
      <w:szCs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65</Words>
  <Characters>372</Characters>
  <Lines>3</Lines>
  <Paragraphs>1</Paragraphs>
  <TotalTime>0</TotalTime>
  <ScaleCrop>false</ScaleCrop>
  <LinksUpToDate>false</LinksUpToDate>
  <CharactersWithSpaces>436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2017-10-14T11:56:00Z</dcterms:created>
  <dc:creator>dreamsummit</dc:creator>
  <cp:lastModifiedBy>hou1</cp:lastModifiedBy>
  <dcterms:modified xsi:type="dcterms:W3CDTF">2017-10-16T12:36:43Z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