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97" w:rsidRDefault="00D56A5C" w:rsidP="00D56A5C">
      <w:pPr>
        <w:pStyle w:val="a3"/>
      </w:pPr>
      <w:r>
        <w:rPr>
          <w:rFonts w:hint="eastAsia"/>
        </w:rPr>
        <w:t>命名規約</w:t>
      </w:r>
    </w:p>
    <w:p w:rsidR="00D56A5C" w:rsidRPr="00D56A5C" w:rsidRDefault="00D56A5C" w:rsidP="00D56A5C">
      <w:pPr>
        <w:pStyle w:val="1"/>
      </w:pPr>
      <w:r>
        <w:rPr>
          <w:rFonts w:hint="eastAsia"/>
        </w:rPr>
        <w:t>命名</w:t>
      </w:r>
    </w:p>
    <w:p w:rsidR="00D56A5C" w:rsidRDefault="00D56A5C">
      <w:r>
        <w:rPr>
          <w:rFonts w:hint="eastAsia"/>
        </w:rPr>
        <w:t>基本的には、キャメルケースを使用する。</w:t>
      </w:r>
    </w:p>
    <w:p w:rsidR="00D56A5C" w:rsidRDefault="00D56A5C">
      <w:r>
        <w:rPr>
          <w:rFonts w:hint="eastAsia"/>
        </w:rPr>
        <w:t>キャメルケース</w:t>
      </w:r>
      <w:r>
        <w:rPr>
          <w:rFonts w:hint="eastAsia"/>
        </w:rPr>
        <w:t>:SampleName</w:t>
      </w:r>
    </w:p>
    <w:p w:rsidR="00D56A5C" w:rsidRDefault="00D56A5C">
      <w:r>
        <w:rPr>
          <w:rFonts w:hint="eastAsia"/>
        </w:rPr>
        <w:t>スネークケース</w:t>
      </w:r>
      <w:r>
        <w:rPr>
          <w:rFonts w:hint="eastAsia"/>
        </w:rPr>
        <w:t>:</w:t>
      </w:r>
      <w:proofErr w:type="spellStart"/>
      <w:r>
        <w:rPr>
          <w:rFonts w:hint="eastAsia"/>
        </w:rPr>
        <w:t>sample_name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クラス名</w:t>
      </w:r>
    </w:p>
    <w:p w:rsidR="00D56A5C" w:rsidRDefault="00D56A5C">
      <w:proofErr w:type="spellStart"/>
      <w:r>
        <w:rPr>
          <w:rFonts w:hint="eastAsia"/>
        </w:rP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構造体名</w:t>
      </w:r>
    </w:p>
    <w:p w:rsidR="00D56A5C" w:rsidRDefault="00D56A5C" w:rsidP="00D56A5C">
      <w:proofErr w:type="spellStart"/>
      <w:r>
        <w:rPr>
          <w:rFonts w:hint="eastAsia"/>
        </w:rP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関数名</w:t>
      </w:r>
    </w:p>
    <w:p w:rsidR="00D56A5C" w:rsidRDefault="00D56A5C">
      <w:proofErr w:type="spellStart"/>
      <w:r>
        <w:rPr>
          <w:rFonts w:hint="eastAsia"/>
        </w:rP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変数名</w:t>
      </w:r>
    </w:p>
    <w:p w:rsidR="00D56A5C" w:rsidRDefault="00D56A5C">
      <w:proofErr w:type="spellStart"/>
      <w: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メンバ変数</w:t>
      </w:r>
    </w:p>
    <w:p w:rsidR="00D56A5C" w:rsidRDefault="00D56A5C">
      <w:proofErr w:type="spellStart"/>
      <w:r>
        <w:t>m_sampleName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ゲッターセッター</w:t>
      </w:r>
    </w:p>
    <w:p w:rsidR="00D56A5C" w:rsidRDefault="00D56A5C">
      <w:proofErr w:type="spellStart"/>
      <w:r>
        <w:t>sampleName</w:t>
      </w:r>
      <w:proofErr w:type="spellEnd"/>
    </w:p>
    <w:p w:rsidR="00D56A5C" w:rsidRDefault="00D56A5C" w:rsidP="00D56A5C">
      <w:pPr>
        <w:pStyle w:val="2"/>
      </w:pPr>
      <w:proofErr w:type="spellStart"/>
      <w:r>
        <w:rPr>
          <w:rFonts w:hint="eastAsia"/>
        </w:rPr>
        <w:t>enum</w:t>
      </w:r>
      <w:proofErr w:type="spellEnd"/>
    </w:p>
    <w:p w:rsidR="00D56A5C" w:rsidRDefault="00D56A5C" w:rsidP="00D56A5C"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eSampleName</w:t>
      </w:r>
      <w:proofErr w:type="spellEnd"/>
      <w:r>
        <w:rPr>
          <w:rFonts w:hint="eastAsia"/>
        </w:rPr>
        <w:t>{</w:t>
      </w:r>
    </w:p>
    <w:p w:rsidR="00D56A5C" w:rsidRPr="00D56A5C" w:rsidRDefault="00D56A5C" w:rsidP="00D56A5C">
      <w:pPr>
        <w:ind w:firstLineChars="50" w:firstLine="105"/>
      </w:pPr>
      <w:proofErr w:type="spellStart"/>
      <w:r>
        <w:t>SampleName</w:t>
      </w:r>
      <w:proofErr w:type="spellEnd"/>
      <w:r>
        <w:br/>
        <w:t>}</w:t>
      </w:r>
    </w:p>
    <w:p w:rsidR="00D56A5C" w:rsidRDefault="00D56A5C" w:rsidP="00D56A5C">
      <w:pPr>
        <w:pStyle w:val="2"/>
      </w:pPr>
      <w:r>
        <w:t>d</w:t>
      </w:r>
      <w:r>
        <w:rPr>
          <w:rFonts w:hint="eastAsia"/>
        </w:rPr>
        <w:t>efine</w:t>
      </w:r>
    </w:p>
    <w:p w:rsidR="00D56A5C" w:rsidRDefault="00D56A5C">
      <w:r>
        <w:rPr>
          <w:rFonts w:hint="eastAsia"/>
        </w:rPr>
        <w:t>SAMPLE_NAME</w:t>
      </w:r>
    </w:p>
    <w:p w:rsidR="008E2874" w:rsidRDefault="008E2874">
      <w:pPr>
        <w:widowControl/>
        <w:jc w:val="left"/>
      </w:pPr>
      <w:r>
        <w:br w:type="page"/>
      </w:r>
    </w:p>
    <w:p w:rsidR="008E2874" w:rsidRDefault="008E2874"/>
    <w:p w:rsidR="008E2874" w:rsidRDefault="008E2874" w:rsidP="008E2874">
      <w:pPr>
        <w:pStyle w:val="1"/>
      </w:pPr>
      <w:r>
        <w:rPr>
          <w:rFonts w:hint="eastAsia"/>
        </w:rPr>
        <w:t>カッコなど</w:t>
      </w:r>
    </w:p>
    <w:p w:rsidR="008E2874" w:rsidRDefault="008E2874" w:rsidP="008E2874">
      <w:pPr>
        <w:pStyle w:val="2"/>
      </w:pPr>
      <w:r>
        <w:rPr>
          <w:rFonts w:hint="eastAsia"/>
        </w:rPr>
        <w:t>クラスや関数</w:t>
      </w:r>
    </w:p>
    <w:p w:rsidR="001234FB" w:rsidRPr="001234FB" w:rsidRDefault="001234FB" w:rsidP="001234FB">
      <w:r>
        <w:rPr>
          <w:rFonts w:hint="eastAsia"/>
        </w:rPr>
        <w:t>カッコの前に改行</w:t>
      </w:r>
    </w:p>
    <w:p w:rsidR="008E2874" w:rsidRDefault="008E2874" w:rsidP="008E2874">
      <w:r>
        <w:rPr>
          <w:rFonts w:hint="eastAsia"/>
        </w:rPr>
        <w:t xml:space="preserve">class </w:t>
      </w:r>
      <w:r>
        <w:t>Sample</w:t>
      </w:r>
    </w:p>
    <w:p w:rsidR="008E2874" w:rsidRDefault="008E2874" w:rsidP="008E2874">
      <w:r>
        <w:t>{</w:t>
      </w:r>
    </w:p>
    <w:p w:rsidR="008E2874" w:rsidRDefault="008E2874" w:rsidP="008E2874">
      <w:pPr>
        <w:ind w:firstLineChars="50" w:firstLine="105"/>
      </w:pPr>
      <w:r>
        <w:t>void A()</w:t>
      </w:r>
    </w:p>
    <w:p w:rsidR="008E2874" w:rsidRDefault="008E2874" w:rsidP="008E2874">
      <w:pPr>
        <w:ind w:firstLineChars="50" w:firstLine="105"/>
      </w:pPr>
      <w:r>
        <w:t>{</w:t>
      </w:r>
    </w:p>
    <w:p w:rsidR="008E2874" w:rsidRPr="008E2874" w:rsidRDefault="008E2874" w:rsidP="008E2874">
      <w:pPr>
        <w:ind w:firstLineChars="50" w:firstLine="105"/>
      </w:pPr>
      <w:r>
        <w:t>}</w:t>
      </w:r>
      <w:r>
        <w:br/>
        <w:t>}</w:t>
      </w:r>
    </w:p>
    <w:p w:rsidR="008E2874" w:rsidRDefault="008E2874" w:rsidP="008E2874">
      <w:pPr>
        <w:pStyle w:val="2"/>
      </w:pPr>
      <w:r>
        <w:t>if</w:t>
      </w:r>
      <w:r>
        <w:rPr>
          <w:rFonts w:hint="eastAsia"/>
        </w:rPr>
        <w:t>や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など</w:t>
      </w:r>
    </w:p>
    <w:p w:rsidR="001234FB" w:rsidRPr="001234FB" w:rsidRDefault="001234FB" w:rsidP="001234FB">
      <w:r>
        <w:rPr>
          <w:rFonts w:hint="eastAsia"/>
        </w:rPr>
        <w:t>カッコの前に改行なし</w:t>
      </w:r>
    </w:p>
    <w:p w:rsidR="008E2874" w:rsidRDefault="008E2874" w:rsidP="008E2874">
      <w:r>
        <w:rPr>
          <w:rFonts w:hint="eastAsia"/>
        </w:rPr>
        <w:t>if(a)</w:t>
      </w:r>
      <w:r>
        <w:t>{</w:t>
      </w:r>
      <w:r>
        <w:br/>
        <w:t>}</w:t>
      </w:r>
      <w:r w:rsidR="001234FB">
        <w:rPr>
          <w:rFonts w:hint="eastAsia"/>
        </w:rPr>
        <w:t>e</w:t>
      </w:r>
      <w:r w:rsidR="001234FB">
        <w:t>lse{</w:t>
      </w:r>
      <w:r w:rsidR="001234FB">
        <w:br/>
        <w:t>}</w:t>
      </w:r>
    </w:p>
    <w:p w:rsidR="008E2874" w:rsidRDefault="008E2874" w:rsidP="008E2874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=0;i&lt;a;++</w:t>
      </w:r>
      <w:proofErr w:type="spellStart"/>
      <w:r>
        <w:t>i</w:t>
      </w:r>
      <w:proofErr w:type="spellEnd"/>
      <w:r>
        <w:t>){</w:t>
      </w:r>
      <w:r>
        <w:br/>
        <w:t>}</w:t>
      </w:r>
    </w:p>
    <w:p w:rsidR="008E2874" w:rsidRPr="008E2874" w:rsidRDefault="008E2874" w:rsidP="008E2874">
      <w:r>
        <w:t>while(a){</w:t>
      </w:r>
      <w:r>
        <w:br/>
        <w:t>}</w:t>
      </w:r>
    </w:p>
    <w:p w:rsidR="001234FB" w:rsidRDefault="001234FB">
      <w:pPr>
        <w:widowControl/>
        <w:jc w:val="left"/>
      </w:pPr>
      <w:r>
        <w:br w:type="page"/>
      </w:r>
    </w:p>
    <w:p w:rsidR="00D56A5C" w:rsidRDefault="001234FB" w:rsidP="001234FB">
      <w:pPr>
        <w:pStyle w:val="2"/>
      </w:pPr>
      <w:r>
        <w:rPr>
          <w:rFonts w:hint="eastAsia"/>
        </w:rPr>
        <w:lastRenderedPageBreak/>
        <w:t>その他</w:t>
      </w:r>
    </w:p>
    <w:p w:rsidR="001234FB" w:rsidRDefault="001234FB" w:rsidP="001234FB">
      <w:pPr>
        <w:pStyle w:val="2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について</w:t>
      </w:r>
    </w:p>
    <w:p w:rsidR="001234FB" w:rsidRDefault="001234FB" w:rsidP="001234FB">
      <w:r>
        <w:rPr>
          <w:rFonts w:hint="eastAsia"/>
        </w:rPr>
        <w:t>・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の後は、基本的にカッコで囲む</w:t>
      </w:r>
    </w:p>
    <w:p w:rsidR="001234FB" w:rsidRDefault="001234FB" w:rsidP="001234FB">
      <w:r>
        <w:rPr>
          <w:rFonts w:hint="eastAsia"/>
        </w:rPr>
        <w:t>・カッコで囲んだ場合、必ず改行する</w:t>
      </w:r>
    </w:p>
    <w:p w:rsidR="00D8742E" w:rsidRDefault="00D8742E" w:rsidP="001234FB">
      <w:r>
        <w:rPr>
          <w:rFonts w:hint="eastAsia"/>
        </w:rPr>
        <w:t>・囲まなかった場合、必ずひとつの命令で終了する</w:t>
      </w:r>
    </w:p>
    <w:p w:rsidR="001234FB" w:rsidRDefault="001234FB" w:rsidP="001234FB">
      <w:r>
        <w:rPr>
          <w:rFonts w:hint="eastAsia"/>
        </w:rPr>
        <w:t>・</w:t>
      </w:r>
      <w:r>
        <w:rPr>
          <w:rFonts w:hint="eastAsia"/>
        </w:rPr>
        <w:t>else</w:t>
      </w:r>
      <w:r>
        <w:rPr>
          <w:rFonts w:hint="eastAsia"/>
        </w:rPr>
        <w:t>は必ず別行で記述し、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の閉じカッコと同じ行にする</w:t>
      </w:r>
    </w:p>
    <w:p w:rsidR="001234FB" w:rsidRDefault="00D8742E" w:rsidP="00D8742E">
      <w:pPr>
        <w:pStyle w:val="3"/>
        <w:ind w:left="840"/>
      </w:pPr>
      <w:r>
        <w:rPr>
          <w:rFonts w:hint="eastAsia"/>
        </w:rPr>
        <w:t>OK</w:t>
      </w:r>
      <w:r>
        <w:rPr>
          <w:rFonts w:hint="eastAsia"/>
        </w:rPr>
        <w:t>パターン</w:t>
      </w:r>
    </w:p>
    <w:p w:rsidR="00D8742E" w:rsidRDefault="00D8742E" w:rsidP="001234FB">
      <w:r>
        <w:t>if(a){</w:t>
      </w:r>
      <w:r>
        <w:br/>
        <w:t>}else{</w:t>
      </w:r>
      <w:r>
        <w:br/>
        <w:t>}</w:t>
      </w:r>
    </w:p>
    <w:p w:rsidR="00D8742E" w:rsidRDefault="00D8742E" w:rsidP="001234FB">
      <w:r>
        <w:t>if(a) return;</w:t>
      </w:r>
    </w:p>
    <w:p w:rsidR="00D8742E" w:rsidRDefault="00D8742E" w:rsidP="00D8742E">
      <w:pPr>
        <w:pStyle w:val="3"/>
        <w:ind w:left="840"/>
      </w:pPr>
      <w:r>
        <w:t>NG</w:t>
      </w:r>
      <w:r>
        <w:rPr>
          <w:rFonts w:hint="eastAsia"/>
        </w:rPr>
        <w:t>パターン</w:t>
      </w:r>
    </w:p>
    <w:p w:rsidR="00D8742E" w:rsidRDefault="00D8742E" w:rsidP="001234FB">
      <w:r>
        <w:rPr>
          <w:rFonts w:hint="eastAsia"/>
        </w:rPr>
        <w:t xml:space="preserve">if(a) </w:t>
      </w:r>
      <w:r>
        <w:t>b</w:t>
      </w:r>
      <w:r>
        <w:rPr>
          <w:rFonts w:hint="eastAsia"/>
        </w:rPr>
        <w:t>=</w:t>
      </w:r>
      <w:r>
        <w:t>0;c=1;</w:t>
      </w:r>
    </w:p>
    <w:p w:rsidR="00D8742E" w:rsidRPr="001234FB" w:rsidRDefault="00D8742E" w:rsidP="001234FB">
      <w:r>
        <w:t>if(a) b=0;else c=1;</w:t>
      </w:r>
    </w:p>
    <w:p w:rsidR="001234FB" w:rsidRDefault="00E46B89" w:rsidP="00E46B89">
      <w:pPr>
        <w:pStyle w:val="2"/>
      </w:pPr>
      <w:r>
        <w:rPr>
          <w:rFonts w:hint="eastAsia"/>
        </w:rPr>
        <w:t>コメントについて</w:t>
      </w:r>
    </w:p>
    <w:p w:rsidR="00E46B89" w:rsidRDefault="00E46B89" w:rsidP="000059E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クラスや関数のヘッダーは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公式サポートのコメントで行う。</w:t>
      </w:r>
    </w:p>
    <w:p w:rsidR="00E46B89" w:rsidRDefault="00E46B89" w:rsidP="00E46B89">
      <w:r>
        <w:t xml:space="preserve">    /// &lt;summary&gt;</w:t>
      </w:r>
    </w:p>
    <w:p w:rsidR="00E46B89" w:rsidRDefault="00E46B89" w:rsidP="00E46B89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キャラ追加</w:t>
      </w:r>
      <w:r>
        <w:rPr>
          <w:rFonts w:hint="eastAsia"/>
        </w:rPr>
        <w:t>.</w:t>
      </w:r>
    </w:p>
    <w:p w:rsidR="00E46B89" w:rsidRDefault="00E46B89" w:rsidP="00E46B89">
      <w:r>
        <w:t xml:space="preserve">    /// &lt;/summary&gt;</w:t>
      </w:r>
    </w:p>
    <w:p w:rsidR="00E46B89" w:rsidRDefault="00E46B89" w:rsidP="00E46B89">
      <w:pPr>
        <w:rPr>
          <w:rFonts w:hint="eastAsia"/>
        </w:rPr>
      </w:pPr>
      <w:r>
        <w:rPr>
          <w:rFonts w:hint="eastAsia"/>
        </w:rPr>
        <w:t xml:space="preserve">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chara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追加したいキャラ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059E6" w:rsidRDefault="00E46B89" w:rsidP="000059E6">
      <w:pPr>
        <w:ind w:firstLineChars="100" w:firstLine="210"/>
        <w:rPr>
          <w:rFonts w:hint="eastAsia"/>
        </w:rPr>
      </w:pPr>
      <w:bookmarkStart w:id="0" w:name="_GoBack"/>
      <w:bookmarkEnd w:id="0"/>
      <w:r>
        <w:rPr>
          <w:rFonts w:hint="eastAsia"/>
        </w:rPr>
        <w:t>ちなみに、スラッシュを</w:t>
      </w:r>
      <w:r>
        <w:rPr>
          <w:rFonts w:hint="eastAsia"/>
        </w:rPr>
        <w:t>3</w:t>
      </w:r>
      <w:r>
        <w:rPr>
          <w:rFonts w:hint="eastAsia"/>
        </w:rPr>
        <w:t>つ打つと自動でこんな感じになる。</w:t>
      </w:r>
    </w:p>
    <w:p w:rsidR="00E46B89" w:rsidRDefault="000059E6" w:rsidP="000059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半角ピリオドを必ず打つ。</w:t>
      </w:r>
    </w:p>
    <w:p w:rsidR="000059E6" w:rsidRDefault="000059E6"/>
    <w:p w:rsidR="000059E6" w:rsidRDefault="000059E6">
      <w:pPr>
        <w:rPr>
          <w:rFonts w:hint="eastAsia"/>
        </w:rPr>
      </w:pPr>
    </w:p>
    <w:sectPr w:rsidR="000059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0751D"/>
    <w:multiLevelType w:val="hybridMultilevel"/>
    <w:tmpl w:val="D1986D6A"/>
    <w:lvl w:ilvl="0" w:tplc="09BCE5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5C"/>
    <w:rsid w:val="000059E6"/>
    <w:rsid w:val="001234FB"/>
    <w:rsid w:val="00563E97"/>
    <w:rsid w:val="008E2874"/>
    <w:rsid w:val="00D56A5C"/>
    <w:rsid w:val="00D8742E"/>
    <w:rsid w:val="00E4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FB1C71-28B2-4C9C-852E-4C52CFEA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A5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56A5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8742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6A5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56A5C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D56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56A5C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8742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0059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fukura</dc:creator>
  <cp:keywords/>
  <dc:description/>
  <cp:lastModifiedBy>masaki fukura</cp:lastModifiedBy>
  <cp:revision>5</cp:revision>
  <dcterms:created xsi:type="dcterms:W3CDTF">2016-05-26T12:35:00Z</dcterms:created>
  <dcterms:modified xsi:type="dcterms:W3CDTF">2016-05-26T14:39:00Z</dcterms:modified>
</cp:coreProperties>
</file>