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3473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Install MySQL + Workbench on Windows (Step-by-Step, 2025)</w:t>
      </w:r>
    </w:p>
    <w:p w14:paraId="36E01005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Before you start</w:t>
      </w:r>
    </w:p>
    <w:p w14:paraId="4CD36D67" w14:textId="77777777" w:rsidR="009A4B2A" w:rsidRPr="009A4B2A" w:rsidRDefault="009A4B2A" w:rsidP="009A4B2A">
      <w:pPr>
        <w:numPr>
          <w:ilvl w:val="0"/>
          <w:numId w:val="18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Windows 10/11 (64-bit), admin rights, internet.</w:t>
      </w:r>
    </w:p>
    <w:p w14:paraId="6618DD3C" w14:textId="77777777" w:rsidR="009A4B2A" w:rsidRPr="009A4B2A" w:rsidRDefault="009A4B2A" w:rsidP="009A4B2A">
      <w:pPr>
        <w:numPr>
          <w:ilvl w:val="0"/>
          <w:numId w:val="18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If you previously installed MySQL, uninstall it first to avoid conflicts.</w:t>
      </w:r>
    </w:p>
    <w:p w14:paraId="62EC3850" w14:textId="77777777" w:rsidR="009A4B2A" w:rsidRPr="009A4B2A" w:rsidRDefault="009A4B2A" w:rsidP="009A4B2A">
      <w:pPr>
        <w:numPr>
          <w:ilvl w:val="0"/>
          <w:numId w:val="18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Decide which path you want:</w:t>
      </w:r>
    </w:p>
    <w:p w14:paraId="1B393606" w14:textId="77777777" w:rsidR="009A4B2A" w:rsidRPr="009A4B2A" w:rsidRDefault="009A4B2A" w:rsidP="009A4B2A">
      <w:pPr>
        <w:numPr>
          <w:ilvl w:val="1"/>
          <w:numId w:val="18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Path A (easiest, all-in-one): </w:t>
      </w:r>
      <w:r w:rsidRPr="009A4B2A">
        <w:rPr>
          <w:rFonts w:ascii="Segoe UI Emoji" w:eastAsiaTheme="majorEastAsia" w:hAnsi="Segoe UI Emoji" w:cs="Segoe UI Emoji"/>
          <w:b/>
          <w:bCs/>
          <w:i/>
          <w:iCs/>
          <w:color w:val="365F91" w:themeColor="accent1" w:themeShade="BF"/>
          <w:sz w:val="28"/>
          <w:szCs w:val="28"/>
        </w:rPr>
        <w:t>MySQL Installer</w:t>
      </w: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 — installs MySQL Server 8.0 + Workbench together. </w:t>
      </w:r>
      <w:hyperlink r:id="rId6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MySQL+1</w:t>
        </w:r>
      </w:hyperlink>
    </w:p>
    <w:p w14:paraId="7CDA394D" w14:textId="77777777" w:rsidR="009A4B2A" w:rsidRPr="009A4B2A" w:rsidRDefault="009A4B2A" w:rsidP="009A4B2A">
      <w:pPr>
        <w:numPr>
          <w:ilvl w:val="1"/>
          <w:numId w:val="18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Path B (latest versions): Separate MSIs — install MySQL Server 8.4 LTS or 9.x + Workbench separately; the MSI includes MySQL Configurator for setup. </w:t>
      </w:r>
      <w:hyperlink r:id="rId7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MySQL+2MySQL+2</w:t>
        </w:r>
      </w:hyperlink>
    </w:p>
    <w:p w14:paraId="5AD536DB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pict w14:anchorId="62F9C9D5">
          <v:rect id="_x0000_i1090" style="width:0;height:1.5pt" o:hralign="center" o:hrstd="t" o:hr="t" fillcolor="#a0a0a0" stroked="f"/>
        </w:pict>
      </w:r>
    </w:p>
    <w:p w14:paraId="40A66160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Path A — Using MySQL Installer (MySQL 8.0 series)</w:t>
      </w:r>
    </w:p>
    <w:p w14:paraId="49F27658" w14:textId="77777777" w:rsidR="009A4B2A" w:rsidRPr="009A4B2A" w:rsidRDefault="009A4B2A" w:rsidP="009A4B2A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Download the MySQL Installer (Community)</w:t>
      </w:r>
    </w:p>
    <w:p w14:paraId="75B2D8F8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Go to the official page and get the MySQL Installer for Windows. (Note: the Installer is only for the 8.0 series.) </w:t>
      </w:r>
      <w:hyperlink r:id="rId8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MySQL+1</w:t>
        </w:r>
      </w:hyperlink>
    </w:p>
    <w:p w14:paraId="693A9B7A" w14:textId="77777777" w:rsidR="009A4B2A" w:rsidRPr="009A4B2A" w:rsidRDefault="009A4B2A" w:rsidP="009A4B2A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Run the installer (right-click → </w:t>
      </w:r>
      <w:r w:rsidRPr="009A4B2A">
        <w:rPr>
          <w:rFonts w:ascii="Segoe UI Emoji" w:eastAsiaTheme="majorEastAsia" w:hAnsi="Segoe UI Emoji" w:cs="Segoe UI Emoji"/>
          <w:b/>
          <w:bCs/>
          <w:i/>
          <w:iCs/>
          <w:color w:val="365F91" w:themeColor="accent1" w:themeShade="BF"/>
          <w:sz w:val="28"/>
          <w:szCs w:val="28"/>
        </w:rPr>
        <w:t>Run as administrator</w:t>
      </w: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).</w:t>
      </w:r>
    </w:p>
    <w:p w14:paraId="086B7B0E" w14:textId="77777777" w:rsidR="009A4B2A" w:rsidRPr="009A4B2A" w:rsidRDefault="009A4B2A" w:rsidP="009A4B2A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Choose a setup type</w:t>
      </w:r>
    </w:p>
    <w:p w14:paraId="1E5C727F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Pick Developer Default (installs MySQL Server, Workbench, Shell, etc.). If you don’t see it, pick Full or Custom and include MySQL Server and MySQL Workbench. </w:t>
      </w:r>
      <w:hyperlink r:id="rId9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5BA144A2" w14:textId="77777777" w:rsidR="009A4B2A" w:rsidRPr="009A4B2A" w:rsidRDefault="009A4B2A" w:rsidP="009A4B2A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lastRenderedPageBreak/>
        <w:t>Check Requirements</w:t>
      </w:r>
    </w:p>
    <w:p w14:paraId="54D2D42A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Let it install dependencies (e.g., Visual C++). Click Execute when prompted. </w:t>
      </w:r>
      <w:hyperlink r:id="rId10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37223CE1" w14:textId="77777777" w:rsidR="009A4B2A" w:rsidRPr="009A4B2A" w:rsidRDefault="009A4B2A" w:rsidP="009A4B2A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Install products</w:t>
      </w:r>
    </w:p>
    <w:p w14:paraId="3786539D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Click Execute to download/install, then Next. </w:t>
      </w:r>
      <w:hyperlink r:id="rId11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374279A3" w14:textId="77777777" w:rsidR="009A4B2A" w:rsidRPr="009A4B2A" w:rsidRDefault="009A4B2A" w:rsidP="009A4B2A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Configuration wizard</w:t>
      </w:r>
    </w:p>
    <w:p w14:paraId="0C41469F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Type &amp; Networking: Standalone server; default port 3306; allow Windows Firewall rule.</w:t>
      </w:r>
    </w:p>
    <w:p w14:paraId="3F3F0486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Authentication: Choose Use Strong Password Encryption (recommended). </w:t>
      </w:r>
      <w:hyperlink r:id="rId12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MySQL+1</w:t>
        </w:r>
      </w:hyperlink>
    </w:p>
    <w:p w14:paraId="6F9D5C72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Root password: Set a strong password; optionally add a student user.</w:t>
      </w:r>
    </w:p>
    <w:p w14:paraId="02F08478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Windows service: Keep “Run as a Windows Service” checked (service is typically named MySQL80). </w:t>
      </w:r>
      <w:hyperlink r:id="rId13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6016973B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Click Execute to apply configuration; then Finish.</w:t>
      </w:r>
    </w:p>
    <w:p w14:paraId="5DB48FA5" w14:textId="77777777" w:rsidR="009A4B2A" w:rsidRPr="009A4B2A" w:rsidRDefault="009A4B2A" w:rsidP="009A4B2A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Launch MySQL Workbench</w:t>
      </w:r>
    </w:p>
    <w:p w14:paraId="72F79C48" w14:textId="77777777" w:rsidR="009A4B2A" w:rsidRPr="009A4B2A" w:rsidRDefault="009A4B2A" w:rsidP="009A4B2A">
      <w:pPr>
        <w:numPr>
          <w:ilvl w:val="1"/>
          <w:numId w:val="19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From Start menu → MySQL → MySQL Workbench. Connect to Local instance (host: localhost, port 3306, user root). </w:t>
      </w:r>
      <w:hyperlink r:id="rId14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20337337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pict w14:anchorId="23C0DC81">
          <v:rect id="_x0000_i1091" style="width:0;height:1.5pt" o:hralign="center" o:hrstd="t" o:hr="t" fillcolor="#a0a0a0" stroked="f"/>
        </w:pict>
      </w:r>
    </w:p>
    <w:p w14:paraId="70D7BE99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Path B — Latest MySQL (Server 8.4 LTS/9.x) + Workbench (separate MSIs)</w:t>
      </w:r>
    </w:p>
    <w:p w14:paraId="1FB7E793" w14:textId="77777777" w:rsidR="009A4B2A" w:rsidRPr="009A4B2A" w:rsidRDefault="009A4B2A" w:rsidP="009A4B2A">
      <w:pPr>
        <w:numPr>
          <w:ilvl w:val="0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Download MySQL Server MSI</w:t>
      </w:r>
    </w:p>
    <w:p w14:paraId="6D3BACC5" w14:textId="77777777" w:rsidR="009A4B2A" w:rsidRPr="009A4B2A" w:rsidRDefault="009A4B2A" w:rsidP="009A4B2A">
      <w:pPr>
        <w:numPr>
          <w:ilvl w:val="1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lastRenderedPageBreak/>
        <w:t xml:space="preserve">Go to MySQL Community Server, pick Windows (x86, 64-bit), MSI. </w:t>
      </w:r>
      <w:hyperlink r:id="rId15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255FEE84" w14:textId="77777777" w:rsidR="009A4B2A" w:rsidRPr="009A4B2A" w:rsidRDefault="009A4B2A" w:rsidP="009A4B2A">
      <w:pPr>
        <w:numPr>
          <w:ilvl w:val="0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Run the MSI (admin). When it finishes, it offers to run MySQL Configurator.</w:t>
      </w:r>
    </w:p>
    <w:p w14:paraId="6C4DF59F" w14:textId="77777777" w:rsidR="009A4B2A" w:rsidRPr="009A4B2A" w:rsidRDefault="009A4B2A" w:rsidP="009A4B2A">
      <w:pPr>
        <w:numPr>
          <w:ilvl w:val="0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Configure with MySQL Configurator</w:t>
      </w:r>
    </w:p>
    <w:p w14:paraId="05D4D365" w14:textId="77777777" w:rsidR="009A4B2A" w:rsidRPr="009A4B2A" w:rsidRDefault="009A4B2A" w:rsidP="009A4B2A">
      <w:pPr>
        <w:numPr>
          <w:ilvl w:val="1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Set port 3306; enable Windows Firewall rule.</w:t>
      </w:r>
    </w:p>
    <w:p w14:paraId="50BE7C44" w14:textId="77777777" w:rsidR="009A4B2A" w:rsidRPr="009A4B2A" w:rsidRDefault="009A4B2A" w:rsidP="009A4B2A">
      <w:pPr>
        <w:numPr>
          <w:ilvl w:val="1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Choose Strong Password Encryption (caching_sha2_password). </w:t>
      </w:r>
      <w:hyperlink r:id="rId16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MySQL+1</w:t>
        </w:r>
      </w:hyperlink>
    </w:p>
    <w:p w14:paraId="36B22DD9" w14:textId="77777777" w:rsidR="009A4B2A" w:rsidRPr="009A4B2A" w:rsidRDefault="009A4B2A" w:rsidP="009A4B2A">
      <w:pPr>
        <w:numPr>
          <w:ilvl w:val="1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Set root password; create a normal user if desired.</w:t>
      </w:r>
    </w:p>
    <w:p w14:paraId="6C959BF2" w14:textId="77777777" w:rsidR="009A4B2A" w:rsidRPr="009A4B2A" w:rsidRDefault="009A4B2A" w:rsidP="009A4B2A">
      <w:pPr>
        <w:numPr>
          <w:ilvl w:val="1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Install as a Windows service and start it. </w:t>
      </w:r>
      <w:hyperlink r:id="rId17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428C8302" w14:textId="77777777" w:rsidR="009A4B2A" w:rsidRPr="009A4B2A" w:rsidRDefault="009A4B2A" w:rsidP="009A4B2A">
      <w:pPr>
        <w:numPr>
          <w:ilvl w:val="0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Download &amp; install MySQL Workbench (Windows MSI)</w:t>
      </w:r>
    </w:p>
    <w:p w14:paraId="238AB361" w14:textId="77777777" w:rsidR="009A4B2A" w:rsidRPr="009A4B2A" w:rsidRDefault="009A4B2A" w:rsidP="009A4B2A">
      <w:pPr>
        <w:numPr>
          <w:ilvl w:val="1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Get the Workbench installer from the official page and run it. </w:t>
      </w:r>
      <w:hyperlink r:id="rId18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MySQL+1</w:t>
        </w:r>
      </w:hyperlink>
    </w:p>
    <w:p w14:paraId="1B1046F0" w14:textId="77777777" w:rsidR="009A4B2A" w:rsidRPr="009A4B2A" w:rsidRDefault="009A4B2A" w:rsidP="009A4B2A">
      <w:pPr>
        <w:numPr>
          <w:ilvl w:val="0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Open Workbench and connect</w:t>
      </w:r>
    </w:p>
    <w:p w14:paraId="5A7E2F97" w14:textId="77777777" w:rsidR="009A4B2A" w:rsidRPr="009A4B2A" w:rsidRDefault="009A4B2A" w:rsidP="009A4B2A">
      <w:pPr>
        <w:numPr>
          <w:ilvl w:val="1"/>
          <w:numId w:val="20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Start → MySQL Workbench → create a connection to localhost:3306 as root. </w:t>
      </w:r>
      <w:hyperlink r:id="rId19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35F49BDB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pict w14:anchorId="38D7F876">
          <v:rect id="_x0000_i1092" style="width:0;height:1.5pt" o:hralign="center" o:hrstd="t" o:hr="t" fillcolor="#a0a0a0" stroked="f"/>
        </w:pict>
      </w:r>
    </w:p>
    <w:p w14:paraId="040BFEE6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Quick test (in Workbench)</w:t>
      </w:r>
    </w:p>
    <w:p w14:paraId="5B3E64F7" w14:textId="77777777" w:rsidR="009A4B2A" w:rsidRPr="009A4B2A" w:rsidRDefault="009A4B2A" w:rsidP="009A4B2A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Open a connection.</w:t>
      </w:r>
    </w:p>
    <w:p w14:paraId="03B44667" w14:textId="77777777" w:rsidR="009A4B2A" w:rsidRPr="009A4B2A" w:rsidRDefault="009A4B2A" w:rsidP="009A4B2A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Run:</w:t>
      </w:r>
    </w:p>
    <w:p w14:paraId="35FD9BC2" w14:textId="77777777" w:rsidR="009A4B2A" w:rsidRPr="009A4B2A" w:rsidRDefault="009A4B2A" w:rsidP="009A4B2A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SELECT </w:t>
      </w:r>
      <w:proofErr w:type="gramStart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VERSION(</w:t>
      </w:r>
      <w:proofErr w:type="gramEnd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);</w:t>
      </w:r>
    </w:p>
    <w:p w14:paraId="5D4D401C" w14:textId="77777777" w:rsidR="009A4B2A" w:rsidRPr="009A4B2A" w:rsidRDefault="009A4B2A" w:rsidP="009A4B2A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CREATE DATABASE </w:t>
      </w:r>
      <w:proofErr w:type="spellStart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testdb</w:t>
      </w:r>
      <w:proofErr w:type="spellEnd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;</w:t>
      </w:r>
    </w:p>
    <w:p w14:paraId="77A15BD1" w14:textId="77777777" w:rsidR="009A4B2A" w:rsidRPr="009A4B2A" w:rsidRDefault="009A4B2A" w:rsidP="009A4B2A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lastRenderedPageBreak/>
        <w:t xml:space="preserve">USE </w:t>
      </w:r>
      <w:proofErr w:type="spellStart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testdb</w:t>
      </w:r>
      <w:proofErr w:type="spellEnd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;</w:t>
      </w:r>
    </w:p>
    <w:p w14:paraId="044C657A" w14:textId="77777777" w:rsidR="009A4B2A" w:rsidRPr="009A4B2A" w:rsidRDefault="009A4B2A" w:rsidP="009A4B2A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CREATE TABLE </w:t>
      </w:r>
      <w:proofErr w:type="gramStart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t(</w:t>
      </w:r>
      <w:proofErr w:type="gramEnd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id INT PRIMARY KEY, note </w:t>
      </w:r>
      <w:proofErr w:type="gramStart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VARCHAR(</w:t>
      </w:r>
      <w:proofErr w:type="gramEnd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50));</w:t>
      </w:r>
    </w:p>
    <w:p w14:paraId="01DDB93D" w14:textId="77777777" w:rsidR="009A4B2A" w:rsidRPr="009A4B2A" w:rsidRDefault="009A4B2A" w:rsidP="009A4B2A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INSERT INTO t VALUES (1,'hello');</w:t>
      </w:r>
    </w:p>
    <w:p w14:paraId="32180A50" w14:textId="77777777" w:rsidR="009A4B2A" w:rsidRPr="009A4B2A" w:rsidRDefault="009A4B2A" w:rsidP="009A4B2A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SELECT * FROM t;</w:t>
      </w:r>
    </w:p>
    <w:p w14:paraId="5F507EE6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You should see one row returned.</w:t>
      </w:r>
    </w:p>
    <w:p w14:paraId="2E211440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pict w14:anchorId="5063982A">
          <v:rect id="_x0000_i1093" style="width:0;height:1.5pt" o:hralign="center" o:hrstd="t" o:hr="t" fillcolor="#a0a0a0" stroked="f"/>
        </w:pict>
      </w:r>
    </w:p>
    <w:p w14:paraId="461294CB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(Optional) Install sample database for practice</w:t>
      </w:r>
    </w:p>
    <w:p w14:paraId="51E31CC4" w14:textId="77777777" w:rsidR="009A4B2A" w:rsidRPr="009A4B2A" w:rsidRDefault="009A4B2A" w:rsidP="009A4B2A">
      <w:pPr>
        <w:numPr>
          <w:ilvl w:val="0"/>
          <w:numId w:val="22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Download Sakila sample DB (</w:t>
      </w:r>
      <w:proofErr w:type="spellStart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sakila-schema.sql</w:t>
      </w:r>
      <w:proofErr w:type="spellEnd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 and </w:t>
      </w:r>
      <w:proofErr w:type="spellStart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sakila-data.sql</w:t>
      </w:r>
      <w:proofErr w:type="spellEnd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) and run them in Workbench (File → Open SQL Script → Execute). </w:t>
      </w:r>
      <w:hyperlink r:id="rId20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MySQL+1</w:t>
        </w:r>
      </w:hyperlink>
    </w:p>
    <w:p w14:paraId="10D3700F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pict w14:anchorId="17D1602C">
          <v:rect id="_x0000_i1094" style="width:0;height:1.5pt" o:hralign="center" o:hrstd="t" o:hr="t" fillcolor="#a0a0a0" stroked="f"/>
        </w:pict>
      </w:r>
    </w:p>
    <w:p w14:paraId="1A7EB5A9" w14:textId="77777777" w:rsidR="009A4B2A" w:rsidRPr="009A4B2A" w:rsidRDefault="009A4B2A" w:rsidP="009A4B2A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Common issues &amp; fixes</w:t>
      </w:r>
    </w:p>
    <w:p w14:paraId="0A0BCF71" w14:textId="77777777" w:rsidR="009A4B2A" w:rsidRPr="009A4B2A" w:rsidRDefault="009A4B2A" w:rsidP="009A4B2A">
      <w:pPr>
        <w:numPr>
          <w:ilvl w:val="0"/>
          <w:numId w:val="23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Can’t connect / port blocked</w:t>
      </w: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br/>
        <w:t xml:space="preserve">Ensure port 3306 is allowed in Windows Firewall during setup. Re-run the configurator/installer if needed. </w:t>
      </w:r>
      <w:hyperlink r:id="rId21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0221DAA0" w14:textId="77777777" w:rsidR="009A4B2A" w:rsidRPr="009A4B2A" w:rsidRDefault="009A4B2A" w:rsidP="009A4B2A">
      <w:pPr>
        <w:numPr>
          <w:ilvl w:val="0"/>
          <w:numId w:val="23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Service not running</w:t>
      </w: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br/>
        <w:t xml:space="preserve">Open </w:t>
      </w:r>
      <w:r w:rsidRPr="009A4B2A">
        <w:rPr>
          <w:rFonts w:ascii="Segoe UI Emoji" w:eastAsiaTheme="majorEastAsia" w:hAnsi="Segoe UI Emoji" w:cs="Segoe UI Emoji"/>
          <w:b/>
          <w:bCs/>
          <w:i/>
          <w:iCs/>
          <w:color w:val="365F91" w:themeColor="accent1" w:themeShade="BF"/>
          <w:sz w:val="28"/>
          <w:szCs w:val="28"/>
        </w:rPr>
        <w:t>Services</w:t>
      </w: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 (</w:t>
      </w:r>
      <w:proofErr w:type="spellStart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services.msc</w:t>
      </w:r>
      <w:proofErr w:type="spellEnd"/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) and start the MySQL service (e.g., </w:t>
      </w:r>
      <w:r w:rsidRPr="009A4B2A">
        <w:rPr>
          <w:rFonts w:ascii="Segoe UI Emoji" w:eastAsiaTheme="majorEastAsia" w:hAnsi="Segoe UI Emoji" w:cs="Segoe UI Emoji"/>
          <w:b/>
          <w:bCs/>
          <w:i/>
          <w:iCs/>
          <w:color w:val="365F91" w:themeColor="accent1" w:themeShade="BF"/>
          <w:sz w:val="28"/>
          <w:szCs w:val="28"/>
        </w:rPr>
        <w:t>MySQL80</w:t>
      </w: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). </w:t>
      </w:r>
      <w:hyperlink r:id="rId22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67CCE4EB" w14:textId="77777777" w:rsidR="009A4B2A" w:rsidRPr="009A4B2A" w:rsidRDefault="009A4B2A" w:rsidP="009A4B2A">
      <w:pPr>
        <w:numPr>
          <w:ilvl w:val="0"/>
          <w:numId w:val="23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Client can’t authenticate</w:t>
      </w: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br/>
        <w:t xml:space="preserve">Use the Strong Password Encryption option (default in 8.0+). Older clients may require the legacy option; prefer updating clients instead. </w:t>
      </w:r>
      <w:hyperlink r:id="rId23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MySQL+1</w:t>
        </w:r>
      </w:hyperlink>
    </w:p>
    <w:p w14:paraId="3A76FF70" w14:textId="77777777" w:rsidR="009A4B2A" w:rsidRPr="009A4B2A" w:rsidRDefault="009A4B2A" w:rsidP="009A4B2A">
      <w:pPr>
        <w:numPr>
          <w:ilvl w:val="0"/>
          <w:numId w:val="23"/>
        </w:num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lastRenderedPageBreak/>
        <w:t>Don’t see “Developer Default” (Path A)</w:t>
      </w:r>
      <w:r w:rsidRPr="009A4B2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br/>
        <w:t xml:space="preserve">Use Full or Custom and manually include Server + Workbench. </w:t>
      </w:r>
      <w:hyperlink r:id="rId24" w:tgtFrame="_blank" w:history="1">
        <w:r w:rsidRPr="009A4B2A">
          <w:rPr>
            <w:rStyle w:val="Hyperlink"/>
            <w:rFonts w:ascii="Segoe UI Emoji" w:eastAsiaTheme="majorEastAsia" w:hAnsi="Segoe UI Emoji" w:cs="Segoe UI Emoji"/>
            <w:b/>
            <w:bCs/>
            <w:sz w:val="28"/>
            <w:szCs w:val="28"/>
          </w:rPr>
          <w:t>MySQL</w:t>
        </w:r>
      </w:hyperlink>
    </w:p>
    <w:p w14:paraId="59BAEDC4" w14:textId="4BFBE613" w:rsidR="006A5938" w:rsidRPr="009A4B2A" w:rsidRDefault="006A5938" w:rsidP="009A4B2A"/>
    <w:sectPr w:rsidR="006A5938" w:rsidRPr="009A4B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04F53"/>
    <w:multiLevelType w:val="multilevel"/>
    <w:tmpl w:val="D258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F2559A"/>
    <w:multiLevelType w:val="multilevel"/>
    <w:tmpl w:val="775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C3C25"/>
    <w:multiLevelType w:val="multilevel"/>
    <w:tmpl w:val="1F1E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204614"/>
    <w:multiLevelType w:val="multilevel"/>
    <w:tmpl w:val="5276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960B4"/>
    <w:multiLevelType w:val="multilevel"/>
    <w:tmpl w:val="272E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A75E7"/>
    <w:multiLevelType w:val="multilevel"/>
    <w:tmpl w:val="FBD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B2D93"/>
    <w:multiLevelType w:val="multilevel"/>
    <w:tmpl w:val="1534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5340A"/>
    <w:multiLevelType w:val="multilevel"/>
    <w:tmpl w:val="32B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A4CF5"/>
    <w:multiLevelType w:val="multilevel"/>
    <w:tmpl w:val="563C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A7E94"/>
    <w:multiLevelType w:val="multilevel"/>
    <w:tmpl w:val="6A4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C0A9A"/>
    <w:multiLevelType w:val="multilevel"/>
    <w:tmpl w:val="E136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32617"/>
    <w:multiLevelType w:val="multilevel"/>
    <w:tmpl w:val="F5FE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700C9"/>
    <w:multiLevelType w:val="multilevel"/>
    <w:tmpl w:val="97CC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47638A"/>
    <w:multiLevelType w:val="multilevel"/>
    <w:tmpl w:val="C1CC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122724">
    <w:abstractNumId w:val="8"/>
  </w:num>
  <w:num w:numId="2" w16cid:durableId="1432705832">
    <w:abstractNumId w:val="6"/>
  </w:num>
  <w:num w:numId="3" w16cid:durableId="1701587562">
    <w:abstractNumId w:val="5"/>
  </w:num>
  <w:num w:numId="4" w16cid:durableId="85003658">
    <w:abstractNumId w:val="4"/>
  </w:num>
  <w:num w:numId="5" w16cid:durableId="659504688">
    <w:abstractNumId w:val="7"/>
  </w:num>
  <w:num w:numId="6" w16cid:durableId="1383747322">
    <w:abstractNumId w:val="3"/>
  </w:num>
  <w:num w:numId="7" w16cid:durableId="920986579">
    <w:abstractNumId w:val="2"/>
  </w:num>
  <w:num w:numId="8" w16cid:durableId="56249947">
    <w:abstractNumId w:val="1"/>
  </w:num>
  <w:num w:numId="9" w16cid:durableId="2123766845">
    <w:abstractNumId w:val="0"/>
  </w:num>
  <w:num w:numId="10" w16cid:durableId="2130010150">
    <w:abstractNumId w:val="14"/>
  </w:num>
  <w:num w:numId="11" w16cid:durableId="1930700127">
    <w:abstractNumId w:val="18"/>
  </w:num>
  <w:num w:numId="12" w16cid:durableId="744688723">
    <w:abstractNumId w:val="19"/>
  </w:num>
  <w:num w:numId="13" w16cid:durableId="2071071958">
    <w:abstractNumId w:val="10"/>
  </w:num>
  <w:num w:numId="14" w16cid:durableId="2007126058">
    <w:abstractNumId w:val="16"/>
  </w:num>
  <w:num w:numId="15" w16cid:durableId="719550676">
    <w:abstractNumId w:val="13"/>
  </w:num>
  <w:num w:numId="16" w16cid:durableId="1562404192">
    <w:abstractNumId w:val="12"/>
  </w:num>
  <w:num w:numId="17" w16cid:durableId="451871991">
    <w:abstractNumId w:val="21"/>
  </w:num>
  <w:num w:numId="18" w16cid:durableId="975642872">
    <w:abstractNumId w:val="15"/>
  </w:num>
  <w:num w:numId="19" w16cid:durableId="1006977331">
    <w:abstractNumId w:val="22"/>
  </w:num>
  <w:num w:numId="20" w16cid:durableId="1846552208">
    <w:abstractNumId w:val="9"/>
  </w:num>
  <w:num w:numId="21" w16cid:durableId="71124046">
    <w:abstractNumId w:val="11"/>
  </w:num>
  <w:num w:numId="22" w16cid:durableId="836992737">
    <w:abstractNumId w:val="17"/>
  </w:num>
  <w:num w:numId="23" w16cid:durableId="5781025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BD2"/>
    <w:rsid w:val="00326F90"/>
    <w:rsid w:val="006A5938"/>
    <w:rsid w:val="009728C0"/>
    <w:rsid w:val="009A4B2A"/>
    <w:rsid w:val="00AA1D8D"/>
    <w:rsid w:val="00B47730"/>
    <w:rsid w:val="00CB0664"/>
    <w:rsid w:val="00EF76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2614"/>
  <w14:defaultImageDpi w14:val="300"/>
  <w15:docId w15:val="{430E2154-66EE-4699-B6D2-58DD4B63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F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6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?utm_source=chatgpt.com" TargetMode="External"/><Relationship Id="rId13" Type="http://schemas.openxmlformats.org/officeDocument/2006/relationships/hyperlink" Target="https://dev.mysql.com/doc/mysql-installation-excerpt/8.0/en/mysql-installer-workflow-server.html?utm_source=chatgpt.com" TargetMode="External"/><Relationship Id="rId18" Type="http://schemas.openxmlformats.org/officeDocument/2006/relationships/hyperlink" Target="https://dev.mysql.com/doc/workbench/en/wb-installing.html?utm_source=chatgpt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.mysql.com/doc/en/windows-installation.html?utm_source=chatgpt.com" TargetMode="External"/><Relationship Id="rId7" Type="http://schemas.openxmlformats.org/officeDocument/2006/relationships/hyperlink" Target="https://dev.mysql.com/downloads/mysql/8.0.html?utm_source=chatgpt.com" TargetMode="External"/><Relationship Id="rId12" Type="http://schemas.openxmlformats.org/officeDocument/2006/relationships/hyperlink" Target="https://dev.mysql.com/doc/mysql-installer/en/server-authentication-method.html?utm_source=chatgpt.com" TargetMode="External"/><Relationship Id="rId17" Type="http://schemas.openxmlformats.org/officeDocument/2006/relationships/hyperlink" Target="https://dev.mysql.com/doc/en/windows-installation.html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en/windows-installation.html?utm_source=chatgpt.com" TargetMode="External"/><Relationship Id="rId20" Type="http://schemas.openxmlformats.org/officeDocument/2006/relationships/hyperlink" Target="https://dev.mysql.com/doc/sakila/en/sakila-installation.html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installer/?utm_source=chatgpt.com" TargetMode="External"/><Relationship Id="rId11" Type="http://schemas.openxmlformats.org/officeDocument/2006/relationships/hyperlink" Target="https://dev.mysql.com/doc/mysql-installer/en/mysql-installer-setup.html?utm_source=chatgpt.com" TargetMode="External"/><Relationship Id="rId24" Type="http://schemas.openxmlformats.org/officeDocument/2006/relationships/hyperlink" Target="https://dev.mysql.com/doc/mysql-windows-excerpt/8.0/en/windows-installation.html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mysql/8.0.html?utm_source=chatgpt.com" TargetMode="External"/><Relationship Id="rId23" Type="http://schemas.openxmlformats.org/officeDocument/2006/relationships/hyperlink" Target="https://dev.mysql.com/doc/mysql-installer/en/server-authentication-method.html?utm_source=chatgpt.com" TargetMode="External"/><Relationship Id="rId10" Type="http://schemas.openxmlformats.org/officeDocument/2006/relationships/hyperlink" Target="https://dev.mysql.com/doc/mysql-installer/en/mysql-installer-setup.html?utm_source=chatgpt.com" TargetMode="External"/><Relationship Id="rId19" Type="http://schemas.openxmlformats.org/officeDocument/2006/relationships/hyperlink" Target="https://dev.mysql.com/doc/workbench/en/wb-installing-windows.html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mysql-windows-excerpt/8.0/en/windows-installation.html?utm_source=chatgpt.com" TargetMode="External"/><Relationship Id="rId14" Type="http://schemas.openxmlformats.org/officeDocument/2006/relationships/hyperlink" Target="https://dev.mysql.com/doc/workbench/en/wb-installing-windows.html?utm_source=chatgpt.com" TargetMode="External"/><Relationship Id="rId22" Type="http://schemas.openxmlformats.org/officeDocument/2006/relationships/hyperlink" Target="https://dev.mysql.com/doc/mysql-installation-excerpt/8.0/en/mysql-installer-workflow-server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Ameen</cp:lastModifiedBy>
  <cp:revision>3</cp:revision>
  <dcterms:created xsi:type="dcterms:W3CDTF">2013-12-23T23:15:00Z</dcterms:created>
  <dcterms:modified xsi:type="dcterms:W3CDTF">2025-08-29T17:46:00Z</dcterms:modified>
  <cp:category/>
</cp:coreProperties>
</file>