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C7" w:rsidRDefault="00E57B42" w:rsidP="00E57B42">
      <w:pPr>
        <w:jc w:val="center"/>
        <w:rPr>
          <w:lang w:val="mn-MN"/>
        </w:rPr>
      </w:pPr>
      <w:r>
        <w:rPr>
          <w:lang w:val="mn-MN"/>
        </w:rPr>
        <w:t>Тайлан</w:t>
      </w:r>
    </w:p>
    <w:p w:rsidR="00E57B42" w:rsidRDefault="00E57B42" w:rsidP="00E57B42">
      <w:pPr>
        <w:rPr>
          <w:lang w:val="mn-MN"/>
        </w:rPr>
      </w:pPr>
      <w:r>
        <w:t xml:space="preserve">Seatmaster.mn </w:t>
      </w:r>
      <w:r>
        <w:rPr>
          <w:lang w:val="mn-MN"/>
        </w:rPr>
        <w:t>веб хуудсыг хийх явцад ашигласан зүйлс:</w:t>
      </w:r>
    </w:p>
    <w:p w:rsidR="00E57B42" w:rsidRDefault="00E57B42" w:rsidP="00E57B42">
      <w:pPr>
        <w:pStyle w:val="ListParagraph"/>
        <w:numPr>
          <w:ilvl w:val="0"/>
          <w:numId w:val="1"/>
        </w:numPr>
        <w:rPr>
          <w:lang w:val="mn-MN"/>
        </w:rPr>
      </w:pPr>
      <w:r>
        <w:t>HTML</w:t>
      </w:r>
      <w:r>
        <w:rPr>
          <w:lang w:val="mn-MN"/>
        </w:rPr>
        <w:t>5</w:t>
      </w:r>
    </w:p>
    <w:p w:rsidR="00E57B42" w:rsidRPr="00E57B42" w:rsidRDefault="00E57B42" w:rsidP="00E57B42">
      <w:pPr>
        <w:pStyle w:val="ListParagraph"/>
        <w:numPr>
          <w:ilvl w:val="0"/>
          <w:numId w:val="1"/>
        </w:numPr>
        <w:rPr>
          <w:lang w:val="mn-MN"/>
        </w:rPr>
      </w:pPr>
      <w:r>
        <w:t>Adobe XD</w:t>
      </w:r>
    </w:p>
    <w:p w:rsidR="00E57B42" w:rsidRDefault="00E57B42" w:rsidP="00E57B42">
      <w:pPr>
        <w:pStyle w:val="ListParagraph"/>
        <w:numPr>
          <w:ilvl w:val="0"/>
          <w:numId w:val="1"/>
        </w:numPr>
        <w:rPr>
          <w:lang w:val="mn-MN"/>
        </w:rPr>
      </w:pPr>
      <w:r>
        <w:t xml:space="preserve">W3.CSS </w:t>
      </w:r>
      <w:r>
        <w:rPr>
          <w:lang w:val="mn-MN"/>
        </w:rPr>
        <w:t>нэмэлт фреймворк</w:t>
      </w:r>
    </w:p>
    <w:p w:rsidR="00E57B42" w:rsidRPr="00E57B42" w:rsidRDefault="00E57B42" w:rsidP="00E57B42">
      <w:pPr>
        <w:pStyle w:val="ListParagraph"/>
        <w:numPr>
          <w:ilvl w:val="0"/>
          <w:numId w:val="1"/>
        </w:numPr>
        <w:rPr>
          <w:lang w:val="mn-MN"/>
        </w:rPr>
      </w:pPr>
      <w:r>
        <w:t>Visual studio code editor 2020</w:t>
      </w:r>
    </w:p>
    <w:p w:rsidR="00E57B42" w:rsidRPr="00E57B42" w:rsidRDefault="00E57B42" w:rsidP="00E57B42">
      <w:pPr>
        <w:pStyle w:val="ListParagraph"/>
        <w:numPr>
          <w:ilvl w:val="0"/>
          <w:numId w:val="1"/>
        </w:numPr>
        <w:rPr>
          <w:lang w:val="mn-MN"/>
        </w:rPr>
      </w:pPr>
      <w:proofErr w:type="spellStart"/>
      <w:r>
        <w:t>Jsonbin</w:t>
      </w:r>
      <w:bookmarkStart w:id="0" w:name="_GoBack"/>
      <w:bookmarkEnd w:id="0"/>
      <w:proofErr w:type="spellEnd"/>
    </w:p>
    <w:p w:rsidR="00236C71" w:rsidRDefault="00E57B42" w:rsidP="00E57B42">
      <w:pPr>
        <w:rPr>
          <w:lang w:val="mn-MN"/>
        </w:rPr>
      </w:pPr>
      <w:r>
        <w:rPr>
          <w:lang w:val="mn-MN"/>
        </w:rPr>
        <w:t>Вебийн үндсэн бие,</w:t>
      </w:r>
      <w:r>
        <w:t xml:space="preserve"> CSS</w:t>
      </w:r>
      <w:r w:rsidR="00236C71">
        <w:rPr>
          <w:lang w:val="mn-MN"/>
        </w:rPr>
        <w:t>-ийг</w:t>
      </w:r>
      <w:r>
        <w:rPr>
          <w:lang w:val="mn-MN"/>
        </w:rPr>
        <w:t xml:space="preserve"> хийхдээ </w:t>
      </w:r>
      <w:r>
        <w:t xml:space="preserve">W3.CSS </w:t>
      </w:r>
      <w:r>
        <w:rPr>
          <w:lang w:val="mn-MN"/>
        </w:rPr>
        <w:t xml:space="preserve">онлайн фреймворкийг ашигласан. Ингэхдээ тухайн </w:t>
      </w:r>
      <w:r>
        <w:t>layout</w:t>
      </w:r>
      <w:r>
        <w:rPr>
          <w:lang w:val="mn-MN"/>
        </w:rPr>
        <w:t>-ууд дээр з</w:t>
      </w:r>
      <w:r w:rsidR="00236C71">
        <w:rPr>
          <w:lang w:val="mn-MN"/>
        </w:rPr>
        <w:t>охих классуудыг байршуулаад</w:t>
      </w:r>
      <w:r>
        <w:rPr>
          <w:lang w:val="mn-MN"/>
        </w:rPr>
        <w:t xml:space="preserve"> явсан.</w:t>
      </w:r>
      <w:r w:rsidR="00236C71">
        <w:rPr>
          <w:lang w:val="mn-MN"/>
        </w:rPr>
        <w:t xml:space="preserve"> Доор хуудас тус бүрийг харуулав.</w:t>
      </w:r>
    </w:p>
    <w:p w:rsidR="00236C71" w:rsidRPr="00236C71" w:rsidRDefault="00236C71" w:rsidP="00236C71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Эхний нүүр хуудас нь хайлт хийх ба үндсэн төрөл категоруудад хуваагдсан хэсгүүдээс тус тус бүрдэнэ. </w:t>
      </w:r>
      <w:r w:rsidR="00ED3AF7">
        <w:rPr>
          <w:lang w:val="mn-MN"/>
        </w:rPr>
        <w:t>Мөн үзвэрийн газрууд, тусламж, нэвтрэх гэсэн хэсгүүдээс бүрдэж байна.</w:t>
      </w:r>
    </w:p>
    <w:p w:rsidR="00236C71" w:rsidRDefault="00236C71" w:rsidP="00E57B42">
      <w:pPr>
        <w:rPr>
          <w:lang w:val="mn-MN"/>
        </w:rPr>
      </w:pPr>
      <w:r w:rsidRPr="00236C71">
        <w:rPr>
          <w:noProof/>
        </w:rPr>
        <w:drawing>
          <wp:inline distT="0" distB="0" distL="0" distR="0">
            <wp:extent cx="5943600" cy="2918887"/>
            <wp:effectExtent l="0" t="0" r="0" b="0"/>
            <wp:docPr id="1" name="Picture 1" descr="C:\Users\lenovo\Desktop\seatmaster.mn\README\pl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eatmaster.mn\README\pla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1" w:rsidRPr="00ED3AF7" w:rsidRDefault="00ED3AF7" w:rsidP="00ED3AF7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Эхний нүүр хуудсан дээрх төрөл категорууд дээр дарахад доор хуудас гарч ирэх бөгөөд тухайн төрөл категорид хамаарах тоглолтын мэдээллүүд байршсан байна. Мөн </w:t>
      </w:r>
      <w:r>
        <w:t xml:space="preserve">header </w:t>
      </w:r>
      <w:r>
        <w:rPr>
          <w:lang w:val="mn-MN"/>
        </w:rPr>
        <w:t>хэсэг дээр тоглолтын зургууд нь 10 секунд тутамд солигдох байдлаар явна.</w:t>
      </w:r>
    </w:p>
    <w:p w:rsidR="00236C71" w:rsidRDefault="00236C71" w:rsidP="00E57B42">
      <w:pPr>
        <w:rPr>
          <w:lang w:val="mn-MN"/>
        </w:rPr>
      </w:pPr>
      <w:r w:rsidRPr="00236C71">
        <w:rPr>
          <w:noProof/>
        </w:rPr>
        <w:lastRenderedPageBreak/>
        <w:drawing>
          <wp:inline distT="0" distB="0" distL="0" distR="0">
            <wp:extent cx="5943600" cy="2860839"/>
            <wp:effectExtent l="0" t="0" r="0" b="0"/>
            <wp:docPr id="2" name="Picture 2" descr="C:\Users\lenovo\Desktop\seatmaster.mn\README\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eatmaster.mn\README\plan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1" w:rsidRDefault="00236C71" w:rsidP="00E57B42">
      <w:pPr>
        <w:rPr>
          <w:lang w:val="mn-MN"/>
        </w:rPr>
      </w:pPr>
    </w:p>
    <w:p w:rsidR="00236C71" w:rsidRPr="00ED3AF7" w:rsidRDefault="00ED3AF7" w:rsidP="00ED3AF7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 xml:space="preserve">Тоглолтын мэдээлэл дараах байдлаар хэрэглэгчид харагдана. Энд </w:t>
      </w:r>
      <w:r>
        <w:t xml:space="preserve">asymmetric balance </w:t>
      </w:r>
      <w:r>
        <w:rPr>
          <w:lang w:val="mn-MN"/>
        </w:rPr>
        <w:t xml:space="preserve">ийг ашигласан байна.тоглолтын талаарх ерөнхий мэдээлэл, бичлэг, байршил, үзвэрийн хуваарь ба захиалах товчийг дарсанаар дараагийн хэсэгт шилжинэ. </w:t>
      </w:r>
    </w:p>
    <w:p w:rsidR="00E57B42" w:rsidRPr="00E57B42" w:rsidRDefault="00236C71" w:rsidP="00E57B42">
      <w:pPr>
        <w:rPr>
          <w:lang w:val="mn-MN"/>
        </w:rPr>
      </w:pPr>
      <w:r w:rsidRPr="00236C71">
        <w:rPr>
          <w:noProof/>
        </w:rPr>
        <w:drawing>
          <wp:inline distT="0" distB="0" distL="0" distR="0">
            <wp:extent cx="5943600" cy="2925698"/>
            <wp:effectExtent l="0" t="0" r="0" b="8255"/>
            <wp:docPr id="3" name="Picture 3" descr="C:\Users\lenovo\Desktop\seatmaster.mn\README\pl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seatmaster.mn\README\plan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B42">
        <w:rPr>
          <w:lang w:val="mn-MN"/>
        </w:rPr>
        <w:t xml:space="preserve"> </w:t>
      </w:r>
    </w:p>
    <w:p w:rsidR="00E57B42" w:rsidRPr="00E57B42" w:rsidRDefault="00E57B42">
      <w:pPr>
        <w:rPr>
          <w:lang w:val="mn-MN"/>
        </w:rPr>
      </w:pPr>
    </w:p>
    <w:sectPr w:rsidR="00E57B42" w:rsidRPr="00E5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4BA1"/>
    <w:multiLevelType w:val="hybridMultilevel"/>
    <w:tmpl w:val="2512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266C5"/>
    <w:multiLevelType w:val="hybridMultilevel"/>
    <w:tmpl w:val="9B52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42"/>
    <w:rsid w:val="00236C71"/>
    <w:rsid w:val="008C65C7"/>
    <w:rsid w:val="00A44BE4"/>
    <w:rsid w:val="00E57B42"/>
    <w:rsid w:val="00E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90AE8-C30D-4A66-843C-F1C86DDC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2020-12-15T23:20:00Z</dcterms:created>
  <dcterms:modified xsi:type="dcterms:W3CDTF">2020-12-16T01:29:00Z</dcterms:modified>
</cp:coreProperties>
</file>