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200" w:after="200"/>
      </w:pPr>
      <w:r>
        <w:t xml:space="preserve"/>
      </w:r>
    </w:p>
    <w:p>
      <w:pPr>
        <w:spacing w:before="160" w:after="60"/>
        <w:jc w:val="center"/>
      </w:pPr>
      <w:r>
        <w:rPr>
          <w:rFonts w:ascii="Arial" w:cs="Arial" w:eastAsia="Arial" w:hAnsi="Arial"/>
          <w:sz w:val="140"/>
          <w:szCs w:val="140"/>
        </w:rPr>
        <w:t xml:space="preserve">⚙️</w:t>
      </w:r>
    </w:p>
    <w:p>
      <w:pPr>
        <w:spacing w:before="60" w:after="40"/>
        <w:jc w:val="center"/>
      </w:pPr>
      <w:r>
        <w:rPr>
          <w:rFonts w:ascii="Arial" w:cs="Arial" w:eastAsia="Arial" w:hAnsi="Arial"/>
          <w:b/>
          <w:bCs/>
          <w:color w:val="1B3A5C"/>
          <w:sz w:val="58"/>
          <w:szCs w:val="58"/>
        </w:rPr>
        <w:t xml:space="preserve">DYNAMIC COMPANY CONFIGURATION</w:t>
      </w:r>
    </w:p>
    <w:p>
      <w:pPr>
        <w:spacing w:before="40" w:after="30"/>
        <w:jc w:val="center"/>
      </w:pPr>
      <w:r>
        <w:rPr>
          <w:rFonts w:ascii="Arial" w:cs="Arial" w:eastAsia="Arial" w:hAnsi="Arial"/>
          <w:b/>
          <w:bCs/>
          <w:color w:val="2471A3"/>
          <w:sz w:val="26"/>
          <w:szCs w:val="26"/>
        </w:rPr>
        <w:t xml:space="preserve">Every Company. Their Own Rules. Their Own Documents. Their Own Database.</w:t>
      </w:r>
    </w:p>
    <w:p>
      <w:pPr>
        <w:spacing w:before="30" w:after="160"/>
        <w:jc w:val="center"/>
      </w:pPr>
      <w:r>
        <w:rPr>
          <w:rFonts w:ascii="Arial" w:cs="Arial" w:eastAsia="Arial" w:hAnsi="Arial"/>
          <w:i/>
          <w:iCs/>
          <w:color w:val="777777"/>
          <w:sz w:val="21"/>
          <w:szCs w:val="21"/>
        </w:rPr>
        <w:t xml:space="preserve">A complete workflow for how any company configures, customises, and connects to the AI HR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D6EAF8" w:val="clear"/>
            <w:tcMar>
              <w:top w:type="dxa" w:w="130"/>
              <w:left w:type="dxa" w:w="80"/>
              <w:bottom w:type="dxa" w:w="130"/>
              <w:right w:type="dxa" w:w="80"/>
            </w:tcMar>
          </w:tcPr>
          <w:p>
            <w:pPr>
              <w:jc w:val="center"/>
            </w:pPr>
            <w:r>
              <w:rPr>
                <w:rFonts w:ascii="Arial" w:cs="Arial" w:eastAsia="Arial" w:hAnsi="Arial"/>
                <w:b/>
                <w:bCs/>
                <w:color w:val="2471A3"/>
                <w:sz w:val="64"/>
                <w:szCs w:val="64"/>
              </w:rPr>
              <w:t xml:space="preserve">∞</w:t>
            </w:r>
          </w:p>
          <w:p>
            <w:pPr>
              <w:jc w:val="center"/>
            </w:pPr>
            <w:r>
              <w:rPr>
                <w:rFonts w:ascii="Arial" w:cs="Arial" w:eastAsia="Arial" w:hAnsi="Arial"/>
                <w:color w:val="444444"/>
                <w:sz w:val="18"/>
                <w:szCs w:val="18"/>
              </w:rPr>
              <w:t xml:space="preserve">Custom Rules</w:t>
            </w:r>
          </w:p>
          <w:p>
            <w:pPr>
              <w:jc w:val="center"/>
            </w:pPr>
            <w:r>
              <w:rPr>
                <w:rFonts w:ascii="Arial" w:cs="Arial" w:eastAsia="Arial" w:hAnsi="Arial"/>
                <w:color w:val="888888"/>
                <w:sz w:val="15"/>
                <w:szCs w:val="15"/>
              </w:rPr>
              <w:t xml:space="preserve">Per Company</w:t>
            </w:r>
          </w:p>
        </w:tc>
        <w:tc>
          <w:tcPr>
            <w:tcBorders>
              <w:top w:val="none" w:color="FFFFFF" w:sz="0"/>
              <w:left w:val="none" w:color="FFFFFF" w:sz="0"/>
              <w:bottom w:val="none" w:color="FFFFFF" w:sz="0"/>
              <w:right w:val="none" w:color="FFFFFF" w:sz="0"/>
            </w:tcBorders>
            <w:shd w:fill="D5F5E3" w:val="clear"/>
            <w:tcMar>
              <w:top w:type="dxa" w:w="130"/>
              <w:left w:type="dxa" w:w="80"/>
              <w:bottom w:type="dxa" w:w="130"/>
              <w:right w:type="dxa" w:w="80"/>
            </w:tcMar>
          </w:tcPr>
          <w:p>
            <w:pPr>
              <w:jc w:val="center"/>
            </w:pPr>
            <w:r>
              <w:rPr>
                <w:rFonts w:ascii="Arial" w:cs="Arial" w:eastAsia="Arial" w:hAnsi="Arial"/>
                <w:sz w:val="64"/>
                <w:szCs w:val="64"/>
              </w:rPr>
              <w:t xml:space="preserve">📄</w:t>
            </w:r>
          </w:p>
          <w:p>
            <w:pPr>
              <w:jc w:val="center"/>
            </w:pPr>
            <w:r>
              <w:rPr>
                <w:rFonts w:ascii="Arial" w:cs="Arial" w:eastAsia="Arial" w:hAnsi="Arial"/>
                <w:color w:val="444444"/>
                <w:sz w:val="18"/>
                <w:szCs w:val="18"/>
              </w:rPr>
              <w:t xml:space="preserve">Custom Docs</w:t>
            </w:r>
          </w:p>
          <w:p>
            <w:pPr>
              <w:jc w:val="center"/>
            </w:pPr>
            <w:r>
              <w:rPr>
                <w:rFonts w:ascii="Arial" w:cs="Arial" w:eastAsia="Arial" w:hAnsi="Arial"/>
                <w:color w:val="888888"/>
                <w:sz w:val="15"/>
                <w:szCs w:val="15"/>
              </w:rPr>
              <w:t xml:space="preserve">Their Templates</w:t>
            </w:r>
          </w:p>
        </w:tc>
        <w:tc>
          <w:tcPr>
            <w:tcBorders>
              <w:top w:val="none" w:color="FFFFFF" w:sz="0"/>
              <w:left w:val="none" w:color="FFFFFF" w:sz="0"/>
              <w:bottom w:val="none" w:color="FFFFFF" w:sz="0"/>
              <w:right w:val="none" w:color="FFFFFF" w:sz="0"/>
            </w:tcBorders>
            <w:shd w:fill="FDEBD0" w:val="clear"/>
            <w:tcMar>
              <w:top w:type="dxa" w:w="130"/>
              <w:left w:type="dxa" w:w="80"/>
              <w:bottom w:type="dxa" w:w="130"/>
              <w:right w:type="dxa" w:w="80"/>
            </w:tcMar>
          </w:tcPr>
          <w:p>
            <w:pPr>
              <w:jc w:val="center"/>
            </w:pPr>
            <w:r>
              <w:rPr>
                <w:rFonts w:ascii="Arial" w:cs="Arial" w:eastAsia="Arial" w:hAnsi="Arial"/>
                <w:sz w:val="64"/>
                <w:szCs w:val="64"/>
              </w:rPr>
              <w:t xml:space="preserve">🔌</w:t>
            </w:r>
          </w:p>
          <w:p>
            <w:pPr>
              <w:jc w:val="center"/>
            </w:pPr>
            <w:r>
              <w:rPr>
                <w:rFonts w:ascii="Arial" w:cs="Arial" w:eastAsia="Arial" w:hAnsi="Arial"/>
                <w:color w:val="444444"/>
                <w:sz w:val="18"/>
                <w:szCs w:val="18"/>
              </w:rPr>
              <w:t xml:space="preserve">Any Database</w:t>
            </w:r>
          </w:p>
          <w:p>
            <w:pPr>
              <w:jc w:val="center"/>
            </w:pPr>
            <w:r>
              <w:rPr>
                <w:rFonts w:ascii="Arial" w:cs="Arial" w:eastAsia="Arial" w:hAnsi="Arial"/>
                <w:color w:val="888888"/>
                <w:sz w:val="15"/>
                <w:szCs w:val="15"/>
              </w:rPr>
              <w:t xml:space="preserve">Any Source</w:t>
            </w:r>
          </w:p>
        </w:tc>
        <w:tc>
          <w:tcPr>
            <w:tcBorders>
              <w:top w:val="none" w:color="FFFFFF" w:sz="0"/>
              <w:left w:val="none" w:color="FFFFFF" w:sz="0"/>
              <w:bottom w:val="none" w:color="FFFFFF" w:sz="0"/>
              <w:right w:val="none" w:color="FFFFFF" w:sz="0"/>
            </w:tcBorders>
            <w:shd w:fill="F4ECF7" w:val="clear"/>
            <w:tcMar>
              <w:top w:type="dxa" w:w="130"/>
              <w:left w:type="dxa" w:w="80"/>
              <w:bottom w:type="dxa" w:w="130"/>
              <w:right w:type="dxa" w:w="80"/>
            </w:tcMar>
          </w:tcPr>
          <w:p>
            <w:pPr>
              <w:jc w:val="center"/>
            </w:pPr>
            <w:r>
              <w:rPr>
                <w:rFonts w:ascii="Arial" w:cs="Arial" w:eastAsia="Arial" w:hAnsi="Arial"/>
                <w:sz w:val="64"/>
                <w:szCs w:val="64"/>
              </w:rPr>
              <w:t xml:space="preserve">🔒</w:t>
            </w:r>
          </w:p>
          <w:p>
            <w:pPr>
              <w:jc w:val="center"/>
            </w:pPr>
            <w:r>
              <w:rPr>
                <w:rFonts w:ascii="Arial" w:cs="Arial" w:eastAsia="Arial" w:hAnsi="Arial"/>
                <w:color w:val="444444"/>
                <w:sz w:val="18"/>
                <w:szCs w:val="18"/>
              </w:rPr>
              <w:t xml:space="preserve">Fully Isolated</w:t>
            </w:r>
          </w:p>
          <w:p>
            <w:pPr>
              <w:jc w:val="center"/>
            </w:pPr>
            <w:r>
              <w:rPr>
                <w:rFonts w:ascii="Arial" w:cs="Arial" w:eastAsia="Arial" w:hAnsi="Arial"/>
                <w:color w:val="888888"/>
                <w:sz w:val="15"/>
                <w:szCs w:val="15"/>
              </w:rPr>
              <w:t xml:space="preserve">Company to Company</w:t>
            </w:r>
          </w:p>
        </w:tc>
      </w:tr>
    </w:tbl>
    <w:p>
      <w:pPr>
        <w:spacing w:before="200" w:after="200"/>
      </w:pPr>
      <w:r>
        <w:t xml:space="preserve"/>
      </w:r>
    </w:p>
    <w:p>
      <w:pPr>
        <w:jc w:val="center"/>
      </w:pPr>
      <w:r>
        <w:rPr>
          <w:rFonts w:ascii="Arial" w:cs="Arial" w:eastAsia="Arial" w:hAnsi="Arial"/>
          <w:color w:val="AAAAAA"/>
          <w:sz w:val="20"/>
          <w:szCs w:val="20"/>
        </w:rPr>
        <w:t xml:space="preserve">Version 1.0  |  2025  |  Founder Internal Document</w:t>
      </w:r>
    </w:p>
    <w:p>
      <w:r>
        <w:br w:type="page"/>
      </w:r>
    </w:p>
    <w:p>
      <w:pPr>
        <w:pStyle w:val="Heading1"/>
        <w:pBdr>
          <w:bottom w:val="single" w:color="1B3A5C" w:sz="12" w:space="8"/>
        </w:pBdr>
        <w:spacing w:before="300" w:after="140"/>
      </w:pPr>
      <w:r>
        <w:rPr>
          <w:rFonts w:ascii="Arial" w:cs="Arial" w:eastAsia="Arial" w:hAnsi="Arial"/>
          <w:b/>
          <w:bCs/>
          <w:color w:val="1B3A5C"/>
          <w:sz w:val="44"/>
          <w:szCs w:val="44"/>
        </w:rPr>
        <w:t xml:space="preserve">The Core Idea — Why This Module Exists</w:t>
      </w:r>
    </w:p>
    <w:p>
      <w:pPr>
        <w:spacing w:before="60" w:after="60"/>
      </w:pPr>
      <w:r>
        <w:rPr>
          <w:rFonts w:ascii="Arial" w:cs="Arial" w:eastAsia="Arial" w:hAnsi="Arial"/>
          <w:color w:val="1A1A2E"/>
          <w:sz w:val="22"/>
          <w:szCs w:val="22"/>
        </w:rPr>
        <w:t xml:space="preserve">Every company that joins your platform is different. A startup of 15 people has completely different HR rules than a 500-person manufacturing company. A Bengaluru tech firm has different holidays than a Mumbai finance company. A company that works 6 days a week has different leave calculations than one that works 5 days.</w:t>
      </w:r>
    </w:p>
    <w:p>
      <w:pPr>
        <w:spacing w:before="60" w:after="60"/>
      </w:pPr>
      <w:r>
        <w:t xml:space="preserve"/>
      </w:r>
    </w:p>
    <w:p>
      <w:pPr>
        <w:spacing w:before="60" w:after="60"/>
      </w:pPr>
      <w:r>
        <w:rPr>
          <w:rFonts w:ascii="Arial" w:cs="Arial" w:eastAsia="Arial" w:hAnsi="Arial"/>
          <w:color w:val="1A1A2E"/>
          <w:sz w:val="22"/>
          <w:szCs w:val="22"/>
        </w:rPr>
        <w:t xml:space="preserve">Without this module, you would have to hardcode rules — and the system would only work for one type of company. That defeats the entire purpose of a multi-company SaaS platform.</w:t>
      </w:r>
    </w:p>
    <w:p>
      <w:pPr>
        <w:spacing w:before="60" w:after="60"/>
      </w:pPr>
      <w:r>
        <w:t xml:space="preserve"/>
      </w:r>
    </w:p>
    <w:p>
      <w:pPr>
        <w:spacing w:before="60" w:after="60"/>
      </w:pPr>
      <w:r>
        <w:rPr>
          <w:rFonts w:ascii="Arial" w:cs="Arial" w:eastAsia="Arial" w:hAnsi="Arial"/>
          <w:color w:val="1A1A2E"/>
          <w:sz w:val="22"/>
          <w:szCs w:val="22"/>
        </w:rPr>
        <w:t xml:space="preserve">With this module, every company that signs up goes through a guided configuration journey — entirely through the chatbot. By the end of it, the AI HR system behaves exactly as that company's HR team would behave. Another company using the same platform gets a completely different experience because their config is different.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5C" w:sz="14"/>
              <w:bottom w:val="none" w:color="FFFFFF" w:sz="0"/>
              <w:right w:val="none" w:color="FFFFFF" w:sz="0"/>
            </w:tcBorders>
            <w:shd w:fill="D6EAF8" w:val="clear"/>
            <w:tcMar>
              <w:top w:type="dxa" w:w="120"/>
              <w:left w:type="dxa" w:w="200"/>
              <w:bottom w:type="dxa" w:w="60"/>
              <w:right w:type="dxa" w:w="200"/>
            </w:tcMar>
          </w:tcPr>
          <w:p>
            <w:r>
              <w:rPr>
                <w:rFonts w:ascii="Arial" w:cs="Arial" w:eastAsia="Arial" w:hAnsi="Arial"/>
                <w:b/>
                <w:bCs/>
                <w:color w:val="1B3A5C"/>
                <w:sz w:val="24"/>
                <w:szCs w:val="24"/>
              </w:rPr>
              <w:t xml:space="preserve">🎯  The Single Most Important Principle</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When any employee opens the chatbot and enters their ID,</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the AI does NOT load a generic system.</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It loads THAT EMPLOYEE'S COMPANY'S configuration first.</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Then it loads the employee's personal data.</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Then — and only then — it responds.</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Two employees from two different companies asking the same question</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will get different answers — because their companies have different rules.</w:t>
            </w:r>
          </w:p>
        </w:tc>
      </w:tr>
      <w:tr>
        <w:tc>
          <w:tcPr>
            <w:tcBorders>
              <w:top w:val="none" w:color="FFFFFF" w:sz="0"/>
              <w:left w:val="single" w:color="1B3A5C" w:sz="14"/>
              <w:bottom w:val="none" w:color="FFFFFF" w:sz="0"/>
              <w:right w:val="none" w:color="FFFFFF" w:sz="0"/>
            </w:tcBorders>
            <w:shd w:fill="D6EAF8" w:val="clear"/>
            <w:tcMar>
              <w:top w:type="dxa" w:w="28"/>
              <w:left w:type="dxa" w:w="200"/>
              <w:bottom w:type="dxa" w:w="28"/>
              <w:right w:type="dxa" w:w="200"/>
            </w:tcMar>
          </w:tcPr>
          <w:p>
            <w:r>
              <w:rPr>
                <w:rFonts w:ascii="Arial" w:cs="Arial" w:eastAsia="Arial" w:hAnsi="Arial"/>
                <w:color w:val="333333"/>
                <w:sz w:val="20"/>
                <w:szCs w:val="20"/>
              </w:rPr>
              <w:t xml:space="preserve">This is what makes the system truly dynamic.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00"/>
            </w:tcMar>
          </w:tcPr>
          <w:p>
            <w:pPr>
              <w:spacing w:after="60"/>
            </w:pPr>
            <w:r>
              <w:rPr>
                <w:rFonts w:ascii="Arial" w:cs="Arial" w:eastAsia="Arial" w:hAnsi="Arial"/>
                <w:b/>
                <w:bCs/>
                <w:color w:val="2471A3"/>
                <w:sz w:val="22"/>
                <w:szCs w:val="22"/>
              </w:rPr>
              <w:t xml:space="preserve">🏢 TechCorp India (Bengaluru Startup)</w:t>
            </w:r>
          </w:p>
          <w:p>
            <w:pPr>
              <w:spacing w:before="30" w:after="30"/>
            </w:pPr>
            <w:r>
              <w:rPr>
                <w:rFonts w:ascii="Arial" w:cs="Arial" w:eastAsia="Arial" w:hAnsi="Arial"/>
                <w:color w:val="333333"/>
                <w:sz w:val="20"/>
                <w:szCs w:val="20"/>
              </w:rPr>
              <w:t xml:space="preserve">Leave: 12 CL + 8 SL + 15 EL per year</w:t>
            </w:r>
          </w:p>
          <w:p>
            <w:pPr>
              <w:spacing w:before="30" w:after="30"/>
            </w:pPr>
            <w:r>
              <w:rPr>
                <w:rFonts w:ascii="Arial" w:cs="Arial" w:eastAsia="Arial" w:hAnsi="Arial"/>
                <w:color w:val="333333"/>
                <w:sz w:val="20"/>
                <w:szCs w:val="20"/>
              </w:rPr>
              <w:t xml:space="preserve">Work days: Mon–Fri only</w:t>
            </w:r>
          </w:p>
          <w:p>
            <w:pPr>
              <w:spacing w:before="30" w:after="30"/>
            </w:pPr>
            <w:r>
              <w:rPr>
                <w:rFonts w:ascii="Arial" w:cs="Arial" w:eastAsia="Arial" w:hAnsi="Arial"/>
                <w:color w:val="333333"/>
                <w:sz w:val="20"/>
                <w:szCs w:val="20"/>
              </w:rPr>
              <w:t xml:space="preserve">Advance notice: 1 working day</w:t>
            </w:r>
          </w:p>
          <w:p>
            <w:pPr>
              <w:spacing w:before="30" w:after="30"/>
            </w:pPr>
            <w:r>
              <w:rPr>
                <w:rFonts w:ascii="Arial" w:cs="Arial" w:eastAsia="Arial" w:hAnsi="Arial"/>
                <w:color w:val="333333"/>
                <w:sz w:val="20"/>
                <w:szCs w:val="20"/>
              </w:rPr>
              <w:t xml:space="preserve">Approval: Manager only</w:t>
            </w:r>
          </w:p>
          <w:p>
            <w:pPr>
              <w:spacing w:before="30" w:after="30"/>
            </w:pPr>
            <w:r>
              <w:rPr>
                <w:rFonts w:ascii="Arial" w:cs="Arial" w:eastAsia="Arial" w:hAnsi="Arial"/>
                <w:color w:val="333333"/>
                <w:sz w:val="20"/>
                <w:szCs w:val="20"/>
              </w:rPr>
              <w:t xml:space="preserve">Carry forward EL: Yes, max 45 days</w:t>
            </w:r>
          </w:p>
          <w:p>
            <w:pPr>
              <w:spacing w:before="30" w:after="30"/>
            </w:pPr>
            <w:r>
              <w:rPr>
                <w:rFonts w:ascii="Arial" w:cs="Arial" w:eastAsia="Arial" w:hAnsi="Arial"/>
                <w:color w:val="333333"/>
                <w:sz w:val="20"/>
                <w:szCs w:val="20"/>
              </w:rPr>
              <w:t xml:space="preserve">Notice period: 30 days (all levels)</w:t>
            </w:r>
          </w:p>
          <w:p>
            <w:pPr>
              <w:spacing w:before="30" w:after="30"/>
            </w:pPr>
            <w:r>
              <w:rPr>
                <w:rFonts w:ascii="Arial" w:cs="Arial" w:eastAsia="Arial" w:hAnsi="Arial"/>
                <w:color w:val="333333"/>
                <w:sz w:val="20"/>
                <w:szCs w:val="20"/>
              </w:rPr>
              <w:t xml:space="preserve">Holidays: Karnataka state list</w:t>
            </w:r>
          </w:p>
          <w:p>
            <w:pPr>
              <w:spacing w:before="30" w:after="30"/>
            </w:pPr>
            <w:r>
              <w:rPr>
                <w:rFonts w:ascii="Arial" w:cs="Arial" w:eastAsia="Arial" w:hAnsi="Arial"/>
                <w:color w:val="333333"/>
                <w:sz w:val="20"/>
                <w:szCs w:val="20"/>
              </w:rPr>
              <w:t xml:space="preserve">WFH: Allowed 3 days/week</w:t>
            </w:r>
          </w:p>
        </w:tc>
        <w:tc>
          <w:tcPr>
            <w:tcW w:type="dxa" w:w="4680"/>
            <w:tcBorders>
              <w:top w:val="none" w:color="FFFFFF" w:sz="0"/>
              <w:left w:val="none" w:color="FFFFFF" w:sz="0"/>
              <w:bottom w:val="none" w:color="FFFFFF" w:sz="0"/>
              <w:right w:val="none" w:color="FFFFFF" w:sz="0"/>
            </w:tcBorders>
            <w:shd w:fill="FDEBD0" w:val="clear"/>
            <w:tcMar>
              <w:top w:type="dxa" w:w="120"/>
              <w:left w:type="dxa" w:w="100"/>
              <w:bottom w:type="dxa" w:w="120"/>
              <w:right w:type="dxa" w:w="160"/>
            </w:tcMar>
          </w:tcPr>
          <w:p>
            <w:pPr>
              <w:spacing w:after="60"/>
            </w:pPr>
            <w:r>
              <w:rPr>
                <w:rFonts w:ascii="Arial" w:cs="Arial" w:eastAsia="Arial" w:hAnsi="Arial"/>
                <w:b/>
                <w:bCs/>
                <w:color w:val="C0560A"/>
                <w:sz w:val="22"/>
                <w:szCs w:val="22"/>
              </w:rPr>
              <w:t xml:space="preserve">🏭 Bharat Textiles (Mumbai Manufacturing)</w:t>
            </w:r>
          </w:p>
          <w:p>
            <w:pPr>
              <w:spacing w:before="30" w:after="30"/>
            </w:pPr>
            <w:r>
              <w:rPr>
                <w:rFonts w:ascii="Arial" w:cs="Arial" w:eastAsia="Arial" w:hAnsi="Arial"/>
                <w:color w:val="333333"/>
                <w:sz w:val="20"/>
                <w:szCs w:val="20"/>
              </w:rPr>
              <w:t xml:space="preserve">Leave: 8 CL + 12 SL + 20 EL per year</w:t>
            </w:r>
          </w:p>
          <w:p>
            <w:pPr>
              <w:spacing w:before="30" w:after="30"/>
            </w:pPr>
            <w:r>
              <w:rPr>
                <w:rFonts w:ascii="Arial" w:cs="Arial" w:eastAsia="Arial" w:hAnsi="Arial"/>
                <w:color w:val="333333"/>
                <w:sz w:val="20"/>
                <w:szCs w:val="20"/>
              </w:rPr>
              <w:t xml:space="preserve">Work days: Mon–Sat (Alt Sat off)</w:t>
            </w:r>
          </w:p>
          <w:p>
            <w:pPr>
              <w:spacing w:before="30" w:after="30"/>
            </w:pPr>
            <w:r>
              <w:rPr>
                <w:rFonts w:ascii="Arial" w:cs="Arial" w:eastAsia="Arial" w:hAnsi="Arial"/>
                <w:color w:val="333333"/>
                <w:sz w:val="20"/>
                <w:szCs w:val="20"/>
              </w:rPr>
              <w:t xml:space="preserve">Advance notice: 3 working days</w:t>
            </w:r>
          </w:p>
          <w:p>
            <w:pPr>
              <w:spacing w:before="30" w:after="30"/>
            </w:pPr>
            <w:r>
              <w:rPr>
                <w:rFonts w:ascii="Arial" w:cs="Arial" w:eastAsia="Arial" w:hAnsi="Arial"/>
                <w:color w:val="333333"/>
                <w:sz w:val="20"/>
                <w:szCs w:val="20"/>
              </w:rPr>
              <w:t xml:space="preserve">Approval: Manager + HR Admin both</w:t>
            </w:r>
          </w:p>
          <w:p>
            <w:pPr>
              <w:spacing w:before="30" w:after="30"/>
            </w:pPr>
            <w:r>
              <w:rPr>
                <w:rFonts w:ascii="Arial" w:cs="Arial" w:eastAsia="Arial" w:hAnsi="Arial"/>
                <w:color w:val="333333"/>
                <w:sz w:val="20"/>
                <w:szCs w:val="20"/>
              </w:rPr>
              <w:t xml:space="preserve">Carry forward EL: No</w:t>
            </w:r>
          </w:p>
          <w:p>
            <w:pPr>
              <w:spacing w:before="30" w:after="30"/>
            </w:pPr>
            <w:r>
              <w:rPr>
                <w:rFonts w:ascii="Arial" w:cs="Arial" w:eastAsia="Arial" w:hAnsi="Arial"/>
                <w:color w:val="333333"/>
                <w:sz w:val="20"/>
                <w:szCs w:val="20"/>
              </w:rPr>
              <w:t xml:space="preserve">Notice period: 90 days (Grade A), 60 days (Grade B)</w:t>
            </w:r>
          </w:p>
          <w:p>
            <w:pPr>
              <w:spacing w:before="30" w:after="30"/>
            </w:pPr>
            <w:r>
              <w:rPr>
                <w:rFonts w:ascii="Arial" w:cs="Arial" w:eastAsia="Arial" w:hAnsi="Arial"/>
                <w:color w:val="333333"/>
                <w:sz w:val="20"/>
                <w:szCs w:val="20"/>
              </w:rPr>
              <w:t xml:space="preserve">Holidays: Maharashtra + national list</w:t>
            </w:r>
          </w:p>
          <w:p>
            <w:pPr>
              <w:spacing w:before="30" w:after="30"/>
            </w:pPr>
            <w:r>
              <w:rPr>
                <w:rFonts w:ascii="Arial" w:cs="Arial" w:eastAsia="Arial" w:hAnsi="Arial"/>
                <w:color w:val="333333"/>
                <w:sz w:val="20"/>
                <w:szCs w:val="20"/>
              </w:rPr>
              <w:t xml:space="preserve">WFH: Not allowed (factory setting)</w:t>
            </w:r>
          </w:p>
        </w:tc>
      </w:tr>
    </w:tbl>
    <w:p>
      <w:pPr>
        <w:spacing w:before="60" w:after="60"/>
      </w:pPr>
      <w:r>
        <w:t xml:space="preserve"/>
      </w:r>
    </w:p>
    <w:p>
      <w:pPr>
        <w:spacing w:before="60" w:after="60"/>
      </w:pPr>
      <w:r>
        <w:rPr>
          <w:rFonts w:ascii="Arial" w:cs="Arial" w:eastAsia="Arial" w:hAnsi="Arial"/>
          <w:color w:val="1A1A2E"/>
          <w:sz w:val="22"/>
          <w:szCs w:val="22"/>
        </w:rPr>
        <w:t xml:space="preserve">Same platform. Same chatbot. Completely different behaviour for each company. That is the power of this module.</w:t>
      </w:r>
    </w:p>
    <w:p>
      <w:r>
        <w:br w:type="page"/>
      </w:r>
    </w:p>
    <w:p>
      <w:pPr>
        <w:pStyle w:val="Heading1"/>
        <w:pBdr>
          <w:bottom w:val="single" w:color="1B3A5C" w:sz="12" w:space="8"/>
        </w:pBdr>
        <w:spacing w:before="300" w:after="140"/>
      </w:pPr>
      <w:r>
        <w:rPr>
          <w:rFonts w:ascii="Arial" w:cs="Arial" w:eastAsia="Arial" w:hAnsi="Arial"/>
          <w:b/>
          <w:bCs/>
          <w:color w:val="1B3A5C"/>
          <w:sz w:val="44"/>
          <w:szCs w:val="44"/>
        </w:rPr>
        <w:t xml:space="preserve">Configuration Module — Complete Overview</w:t>
      </w:r>
    </w:p>
    <w:p>
      <w:pPr>
        <w:spacing w:before="60" w:after="60"/>
      </w:pPr>
      <w:r>
        <w:rPr>
          <w:rFonts w:ascii="Arial" w:cs="Arial" w:eastAsia="Arial" w:hAnsi="Arial"/>
          <w:color w:val="1A1A2E"/>
          <w:sz w:val="22"/>
          <w:szCs w:val="22"/>
        </w:rPr>
        <w:t xml:space="preserve">The configuration module has six major areas. Each is set up by the HR Admin through the chatbot during company onboarding. All settings are saved to the database and loaded every time any employee from that company uses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360"/>
        <w:gridCol w:w="2200"/>
      </w:tblGrid>
      <w:tr>
        <w:tc>
          <w:tcPr>
            <w:tcW w:type="dxa" w:w="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 Area</w:t>
            </w:r>
          </w:p>
        </w:tc>
        <w:tc>
          <w:tcPr>
            <w:tcW w:type="dxa" w:w="43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 Company Defines</w:t>
            </w:r>
          </w:p>
        </w:tc>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Sets It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Profile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size, industry, working days, time zone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r>
      <w:tr>
        <w:tc>
          <w:tcPr>
            <w:tcW w:type="dxa" w:w="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02</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Leave Rules</w:t>
            </w:r>
          </w:p>
        </w:tc>
        <w:tc>
          <w:tcPr>
            <w:tcW w:type="dxa" w:w="4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Leave types, days, carry-forward, advance notice, half-day</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 Hierarchy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Who approves what — Manager / HR Admin / Both / Chain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r>
      <w:tr>
        <w:tc>
          <w:tcPr>
            <w:tcW w:type="dxa" w:w="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04</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Holiday &amp; Calendar</w:t>
            </w:r>
          </w:p>
        </w:tc>
        <w:tc>
          <w:tcPr>
            <w:tcW w:type="dxa" w:w="4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Public holidays, company holidays, blackout dates</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Document Templates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Letter formats, policy PDFs, org chart, custom forms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r>
      <w:tr>
        <w:tc>
          <w:tcPr>
            <w:tcW w:type="dxa" w:w="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06</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Data Source Connection</w:t>
            </w:r>
          </w:p>
        </w:tc>
        <w:tc>
          <w:tcPr>
            <w:tcW w:type="dxa" w:w="4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Google Sheets, Excel, CSV, PostgreSQL, Supabase, API</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CONFIGURATION WORKFLOW 01 — Company Profile Setup</w:t>
            </w:r>
          </w:p>
          <w:p>
            <w:r>
              <w:rPr>
                <w:rFonts w:ascii="Arial" w:cs="Arial" w:eastAsia="Arial" w:hAnsi="Arial"/>
                <w:color w:val="AACCEE"/>
                <w:sz w:val="20"/>
                <w:szCs w:val="20"/>
              </w:rPr>
              <w:t xml:space="preserve">The first thing every new company configures. Sets the foundation for all other rules.</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01. Company Profile Configuration</w:t>
      </w:r>
    </w:p>
    <w:p>
      <w:pPr>
        <w:spacing w:before="60" w:after="60"/>
      </w:pPr>
      <w:r>
        <w:rPr>
          <w:rFonts w:ascii="Arial" w:cs="Arial" w:eastAsia="Arial" w:hAnsi="Arial"/>
          <w:color w:val="1A1A2E"/>
          <w:sz w:val="22"/>
          <w:szCs w:val="22"/>
        </w:rPr>
        <w:t xml:space="preserve">When an HR Admin signs up and enters their ID for the first time, the AI detects that this is a new account with no configuration. It immediately begins the setup wizard — conversationally, through the chatbot.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Welcome! I can see this is a new account. Before your employees can use the system, I need to understand your company's structure and rules.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This will take about 10 minutes. Everything you tell me will be saved and used to personalise the HR system for your entire company.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Let's begin. What is the full name of your company?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 Joshi</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Bharat Textiles Private Limited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Great. What industry does Bharat Textiles operate in?</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Options: Technology / Manufacturing / Retail / Finance / Healthcare / Education / Other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Manufacturing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How many employees does your company currently have?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We have 340 employees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Which city and state is your head office located in? This helps me set the correct default public holidays.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Mumbai, Maharashtra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What are your standard working days?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Options:</w:t>
            </w:r>
          </w:p>
          <w:p>
            <w:pPr>
              <w:spacing w:before="20" w:after="20"/>
            </w:pPr>
            <w:r>
              <w:rPr>
                <w:rFonts w:ascii="Arial" w:cs="Arial" w:eastAsia="Arial" w:hAnsi="Arial"/>
                <w:color w:val="1A1A2E"/>
                <w:sz w:val="21"/>
                <w:szCs w:val="21"/>
              </w:rPr>
              <w:t xml:space="preserve">   A) Monday to Friday (5 days)</w:t>
            </w:r>
          </w:p>
          <w:p>
            <w:pPr>
              <w:spacing w:before="20" w:after="20"/>
            </w:pPr>
            <w:r>
              <w:rPr>
                <w:rFonts w:ascii="Arial" w:cs="Arial" w:eastAsia="Arial" w:hAnsi="Arial"/>
                <w:color w:val="1A1A2E"/>
                <w:sz w:val="21"/>
                <w:szCs w:val="21"/>
              </w:rPr>
              <w:t xml:space="preserve">   B) Monday to Saturday (6 days)</w:t>
            </w:r>
          </w:p>
          <w:p>
            <w:pPr>
              <w:spacing w:before="20" w:after="20"/>
            </w:pPr>
            <w:r>
              <w:rPr>
                <w:rFonts w:ascii="Arial" w:cs="Arial" w:eastAsia="Arial" w:hAnsi="Arial"/>
                <w:color w:val="1A1A2E"/>
                <w:sz w:val="21"/>
                <w:szCs w:val="21"/>
              </w:rPr>
              <w:t xml:space="preserve">   C) Monday to Saturday with alternate Saturdays off</w:t>
            </w:r>
          </w:p>
          <w:p>
            <w:pPr>
              <w:spacing w:before="20" w:after="20"/>
            </w:pPr>
            <w:r>
              <w:rPr>
                <w:rFonts w:ascii="Arial" w:cs="Arial" w:eastAsia="Arial" w:hAnsi="Arial"/>
                <w:color w:val="1A1A2E"/>
                <w:sz w:val="21"/>
                <w:szCs w:val="21"/>
              </w:rPr>
              <w:t xml:space="preserve">   D) Custom — I will define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C — alternate Saturdays off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Understood. I will treat odd-numbered Saturdays as working and even-numbered Saturdays as off.</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What are your standard working hours? (e.g., 9:00 AM to 6:00 PM)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9 AM to 6 PM with 1 hour lunch break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Perfect. Company profile is saved.</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Company:         Bharat Textiles Private Limited</w:t>
            </w:r>
          </w:p>
          <w:p>
            <w:pPr>
              <w:spacing w:before="20" w:after="20"/>
            </w:pPr>
            <w:r>
              <w:rPr>
                <w:rFonts w:ascii="Arial" w:cs="Arial" w:eastAsia="Arial" w:hAnsi="Arial"/>
                <w:color w:val="1A1A2E"/>
                <w:sz w:val="21"/>
                <w:szCs w:val="21"/>
              </w:rPr>
              <w:t xml:space="preserve">   Industry:         Manufacturing</w:t>
            </w:r>
          </w:p>
          <w:p>
            <w:pPr>
              <w:spacing w:before="20" w:after="20"/>
            </w:pPr>
            <w:r>
              <w:rPr>
                <w:rFonts w:ascii="Arial" w:cs="Arial" w:eastAsia="Arial" w:hAnsi="Arial"/>
                <w:color w:val="1A1A2E"/>
                <w:sz w:val="21"/>
                <w:szCs w:val="21"/>
              </w:rPr>
              <w:t xml:space="preserve">   Employees:        340</w:t>
            </w:r>
          </w:p>
          <w:p>
            <w:pPr>
              <w:spacing w:before="20" w:after="20"/>
            </w:pPr>
            <w:r>
              <w:rPr>
                <w:rFonts w:ascii="Arial" w:cs="Arial" w:eastAsia="Arial" w:hAnsi="Arial"/>
                <w:color w:val="1A1A2E"/>
                <w:sz w:val="21"/>
                <w:szCs w:val="21"/>
              </w:rPr>
              <w:t xml:space="preserve">   Location:         Mumbai, Maharashtra</w:t>
            </w:r>
          </w:p>
          <w:p>
            <w:pPr>
              <w:spacing w:before="20" w:after="20"/>
            </w:pPr>
            <w:r>
              <w:rPr>
                <w:rFonts w:ascii="Arial" w:cs="Arial" w:eastAsia="Arial" w:hAnsi="Arial"/>
                <w:color w:val="1A1A2E"/>
                <w:sz w:val="21"/>
                <w:szCs w:val="21"/>
              </w:rPr>
              <w:t xml:space="preserve">   Working Days:     Mon-Sat (Alt Sat off)</w:t>
            </w:r>
          </w:p>
          <w:p>
            <w:pPr>
              <w:spacing w:before="20" w:after="20"/>
            </w:pPr>
            <w:r>
              <w:rPr>
                <w:rFonts w:ascii="Arial" w:cs="Arial" w:eastAsia="Arial" w:hAnsi="Arial"/>
                <w:color w:val="1A1A2E"/>
                <w:sz w:val="21"/>
                <w:szCs w:val="21"/>
              </w:rPr>
              <w:t xml:space="preserve">   Working Hours:    9:00 AM – 6:00 PM</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Shall we move on to configuring your Leave Rules?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companies — INSERT / UPDATE PROFILE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auto-generated UUID (e.g.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company_name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Bharat Textiles Private Limited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industry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MANUFACTURING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employee_count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340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hq_city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Mumbai</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hq_state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Maharashtra</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working_days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MON_SAT_ALT</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working_hours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09:00–18:00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timezone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Asia/Kolkata</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config_status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PROFILE_COMPLETE</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Company profile saved. AI now knows the basic structure of this company. Every future interaction will load this profile first.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CONFIGURATION WORKFLOW 02 — Leave Rules</w:t>
            </w:r>
          </w:p>
          <w:p>
            <w:r>
              <w:rPr>
                <w:rFonts w:ascii="Arial" w:cs="Arial" w:eastAsia="Arial" w:hAnsi="Arial"/>
                <w:color w:val="AACCEE"/>
                <w:sz w:val="20"/>
                <w:szCs w:val="20"/>
              </w:rPr>
              <w:t xml:space="preserve">The most complex and company-specific configuration. No two companies are the same.</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02. Leave Rules Configuration</w:t>
      </w:r>
    </w:p>
    <w:p>
      <w:pPr>
        <w:spacing w:before="60" w:after="60"/>
      </w:pPr>
      <w:r>
        <w:rPr>
          <w:rFonts w:ascii="Arial" w:cs="Arial" w:eastAsia="Arial" w:hAnsi="Arial"/>
          <w:color w:val="1A1A2E"/>
          <w:sz w:val="22"/>
          <w:szCs w:val="22"/>
        </w:rPr>
        <w:t xml:space="preserve">Leave rules are the heart of HR. This is where companies differ the most. The AI walks the HR Admin through each leave type — asking specific questions and saving every answer as a rule that governs how the chatbot behaves for all employees.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Now let's set up your leave rules. I'll ask you about each leave type one by one.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First — do you want to start from a template I suggest based on your industry, or define everything from scratch?</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A) Start from Manufacturing industry template (I'll pre-fill, you can edit)</w:t>
            </w:r>
          </w:p>
          <w:p>
            <w:pPr>
              <w:spacing w:before="20" w:after="20"/>
            </w:pPr>
            <w:r>
              <w:rPr>
                <w:rFonts w:ascii="Arial" w:cs="Arial" w:eastAsia="Arial" w:hAnsi="Arial"/>
                <w:color w:val="1A1A2E"/>
                <w:sz w:val="21"/>
                <w:szCs w:val="21"/>
              </w:rPr>
              <w:t xml:space="preserve">   B) Define everything from scratch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A — use the template, I'll edit what's different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Here is the standard Manufacturing template. Please review and tell me what to change: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Casual Leave (CL):    8 days/year</w:t>
            </w:r>
          </w:p>
          <w:p>
            <w:pPr>
              <w:spacing w:before="20" w:after="20"/>
            </w:pPr>
            <w:r>
              <w:rPr>
                <w:rFonts w:ascii="Arial" w:cs="Arial" w:eastAsia="Arial" w:hAnsi="Arial"/>
                <w:color w:val="1A1A2E"/>
                <w:sz w:val="21"/>
                <w:szCs w:val="21"/>
              </w:rPr>
              <w:t xml:space="preserve">   Sick Leave (SL):      12 days/year</w:t>
            </w:r>
          </w:p>
          <w:p>
            <w:pPr>
              <w:spacing w:before="20" w:after="20"/>
            </w:pPr>
            <w:r>
              <w:rPr>
                <w:rFonts w:ascii="Arial" w:cs="Arial" w:eastAsia="Arial" w:hAnsi="Arial"/>
                <w:color w:val="1A1A2E"/>
                <w:sz w:val="21"/>
                <w:szCs w:val="21"/>
              </w:rPr>
              <w:t xml:space="preserve">   Earned Leave (EL):    20 days/year</w:t>
            </w:r>
          </w:p>
          <w:p>
            <w:pPr>
              <w:spacing w:before="20" w:after="20"/>
            </w:pPr>
            <w:r>
              <w:rPr>
                <w:rFonts w:ascii="Arial" w:cs="Arial" w:eastAsia="Arial" w:hAnsi="Arial"/>
                <w:color w:val="1A1A2E"/>
                <w:sz w:val="21"/>
                <w:szCs w:val="21"/>
              </w:rPr>
              <w:t xml:space="preserve">   Maternity Leave:      26 weeks</w:t>
            </w:r>
          </w:p>
          <w:p>
            <w:pPr>
              <w:spacing w:before="20" w:after="20"/>
            </w:pPr>
            <w:r>
              <w:rPr>
                <w:rFonts w:ascii="Arial" w:cs="Arial" w:eastAsia="Arial" w:hAnsi="Arial"/>
                <w:color w:val="1A1A2E"/>
                <w:sz w:val="21"/>
                <w:szCs w:val="21"/>
              </w:rPr>
              <w:t xml:space="preserve">   Paternity Leave:      5 days</w:t>
            </w:r>
          </w:p>
          <w:p>
            <w:pPr>
              <w:spacing w:before="20" w:after="20"/>
            </w:pPr>
            <w:r>
              <w:rPr>
                <w:rFonts w:ascii="Arial" w:cs="Arial" w:eastAsia="Arial" w:hAnsi="Arial"/>
                <w:color w:val="1A1A2E"/>
                <w:sz w:val="21"/>
                <w:szCs w:val="21"/>
              </w:rPr>
              <w:t xml:space="preserve">   Bereavement Leave:    3 days</w:t>
            </w:r>
          </w:p>
          <w:p>
            <w:pPr>
              <w:spacing w:before="20" w:after="20"/>
            </w:pPr>
            <w:r>
              <w:rPr>
                <w:rFonts w:ascii="Arial" w:cs="Arial" w:eastAsia="Arial" w:hAnsi="Arial"/>
                <w:color w:val="1A1A2E"/>
                <w:sz w:val="21"/>
                <w:szCs w:val="21"/>
              </w:rPr>
              <w:t xml:space="preserve">   Compensatory Off:     As earned</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What would you like to change?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CL should be 10 days. EL should be 15. Add one more — Factory Shutdown Leave, 5 days, during Diwali week.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Got it. Updated. Now let me ask a few more questions for each leave type.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For Casual Leave (10 days):</w:t>
            </w:r>
          </w:p>
          <w:p>
            <w:pPr>
              <w:spacing w:before="20" w:after="20"/>
            </w:pPr>
            <w:r>
              <w:rPr>
                <w:rFonts w:ascii="Arial" w:cs="Arial" w:eastAsia="Arial" w:hAnsi="Arial"/>
                <w:color w:val="1A1A2E"/>
                <w:sz w:val="21"/>
                <w:szCs w:val="21"/>
              </w:rPr>
              <w:t xml:space="preserve">   → Can employees take half-days? (Yes/No)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How many working days in advance must CL be applied?</w:t>
            </w:r>
          </w:p>
          <w:p>
            <w:pPr>
              <w:spacing w:before="20" w:after="20"/>
            </w:pPr>
            <w:r>
              <w:rPr>
                <w:rFonts w:ascii="Arial" w:cs="Arial" w:eastAsia="Arial" w:hAnsi="Arial"/>
                <w:color w:val="1A1A2E"/>
                <w:sz w:val="21"/>
                <w:szCs w:val="21"/>
              </w:rPr>
              <w:t xml:space="preserve">   (e.g., 0 = same day allowed, 1 = 1 day before, 2 = 2 days before)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2 working days minimum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Can unused Casual Leave be carried forward to next year?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No, CL lapses at year end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Can CL be encashed if unused?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No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Casual Leave rules saved. Moving to Sick Leave (12 days):</w:t>
            </w:r>
          </w:p>
          <w:p>
            <w:pPr>
              <w:spacing w:before="20" w:after="20"/>
            </w:pPr>
            <w:r>
              <w:rPr>
                <w:rFonts w:ascii="Arial" w:cs="Arial" w:eastAsia="Arial" w:hAnsi="Arial"/>
                <w:color w:val="1A1A2E"/>
                <w:sz w:val="21"/>
                <w:szCs w:val="21"/>
              </w:rPr>
              <w:t xml:space="preserve">   → Is a medical certificate required for SL beyond a certain number of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medical certificate mandatory if SL exceeds 2 consecutive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Should sick leave be deducted from balance if no certificate is provided when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mark it as Loss of Pay if no certificate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Can SL be taken in half-days?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No — only full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Sick leave rules saved. Now for Earned Leave (15 days):</w:t>
            </w:r>
          </w:p>
          <w:p>
            <w:pPr>
              <w:spacing w:before="20" w:after="20"/>
            </w:pPr>
            <w:r>
              <w:rPr>
                <w:rFonts w:ascii="Arial" w:cs="Arial" w:eastAsia="Arial" w:hAnsi="Arial"/>
                <w:color w:val="1A1A2E"/>
                <w:sz w:val="21"/>
                <w:szCs w:val="21"/>
              </w:rPr>
              <w:t xml:space="preserve">   → Can EL be carried forward?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up to 30 days maximum carry forward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Can EL be encashed?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up to 10 days can be encashed per year during appraisal cycle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Minimum advance notice required to apply 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5 working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Maximum consecutive EL days allowed without special approval?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10 days — beyond that needs HR Admin approval in addition to manager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Now for Factory Shutdown Leave (5 days):</w:t>
            </w:r>
          </w:p>
          <w:p>
            <w:pPr>
              <w:spacing w:before="20" w:after="20"/>
            </w:pPr>
            <w:r>
              <w:rPr>
                <w:rFonts w:ascii="Arial" w:cs="Arial" w:eastAsia="Arial" w:hAnsi="Arial"/>
                <w:color w:val="1A1A2E"/>
                <w:sz w:val="21"/>
                <w:szCs w:val="21"/>
              </w:rPr>
              <w:t xml:space="preserve">   → These 5 days — are they fixed dates set by the company each year, or flexible?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Fixed — I will upload the dates each year in October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Understood. I will treat Factory Shutdown Leave as company-defined fixed dates. Employees cannot apply for it — it is automatically applied. Shall I apply it to all employees or exclude any grade?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All employees including contract staff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Perfect. All leave rules have been saved.</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Here is your complete Leave Policy: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CL:  10 days | Half-day: Yes | Advance: 2 days | Carry forward: No | Encash: No</w:t>
            </w:r>
          </w:p>
          <w:p>
            <w:pPr>
              <w:spacing w:before="20" w:after="20"/>
            </w:pPr>
            <w:r>
              <w:rPr>
                <w:rFonts w:ascii="Arial" w:cs="Arial" w:eastAsia="Arial" w:hAnsi="Arial"/>
                <w:color w:val="1A1A2E"/>
                <w:sz w:val="21"/>
                <w:szCs w:val="21"/>
              </w:rPr>
              <w:t xml:space="preserve">   SL:  12 days | Half-day: No  | Certificate &gt;2 days | No cert = LOP</w:t>
            </w:r>
          </w:p>
          <w:p>
            <w:pPr>
              <w:spacing w:before="20" w:after="20"/>
            </w:pPr>
            <w:r>
              <w:rPr>
                <w:rFonts w:ascii="Arial" w:cs="Arial" w:eastAsia="Arial" w:hAnsi="Arial"/>
                <w:color w:val="1A1A2E"/>
                <w:sz w:val="21"/>
                <w:szCs w:val="21"/>
              </w:rPr>
              <w:t xml:space="preserve">   EL:  15 days | Advance: 5 days | Max consec: 10 | Carry: 30 days | Encash: 10 days</w:t>
            </w:r>
          </w:p>
          <w:p>
            <w:pPr>
              <w:spacing w:before="20" w:after="20"/>
            </w:pPr>
            <w:r>
              <w:rPr>
                <w:rFonts w:ascii="Arial" w:cs="Arial" w:eastAsia="Arial" w:hAnsi="Arial"/>
                <w:color w:val="1A1A2E"/>
                <w:sz w:val="21"/>
                <w:szCs w:val="21"/>
              </w:rPr>
              <w:t xml:space="preserve">   ML:  26 weeks | PL: 5 days | BL: 3 days</w:t>
            </w:r>
          </w:p>
          <w:p>
            <w:pPr>
              <w:spacing w:before="20" w:after="20"/>
            </w:pPr>
            <w:r>
              <w:rPr>
                <w:rFonts w:ascii="Arial" w:cs="Arial" w:eastAsia="Arial" w:hAnsi="Arial"/>
                <w:color w:val="1A1A2E"/>
                <w:sz w:val="21"/>
                <w:szCs w:val="21"/>
              </w:rPr>
              <w:t xml:space="preserve">   Factory Shutdown: 5 days fixed (company uploads dates in October)</w:t>
            </w:r>
          </w:p>
          <w:p>
            <w:pPr>
              <w:spacing w:before="20" w:after="20"/>
            </w:pPr>
            <w:r>
              <w:rPr>
                <w:rFonts w:ascii="Arial" w:cs="Arial" w:eastAsia="Arial" w:hAnsi="Arial"/>
                <w:color w:val="1A1A2E"/>
                <w:sz w:val="21"/>
                <w:szCs w:val="21"/>
              </w:rPr>
              <w:t xml:space="preserve">   Comp Off: As earned</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Shall I also save a probation-specific rule? (e.g., new employees in probation may have restricted leave)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employees in probation cannot take EL. CL is only 5 days during probation period of 6 months.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leave_rules — INSERT COMPANY CONFIG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leave_type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CASUAL_LEAVE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days_per_year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10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half_day_allowed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TRUE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advance_notice_days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carry_forward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FALSE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encashable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FALSE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probation_days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5 (during 6-month probation)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leave_rules — INSERT SICK LEAVE CONFIG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leave_type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SICK_LEAVE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days_per_year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12</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half_day_allowed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FALSE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certificate_required_after_days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no_certificate_action</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MARK_AS_LOSS_OF_PAY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leave_rules — INSERT EARNED LEAVE CONFIG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leave_type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EARNED_LEAVE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days_per_year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15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advance_notice_days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max_consecutive_days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10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above_max_requires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HR_ADMIN_APPROVAL</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carry_forward_max_days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30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encash_max_days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10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probation_allowed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FALSE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leave_rules — INSERT FACTORY SHUTDOWN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leave_type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FACTORY_SHUTDOWN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FIXED_DATES_BY_COMPANY</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applies_to</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ALL_EMPLOYEES_INCLUDING_CONTRACT</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dates_uploaded_by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 annually in October</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All leave rules saved per company. When any employee from Bharat Textiles applies for leave, the AI applies THESE exact rules — not any default or generic rules.</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How Leave Rules Work at Runtime</w:t>
      </w:r>
    </w:p>
    <w:p>
      <w:pPr>
        <w:spacing w:before="60" w:after="60"/>
      </w:pPr>
      <w:r>
        <w:rPr>
          <w:rFonts w:ascii="Arial" w:cs="Arial" w:eastAsia="Arial" w:hAnsi="Arial"/>
          <w:color w:val="1A1A2E"/>
          <w:sz w:val="22"/>
          <w:szCs w:val="22"/>
        </w:rPr>
        <w:t xml:space="preserve">Here is a direct example of how the saved config changes the AI's behaviour for an employee: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00"/>
            </w:tcMar>
          </w:tcPr>
          <w:p>
            <w:pPr>
              <w:spacing w:after="60"/>
            </w:pPr>
            <w:r>
              <w:rPr>
                <w:rFonts w:ascii="Arial" w:cs="Arial" w:eastAsia="Arial" w:hAnsi="Arial"/>
                <w:b/>
                <w:bCs/>
                <w:color w:val="2471A3"/>
                <w:sz w:val="22"/>
                <w:szCs w:val="22"/>
              </w:rPr>
              <w:t xml:space="preserve">Employee at TechCorp India applies EL for 3 days</w:t>
            </w:r>
          </w:p>
          <w:p>
            <w:pPr>
              <w:spacing w:before="30" w:after="30"/>
            </w:pPr>
            <w:r>
              <w:rPr>
                <w:rFonts w:ascii="Arial" w:cs="Arial" w:eastAsia="Arial" w:hAnsi="Arial"/>
                <w:color w:val="333333"/>
                <w:sz w:val="20"/>
                <w:szCs w:val="20"/>
              </w:rPr>
              <w:t xml:space="preserve">Advance notice check: needs 1 day — PASS</w:t>
            </w:r>
          </w:p>
          <w:p>
            <w:pPr>
              <w:spacing w:before="30" w:after="30"/>
            </w:pPr>
            <w:r>
              <w:rPr>
                <w:rFonts w:ascii="Arial" w:cs="Arial" w:eastAsia="Arial" w:hAnsi="Arial"/>
                <w:color w:val="333333"/>
                <w:sz w:val="20"/>
                <w:szCs w:val="20"/>
              </w:rPr>
              <w:t xml:space="preserve">Balance check: has EL — PASS</w:t>
            </w:r>
          </w:p>
          <w:p>
            <w:pPr>
              <w:spacing w:before="30" w:after="30"/>
            </w:pPr>
            <w:r>
              <w:rPr>
                <w:rFonts w:ascii="Arial" w:cs="Arial" w:eastAsia="Arial" w:hAnsi="Arial"/>
                <w:color w:val="333333"/>
                <w:sz w:val="20"/>
                <w:szCs w:val="20"/>
              </w:rPr>
              <w:t xml:space="preserve">Approval: Manager only — goes to manager</w:t>
            </w:r>
          </w:p>
          <w:p>
            <w:pPr>
              <w:spacing w:before="30" w:after="30"/>
            </w:pPr>
            <w:r>
              <w:rPr>
                <w:rFonts w:ascii="Arial" w:cs="Arial" w:eastAsia="Arial" w:hAnsi="Arial"/>
                <w:color w:val="333333"/>
                <w:sz w:val="20"/>
                <w:szCs w:val="20"/>
              </w:rPr>
              <w:t xml:space="preserve">Status: PENDING → Manager approves → APPROVED</w:t>
            </w:r>
          </w:p>
        </w:tc>
        <w:tc>
          <w:tcPr>
            <w:tcW w:type="dxa" w:w="4680"/>
            <w:tcBorders>
              <w:top w:val="none" w:color="FFFFFF" w:sz="0"/>
              <w:left w:val="none" w:color="FFFFFF" w:sz="0"/>
              <w:bottom w:val="none" w:color="FFFFFF" w:sz="0"/>
              <w:right w:val="none" w:color="FFFFFF" w:sz="0"/>
            </w:tcBorders>
            <w:shd w:fill="FDEBD0" w:val="clear"/>
            <w:tcMar>
              <w:top w:type="dxa" w:w="120"/>
              <w:left w:type="dxa" w:w="100"/>
              <w:bottom w:type="dxa" w:w="120"/>
              <w:right w:type="dxa" w:w="160"/>
            </w:tcMar>
          </w:tcPr>
          <w:p>
            <w:pPr>
              <w:spacing w:after="60"/>
            </w:pPr>
            <w:r>
              <w:rPr>
                <w:rFonts w:ascii="Arial" w:cs="Arial" w:eastAsia="Arial" w:hAnsi="Arial"/>
                <w:b/>
                <w:bCs/>
                <w:color w:val="C0560A"/>
                <w:sz w:val="22"/>
                <w:szCs w:val="22"/>
              </w:rPr>
              <w:t xml:space="preserve">Employee at Bharat Textiles applies EL for 3 days</w:t>
            </w:r>
          </w:p>
          <w:p>
            <w:pPr>
              <w:spacing w:before="30" w:after="30"/>
            </w:pPr>
            <w:r>
              <w:rPr>
                <w:rFonts w:ascii="Arial" w:cs="Arial" w:eastAsia="Arial" w:hAnsi="Arial"/>
                <w:color w:val="333333"/>
                <w:sz w:val="20"/>
                <w:szCs w:val="20"/>
              </w:rPr>
              <w:t xml:space="preserve">Advance notice check: needs 5 days — AI checks</w:t>
            </w:r>
          </w:p>
          <w:p>
            <w:pPr>
              <w:spacing w:before="30" w:after="30"/>
            </w:pPr>
            <w:r>
              <w:rPr>
                <w:rFonts w:ascii="Arial" w:cs="Arial" w:eastAsia="Arial" w:hAnsi="Arial"/>
                <w:color w:val="333333"/>
                <w:sz w:val="20"/>
                <w:szCs w:val="20"/>
              </w:rPr>
              <w:t xml:space="preserve">Balance check: in probation? EL blocked</w:t>
            </w:r>
          </w:p>
          <w:p>
            <w:pPr>
              <w:spacing w:before="30" w:after="30"/>
            </w:pPr>
            <w:r>
              <w:rPr>
                <w:rFonts w:ascii="Arial" w:cs="Arial" w:eastAsia="Arial" w:hAnsi="Arial"/>
                <w:color w:val="333333"/>
                <w:sz w:val="20"/>
                <w:szCs w:val="20"/>
              </w:rPr>
              <w:t xml:space="preserve">If not probation: goes to Manager AND HR Admin</w:t>
            </w:r>
          </w:p>
          <w:p>
            <w:pPr>
              <w:spacing w:before="30" w:after="30"/>
            </w:pPr>
            <w:r>
              <w:rPr>
                <w:rFonts w:ascii="Arial" w:cs="Arial" w:eastAsia="Arial" w:hAnsi="Arial"/>
                <w:color w:val="333333"/>
                <w:sz w:val="20"/>
                <w:szCs w:val="20"/>
              </w:rPr>
              <w:t xml:space="preserve">Both must approve — only then APPROVED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CONFIGURATION WORKFLOW 03 — Approval Hierarchy</w:t>
            </w:r>
          </w:p>
          <w:p>
            <w:r>
              <w:rPr>
                <w:rFonts w:ascii="Arial" w:cs="Arial" w:eastAsia="Arial" w:hAnsi="Arial"/>
                <w:color w:val="AACCEE"/>
                <w:sz w:val="20"/>
                <w:szCs w:val="20"/>
              </w:rPr>
              <w:t xml:space="preserve">Who approves what. Every company decides their own chain of command.</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03. Approval Hierarchy Configuration</w:t>
      </w:r>
    </w:p>
    <w:p>
      <w:pPr>
        <w:spacing w:before="60" w:after="60"/>
      </w:pPr>
      <w:r>
        <w:rPr>
          <w:rFonts w:ascii="Arial" w:cs="Arial" w:eastAsia="Arial" w:hAnsi="Arial"/>
          <w:color w:val="1A1A2E"/>
          <w:sz w:val="22"/>
          <w:szCs w:val="22"/>
        </w:rPr>
        <w:t xml:space="preserve">Different companies have different approval structures. Some want only the direct manager to approve everything. Some require HR Admin for longer leaves. Some have a chain — Manager → Department Head → HR. The AI sets up whatever the company needs.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Now let's define who approves what in your company.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For leave requests — who should be the first approver?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Direct manager always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For Earned Leave that exceeds 10 consecutive days — you mentioned earlier that HR Admin approval is also needed. Should this come AFTER the manager approves, or can HR Admin approve independently?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After manager approves, then HR Admin must also approve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What should happen if a manager does not respond within how many hours?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48 hours — then escalate to HR Admin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If an employee's manager is on leave — who should the request go to?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The manager's manager — one level 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For grievances — who receives the grievance notification?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Only HR Admin. Never the manager if they are the subject.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For document requests (payslips, letters) — who fulfils them?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HR Admin only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If someone resigns — who gets notified first?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HR Admin first, then the direct manager. Not the other way.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Understood. Here is your approval hierarchy: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Leave (CL/SL up to 10 days):   Manager → if no response 48h → HR Admin</w:t>
            </w:r>
          </w:p>
          <w:p>
            <w:pPr>
              <w:spacing w:before="20" w:after="20"/>
            </w:pPr>
            <w:r>
              <w:rPr>
                <w:rFonts w:ascii="Arial" w:cs="Arial" w:eastAsia="Arial" w:hAnsi="Arial"/>
                <w:color w:val="1A1A2E"/>
                <w:sz w:val="21"/>
                <w:szCs w:val="21"/>
              </w:rPr>
              <w:t xml:space="preserve">   Leave (EL &gt;10 days):             Manager → then HR Admin (both must approve)</w:t>
            </w:r>
          </w:p>
          <w:p>
            <w:pPr>
              <w:spacing w:before="20" w:after="20"/>
            </w:pPr>
            <w:r>
              <w:rPr>
                <w:rFonts w:ascii="Arial" w:cs="Arial" w:eastAsia="Arial" w:hAnsi="Arial"/>
                <w:color w:val="1A1A2E"/>
                <w:sz w:val="21"/>
                <w:szCs w:val="21"/>
              </w:rPr>
              <w:t xml:space="preserve">   Leave if Manager on leave:       Skip to manager's manager</w:t>
            </w:r>
          </w:p>
          <w:p>
            <w:pPr>
              <w:spacing w:before="20" w:after="20"/>
            </w:pPr>
            <w:r>
              <w:rPr>
                <w:rFonts w:ascii="Arial" w:cs="Arial" w:eastAsia="Arial" w:hAnsi="Arial"/>
                <w:color w:val="1A1A2E"/>
                <w:sz w:val="21"/>
                <w:szCs w:val="21"/>
              </w:rPr>
              <w:t xml:space="preserve">   Grievances:                       HR Admin only (manager never notified)</w:t>
            </w:r>
          </w:p>
          <w:p>
            <w:pPr>
              <w:spacing w:before="20" w:after="20"/>
            </w:pPr>
            <w:r>
              <w:rPr>
                <w:rFonts w:ascii="Arial" w:cs="Arial" w:eastAsia="Arial" w:hAnsi="Arial"/>
                <w:color w:val="1A1A2E"/>
                <w:sz w:val="21"/>
                <w:szCs w:val="21"/>
              </w:rPr>
              <w:t xml:space="preserve">   Document requests:                HR Admin only</w:t>
            </w:r>
          </w:p>
          <w:p>
            <w:pPr>
              <w:spacing w:before="20" w:after="20"/>
            </w:pPr>
            <w:r>
              <w:rPr>
                <w:rFonts w:ascii="Arial" w:cs="Arial" w:eastAsia="Arial" w:hAnsi="Arial"/>
                <w:color w:val="1A1A2E"/>
                <w:sz w:val="21"/>
                <w:szCs w:val="21"/>
              </w:rPr>
              <w:t xml:space="preserve">   Resignation:                      HR Admin first → then Manager</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Is this correct?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that's correct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approval_hierarchy — INSERT COMPANY RULES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cl_sl_approver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DIRECT_MANAGER</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el_above_10_days_approver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DIRECT_MANAGER_THEN_HR_ADMIN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manager_no_response_hrs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48</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manager_no_response_action</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ESCALATE_TO_HR_ADMIN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manager_on_leave_action</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ROUTE_TO_MANAGERS_MANAGER</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grievance_receiver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HR_ADMIN_ONLY</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document_fulfiller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resignation_notify_order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HR_ADMIN_FIRST_THEN_MANAGER</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Approval hierarchy saved. Every leave request, grievance, and resignation now routes through the exact chain this company has defined.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CONFIGURATION WORKFLOW 04 — Holiday Calendar &amp; Blackout Dates</w:t>
            </w:r>
          </w:p>
          <w:p>
            <w:r>
              <w:rPr>
                <w:rFonts w:ascii="Arial" w:cs="Arial" w:eastAsia="Arial" w:hAnsi="Arial"/>
                <w:color w:val="AACCEE"/>
                <w:sz w:val="20"/>
                <w:szCs w:val="20"/>
              </w:rPr>
              <w:t xml:space="preserve">Public holidays, company holidays, and restricted periods — all configurable.</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04. Holiday Calendar Configuration</w:t>
      </w:r>
    </w:p>
    <w:p>
      <w:pPr>
        <w:spacing w:before="60" w:after="60"/>
      </w:pPr>
      <w:r>
        <w:rPr>
          <w:rFonts w:ascii="Arial" w:cs="Arial" w:eastAsia="Arial" w:hAnsi="Arial"/>
          <w:color w:val="1A1A2E"/>
          <w:sz w:val="22"/>
          <w:szCs w:val="22"/>
        </w:rPr>
        <w:t xml:space="preserve">Every company has a different set of holidays — state holidays, national holidays, religious festivals, company-specific offs, and factory shutdown dates. The AI needs to know all of these to correctly count working days, check advance notice, and avoid counting holidays as leave days.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Now let's set up your company's holiday calendar for 2025.</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 have pre-loaded the national public holidays for India. I can also automatically add Maharashtra state holidays since your HQ is in Mumbai.</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Shall I add Maharashtra state holidays automatically?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add all Maharashtra state holidays and national holidays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Done. I have added 26 holidays (national + Maharashtra state) for 2025.</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Does your company observe any additional holidays that are not on this list? For example, company foundation day, local festivals, regional offs?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we give a day off on August 15 (already there), but also our company foundation day on November 3rd. And for our Muslim employees, we observe Eid-ul-Fitr and Eid-ul-Adha even if not on the state list.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Added:</w:t>
            </w:r>
          </w:p>
          <w:p>
            <w:pPr>
              <w:spacing w:before="20" w:after="20"/>
            </w:pPr>
            <w:r>
              <w:rPr>
                <w:rFonts w:ascii="Arial" w:cs="Arial" w:eastAsia="Arial" w:hAnsi="Arial"/>
                <w:color w:val="1A1A2E"/>
                <w:sz w:val="21"/>
                <w:szCs w:val="21"/>
              </w:rPr>
              <w:t xml:space="preserve">   November 3 — Bharat Textiles Foundation Day</w:t>
            </w:r>
          </w:p>
          <w:p>
            <w:pPr>
              <w:spacing w:before="20" w:after="20"/>
            </w:pPr>
            <w:r>
              <w:rPr>
                <w:rFonts w:ascii="Arial" w:cs="Arial" w:eastAsia="Arial" w:hAnsi="Arial"/>
                <w:color w:val="1A1A2E"/>
                <w:sz w:val="21"/>
                <w:szCs w:val="21"/>
              </w:rPr>
              <w:t xml:space="preserve">   Eid-ul-Fitr 2025 — March 31</w:t>
            </w:r>
          </w:p>
          <w:p>
            <w:pPr>
              <w:spacing w:before="20" w:after="20"/>
            </w:pPr>
            <w:r>
              <w:rPr>
                <w:rFonts w:ascii="Arial" w:cs="Arial" w:eastAsia="Arial" w:hAnsi="Arial"/>
                <w:color w:val="1A1A2E"/>
                <w:sz w:val="21"/>
                <w:szCs w:val="21"/>
              </w:rPr>
              <w:t xml:space="preserve">   Eid-ul-Adha 2025 — June 7</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Do you have any BLACKOUT DATES — periods where leaves are not recommended or restricted? (e.g., financial year close, audit week, peak production season)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March 25 to April 5 is financial year close. No EL allowed during this period. Also October 1 to October 15 is Diwali production peak — managers must manually approve any leave during this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Noted. I have set:</w:t>
            </w:r>
          </w:p>
          <w:p>
            <w:pPr>
              <w:spacing w:before="20" w:after="20"/>
            </w:pPr>
            <w:r>
              <w:rPr>
                <w:rFonts w:ascii="Arial" w:cs="Arial" w:eastAsia="Arial" w:hAnsi="Arial"/>
                <w:color w:val="1A1A2E"/>
                <w:sz w:val="21"/>
                <w:szCs w:val="21"/>
              </w:rPr>
              <w:t xml:space="preserve">   Mar 25 – Apr 5:    RESTRICTED PERIOD — EL not allowed. AI will flag this on any EL request.</w:t>
            </w:r>
          </w:p>
          <w:p>
            <w:pPr>
              <w:spacing w:before="20" w:after="20"/>
            </w:pPr>
            <w:r>
              <w:rPr>
                <w:rFonts w:ascii="Arial" w:cs="Arial" w:eastAsia="Arial" w:hAnsi="Arial"/>
                <w:color w:val="1A1A2E"/>
                <w:sz w:val="21"/>
                <w:szCs w:val="21"/>
              </w:rPr>
              <w:t xml:space="preserve">   Oct 1 – Oct 15:   HIGH ALERT PERIOD — All leaves require manager manual review. AI will warn the employee and note this to the manager.</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Should employees see a message if they try to apply leave during these periods?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show them a warning but still let them apply. Manager will decide.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Perfect. Warning messages configured for both restricted periods.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Finally — for Factory Shutdown Leave (5 days you defined earlier) — please share the Diwali week dates for 2025 when you are ready. You can do this anytime in October.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I'll share in October. How do I do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Simple — just open this chatbot in October and say: 'I want to set Factory Shutdown dates for 2025.' I will ask you for the dates and save them automatically.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company_holidays — INSERT HOLIDAY LIST</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year</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source_1</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National holidays — 14 days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source_2</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Maharashtra state holidays — 12 days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custom_1</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Nov 3 — Company Foundation Day</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custom_2</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Mar 31 — Eid-ul-Fitr</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custom_3</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Jun 7 — Eid-ul-Adha</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total_holidays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29 days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blackout_periods — INSERT RESTRICTED DATES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period_1_start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2025-03-25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period_1_end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2025-04-05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period_1_type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RESTRICTED — EL not allowed, CL/SL with warning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period_2_start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2025-10-01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period_2_end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2025-10-15</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period_2_type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HIGH_ALERT — All leaves need manual manager review</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employee_warning</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TRUE — show warning but allow submission</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Holiday calendar and blackout dates saved. AI will now never count these days as working days, and will warn employees during restricted periods.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CONFIGURATION WORKFLOW 05 — Document Templates &amp; Policy Upload</w:t>
            </w:r>
          </w:p>
          <w:p>
            <w:r>
              <w:rPr>
                <w:rFonts w:ascii="Arial" w:cs="Arial" w:eastAsia="Arial" w:hAnsi="Arial"/>
                <w:color w:val="AACCEE"/>
                <w:sz w:val="20"/>
                <w:szCs w:val="20"/>
              </w:rPr>
              <w:t xml:space="preserve">Company's own formats. Company's own policies. AI learns from all of them.</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05. Document Templates &amp; Policy Upload</w:t>
      </w:r>
    </w:p>
    <w:p>
      <w:pPr>
        <w:spacing w:before="60" w:after="60"/>
      </w:pPr>
      <w:r>
        <w:rPr>
          <w:rFonts w:ascii="Arial" w:cs="Arial" w:eastAsia="Arial" w:hAnsi="Arial"/>
          <w:color w:val="1A1A2E"/>
          <w:sz w:val="22"/>
          <w:szCs w:val="22"/>
        </w:rPr>
        <w:t xml:space="preserve">This is where the company uploads their own policies and document templates. The AI reads every policy and uses it to answer employee questions. The document templates are used when generating letters, ensuring every letter follows the company's exact format.</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Part A — Policy Document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Let's upload your HR policy documents. These will be the only source the AI uses to answer policy questions. It will never guess or use generic HR knowledge.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Please upload your policy PDFs one by one. What is your first document?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[Uploads: HR_Policy_2025.pdf]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Reading HR_Policy_2025.pdf...</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 have indexed this document. I found the following sections:</w:t>
            </w:r>
          </w:p>
          <w:p>
            <w:pPr>
              <w:spacing w:before="20" w:after="20"/>
            </w:pPr>
            <w:r>
              <w:rPr>
                <w:rFonts w:ascii="Arial" w:cs="Arial" w:eastAsia="Arial" w:hAnsi="Arial"/>
                <w:color w:val="1A1A2E"/>
                <w:sz w:val="21"/>
                <w:szCs w:val="21"/>
              </w:rPr>
              <w:t xml:space="preserve">   → Leave Policy (pages 4–12)</w:t>
            </w:r>
          </w:p>
          <w:p>
            <w:pPr>
              <w:spacing w:before="20" w:after="20"/>
            </w:pPr>
            <w:r>
              <w:rPr>
                <w:rFonts w:ascii="Arial" w:cs="Arial" w:eastAsia="Arial" w:hAnsi="Arial"/>
                <w:color w:val="1A1A2E"/>
                <w:sz w:val="21"/>
                <w:szCs w:val="21"/>
              </w:rPr>
              <w:t xml:space="preserve">   → Code of Conduct (pages 13–22)</w:t>
            </w:r>
          </w:p>
          <w:p>
            <w:pPr>
              <w:spacing w:before="20" w:after="20"/>
            </w:pPr>
            <w:r>
              <w:rPr>
                <w:rFonts w:ascii="Arial" w:cs="Arial" w:eastAsia="Arial" w:hAnsi="Arial"/>
                <w:color w:val="1A1A2E"/>
                <w:sz w:val="21"/>
                <w:szCs w:val="21"/>
              </w:rPr>
              <w:t xml:space="preserve">   → Notice Period &amp; Resignation (pages 23–26)</w:t>
            </w:r>
          </w:p>
          <w:p>
            <w:pPr>
              <w:spacing w:before="20" w:after="20"/>
            </w:pPr>
            <w:r>
              <w:rPr>
                <w:rFonts w:ascii="Arial" w:cs="Arial" w:eastAsia="Arial" w:hAnsi="Arial"/>
                <w:color w:val="1A1A2E"/>
                <w:sz w:val="21"/>
                <w:szCs w:val="21"/>
              </w:rPr>
              <w:t xml:space="preserve">   → Grievance Procedure (pages 27–31)</w:t>
            </w:r>
          </w:p>
          <w:p>
            <w:pPr>
              <w:spacing w:before="20" w:after="20"/>
            </w:pPr>
            <w:r>
              <w:rPr>
                <w:rFonts w:ascii="Arial" w:cs="Arial" w:eastAsia="Arial" w:hAnsi="Arial"/>
                <w:color w:val="1A1A2E"/>
                <w:sz w:val="21"/>
                <w:szCs w:val="21"/>
              </w:rPr>
              <w:t xml:space="preserve">   → Anti-Harassment Policy (pages 32–38)</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5 policy sections indexed. Employees can now ask questions about all of these.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Would you like to upload another document?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[Uploads: WFH_Policy.pdf]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WFH_Policy.pdf indexed.</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 noticed your WFH policy says 'Not applicable for factory and production staff.' I will use this when a factory-floor employee asks about WFH — I will tell them it does not apply to their role.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Any more documents?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[Uploads: Benefits_and_Salary_Structure.pdf] and also [Uploads: Maternity_Leave_Guidelines.pdf]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Both indexed successfully.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Total documents indexed: 4</w:t>
            </w:r>
          </w:p>
          <w:p>
            <w:pPr>
              <w:spacing w:before="20" w:after="20"/>
            </w:pPr>
            <w:r>
              <w:rPr>
                <w:rFonts w:ascii="Arial" w:cs="Arial" w:eastAsia="Arial" w:hAnsi="Arial"/>
                <w:color w:val="1A1A2E"/>
                <w:sz w:val="21"/>
                <w:szCs w:val="21"/>
              </w:rPr>
              <w:t xml:space="preserve">   Total policy sections: 14</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The AI HR chatbot can now answer questions on all these topics using your exact policy language.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Shall we now upload your document templates?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company_policies — INSERT INDEXED POLICIES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policy_1</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HR_Policy_2025.pdf — 5 sections indexed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policy_2</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WFH_Policy.pdf — 1 section indexed (role restrictions noted)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policy_3</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Benefits_and_Salary_Structure.pdf — 4 sections indexed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policy_4</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Maternity_Leave_Guidelines.pdf — 2 sections indexed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total_chunks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847 text chunks indexed into vector database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namespace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 (isolated — no other company can query this)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last_updated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Part B — Document Template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Please upload your document templates. These are the formats the AI will use when generating letters for employees.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What templates do you have?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I have: Experience Letter template, Relieving Letter template, Salary Certificate format, and Offer Letter format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[Uploading Experience Letter template...]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 can see your template has these variable fields:</w:t>
            </w:r>
          </w:p>
          <w:p>
            <w:pPr>
              <w:spacing w:before="20" w:after="20"/>
            </w:pPr>
            <w:r>
              <w:rPr>
                <w:rFonts w:ascii="Arial" w:cs="Arial" w:eastAsia="Arial" w:hAnsi="Arial"/>
                <w:color w:val="1A1A2E"/>
                <w:sz w:val="21"/>
                <w:szCs w:val="21"/>
              </w:rPr>
              <w:t xml:space="preserve">   {{employee_name}}, {{designation}}, {{department}},</w:t>
            </w:r>
          </w:p>
          <w:p>
            <w:pPr>
              <w:spacing w:before="20" w:after="20"/>
            </w:pPr>
            <w:r>
              <w:rPr>
                <w:rFonts w:ascii="Arial" w:cs="Arial" w:eastAsia="Arial" w:hAnsi="Arial"/>
                <w:color w:val="1A1A2E"/>
                <w:sz w:val="21"/>
                <w:szCs w:val="21"/>
              </w:rPr>
              <w:t xml:space="preserve">   {{joining_date}}, {{last_working_day}}, {{years_of_service}},</w:t>
            </w:r>
          </w:p>
          <w:p>
            <w:pPr>
              <w:spacing w:before="20" w:after="20"/>
            </w:pPr>
            <w:r>
              <w:rPr>
                <w:rFonts w:ascii="Arial" w:cs="Arial" w:eastAsia="Arial" w:hAnsi="Arial"/>
                <w:color w:val="1A1A2E"/>
                <w:sz w:val="21"/>
                <w:szCs w:val="21"/>
              </w:rPr>
              <w:t xml:space="preserve">   {{authorized_signatory}}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Is {{authorized_signatory}} always the same person, or does it change?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It's always our CEO — Mr. Ramesh Kadam. But for Salary Certificate it should be HR Manager — currently Meera Joshi.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Saved. When the system generates an Experience Letter, it will auto-fill all fields from the employee's database record and add Mr. Ramesh Kadam as signatory. For Salary Certificate, it will use Meera Joshi.</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Please upload the remaining templates.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[Uploads Relieving Letter, Salary Certificate, Offer Letter templates]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All 4 templates uploaded and mapped.</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Experience Letter      → Signatory: Ramesh Kadam (CEO)</w:t>
            </w:r>
          </w:p>
          <w:p>
            <w:pPr>
              <w:spacing w:before="20" w:after="20"/>
            </w:pPr>
            <w:r>
              <w:rPr>
                <w:rFonts w:ascii="Arial" w:cs="Arial" w:eastAsia="Arial" w:hAnsi="Arial"/>
                <w:color w:val="1A1A2E"/>
                <w:sz w:val="21"/>
                <w:szCs w:val="21"/>
              </w:rPr>
              <w:t xml:space="preserve">   Relieving Letter       → Signatory: Ramesh Kadam (CEO)</w:t>
            </w:r>
          </w:p>
          <w:p>
            <w:pPr>
              <w:spacing w:before="20" w:after="20"/>
            </w:pPr>
            <w:r>
              <w:rPr>
                <w:rFonts w:ascii="Arial" w:cs="Arial" w:eastAsia="Arial" w:hAnsi="Arial"/>
                <w:color w:val="1A1A2E"/>
                <w:sz w:val="21"/>
                <w:szCs w:val="21"/>
              </w:rPr>
              <w:t xml:space="preserve">   Salary Certificate     → Signatory: Meera Joshi (HR Manager)</w:t>
            </w:r>
          </w:p>
          <w:p>
            <w:pPr>
              <w:spacing w:before="20" w:after="20"/>
            </w:pPr>
            <w:r>
              <w:rPr>
                <w:rFonts w:ascii="Arial" w:cs="Arial" w:eastAsia="Arial" w:hAnsi="Arial"/>
                <w:color w:val="1A1A2E"/>
                <w:sz w:val="21"/>
                <w:szCs w:val="21"/>
              </w:rPr>
              <w:t xml:space="preserve">   Offer Letter           → Signatory: Meera Joshi (HR Manager)</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When any employee requests a letter, the AI will generate it using your exact template with all fields auto-filled from the database.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document_templates — INSERT TEMPLATES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template_1</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Experience Letter — auto-fills 7 fields — signatory: Ramesh Kadam</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template_2</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Relieving Letter — auto-fills 8 fields — signatory: Ramesh Kadam</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template_3</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Salary Certificate — auto-fills 5 fields — signatory: Meera Joshi</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template_4</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Offer Letter — auto-fills 12 fields — signatory: Meera Joshi</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variable_source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employees table — fetched at generation time</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All policies indexed. All templates uploaded. AI answers only from these documents. Letters are generated in the company's own format with correct signatory.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CONFIGURATION WORKFLOW 06 — Data Source Connection</w:t>
            </w:r>
          </w:p>
          <w:p>
            <w:r>
              <w:rPr>
                <w:rFonts w:ascii="Arial" w:cs="Arial" w:eastAsia="Arial" w:hAnsi="Arial"/>
                <w:color w:val="AACCEE"/>
                <w:sz w:val="20"/>
                <w:szCs w:val="20"/>
              </w:rPr>
              <w:t xml:space="preserve">Any database. Any format. AI maps it automatically.</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06. Connecting Employee Data — Universal Adapter</w:t>
      </w:r>
    </w:p>
    <w:p>
      <w:pPr>
        <w:spacing w:before="60" w:after="60"/>
      </w:pPr>
      <w:r>
        <w:rPr>
          <w:rFonts w:ascii="Arial" w:cs="Arial" w:eastAsia="Arial" w:hAnsi="Arial"/>
          <w:color w:val="1A1A2E"/>
          <w:sz w:val="22"/>
          <w:szCs w:val="22"/>
        </w:rPr>
        <w:t xml:space="preserve">This is the most technically complex part of the configuration — but from the HR Admin's perspective, it is just a conversation. The AI handles all the complexity underneath.</w:t>
      </w:r>
    </w:p>
    <w:p>
      <w:pPr>
        <w:spacing w:before="60" w:after="60"/>
      </w:pPr>
      <w:r>
        <w:t xml:space="preserve"/>
      </w:r>
    </w:p>
    <w:p>
      <w:pPr>
        <w:spacing w:before="60" w:after="60"/>
      </w:pPr>
      <w:r>
        <w:rPr>
          <w:rFonts w:ascii="Arial" w:cs="Arial" w:eastAsia="Arial" w:hAnsi="Arial"/>
          <w:color w:val="1A1A2E"/>
          <w:sz w:val="22"/>
          <w:szCs w:val="22"/>
        </w:rPr>
        <w:t xml:space="preserve">Companies store their employee data in completely different places and formats. The system must connect to all of them. Here is how the AI handles each source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1960"/>
      </w:tblGrid>
      <w:tr>
        <w:tc>
          <w:tcPr>
            <w:tcW w:type="dxa" w:w="1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Connects</w:t>
            </w:r>
          </w:p>
        </w:tc>
        <w:tc>
          <w:tcPr>
            <w:tcW w:type="dxa" w:w="3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 AI Does</w:t>
            </w:r>
          </w:p>
        </w:tc>
        <w:tc>
          <w:tcPr>
            <w:tcW w:type="dxa" w:w="19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Sync Frequency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Sheets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pastes the sheet link</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reads headers, maps columns, imports all rows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6 hours OR on HR Admin command</w:t>
            </w:r>
          </w:p>
        </w:tc>
      </w:tr>
      <w:tr>
        <w:tc>
          <w:tcPr>
            <w:tcW w:type="dxa" w:w="1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Excel (.xlsx)</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 uploads the file</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AI reads all sheets, maps columns, imports data</w:t>
            </w:r>
          </w:p>
        </w:tc>
        <w:tc>
          <w:tcPr>
            <w:tcW w:type="dxa" w:w="19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Manual upload or scheduled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CSV 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uploads the file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reads and maps columns, handles encoding</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upload or scheduled</w:t>
            </w:r>
          </w:p>
        </w:tc>
      </w:tr>
      <w:tr>
        <w:tc>
          <w:tcPr>
            <w:tcW w:type="dxa" w:w="1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 provides connection string</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AI queries directly, maps schema to standard fields</w:t>
            </w:r>
          </w:p>
        </w:tc>
        <w:tc>
          <w:tcPr>
            <w:tcW w:type="dxa" w:w="19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Every 6 hours via scheduled pull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MySQL / MariaDB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provides connection string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as PostgreSQL</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6 hours</w:t>
            </w:r>
          </w:p>
        </w:tc>
      </w:tr>
      <w:tr>
        <w:tc>
          <w:tcPr>
            <w:tcW w:type="dxa" w:w="1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 provides project URL + API key</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AI reads tables via Supabase API</w:t>
            </w:r>
          </w:p>
        </w:tc>
        <w:tc>
          <w:tcPr>
            <w:tcW w:type="dxa" w:w="19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Real-time via webhooks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 API / Webhook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provides endpoint URL + auth</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pushes data to platform endpoint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push</w:t>
            </w:r>
          </w:p>
        </w:tc>
      </w:tr>
      <w:tr>
        <w:tc>
          <w:tcPr>
            <w:tcW w:type="dxa" w:w="1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Zoho HR / BambooHR</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 provides API key</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AI pulls via their official API</w:t>
            </w:r>
          </w:p>
        </w:tc>
        <w:tc>
          <w:tcPr>
            <w:tcW w:type="dxa" w:w="19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Daily sync</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Unstructured (Word/PDF)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uploads HR letter/document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 extracts employee data fields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One-time extraction</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The Universal Column Mapping Flow — Detailed Walkthrough</w:t>
      </w:r>
    </w:p>
    <w:p>
      <w:pPr>
        <w:spacing w:before="60" w:after="60"/>
      </w:pPr>
      <w:r>
        <w:rPr>
          <w:rFonts w:ascii="Arial" w:cs="Arial" w:eastAsia="Arial" w:hAnsi="Arial"/>
          <w:color w:val="1A1A2E"/>
          <w:sz w:val="22"/>
          <w:szCs w:val="22"/>
        </w:rPr>
        <w:t xml:space="preserve">This is the most important part of the data connection. Every company names their columns differently. The AI must figure out what maps to what — without the HR Admin needing to know technical details.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Let's connect your employee database. Where is your employee data currently stored?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We have a Google Sheet — here is the link: [sheet link]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Connecting to your Google Sheet...</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 can see your sheet has the following column headers: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Emp Code | Staff Name | Dept | Grade | DOJ | Reporting To |</w:t>
            </w:r>
          </w:p>
          <w:p>
            <w:pPr>
              <w:spacing w:before="20" w:after="20"/>
            </w:pPr>
            <w:r>
              <w:rPr>
                <w:rFonts w:ascii="Arial" w:cs="Arial" w:eastAsia="Arial" w:hAnsi="Arial"/>
                <w:color w:val="1A1A2E"/>
                <w:sz w:val="21"/>
                <w:szCs w:val="21"/>
              </w:rPr>
              <w:t xml:space="preserve">   Mobile | Email ID | Blood Grp | Bank Acc No | IFSC | PF No |</w:t>
            </w:r>
          </w:p>
          <w:p>
            <w:pPr>
              <w:spacing w:before="20" w:after="20"/>
            </w:pPr>
            <w:r>
              <w:rPr>
                <w:rFonts w:ascii="Arial" w:cs="Arial" w:eastAsia="Arial" w:hAnsi="Arial"/>
                <w:color w:val="1A1A2E"/>
                <w:sz w:val="21"/>
                <w:szCs w:val="21"/>
              </w:rPr>
              <w:t xml:space="preserve">   Current CTC | Fixed Pay | Variable Pay | Location | Status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17 columns detected. Let me map them to our standard fields...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Reviewing my mapping — please correct anything that looks wrong: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AUTO-MAPPED (17/17 columns):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Emp Code        →  employee_id</w:t>
            </w:r>
          </w:p>
          <w:p>
            <w:pPr>
              <w:spacing w:before="20" w:after="20"/>
            </w:pPr>
            <w:r>
              <w:rPr>
                <w:rFonts w:ascii="Arial" w:cs="Arial" w:eastAsia="Arial" w:hAnsi="Arial"/>
                <w:color w:val="1A1A2E"/>
                <w:sz w:val="21"/>
                <w:szCs w:val="21"/>
              </w:rPr>
              <w:t xml:space="preserve">   Staff Name      →  full_name</w:t>
            </w:r>
          </w:p>
          <w:p>
            <w:pPr>
              <w:spacing w:before="20" w:after="20"/>
            </w:pPr>
            <w:r>
              <w:rPr>
                <w:rFonts w:ascii="Arial" w:cs="Arial" w:eastAsia="Arial" w:hAnsi="Arial"/>
                <w:color w:val="1A1A2E"/>
                <w:sz w:val="21"/>
                <w:szCs w:val="21"/>
              </w:rPr>
              <w:t xml:space="preserve">   Dept            →  department</w:t>
            </w:r>
          </w:p>
          <w:p>
            <w:pPr>
              <w:spacing w:before="20" w:after="20"/>
            </w:pPr>
            <w:r>
              <w:rPr>
                <w:rFonts w:ascii="Arial" w:cs="Arial" w:eastAsia="Arial" w:hAnsi="Arial"/>
                <w:color w:val="1A1A2E"/>
                <w:sz w:val="21"/>
                <w:szCs w:val="21"/>
              </w:rPr>
              <w:t xml:space="preserve">   Grade           →  designation_grade</w:t>
            </w:r>
          </w:p>
          <w:p>
            <w:pPr>
              <w:spacing w:before="20" w:after="20"/>
            </w:pPr>
            <w:r>
              <w:rPr>
                <w:rFonts w:ascii="Arial" w:cs="Arial" w:eastAsia="Arial" w:hAnsi="Arial"/>
                <w:color w:val="1A1A2E"/>
                <w:sz w:val="21"/>
                <w:szCs w:val="21"/>
              </w:rPr>
              <w:t xml:space="preserve">   DOJ             →  joining_date</w:t>
            </w:r>
          </w:p>
          <w:p>
            <w:pPr>
              <w:spacing w:before="20" w:after="20"/>
            </w:pPr>
            <w:r>
              <w:rPr>
                <w:rFonts w:ascii="Arial" w:cs="Arial" w:eastAsia="Arial" w:hAnsi="Arial"/>
                <w:color w:val="1A1A2E"/>
                <w:sz w:val="21"/>
                <w:szCs w:val="21"/>
              </w:rPr>
              <w:t xml:space="preserve">   Reporting To    →  manager_name  (I will resolve to manager_id)</w:t>
            </w:r>
          </w:p>
          <w:p>
            <w:pPr>
              <w:spacing w:before="20" w:after="20"/>
            </w:pPr>
            <w:r>
              <w:rPr>
                <w:rFonts w:ascii="Arial" w:cs="Arial" w:eastAsia="Arial" w:hAnsi="Arial"/>
                <w:color w:val="1A1A2E"/>
                <w:sz w:val="21"/>
                <w:szCs w:val="21"/>
              </w:rPr>
              <w:t xml:space="preserve">   Mobile          →  phone</w:t>
            </w:r>
          </w:p>
          <w:p>
            <w:pPr>
              <w:spacing w:before="20" w:after="20"/>
            </w:pPr>
            <w:r>
              <w:rPr>
                <w:rFonts w:ascii="Arial" w:cs="Arial" w:eastAsia="Arial" w:hAnsi="Arial"/>
                <w:color w:val="1A1A2E"/>
                <w:sz w:val="21"/>
                <w:szCs w:val="21"/>
              </w:rPr>
              <w:t xml:space="preserve">   Email ID        →  email</w:t>
            </w:r>
          </w:p>
          <w:p>
            <w:pPr>
              <w:spacing w:before="20" w:after="20"/>
            </w:pPr>
            <w:r>
              <w:rPr>
                <w:rFonts w:ascii="Arial" w:cs="Arial" w:eastAsia="Arial" w:hAnsi="Arial"/>
                <w:color w:val="1A1A2E"/>
                <w:sz w:val="21"/>
                <w:szCs w:val="21"/>
              </w:rPr>
              <w:t xml:space="preserve">   Blood Grp       →  blood_group (stored in profile)</w:t>
            </w:r>
          </w:p>
          <w:p>
            <w:pPr>
              <w:spacing w:before="20" w:after="20"/>
            </w:pPr>
            <w:r>
              <w:rPr>
                <w:rFonts w:ascii="Arial" w:cs="Arial" w:eastAsia="Arial" w:hAnsi="Arial"/>
                <w:color w:val="1A1A2E"/>
                <w:sz w:val="21"/>
                <w:szCs w:val="21"/>
              </w:rPr>
              <w:t xml:space="preserve">   Bank Acc No     →  bank_account_number</w:t>
            </w:r>
          </w:p>
          <w:p>
            <w:pPr>
              <w:spacing w:before="20" w:after="20"/>
            </w:pPr>
            <w:r>
              <w:rPr>
                <w:rFonts w:ascii="Arial" w:cs="Arial" w:eastAsia="Arial" w:hAnsi="Arial"/>
                <w:color w:val="1A1A2E"/>
                <w:sz w:val="21"/>
                <w:szCs w:val="21"/>
              </w:rPr>
              <w:t xml:space="preserve">   IFSC            →  bank_ifsc_code</w:t>
            </w:r>
          </w:p>
          <w:p>
            <w:pPr>
              <w:spacing w:before="20" w:after="20"/>
            </w:pPr>
            <w:r>
              <w:rPr>
                <w:rFonts w:ascii="Arial" w:cs="Arial" w:eastAsia="Arial" w:hAnsi="Arial"/>
                <w:color w:val="1A1A2E"/>
                <w:sz w:val="21"/>
                <w:szCs w:val="21"/>
              </w:rPr>
              <w:t xml:space="preserve">   PF No           →  pf_number</w:t>
            </w:r>
          </w:p>
          <w:p>
            <w:pPr>
              <w:spacing w:before="20" w:after="20"/>
            </w:pPr>
            <w:r>
              <w:rPr>
                <w:rFonts w:ascii="Arial" w:cs="Arial" w:eastAsia="Arial" w:hAnsi="Arial"/>
                <w:color w:val="1A1A2E"/>
                <w:sz w:val="21"/>
                <w:szCs w:val="21"/>
              </w:rPr>
              <w:t xml:space="preserve">   Current CTC     →  annual_ctc</w:t>
            </w:r>
          </w:p>
          <w:p>
            <w:pPr>
              <w:spacing w:before="20" w:after="20"/>
            </w:pPr>
            <w:r>
              <w:rPr>
                <w:rFonts w:ascii="Arial" w:cs="Arial" w:eastAsia="Arial" w:hAnsi="Arial"/>
                <w:color w:val="1A1A2E"/>
                <w:sz w:val="21"/>
                <w:szCs w:val="21"/>
              </w:rPr>
              <w:t xml:space="preserve">   Fixed Pay       →  fixed_salary</w:t>
            </w:r>
          </w:p>
          <w:p>
            <w:pPr>
              <w:spacing w:before="20" w:after="20"/>
            </w:pPr>
            <w:r>
              <w:rPr>
                <w:rFonts w:ascii="Arial" w:cs="Arial" w:eastAsia="Arial" w:hAnsi="Arial"/>
                <w:color w:val="1A1A2E"/>
                <w:sz w:val="21"/>
                <w:szCs w:val="21"/>
              </w:rPr>
              <w:t xml:space="preserve">   Variable Pay    →  variable_salary</w:t>
            </w:r>
          </w:p>
          <w:p>
            <w:pPr>
              <w:spacing w:before="20" w:after="20"/>
            </w:pPr>
            <w:r>
              <w:rPr>
                <w:rFonts w:ascii="Arial" w:cs="Arial" w:eastAsia="Arial" w:hAnsi="Arial"/>
                <w:color w:val="1A1A2E"/>
                <w:sz w:val="21"/>
                <w:szCs w:val="21"/>
              </w:rPr>
              <w:t xml:space="preserve">   Location        →  work_location</w:t>
            </w:r>
          </w:p>
          <w:p>
            <w:pPr>
              <w:spacing w:before="20" w:after="20"/>
            </w:pPr>
            <w:r>
              <w:rPr>
                <w:rFonts w:ascii="Arial" w:cs="Arial" w:eastAsia="Arial" w:hAnsi="Arial"/>
                <w:color w:val="1A1A2E"/>
                <w:sz w:val="21"/>
                <w:szCs w:val="21"/>
              </w:rPr>
              <w:t xml:space="preserve">   Status          →  employment_status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Does this mapping look correct? Type any corrections.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Grade is not designation — it's their pay grade (Grade A, B, C). Designation is not in this sheet.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Corrected. I have mapped Grade to pay_grade (not designation). Designation will need to be added — would you like to add a designation column to your sheet, or manually enter it for each employee here?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I'll add it to the sheet — give me 10 minutes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No problem. I'll wait. Just say 'Resume' when you've updated the sheet and I'll re-read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Resume — I've added the Designation column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Re-reading your sheet...</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New column detected: Designation</w:t>
            </w:r>
          </w:p>
          <w:p>
            <w:pPr>
              <w:spacing w:before="20" w:after="20"/>
            </w:pPr>
            <w:r>
              <w:rPr>
                <w:rFonts w:ascii="Arial" w:cs="Arial" w:eastAsia="Arial" w:hAnsi="Arial"/>
                <w:color w:val="1A1A2E"/>
                <w:sz w:val="21"/>
                <w:szCs w:val="21"/>
              </w:rPr>
              <w:t xml:space="preserve">Mapped: Designation → designation</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All 18 columns now mapped correctly.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Should I import all 340 rows now?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 import all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Importing 340 employee records...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340 records imported successfully</w:t>
            </w:r>
          </w:p>
          <w:p>
            <w:pPr>
              <w:spacing w:before="20" w:after="20"/>
            </w:pPr>
            <w:r>
              <w:rPr>
                <w:rFonts w:ascii="Arial" w:cs="Arial" w:eastAsia="Arial" w:hAnsi="Arial"/>
                <w:color w:val="1A1A2E"/>
                <w:sz w:val="21"/>
                <w:szCs w:val="21"/>
              </w:rPr>
              <w:t xml:space="preserve">   3 records skipped (missing email — I'll flag these for you)</w:t>
            </w:r>
          </w:p>
          <w:p>
            <w:pPr>
              <w:spacing w:before="20" w:after="20"/>
            </w:pPr>
            <w:r>
              <w:rPr>
                <w:rFonts w:ascii="Arial" w:cs="Arial" w:eastAsia="Arial" w:hAnsi="Arial"/>
                <w:color w:val="1A1A2E"/>
                <w:sz w:val="21"/>
                <w:szCs w:val="21"/>
              </w:rPr>
              <w:t xml:space="preserve">   Manager hierarchy resolved: 340 employees linked to their managers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Flagged records:</w:t>
            </w:r>
          </w:p>
          <w:p>
            <w:pPr>
              <w:spacing w:before="20" w:after="20"/>
            </w:pPr>
            <w:r>
              <w:rPr>
                <w:rFonts w:ascii="Arial" w:cs="Arial" w:eastAsia="Arial" w:hAnsi="Arial"/>
                <w:color w:val="1A1A2E"/>
                <w:sz w:val="21"/>
                <w:szCs w:val="21"/>
              </w:rPr>
              <w:t xml:space="preserve">   Row 47: Karim Shaikh — no email address</w:t>
            </w:r>
          </w:p>
          <w:p>
            <w:pPr>
              <w:spacing w:before="20" w:after="20"/>
            </w:pPr>
            <w:r>
              <w:rPr>
                <w:rFonts w:ascii="Arial" w:cs="Arial" w:eastAsia="Arial" w:hAnsi="Arial"/>
                <w:color w:val="1A1A2E"/>
                <w:sz w:val="21"/>
                <w:szCs w:val="21"/>
              </w:rPr>
              <w:t xml:space="preserve">   Row 112: Priya Suresh — email format invalid</w:t>
            </w:r>
          </w:p>
          <w:p>
            <w:pPr>
              <w:spacing w:before="20" w:after="20"/>
            </w:pPr>
            <w:r>
              <w:rPr>
                <w:rFonts w:ascii="Arial" w:cs="Arial" w:eastAsia="Arial" w:hAnsi="Arial"/>
                <w:color w:val="1A1A2E"/>
                <w:sz w:val="21"/>
                <w:szCs w:val="21"/>
              </w:rPr>
              <w:t xml:space="preserve">   Row 289: Raju Bhor — no Emp Code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Please fix these 3 records in your sheet and say 'Sync now' — I'll re-import.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employees — BULK INSERT (340 rows)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source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Google Sheets — [sheet_id]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records_imported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340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records_skipped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3 (flagged for HR Admin)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column_map_id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MAP-BTP-001-001 (saved mapping for future syncs)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imported_at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2025-07-18T10:00:00Z</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next_sync</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2025-07-18T16:00:00Z (6 hours later)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data_source_config — INSERT CONNECTION</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source_type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GOOGLE_SHEETS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sheet_id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[extracted from URL]</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column_map</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stored JSON mapping of 18 columns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sync_frequency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EVERY_6_HOURS</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last_synced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2025-07-18T10:00:00Z</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active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TRUE</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What Happens on Automatic Sync</w:t>
      </w:r>
    </w:p>
    <w:p>
      <w:pPr>
        <w:spacing w:before="60" w:after="60"/>
      </w:pPr>
      <w:r>
        <w:rPr>
          <w:rFonts w:ascii="Arial" w:cs="Arial" w:eastAsia="Arial" w:hAnsi="Arial"/>
          <w:color w:val="1A1A2E"/>
          <w:sz w:val="22"/>
          <w:szCs w:val="22"/>
        </w:rPr>
        <w:t xml:space="preserve">Every 6 hours (or when HR Admin says 'Sync now'), the system re-reads the source and applies only the changes — it does not re-import everything.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in Source</w:t>
            </w:r>
          </w:p>
        </w:tc>
        <w:tc>
          <w:tcPr>
            <w:tcW w:type="dxa" w:w="37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AI Does</w:t>
            </w:r>
          </w:p>
        </w:tc>
        <w:tc>
          <w:tcPr>
            <w:tcW w:type="dxa" w:w="3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DB Operation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row added (new employee)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Creates new employee record, sends welcome email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 into employees</w:t>
            </w:r>
          </w:p>
        </w:tc>
      </w:tr>
      <w:tr>
        <w:tc>
          <w:tcPr>
            <w:tcW w:type="dxa" w:w="26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Row deleted (resigned employee)</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Flags for HR Admin — never auto-deletes</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 must confirm deletion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Department changed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Updates department field, logs the change in audit table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employees + INSERT audit_log</w:t>
            </w:r>
          </w:p>
        </w:tc>
      </w:tr>
      <w:tr>
        <w:tc>
          <w:tcPr>
            <w:tcW w:type="dxa" w:w="26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Manager changed</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Updates manager_id, recalculates approval routing for that employee</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UPDATE employees + UPDATE approval_routing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Designation changed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Updates designation, checks if notice period rule changes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employees</w:t>
            </w:r>
          </w:p>
        </w:tc>
      </w:tr>
      <w:tr>
        <w:tc>
          <w:tcPr>
            <w:tcW w:type="dxa" w:w="26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Salary changed</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Updates salary fields — HR Admin notified</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UPDATE employees + INSERT audit_log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changed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Updates email — new login credentials sent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employees + SEND email</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If the Company Changes Their Data Source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You can always switch or add a new data source. Just tell me:</w:t>
            </w:r>
          </w:p>
          <w:p>
            <w:pPr>
              <w:spacing w:before="20" w:after="20"/>
            </w:pPr>
            <w:r>
              <w:rPr>
                <w:rFonts w:ascii="Arial" w:cs="Arial" w:eastAsia="Arial" w:hAnsi="Arial"/>
                <w:color w:val="1A1A2E"/>
                <w:sz w:val="21"/>
                <w:szCs w:val="21"/>
              </w:rPr>
              <w:t xml:space="preserve">   'I want to connect a new database' or 'I want to switch from Google Sheets to Supabase'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 will walk you through the new connection, re-map columns, and migrate the data. Your existing configuration is preserved.</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Employee data connected from company's own source. AI mapped all columns. 340 records imported. Auto-sync active every 6 hours. Changes tracked in audit 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HOW IT ALL WORKS AT RUNTIME — The Config Loading Sequence</w:t>
            </w:r>
          </w:p>
          <w:p>
            <w:r>
              <w:rPr>
                <w:rFonts w:ascii="Arial" w:cs="Arial" w:eastAsia="Arial" w:hAnsi="Arial"/>
                <w:color w:val="AACCEE"/>
                <w:sz w:val="20"/>
                <w:szCs w:val="20"/>
              </w:rPr>
              <w:t xml:space="preserve">What happens the moment any employee opens the chatbot</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The Config-First Runtime Principle</w:t>
      </w:r>
    </w:p>
    <w:p>
      <w:pPr>
        <w:spacing w:before="60" w:after="60"/>
      </w:pPr>
      <w:r>
        <w:rPr>
          <w:rFonts w:ascii="Arial" w:cs="Arial" w:eastAsia="Arial" w:hAnsi="Arial"/>
          <w:color w:val="1A1A2E"/>
          <w:sz w:val="22"/>
          <w:szCs w:val="22"/>
        </w:rPr>
        <w:t xml:space="preserve">Every single chatbot session — whether it is an employee checking leave balance or a CEO viewing analytics — follows this exact loading sequence before a single word is shown to the user.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Employee opens chatbot. Types their Employee ID: EMP-1042</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AI looks up EMP-1042 in the employees table. Finds their company_id: BTP-001</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AI loads Bharat Textiles' complete configuration profile:</w:t>
            </w:r>
          </w:p>
          <w:p>
            <w:pPr>
              <w:spacing w:before="20" w:after="20"/>
            </w:pPr>
            <w:r>
              <w:rPr>
                <w:rFonts w:ascii="Arial" w:cs="Arial" w:eastAsia="Arial" w:hAnsi="Arial"/>
                <w:color w:val="2471A3"/>
                <w:sz w:val="21"/>
                <w:szCs w:val="21"/>
              </w:rPr>
              <w:t xml:space="preserve">     → Leave rules (CL: 10 days, SL: 12 days, EL: 15 days, all specific rules)</w:t>
            </w:r>
          </w:p>
          <w:p>
            <w:pPr>
              <w:spacing w:before="20" w:after="20"/>
            </w:pPr>
            <w:r>
              <w:rPr>
                <w:rFonts w:ascii="Arial" w:cs="Arial" w:eastAsia="Arial" w:hAnsi="Arial"/>
                <w:color w:val="2471A3"/>
                <w:sz w:val="21"/>
                <w:szCs w:val="21"/>
              </w:rPr>
              <w:t xml:space="preserve">     → Approval hierarchy (Manager → HR Admin for EL &gt;10 days, etc.)</w:t>
            </w:r>
          </w:p>
          <w:p>
            <w:pPr>
              <w:spacing w:before="20" w:after="20"/>
            </w:pPr>
            <w:r>
              <w:rPr>
                <w:rFonts w:ascii="Arial" w:cs="Arial" w:eastAsia="Arial" w:hAnsi="Arial"/>
                <w:color w:val="2471A3"/>
                <w:sz w:val="21"/>
                <w:szCs w:val="21"/>
              </w:rPr>
              <w:t xml:space="preserve">     → Holiday calendar (29 holidays for 2025, blackout periods)</w:t>
            </w:r>
          </w:p>
          <w:p>
            <w:pPr>
              <w:spacing w:before="20" w:after="20"/>
            </w:pPr>
            <w:r>
              <w:rPr>
                <w:rFonts w:ascii="Arial" w:cs="Arial" w:eastAsia="Arial" w:hAnsi="Arial"/>
                <w:color w:val="2471A3"/>
                <w:sz w:val="21"/>
                <w:szCs w:val="21"/>
              </w:rPr>
              <w:t xml:space="preserve">     → Working days (Mon-Sat alt)</w:t>
            </w:r>
          </w:p>
          <w:p>
            <w:pPr>
              <w:spacing w:before="20" w:after="20"/>
            </w:pPr>
            <w:r>
              <w:rPr>
                <w:rFonts w:ascii="Arial" w:cs="Arial" w:eastAsia="Arial" w:hAnsi="Arial"/>
                <w:color w:val="2471A3"/>
                <w:sz w:val="21"/>
                <w:szCs w:val="21"/>
              </w:rPr>
              <w:t xml:space="preserve">     → Indexed policies (4 policy documents)</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AI loads EMP-1042's personal data:</w:t>
            </w:r>
          </w:p>
          <w:p>
            <w:pPr>
              <w:spacing w:before="20" w:after="20"/>
            </w:pPr>
            <w:r>
              <w:rPr>
                <w:rFonts w:ascii="Arial" w:cs="Arial" w:eastAsia="Arial" w:hAnsi="Arial"/>
                <w:color w:val="2471A3"/>
                <w:sz w:val="21"/>
                <w:szCs w:val="21"/>
              </w:rPr>
              <w:t xml:space="preserve">     → Name, designation, department, pay grade</w:t>
            </w:r>
          </w:p>
          <w:p>
            <w:pPr>
              <w:spacing w:before="20" w:after="20"/>
            </w:pPr>
            <w:r>
              <w:rPr>
                <w:rFonts w:ascii="Arial" w:cs="Arial" w:eastAsia="Arial" w:hAnsi="Arial"/>
                <w:color w:val="2471A3"/>
                <w:sz w:val="21"/>
                <w:szCs w:val="21"/>
              </w:rPr>
              <w:t xml:space="preserve">     → Direct manager's ID</w:t>
            </w:r>
          </w:p>
          <w:p>
            <w:pPr>
              <w:spacing w:before="20" w:after="20"/>
            </w:pPr>
            <w:r>
              <w:rPr>
                <w:rFonts w:ascii="Arial" w:cs="Arial" w:eastAsia="Arial" w:hAnsi="Arial"/>
                <w:color w:val="2471A3"/>
                <w:sz w:val="21"/>
                <w:szCs w:val="21"/>
              </w:rPr>
              <w:t xml:space="preserve">     → Current leave balance (all types)</w:t>
            </w:r>
          </w:p>
          <w:p>
            <w:pPr>
              <w:spacing w:before="20" w:after="20"/>
            </w:pPr>
            <w:r>
              <w:rPr>
                <w:rFonts w:ascii="Arial" w:cs="Arial" w:eastAsia="Arial" w:hAnsi="Arial"/>
                <w:color w:val="2471A3"/>
                <w:sz w:val="21"/>
                <w:szCs w:val="21"/>
              </w:rPr>
              <w:t xml:space="preserve">     → Leave history (current year)</w:t>
            </w:r>
          </w:p>
          <w:p>
            <w:pPr>
              <w:spacing w:before="20" w:after="20"/>
            </w:pPr>
            <w:r>
              <w:rPr>
                <w:rFonts w:ascii="Arial" w:cs="Arial" w:eastAsia="Arial" w:hAnsi="Arial"/>
                <w:color w:val="2471A3"/>
                <w:sz w:val="21"/>
                <w:szCs w:val="21"/>
              </w:rPr>
              <w:t xml:space="preserve">     → Any open requests, grievances, or tickets</w:t>
            </w:r>
          </w:p>
          <w:p>
            <w:pPr>
              <w:spacing w:before="20" w:after="20"/>
            </w:pPr>
            <w:r>
              <w:rPr>
                <w:rFonts w:ascii="Arial" w:cs="Arial" w:eastAsia="Arial" w:hAnsi="Arial"/>
                <w:color w:val="2471A3"/>
                <w:sz w:val="21"/>
                <w:szCs w:val="21"/>
              </w:rPr>
              <w:t xml:space="preserve">     → Employment status (active / probation / notice period)</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5</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AI determines role: EMPLOYEE, MANAGER, HR_ADMIN, or CEO</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6</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AI applies access scope based on role:</w:t>
            </w:r>
          </w:p>
          <w:p>
            <w:pPr>
              <w:spacing w:before="20" w:after="20"/>
            </w:pPr>
            <w:r>
              <w:rPr>
                <w:rFonts w:ascii="Arial" w:cs="Arial" w:eastAsia="Arial" w:hAnsi="Arial"/>
                <w:color w:val="2471A3"/>
                <w:sz w:val="21"/>
                <w:szCs w:val="21"/>
              </w:rPr>
              <w:t xml:space="preserve">     → EMPLOYEE: sees own data only</w:t>
            </w:r>
          </w:p>
          <w:p>
            <w:pPr>
              <w:spacing w:before="20" w:after="20"/>
            </w:pPr>
            <w:r>
              <w:rPr>
                <w:rFonts w:ascii="Arial" w:cs="Arial" w:eastAsia="Arial" w:hAnsi="Arial"/>
                <w:color w:val="2471A3"/>
                <w:sz w:val="21"/>
                <w:szCs w:val="21"/>
              </w:rPr>
              <w:t xml:space="preserve">     → MANAGER: sees own + direct reportees</w:t>
            </w:r>
          </w:p>
          <w:p>
            <w:pPr>
              <w:spacing w:before="20" w:after="20"/>
            </w:pPr>
            <w:r>
              <w:rPr>
                <w:rFonts w:ascii="Arial" w:cs="Arial" w:eastAsia="Arial" w:hAnsi="Arial"/>
                <w:color w:val="2471A3"/>
                <w:sz w:val="21"/>
                <w:szCs w:val="21"/>
              </w:rPr>
              <w:t xml:space="preserve">     → HR_ADMIN: sees all employees in BTP-001</w:t>
            </w:r>
          </w:p>
          <w:p>
            <w:pPr>
              <w:spacing w:before="20" w:after="20"/>
            </w:pPr>
            <w:r>
              <w:rPr>
                <w:rFonts w:ascii="Arial" w:cs="Arial" w:eastAsia="Arial" w:hAnsi="Arial"/>
                <w:color w:val="2471A3"/>
                <w:sz w:val="21"/>
                <w:szCs w:val="21"/>
              </w:rPr>
              <w:t xml:space="preserve">     → CEO: sees analytics for BTP-001 only</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7</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AI greets the employee using company-specific context:</w:t>
            </w:r>
          </w:p>
          <w:p>
            <w:pPr>
              <w:spacing w:before="20" w:after="20"/>
            </w:pPr>
            <w:r>
              <w:rPr>
                <w:rFonts w:ascii="Arial" w:cs="Arial" w:eastAsia="Arial" w:hAnsi="Arial"/>
                <w:color w:val="2471A3"/>
                <w:sz w:val="21"/>
                <w:szCs w:val="21"/>
              </w:rPr>
              <w:t xml:space="preserve">     'Hello Raju! I am the AI HR Assistant for Bharat Textiles.</w:t>
            </w:r>
          </w:p>
          <w:p>
            <w:pPr>
              <w:spacing w:before="20" w:after="20"/>
            </w:pPr>
            <w:r>
              <w:rPr>
                <w:rFonts w:ascii="Arial" w:cs="Arial" w:eastAsia="Arial" w:hAnsi="Arial"/>
                <w:color w:val="2471A3"/>
                <w:sz w:val="21"/>
                <w:szCs w:val="21"/>
              </w:rPr>
              <w:t xml:space="preserve">     You are in the Production department under Grade B.</w:t>
            </w:r>
          </w:p>
          <w:p>
            <w:pPr>
              <w:spacing w:before="20" w:after="20"/>
            </w:pPr>
            <w:r>
              <w:rPr>
                <w:rFonts w:ascii="Arial" w:cs="Arial" w:eastAsia="Arial" w:hAnsi="Arial"/>
                <w:color w:val="2471A3"/>
                <w:sz w:val="21"/>
                <w:szCs w:val="21"/>
              </w:rPr>
              <w:t xml:space="preserve">     How can I help you today?'</w:t>
            </w:r>
          </w:p>
        </w:tc>
      </w:tr>
      <w:tr>
        <w:tc>
          <w:tcPr>
            <w:tcW w:type="dxa" w:w="700"/>
            <w:tcBorders>
              <w:top w:val="none" w:color="FFFFFF" w:sz="0"/>
              <w:left w:val="none" w:color="FFFFFF" w:sz="0"/>
              <w:bottom w:val="none" w:color="FFFFFF" w:sz="0"/>
              <w:right w:val="none" w:color="FFFFFF" w:sz="0"/>
            </w:tcBorders>
            <w:shd w:fill="1B3A5C" w:val="clear"/>
            <w:tcMar>
              <w:top w:type="dxa" w:w="80"/>
              <w:left w:type="dxa" w:w="80"/>
              <w:bottom w:type="dxa" w:w="80"/>
              <w:right w:type="dxa" w:w="80"/>
            </w:tcMar>
            <w:vAlign w:val="top"/>
          </w:tcPr>
          <w:p>
            <w:pPr>
              <w:jc w:val="center"/>
            </w:pPr>
            <w:r>
              <w:rPr>
                <w:rFonts w:ascii="Arial" w:cs="Arial" w:eastAsia="Arial" w:hAnsi="Arial"/>
                <w:b/>
                <w:bCs/>
                <w:color w:val="FFFFFF"/>
                <w:sz w:val="24"/>
                <w:szCs w:val="24"/>
              </w:rPr>
              <w:t xml:space="preserve">8</w:t>
            </w:r>
          </w:p>
        </w:tc>
        <w:tc>
          <w:tcPr>
            <w:tcW w:type="dxa" w:w="8660"/>
            <w:tcBorders>
              <w:top w:val="none" w:color="FFFFFF" w:sz="0"/>
              <w:left w:val="none" w:color="FFFFFF" w:sz="0"/>
              <w:bottom w:val="single" w:color="EEEEEE" w:sz="1"/>
              <w:right w:val="none" w:color="FFFFFF" w:sz="0"/>
            </w:tcBorders>
            <w:shd w:fill="F4F6F7" w:val="clear"/>
            <w:tcMar>
              <w:top w:type="dxa" w:w="80"/>
              <w:left w:type="dxa" w:w="160"/>
              <w:bottom w:type="dxa" w:w="80"/>
              <w:right w:type="dxa" w:w="140"/>
            </w:tcMar>
          </w:tcPr>
          <w:p>
            <w:pPr>
              <w:spacing w:before="20" w:after="20"/>
            </w:pPr>
            <w:r>
              <w:rPr>
                <w:rFonts w:ascii="Arial" w:cs="Arial" w:eastAsia="Arial" w:hAnsi="Arial"/>
                <w:color w:val="1A1A2E"/>
                <w:sz w:val="21"/>
                <w:szCs w:val="21"/>
              </w:rPr>
              <w:t xml:space="preserve">Every answer from this point uses BTP-001's config — not any global rule.</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Config is always loaded before personal data. Personal data is always loaded before the conversation begins. The user only sees the greeting — everything else is invisible.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DYNAMIC RULES IN ACTION — Real Examples Across Different Companies</w:t>
            </w:r>
          </w:p>
          <w:p>
            <w:r>
              <w:rPr>
                <w:rFonts w:ascii="Arial" w:cs="Arial" w:eastAsia="Arial" w:hAnsi="Arial"/>
                <w:color w:val="AACCEE"/>
                <w:sz w:val="20"/>
                <w:szCs w:val="20"/>
              </w:rPr>
              <w:t xml:space="preserve">Same question. Different company. Different answer.</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How the Same Chatbot Behaves Differently for Different Companies</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1 — Employee Applies for Casual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00"/>
            </w:tcMar>
          </w:tcPr>
          <w:p>
            <w:pPr>
              <w:spacing w:after="60"/>
            </w:pPr>
            <w:r>
              <w:rPr>
                <w:rFonts w:ascii="Arial" w:cs="Arial" w:eastAsia="Arial" w:hAnsi="Arial"/>
                <w:b/>
                <w:bCs/>
                <w:color w:val="2471A3"/>
                <w:sz w:val="22"/>
                <w:szCs w:val="22"/>
              </w:rPr>
              <w:t xml:space="preserve">🏢 TechCorp India
Employee: Amit (EMP-0221)</w:t>
            </w:r>
          </w:p>
          <w:p>
            <w:pPr>
              <w:spacing w:before="30" w:after="30"/>
            </w:pPr>
            <w:r>
              <w:rPr>
                <w:rFonts w:ascii="Arial" w:cs="Arial" w:eastAsia="Arial" w:hAnsi="Arial"/>
                <w:color w:val="333333"/>
                <w:sz w:val="20"/>
                <w:szCs w:val="20"/>
              </w:rPr>
              <w:t xml:space="preserve">Amit: I need casual leave tomorrow</w:t>
            </w:r>
          </w:p>
          <w:p>
            <w:pPr>
              <w:spacing w:before="30" w:after="30"/>
            </w:pPr>
            <w:r>
              <w:rPr>
                <w:rFonts w:ascii="Arial" w:cs="Arial" w:eastAsia="Arial" w:hAnsi="Arial"/>
                <w:color w:val="333333"/>
                <w:sz w:val="20"/>
                <w:szCs w:val="20"/>
              </w:rPr>
              <w:t xml:space="preserve">AI checks: CL advance notice = 1 day</w:t>
            </w:r>
          </w:p>
          <w:p>
            <w:pPr>
              <w:spacing w:before="30" w:after="30"/>
            </w:pPr>
            <w:r>
              <w:rPr>
                <w:rFonts w:ascii="Arial" w:cs="Arial" w:eastAsia="Arial" w:hAnsi="Arial"/>
                <w:color w:val="333333"/>
                <w:sz w:val="20"/>
                <w:szCs w:val="20"/>
              </w:rPr>
              <w:t xml:space="preserve">Tomorrow = 1 day ahead — PASSES</w:t>
            </w:r>
          </w:p>
          <w:p>
            <w:pPr>
              <w:spacing w:before="30" w:after="30"/>
            </w:pPr>
            <w:r>
              <w:rPr>
                <w:rFonts w:ascii="Arial" w:cs="Arial" w:eastAsia="Arial" w:hAnsi="Arial"/>
                <w:color w:val="333333"/>
                <w:sz w:val="20"/>
                <w:szCs w:val="20"/>
              </w:rPr>
              <w:t xml:space="preserve">AI checks: CL balance = 6 days — PASSES</w:t>
            </w:r>
          </w:p>
          <w:p>
            <w:pPr>
              <w:spacing w:before="30" w:after="30"/>
            </w:pPr>
            <w:r>
              <w:rPr>
                <w:rFonts w:ascii="Arial" w:cs="Arial" w:eastAsia="Arial" w:hAnsi="Arial"/>
                <w:color w:val="333333"/>
                <w:sz w:val="20"/>
                <w:szCs w:val="20"/>
              </w:rPr>
              <w:t xml:space="preserve">AI: Request submitted. Goes to manager.</w:t>
            </w:r>
          </w:p>
          <w:p>
            <w:pPr>
              <w:spacing w:before="30" w:after="30"/>
            </w:pPr>
            <w:r>
              <w:rPr>
                <w:rFonts w:ascii="Arial" w:cs="Arial" w:eastAsia="Arial" w:hAnsi="Arial"/>
                <w:color w:val="333333"/>
                <w:sz w:val="20"/>
                <w:szCs w:val="20"/>
              </w:rPr>
              <w:t xml:space="preserve">Status: PENDING</w:t>
            </w:r>
          </w:p>
        </w:tc>
        <w:tc>
          <w:tcPr>
            <w:tcW w:type="dxa" w:w="4680"/>
            <w:tcBorders>
              <w:top w:val="none" w:color="FFFFFF" w:sz="0"/>
              <w:left w:val="none" w:color="FFFFFF" w:sz="0"/>
              <w:bottom w:val="none" w:color="FFFFFF" w:sz="0"/>
              <w:right w:val="none" w:color="FFFFFF" w:sz="0"/>
            </w:tcBorders>
            <w:shd w:fill="FDEBD0" w:val="clear"/>
            <w:tcMar>
              <w:top w:type="dxa" w:w="120"/>
              <w:left w:type="dxa" w:w="100"/>
              <w:bottom w:type="dxa" w:w="120"/>
              <w:right w:type="dxa" w:w="160"/>
            </w:tcMar>
          </w:tcPr>
          <w:p>
            <w:pPr>
              <w:spacing w:after="60"/>
            </w:pPr>
            <w:r>
              <w:rPr>
                <w:rFonts w:ascii="Arial" w:cs="Arial" w:eastAsia="Arial" w:hAnsi="Arial"/>
                <w:b/>
                <w:bCs/>
                <w:color w:val="C0560A"/>
                <w:sz w:val="22"/>
                <w:szCs w:val="22"/>
              </w:rPr>
              <w:t xml:space="preserve">🏭 Bharat Textiles
Employee: Raju (EMP-1305)</w:t>
            </w:r>
          </w:p>
          <w:p>
            <w:pPr>
              <w:spacing w:before="30" w:after="30"/>
            </w:pPr>
            <w:r>
              <w:rPr>
                <w:rFonts w:ascii="Arial" w:cs="Arial" w:eastAsia="Arial" w:hAnsi="Arial"/>
                <w:color w:val="333333"/>
                <w:sz w:val="20"/>
                <w:szCs w:val="20"/>
              </w:rPr>
              <w:t xml:space="preserve">Raju: I need casual leave tomorrow</w:t>
            </w:r>
          </w:p>
          <w:p>
            <w:pPr>
              <w:spacing w:before="30" w:after="30"/>
            </w:pPr>
            <w:r>
              <w:rPr>
                <w:rFonts w:ascii="Arial" w:cs="Arial" w:eastAsia="Arial" w:hAnsi="Arial"/>
                <w:color w:val="333333"/>
                <w:sz w:val="20"/>
                <w:szCs w:val="20"/>
              </w:rPr>
              <w:t xml:space="preserve">AI checks: CL advance notice = 2 working days</w:t>
            </w:r>
          </w:p>
          <w:p>
            <w:pPr>
              <w:spacing w:before="30" w:after="30"/>
            </w:pPr>
            <w:r>
              <w:rPr>
                <w:rFonts w:ascii="Arial" w:cs="Arial" w:eastAsia="Arial" w:hAnsi="Arial"/>
                <w:color w:val="333333"/>
                <w:sz w:val="20"/>
                <w:szCs w:val="20"/>
              </w:rPr>
              <w:t xml:space="preserve">Tomorrow = 1 day ahead — FAILS</w:t>
            </w:r>
          </w:p>
          <w:p>
            <w:pPr>
              <w:spacing w:before="30" w:after="30"/>
            </w:pPr>
            <w:r>
              <w:rPr>
                <w:rFonts w:ascii="Arial" w:cs="Arial" w:eastAsia="Arial" w:hAnsi="Arial"/>
                <w:color w:val="333333"/>
                <w:sz w:val="20"/>
                <w:szCs w:val="20"/>
              </w:rPr>
              <w:t xml:space="preserve">AI: Sorry Raju, your company requires CL to be applied at least 2 working days in advance. The earliest you can apply for is [day after tomorrow]. Would you like to apply for that date instead?</w:t>
            </w:r>
          </w:p>
          <w:p>
            <w:pPr>
              <w:spacing w:before="30" w:after="30"/>
            </w:pPr>
            <w:r>
              <w:rPr>
                <w:rFonts w:ascii="Arial" w:cs="Arial" w:eastAsia="Arial" w:hAnsi="Arial"/>
                <w:color w:val="333333"/>
                <w:sz w:val="20"/>
                <w:szCs w:val="20"/>
              </w:rPr>
              <w:t xml:space="preserve">No request created.</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2 — Employee Asks WFH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00"/>
            </w:tcMar>
          </w:tcPr>
          <w:p>
            <w:pPr>
              <w:spacing w:after="60"/>
            </w:pPr>
            <w:r>
              <w:rPr>
                <w:rFonts w:ascii="Arial" w:cs="Arial" w:eastAsia="Arial" w:hAnsi="Arial"/>
                <w:b/>
                <w:bCs/>
                <w:color w:val="2471A3"/>
                <w:sz w:val="22"/>
                <w:szCs w:val="22"/>
              </w:rPr>
              <w:t xml:space="preserve">🏢 TechCorp India
Employee: Any role</w:t>
            </w:r>
          </w:p>
          <w:p>
            <w:pPr>
              <w:spacing w:before="30" w:after="30"/>
            </w:pPr>
            <w:r>
              <w:rPr>
                <w:rFonts w:ascii="Arial" w:cs="Arial" w:eastAsia="Arial" w:hAnsi="Arial"/>
                <w:color w:val="333333"/>
                <w:sz w:val="20"/>
                <w:szCs w:val="20"/>
              </w:rPr>
              <w:t xml:space="preserve">Employee: Can I work from home?</w:t>
            </w:r>
          </w:p>
          <w:p>
            <w:pPr>
              <w:spacing w:before="30" w:after="30"/>
            </w:pPr>
            <w:r>
              <w:rPr>
                <w:rFonts w:ascii="Arial" w:cs="Arial" w:eastAsia="Arial" w:hAnsi="Arial"/>
                <w:color w:val="333333"/>
                <w:sz w:val="20"/>
                <w:szCs w:val="20"/>
              </w:rPr>
              <w:t xml:space="preserve">AI searches TechCorp's policy docs</w:t>
            </w:r>
          </w:p>
          <w:p>
            <w:pPr>
              <w:spacing w:before="30" w:after="30"/>
            </w:pPr>
            <w:r>
              <w:rPr>
                <w:rFonts w:ascii="Arial" w:cs="Arial" w:eastAsia="Arial" w:hAnsi="Arial"/>
                <w:color w:val="333333"/>
                <w:sz w:val="20"/>
                <w:szCs w:val="20"/>
              </w:rPr>
              <w:t xml:space="preserve">Finds: WFH Policy — allowed 3 days/week</w:t>
            </w:r>
          </w:p>
          <w:p>
            <w:pPr>
              <w:spacing w:before="30" w:after="30"/>
            </w:pPr>
            <w:r>
              <w:rPr>
                <w:rFonts w:ascii="Arial" w:cs="Arial" w:eastAsia="Arial" w:hAnsi="Arial"/>
                <w:color w:val="333333"/>
                <w:sz w:val="20"/>
                <w:szCs w:val="20"/>
              </w:rPr>
              <w:t xml:space="preserve">AI: Yes! You can work from home up to 3 days per week as per your company's WFH Policy (Section 2.1). Tuesday and Thursday are the most popular WFH days in your team.</w:t>
            </w:r>
          </w:p>
        </w:tc>
        <w:tc>
          <w:tcPr>
            <w:tcW w:type="dxa" w:w="4680"/>
            <w:tcBorders>
              <w:top w:val="none" w:color="FFFFFF" w:sz="0"/>
              <w:left w:val="none" w:color="FFFFFF" w:sz="0"/>
              <w:bottom w:val="none" w:color="FFFFFF" w:sz="0"/>
              <w:right w:val="none" w:color="FFFFFF" w:sz="0"/>
            </w:tcBorders>
            <w:shd w:fill="FDEBD0" w:val="clear"/>
            <w:tcMar>
              <w:top w:type="dxa" w:w="120"/>
              <w:left w:type="dxa" w:w="100"/>
              <w:bottom w:type="dxa" w:w="120"/>
              <w:right w:type="dxa" w:w="160"/>
            </w:tcMar>
          </w:tcPr>
          <w:p>
            <w:pPr>
              <w:spacing w:after="60"/>
            </w:pPr>
            <w:r>
              <w:rPr>
                <w:rFonts w:ascii="Arial" w:cs="Arial" w:eastAsia="Arial" w:hAnsi="Arial"/>
                <w:b/>
                <w:bCs/>
                <w:color w:val="C0560A"/>
                <w:sz w:val="22"/>
                <w:szCs w:val="22"/>
              </w:rPr>
              <w:t xml:space="preserve">🏭 Bharat Textiles
Employee: Factory floor worker</w:t>
            </w:r>
          </w:p>
          <w:p>
            <w:pPr>
              <w:spacing w:before="30" w:after="30"/>
            </w:pPr>
            <w:r>
              <w:rPr>
                <w:rFonts w:ascii="Arial" w:cs="Arial" w:eastAsia="Arial" w:hAnsi="Arial"/>
                <w:color w:val="333333"/>
                <w:sz w:val="20"/>
                <w:szCs w:val="20"/>
              </w:rPr>
              <w:t xml:space="preserve">Raju: Can I work from home?</w:t>
            </w:r>
          </w:p>
          <w:p>
            <w:pPr>
              <w:spacing w:before="30" w:after="30"/>
            </w:pPr>
            <w:r>
              <w:rPr>
                <w:rFonts w:ascii="Arial" w:cs="Arial" w:eastAsia="Arial" w:hAnsi="Arial"/>
                <w:color w:val="333333"/>
                <w:sz w:val="20"/>
                <w:szCs w:val="20"/>
              </w:rPr>
              <w:t xml:space="preserve">AI searches Bharat Textiles' policy docs</w:t>
            </w:r>
          </w:p>
          <w:p>
            <w:pPr>
              <w:spacing w:before="30" w:after="30"/>
            </w:pPr>
            <w:r>
              <w:rPr>
                <w:rFonts w:ascii="Arial" w:cs="Arial" w:eastAsia="Arial" w:hAnsi="Arial"/>
                <w:color w:val="333333"/>
                <w:sz w:val="20"/>
                <w:szCs w:val="20"/>
              </w:rPr>
              <w:t xml:space="preserve">Finds: WFH Policy — 'Not applicable for factory and production staff'</w:t>
            </w:r>
          </w:p>
          <w:p>
            <w:pPr>
              <w:spacing w:before="30" w:after="30"/>
            </w:pPr>
            <w:r>
              <w:rPr>
                <w:rFonts w:ascii="Arial" w:cs="Arial" w:eastAsia="Arial" w:hAnsi="Arial"/>
                <w:color w:val="333333"/>
                <w:sz w:val="20"/>
                <w:szCs w:val="20"/>
              </w:rPr>
              <w:t xml:space="preserve">AI also checks Raju's pay grade: Grade B (Production)</w:t>
            </w:r>
          </w:p>
          <w:p>
            <w:pPr>
              <w:spacing w:before="30" w:after="30"/>
            </w:pPr>
            <w:r>
              <w:rPr>
                <w:rFonts w:ascii="Arial" w:cs="Arial" w:eastAsia="Arial" w:hAnsi="Arial"/>
                <w:color w:val="333333"/>
                <w:sz w:val="20"/>
                <w:szCs w:val="20"/>
              </w:rPr>
              <w:t xml:space="preserve">AI: I checked your company's WFH Policy and your current role. Work from home is not applicable for Production staff at Bharat Textiles. If you believe this should be reconsidered, you can raise this with your HR Admin.</w:t>
            </w:r>
          </w:p>
          <w:p>
            <w:pPr>
              <w:spacing w:before="30" w:after="30"/>
            </w:pPr>
            <w:r>
              <w:rPr>
                <w:rFonts w:ascii="Arial" w:cs="Arial" w:eastAsia="Arial" w:hAnsi="Arial"/>
                <w:color w:val="333333"/>
                <w:sz w:val="20"/>
                <w:szCs w:val="20"/>
              </w:rPr>
              <w:t xml:space="preserve">No generic answer. Policy + role = personalised answer.</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3 — Employee Applies EL for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20"/>
              <w:left w:type="dxa" w:w="160"/>
              <w:bottom w:type="dxa" w:w="120"/>
              <w:right w:type="dxa" w:w="100"/>
            </w:tcMar>
          </w:tcPr>
          <w:p>
            <w:pPr>
              <w:spacing w:after="60"/>
            </w:pPr>
            <w:r>
              <w:rPr>
                <w:rFonts w:ascii="Arial" w:cs="Arial" w:eastAsia="Arial" w:hAnsi="Arial"/>
                <w:b/>
                <w:bCs/>
                <w:color w:val="2471A3"/>
                <w:sz w:val="22"/>
                <w:szCs w:val="22"/>
              </w:rPr>
              <w:t xml:space="preserve">🏢 TechCorp India</w:t>
            </w:r>
          </w:p>
          <w:p>
            <w:pPr>
              <w:spacing w:before="30" w:after="30"/>
            </w:pPr>
            <w:r>
              <w:rPr>
                <w:rFonts w:ascii="Arial" w:cs="Arial" w:eastAsia="Arial" w:hAnsi="Arial"/>
                <w:color w:val="333333"/>
                <w:sz w:val="20"/>
                <w:szCs w:val="20"/>
              </w:rPr>
              <w:t xml:space="preserve">Employee: I want 12 days EL from next month</w:t>
            </w:r>
          </w:p>
          <w:p>
            <w:pPr>
              <w:spacing w:before="30" w:after="30"/>
            </w:pPr>
            <w:r>
              <w:rPr>
                <w:rFonts w:ascii="Arial" w:cs="Arial" w:eastAsia="Arial" w:hAnsi="Arial"/>
                <w:color w:val="333333"/>
                <w:sz w:val="20"/>
                <w:szCs w:val="20"/>
              </w:rPr>
              <w:t xml:space="preserve">AI checks: advance notice = 1 day — PASS</w:t>
            </w:r>
          </w:p>
          <w:p>
            <w:pPr>
              <w:spacing w:before="30" w:after="30"/>
            </w:pPr>
            <w:r>
              <w:rPr>
                <w:rFonts w:ascii="Arial" w:cs="Arial" w:eastAsia="Arial" w:hAnsi="Arial"/>
                <w:color w:val="333333"/>
                <w:sz w:val="20"/>
                <w:szCs w:val="20"/>
              </w:rPr>
              <w:t xml:space="preserve">AI checks: EL balance = 15 days — PASS</w:t>
            </w:r>
          </w:p>
          <w:p>
            <w:pPr>
              <w:spacing w:before="30" w:after="30"/>
            </w:pPr>
            <w:r>
              <w:rPr>
                <w:rFonts w:ascii="Arial" w:cs="Arial" w:eastAsia="Arial" w:hAnsi="Arial"/>
                <w:color w:val="333333"/>
                <w:sz w:val="20"/>
                <w:szCs w:val="20"/>
              </w:rPr>
              <w:t xml:space="preserve">AI checks: no max consecutive day rule</w:t>
            </w:r>
          </w:p>
          <w:p>
            <w:pPr>
              <w:spacing w:before="30" w:after="30"/>
            </w:pPr>
            <w:r>
              <w:rPr>
                <w:rFonts w:ascii="Arial" w:cs="Arial" w:eastAsia="Arial" w:hAnsi="Arial"/>
                <w:color w:val="333333"/>
                <w:sz w:val="20"/>
                <w:szCs w:val="20"/>
              </w:rPr>
              <w:t xml:space="preserve">Goes to: Manager only</w:t>
            </w:r>
          </w:p>
          <w:p>
            <w:pPr>
              <w:spacing w:before="30" w:after="30"/>
            </w:pPr>
            <w:r>
              <w:rPr>
                <w:rFonts w:ascii="Arial" w:cs="Arial" w:eastAsia="Arial" w:hAnsi="Arial"/>
                <w:color w:val="333333"/>
                <w:sz w:val="20"/>
                <w:szCs w:val="20"/>
              </w:rPr>
              <w:t xml:space="preserve">Result: Manager approves → APPROVED</w:t>
            </w:r>
          </w:p>
        </w:tc>
        <w:tc>
          <w:tcPr>
            <w:tcW w:type="dxa" w:w="4680"/>
            <w:tcBorders>
              <w:top w:val="none" w:color="FFFFFF" w:sz="0"/>
              <w:left w:val="none" w:color="FFFFFF" w:sz="0"/>
              <w:bottom w:val="none" w:color="FFFFFF" w:sz="0"/>
              <w:right w:val="none" w:color="FFFFFF" w:sz="0"/>
            </w:tcBorders>
            <w:shd w:fill="FDEBD0" w:val="clear"/>
            <w:tcMar>
              <w:top w:type="dxa" w:w="120"/>
              <w:left w:type="dxa" w:w="100"/>
              <w:bottom w:type="dxa" w:w="120"/>
              <w:right w:type="dxa" w:w="160"/>
            </w:tcMar>
          </w:tcPr>
          <w:p>
            <w:pPr>
              <w:spacing w:after="60"/>
            </w:pPr>
            <w:r>
              <w:rPr>
                <w:rFonts w:ascii="Arial" w:cs="Arial" w:eastAsia="Arial" w:hAnsi="Arial"/>
                <w:b/>
                <w:bCs/>
                <w:color w:val="C0560A"/>
                <w:sz w:val="22"/>
                <w:szCs w:val="22"/>
              </w:rPr>
              <w:t xml:space="preserve">🏭 Bharat Textiles</w:t>
            </w:r>
          </w:p>
          <w:p>
            <w:pPr>
              <w:spacing w:before="30" w:after="30"/>
            </w:pPr>
            <w:r>
              <w:rPr>
                <w:rFonts w:ascii="Arial" w:cs="Arial" w:eastAsia="Arial" w:hAnsi="Arial"/>
                <w:color w:val="333333"/>
                <w:sz w:val="20"/>
                <w:szCs w:val="20"/>
              </w:rPr>
              <w:t xml:space="preserve">Raju: I want 12 days EL from next month</w:t>
            </w:r>
          </w:p>
          <w:p>
            <w:pPr>
              <w:spacing w:before="30" w:after="30"/>
            </w:pPr>
            <w:r>
              <w:rPr>
                <w:rFonts w:ascii="Arial" w:cs="Arial" w:eastAsia="Arial" w:hAnsi="Arial"/>
                <w:color w:val="333333"/>
                <w:sz w:val="20"/>
                <w:szCs w:val="20"/>
              </w:rPr>
              <w:t xml:space="preserve">AI checks: advance notice = 5 days — PASS</w:t>
            </w:r>
          </w:p>
          <w:p>
            <w:pPr>
              <w:spacing w:before="30" w:after="30"/>
            </w:pPr>
            <w:r>
              <w:rPr>
                <w:rFonts w:ascii="Arial" w:cs="Arial" w:eastAsia="Arial" w:hAnsi="Arial"/>
                <w:color w:val="333333"/>
                <w:sz w:val="20"/>
                <w:szCs w:val="20"/>
              </w:rPr>
              <w:t xml:space="preserve">AI checks: EL balance = 15 days — PASS</w:t>
            </w:r>
          </w:p>
          <w:p>
            <w:pPr>
              <w:spacing w:before="30" w:after="30"/>
            </w:pPr>
            <w:r>
              <w:rPr>
                <w:rFonts w:ascii="Arial" w:cs="Arial" w:eastAsia="Arial" w:hAnsi="Arial"/>
                <w:color w:val="333333"/>
                <w:sz w:val="20"/>
                <w:szCs w:val="20"/>
              </w:rPr>
              <w:t xml:space="preserve">AI checks: max 10 consecutive days rule — EXCEEDED</w:t>
            </w:r>
          </w:p>
          <w:p>
            <w:pPr>
              <w:spacing w:before="30" w:after="30"/>
            </w:pPr>
            <w:r>
              <w:rPr>
                <w:rFonts w:ascii="Arial" w:cs="Arial" w:eastAsia="Arial" w:hAnsi="Arial"/>
                <w:color w:val="333333"/>
                <w:sz w:val="20"/>
                <w:szCs w:val="20"/>
              </w:rPr>
              <w:t xml:space="preserve">AI: Your company allows a maximum of 10 consecutive EL days without special approval. You are requesting 12 days. This will require approval from both your Manager AND HR Admin. Shall I still submit?</w:t>
            </w:r>
          </w:p>
          <w:p>
            <w:pPr>
              <w:spacing w:before="30" w:after="30"/>
            </w:pPr>
            <w:r>
              <w:rPr>
                <w:rFonts w:ascii="Arial" w:cs="Arial" w:eastAsia="Arial" w:hAnsi="Arial"/>
                <w:color w:val="333333"/>
                <w:sz w:val="20"/>
                <w:szCs w:val="20"/>
              </w:rPr>
              <w:t xml:space="preserve">Raju: Yes</w:t>
            </w:r>
          </w:p>
          <w:p>
            <w:pPr>
              <w:spacing w:before="30" w:after="30"/>
            </w:pPr>
            <w:r>
              <w:rPr>
                <w:rFonts w:ascii="Arial" w:cs="Arial" w:eastAsia="Arial" w:hAnsi="Arial"/>
                <w:color w:val="333333"/>
                <w:sz w:val="20"/>
                <w:szCs w:val="20"/>
              </w:rPr>
              <w:t xml:space="preserve">Goes to: Manager (must approve first) → then HR Admin</w:t>
            </w:r>
          </w:p>
          <w:p>
            <w:pPr>
              <w:spacing w:before="30" w:after="30"/>
            </w:pPr>
            <w:r>
              <w:rPr>
                <w:rFonts w:ascii="Arial" w:cs="Arial" w:eastAsia="Arial" w:hAnsi="Arial"/>
                <w:color w:val="333333"/>
                <w:sz w:val="20"/>
                <w:szCs w:val="20"/>
              </w:rPr>
              <w:t xml:space="preserve">Both must approve → only then APPROVED</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4 — Leave During Blackout Period</w:t>
      </w:r>
    </w:p>
    <w:p>
      <w:pPr>
        <w:spacing w:before="60" w:after="60"/>
      </w:pPr>
      <w:r>
        <w:rPr>
          <w:rFonts w:ascii="Arial" w:cs="Arial" w:eastAsia="Arial" w:hAnsi="Arial"/>
          <w:color w:val="1A1A2E"/>
          <w:sz w:val="22"/>
          <w:szCs w:val="22"/>
        </w:rPr>
        <w:t xml:space="preserve">This example is unique to Bharat Textiles — TechCorp has no blackout periods.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Raju, I have submitted your leave request for March 27-28.</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IMPORTANT NOTICE: Your company has marked this period (March 25 – April 5) as a Financial Year Close restricted period. Earned Leave is not allowed during this time.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However, I see you are requesting Casual Leave, which is permitted. Your manager has been notified with this context. The final decision is theirs.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Request ID: LR-2025-01892 — Status: PENDING (with blackout warning attached)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leave_requests — INSERT WITH BLACKOUT FLAG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request_id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LR-2025-01892</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employee_id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EMP-1305 (Raju Bhor)</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leave_type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CASUAL_LEAVE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dates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2025-03-27 to 2025-03-28</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status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PENDING</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blackout_flag</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TRUE — Financial Year Close period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blackout_note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CL is permitted but flagged for manager awareness</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Same chatbot, same question pattern — completely different behaviour because each company's config governs every decision.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UPDATING CONFIGURATION — How Companies Change Their Rules Over Time</w:t>
            </w:r>
          </w:p>
          <w:p>
            <w:r>
              <w:rPr>
                <w:rFonts w:ascii="Arial" w:cs="Arial" w:eastAsia="Arial" w:hAnsi="Arial"/>
                <w:color w:val="AACCEE"/>
                <w:sz w:val="20"/>
                <w:szCs w:val="20"/>
              </w:rPr>
              <w:t xml:space="preserve">Config is never permanent. HR Admin can update anything, anytime, through the chatbot.</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How HR Admin Updates Any Configuration</w:t>
      </w:r>
    </w:p>
    <w:p>
      <w:pPr>
        <w:spacing w:before="60" w:after="60"/>
      </w:pPr>
      <w:r>
        <w:rPr>
          <w:rFonts w:ascii="Arial" w:cs="Arial" w:eastAsia="Arial" w:hAnsi="Arial"/>
          <w:color w:val="1A1A2E"/>
          <w:sz w:val="22"/>
          <w:szCs w:val="22"/>
        </w:rPr>
        <w:t xml:space="preserve">Rules change. New leave types get added. A company might start allowing WFH. Notice period might increase. A new office opens in a different state with different holidays. All of this is handled through the chatbot — no forms, no tickets, no developer needed.</w:t>
      </w:r>
    </w:p>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 Adding a New Leave Type Mid-Year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We are adding a new leave type — Voting Day Leave. 1 day per general election. Fully paid. No advance notice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Got it. I will add Voting Day Leave to your company's leave configuration.</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Leave Type: Voting Day Leave</w:t>
            </w:r>
          </w:p>
          <w:p>
            <w:pPr>
              <w:spacing w:before="20" w:after="20"/>
            </w:pPr>
            <w:r>
              <w:rPr>
                <w:rFonts w:ascii="Arial" w:cs="Arial" w:eastAsia="Arial" w:hAnsi="Arial"/>
                <w:color w:val="1A1A2E"/>
                <w:sz w:val="21"/>
                <w:szCs w:val="21"/>
              </w:rPr>
              <w:t xml:space="preserve">   Days per event: 1</w:t>
            </w:r>
          </w:p>
          <w:p>
            <w:pPr>
              <w:spacing w:before="20" w:after="20"/>
            </w:pPr>
            <w:r>
              <w:rPr>
                <w:rFonts w:ascii="Arial" w:cs="Arial" w:eastAsia="Arial" w:hAnsi="Arial"/>
                <w:color w:val="1A1A2E"/>
                <w:sz w:val="21"/>
                <w:szCs w:val="21"/>
              </w:rPr>
              <w:t xml:space="preserve">   Paid: Yes</w:t>
            </w:r>
          </w:p>
          <w:p>
            <w:pPr>
              <w:spacing w:before="20" w:after="20"/>
            </w:pPr>
            <w:r>
              <w:rPr>
                <w:rFonts w:ascii="Arial" w:cs="Arial" w:eastAsia="Arial" w:hAnsi="Arial"/>
                <w:color w:val="1A1A2E"/>
                <w:sz w:val="21"/>
                <w:szCs w:val="21"/>
              </w:rPr>
              <w:t xml:space="preserve">   Advance notice: Not required</w:t>
            </w:r>
          </w:p>
          <w:p>
            <w:pPr>
              <w:spacing w:before="20" w:after="20"/>
            </w:pPr>
            <w:r>
              <w:rPr>
                <w:rFonts w:ascii="Arial" w:cs="Arial" w:eastAsia="Arial" w:hAnsi="Arial"/>
                <w:color w:val="1A1A2E"/>
                <w:sz w:val="21"/>
                <w:szCs w:val="21"/>
              </w:rPr>
              <w:t xml:space="preserve">   Certificate: Not required</w:t>
            </w:r>
          </w:p>
          <w:p>
            <w:pPr>
              <w:spacing w:before="20" w:after="20"/>
            </w:pPr>
            <w:r>
              <w:rPr>
                <w:rFonts w:ascii="Arial" w:cs="Arial" w:eastAsia="Arial" w:hAnsi="Arial"/>
                <w:color w:val="1A1A2E"/>
                <w:sz w:val="21"/>
                <w:szCs w:val="21"/>
              </w:rPr>
              <w:t xml:space="preserve">   Frequency: Per general election</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Should this apply to all employees or only full-time permanent staff?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All employees including contract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Added. From today, any Bharat Textiles employee can apply for Voting Day Leave through the chatbot.</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Would you like me to send an announcement to all employees about this new leave?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leave_rules — INSERT NEW TYPE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leave_type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VOTING_DAY_LEAVE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days_per_event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paid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TRUE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advance_notice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applies_to</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ALL_EMPLOYEES_INCLUDING_CONTRACT</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effective_from</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added_by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 (Meera Joshi)</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7A6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 NOTIF</w:t>
            </w:r>
          </w:p>
          <w:p>
            <w:pPr>
              <w:jc w:val="center"/>
            </w:pPr>
            <w:r>
              <w:rPr>
                <w:rFonts w:ascii="Arial" w:cs="Arial" w:eastAsia="Arial" w:hAnsi="Arial"/>
                <w:b/>
                <w:bCs/>
                <w:color w:val="FFFFFF"/>
                <w:sz w:val="16"/>
                <w:szCs w:val="16"/>
              </w:rPr>
              <w:t xml:space="preserve">→ All 340 Employees</w:t>
            </w:r>
          </w:p>
        </w:tc>
        <w:tc>
          <w:tcPr>
            <w:tcW w:type="dxa" w:w="7760"/>
            <w:tcBorders>
              <w:top w:val="none" w:color="FFFFFF" w:sz="0"/>
              <w:left w:val="none" w:color="FFFFFF" w:sz="0"/>
              <w:bottom w:val="none" w:color="FFFFFF" w:sz="0"/>
              <w:right w:val="none" w:color="FFFFFF" w:sz="0"/>
            </w:tcBorders>
            <w:shd w:fill="D1F2EB" w:val="clear"/>
            <w:tcMar>
              <w:top w:type="dxa" w:w="80"/>
              <w:left w:type="dxa" w:w="160"/>
              <w:bottom w:type="dxa" w:w="80"/>
              <w:right w:type="dxa" w:w="120"/>
            </w:tcMar>
          </w:tcPr>
          <w:p>
            <w:r>
              <w:rPr>
                <w:rFonts w:ascii="Arial" w:cs="Arial" w:eastAsia="Arial" w:hAnsi="Arial"/>
                <w:color w:val="1A1A2E"/>
                <w:sz w:val="20"/>
                <w:szCs w:val="20"/>
              </w:rPr>
              <w:t xml:space="preserve">Policy Update: Bharat Textiles is adding Voting Day Leave — 1 fully paid day off for any General Election voting day. No advance notice required. You can apply through your AI HR chatbot on election day.</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 Updating Notice Period for a Specific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We are changing notice period for Grade A employees from 60 days to 90 days starting next month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Understood. This change will affect all Grade A employees (currently 47 employees).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Grade A notice period: 60 days → 90 days</w:t>
            </w:r>
          </w:p>
          <w:p>
            <w:pPr>
              <w:spacing w:before="20" w:after="20"/>
            </w:pPr>
            <w:r>
              <w:rPr>
                <w:rFonts w:ascii="Arial" w:cs="Arial" w:eastAsia="Arial" w:hAnsi="Arial"/>
                <w:color w:val="1A1A2E"/>
                <w:sz w:val="21"/>
                <w:szCs w:val="21"/>
              </w:rPr>
              <w:t xml:space="preserve">   Effective date: August 1, 2025</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Note: Employees who are currently serving notice period under the old rule will complete under the old rule. Only new resignations from August 1 onwards will use 90 days.</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Is that correct?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Yes, correct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notice_period_rules — UPDATE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grade</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GRADE_A</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old_notice_days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60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new_notice_days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90</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effective_from</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2025-08-01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applies_to_existing_notices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FALSE — old notices complete under old rule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updated_by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HR_ADMIN (Meera Joshi)</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updated_at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w:t>
            </w:r>
          </w:p>
        </w:tc>
      </w:tr>
    </w:tbl>
    <w:p>
      <w:pPr>
        <w:spacing w:before="60" w:after="60"/>
      </w:pPr>
      <w:r>
        <w:t xml:space="preserve"/>
      </w:r>
    </w:p>
    <w:p>
      <w:pPr>
        <w:pStyle w:val="Heading3"/>
        <w:spacing w:before="200" w:after="80"/>
      </w:pPr>
      <w:r>
        <w:rPr>
          <w:rFonts w:ascii="Arial" w:cs="Arial" w:eastAsia="Arial" w:hAnsi="Arial"/>
          <w:b/>
          <w:bCs/>
          <w:color w:val="1A1A2E"/>
          <w:sz w:val="24"/>
          <w:szCs w:val="24"/>
        </w:rPr>
        <w:t xml:space="preserve">Example — Replacing an Old Policy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I want to update our HR policy — we have a new version for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Please upload the new policy document. I will index it and replace the old version.</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The old version will be archived — employees who ask about past policies can still access the old version if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BDC3C7" w:val="clear"/>
            <w:tcMar>
              <w:top w:type="dxa" w:w="80"/>
              <w:left w:type="dxa" w:w="120"/>
              <w:bottom w:type="dxa" w:w="80"/>
              <w:right w:type="dxa" w:w="120"/>
            </w:tcMar>
            <w:vAlign w:val="top"/>
          </w:tcPr>
          <w:p>
            <w:r>
              <w:rPr>
                <w:rFonts w:ascii="Arial" w:cs="Arial" w:eastAsia="Arial" w:hAnsi="Arial"/>
                <w:b/>
                <w:bCs/>
                <w:color w:val="1A1A2E"/>
                <w:sz w:val="18"/>
                <w:szCs w:val="18"/>
              </w:rPr>
              <w:t xml:space="preserve">Meera</w:t>
            </w:r>
          </w:p>
          <w:p>
            <w:r>
              <w:rPr>
                <w:rFonts w:ascii="Arial" w:cs="Arial" w:eastAsia="Arial" w:hAnsi="Arial"/>
                <w:color w:val="666666"/>
                <w:sz w:val="16"/>
                <w:szCs w:val="16"/>
              </w:rPr>
              <w:t xml:space="preserve">(HR Admin)</w:t>
            </w:r>
          </w:p>
        </w:tc>
        <w:tc>
          <w:tcPr>
            <w:tcW w:type="dxa" w:w="74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i/>
                <w:iCs/>
                <w:color w:val="1A1A2E"/>
                <w:sz w:val="21"/>
                <w:szCs w:val="21"/>
              </w:rPr>
              <w:t xml:space="preserve">[Uploads HR_Policy_2026.pdf]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r>
              <w:rPr>
                <w:rFonts w:ascii="Arial" w:cs="Arial" w:eastAsia="Arial" w:hAnsi="Arial"/>
                <w:b/>
                <w:bCs/>
                <w:color w:val="FFFFFF"/>
                <w:sz w:val="18"/>
                <w:szCs w:val="18"/>
              </w:rPr>
              <w:t xml:space="preserve">🤖 AI HR</w:t>
            </w:r>
          </w:p>
          <w:p>
            <w:r>
              <w:rPr>
                <w:rFonts w:ascii="Arial" w:cs="Arial" w:eastAsia="Arial" w:hAnsi="Arial"/>
                <w:color w:val="AACCEE"/>
                <w:sz w:val="16"/>
                <w:szCs w:val="16"/>
              </w:rPr>
              <w:t xml:space="preserve">Setup Assistant</w:t>
            </w:r>
          </w:p>
        </w:tc>
        <w:tc>
          <w:tcPr>
            <w:tcW w:type="dxa" w:w="7460"/>
            <w:tcBorders>
              <w:top w:val="none" w:color="FFFFFF" w:sz="0"/>
              <w:left w:val="none" w:color="FFFFFF" w:sz="0"/>
              <w:bottom w:val="none" w:color="FFFFFF" w:sz="0"/>
              <w:right w:val="none" w:color="FFFFFF" w:sz="0"/>
            </w:tcBorders>
            <w:shd w:fill="D6EAF8" w:val="clear"/>
            <w:tcMar>
              <w:top w:type="dxa" w:w="80"/>
              <w:left w:type="dxa" w:w="160"/>
              <w:bottom w:type="dxa" w:w="80"/>
              <w:right w:type="dxa" w:w="120"/>
            </w:tcMar>
          </w:tcPr>
          <w:p>
            <w:pPr>
              <w:spacing w:before="20" w:after="20"/>
            </w:pPr>
            <w:r>
              <w:rPr>
                <w:rFonts w:ascii="Arial" w:cs="Arial" w:eastAsia="Arial" w:hAnsi="Arial"/>
                <w:color w:val="1A1A2E"/>
                <w:sz w:val="21"/>
                <w:szCs w:val="21"/>
              </w:rPr>
              <w:t xml:space="preserve">HR_Policy_2026.pdf indexed successfully.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New sections detected that were not in 2025 version:</w:t>
            </w:r>
          </w:p>
          <w:p>
            <w:pPr>
              <w:spacing w:before="20" w:after="20"/>
            </w:pPr>
            <w:r>
              <w:rPr>
                <w:rFonts w:ascii="Arial" w:cs="Arial" w:eastAsia="Arial" w:hAnsi="Arial"/>
                <w:color w:val="1A1A2E"/>
                <w:sz w:val="21"/>
                <w:szCs w:val="21"/>
              </w:rPr>
              <w:t xml:space="preserve">   → Hybrid Work Policy (pages 5–8)</w:t>
            </w:r>
          </w:p>
          <w:p>
            <w:pPr>
              <w:spacing w:before="20" w:after="20"/>
            </w:pPr>
            <w:r>
              <w:rPr>
                <w:rFonts w:ascii="Arial" w:cs="Arial" w:eastAsia="Arial" w:hAnsi="Arial"/>
                <w:color w:val="1A1A2E"/>
                <w:sz w:val="21"/>
                <w:szCs w:val="21"/>
              </w:rPr>
              <w:t xml:space="preserve">   → AI Tools Usage Policy (pages 9–11)</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Old version archived as HR_Policy_2025_ARCHIVED.</w:t>
            </w:r>
          </w:p>
          <w:p>
            <w:pPr>
              <w:spacing w:before="20" w:after="20"/>
            </w:pPr>
            <w:r>
              <w:rPr>
                <w:rFonts w:ascii="Arial" w:cs="Arial" w:eastAsia="Arial" w:hAnsi="Arial"/>
                <w:color w:val="1A1A2E"/>
                <w:sz w:val="21"/>
                <w:szCs w:val="21"/>
              </w:rPr>
              <w:t xml:space="preserve">   From now, all employee questions will use the 2026 policy.</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Shall I notify employees that the policy has been updated?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22844" w:val="clear"/>
            <w:tcMar>
              <w:top w:type="dxa" w:w="80"/>
              <w:left w:type="dxa" w:w="160"/>
              <w:bottom w:type="dxa" w:w="40"/>
              <w:right w:type="dxa" w:w="160"/>
            </w:tcMar>
          </w:tcPr>
          <w:p>
            <w:r>
              <w:rPr>
                <w:rFonts w:ascii="Courier New" w:cs="Courier New" w:eastAsia="Courier New" w:hAnsi="Courier New"/>
                <w:b/>
                <w:bCs/>
                <w:color w:val="98FB98"/>
                <w:sz w:val="20"/>
                <w:szCs w:val="20"/>
              </w:rPr>
              <w:t xml:space="preserve">💾  DB WRITE — company_policies — UPDATE AND ARCHIVE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company_id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BTP-001</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old_policy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HR_Policy_2025.pdf → status: ARCHIVED</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new_policy</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HR_Policy_2026.pdf → status: ACTIVE</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new_sections</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Hybrid Work Policy, AI Tools Usage Policy</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updated_at</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2025-07-18</w:t>
            </w:r>
          </w:p>
        </w:tc>
      </w:tr>
      <w:tr>
        <w:tc>
          <w:tcPr>
            <w:tcW w:type="dxa" w:w="3000"/>
            <w:tcBorders>
              <w:top w:val="none" w:color="FFFFFF" w:sz="0"/>
              <w:left w:val="none" w:color="FFFFFF" w:sz="0"/>
              <w:bottom w:val="none" w:color="FFFFFF" w:sz="0"/>
              <w:right w:val="none" w:color="FFFFFF" w:sz="0"/>
            </w:tcBorders>
            <w:shd w:fill="1A2744" w:val="clear"/>
            <w:tcMar>
              <w:top w:type="dxa" w:w="36"/>
              <w:left w:type="dxa" w:w="200"/>
              <w:bottom w:type="dxa" w:w="36"/>
              <w:right w:type="dxa" w:w="80"/>
            </w:tcMar>
          </w:tcPr>
          <w:p>
            <w:r>
              <w:rPr>
                <w:rFonts w:ascii="Courier New" w:cs="Courier New" w:eastAsia="Courier New" w:hAnsi="Courier New"/>
                <w:color w:val="7EC8E3"/>
                <w:sz w:val="18"/>
                <w:szCs w:val="18"/>
              </w:rPr>
              <w:t xml:space="preserve">employees_notified</w:t>
            </w:r>
          </w:p>
        </w:tc>
        <w:tc>
          <w:tcPr>
            <w:tcW w:type="dxa" w:w="6360"/>
            <w:tcBorders>
              <w:top w:val="none" w:color="FFFFFF" w:sz="0"/>
              <w:left w:val="none" w:color="FFFFFF" w:sz="0"/>
              <w:bottom w:val="none" w:color="FFFFFF" w:sz="0"/>
              <w:right w:val="none" w:color="FFFFFF" w:sz="0"/>
            </w:tcBorders>
            <w:shd w:fill="1A2744" w:val="clear"/>
            <w:tcMar>
              <w:top w:type="dxa" w:w="36"/>
              <w:left w:type="dxa" w:w="80"/>
              <w:bottom w:type="dxa" w:w="36"/>
              <w:right w:type="dxa" w:w="160"/>
            </w:tcMar>
          </w:tcPr>
          <w:p>
            <w:r>
              <w:rPr>
                <w:rFonts w:ascii="Courier New" w:cs="Courier New" w:eastAsia="Courier New" w:hAnsi="Courier New"/>
                <w:color w:val="F0E68C"/>
                <w:sz w:val="18"/>
                <w:szCs w:val="18"/>
              </w:rPr>
              <w:t xml:space="preserve">= TRUE</w:t>
            </w:r>
          </w:p>
        </w:tc>
      </w:tr>
    </w:tbl>
    <w:p>
      <w:pPr>
        <w:spacing w:before="60" w:after="60"/>
      </w:pPr>
      <w:r>
        <w:t xml:space="preserve"/>
      </w:r>
    </w:p>
    <w:p>
      <w:pPr>
        <w:shd w:fill="D5F5E3" w:val="clear"/>
        <w:spacing w:before="100" w:after="140"/>
      </w:pPr>
      <w:r>
        <w:rPr>
          <w:rFonts w:ascii="Arial" w:cs="Arial" w:eastAsia="Arial" w:hAnsi="Arial"/>
          <w:b/>
          <w:bCs/>
          <w:color w:val="1A7A4A"/>
          <w:sz w:val="20"/>
          <w:szCs w:val="20"/>
        </w:rPr>
        <w:t xml:space="preserve">  ✅  OUTCOME: All configuration updates happen through the chatbot. Every change is logged. Old rules are archived. New rules take effect from the specified date.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COMPANY ISOLATION GUARANTEE — What Keeps Companies Separate</w:t>
            </w:r>
          </w:p>
          <w:p>
            <w:r>
              <w:rPr>
                <w:rFonts w:ascii="Arial" w:cs="Arial" w:eastAsia="Arial" w:hAnsi="Arial"/>
                <w:color w:val="AACCEE"/>
                <w:sz w:val="20"/>
                <w:szCs w:val="20"/>
              </w:rPr>
              <w:t xml:space="preserve">No company ever sees, influences, or affects another company's data.</w:t>
            </w:r>
          </w:p>
        </w:tc>
      </w:tr>
    </w:tbl>
    <w:p>
      <w:pPr>
        <w:spacing w:before="80" w:after="80"/>
      </w:pPr>
      <w:r>
        <w:t xml:space="preserve"/>
      </w:r>
    </w:p>
    <w:p>
      <w:pPr>
        <w:pStyle w:val="Heading2"/>
        <w:spacing w:before="260" w:after="100"/>
      </w:pPr>
      <w:r>
        <w:rPr>
          <w:rFonts w:ascii="Arial" w:cs="Arial" w:eastAsia="Arial" w:hAnsi="Arial"/>
          <w:b/>
          <w:bCs/>
          <w:color w:val="2471A3"/>
          <w:sz w:val="30"/>
          <w:szCs w:val="30"/>
        </w:rPr>
        <w:t xml:space="preserve">Multi-Company Isolation — How It Works</w:t>
      </w:r>
    </w:p>
    <w:p>
      <w:pPr>
        <w:spacing w:before="60" w:after="60"/>
      </w:pPr>
      <w:r>
        <w:rPr>
          <w:rFonts w:ascii="Arial" w:cs="Arial" w:eastAsia="Arial" w:hAnsi="Arial"/>
          <w:color w:val="1A1A2E"/>
          <w:sz w:val="22"/>
          <w:szCs w:val="22"/>
        </w:rPr>
        <w:t xml:space="preserve">The platform serves hundreds of companies simultaneously. The most critical guarantee is that company data, rules, and policies never cross-contaminate. Here is exactly how isolation is enforced at every level.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Isolation Method</w:t>
            </w:r>
          </w:p>
        </w:tc>
        <w:tc>
          <w:tcPr>
            <w:tcW w:type="dxa" w:w="37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company_id on every single row in every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Employee A from Company X can never appear in Company Y's queries</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Policy Search</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Vector DB namespace = company_id</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Company X's policy documents are never searched when Company Y's employee asks a question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Leave Rules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rules stored with company_id — loaded per session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X's CL rules never apply to Company Y's employee</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Document Templates</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Templates stored with company_id — generated per company</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Company X's letter format never used for Company Y's employee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Holiday Calendar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Calendar stored per company_id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X's Maharashtra holidays never affect Company Y's Delhi employees</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AI Context</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Session loads one company's config only — no bleed</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The AI never mixes rules from two companies in the same answer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Logs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logs include company_id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 of Company X can never see logs from Company Y</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3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CEO queries filtered by company_id</w:t>
            </w:r>
          </w:p>
        </w:tc>
        <w:tc>
          <w:tcPr>
            <w:tcW w:type="dxa" w:w="3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CEO of Company X sees only their own attrition, leave data, etc.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7A6B" w:sz="14"/>
              <w:bottom w:val="none" w:color="FFFFFF" w:sz="0"/>
              <w:right w:val="none" w:color="FFFFFF" w:sz="0"/>
            </w:tcBorders>
            <w:shd w:fill="D1F2EB" w:val="clear"/>
            <w:tcMar>
              <w:top w:type="dxa" w:w="120"/>
              <w:left w:type="dxa" w:w="200"/>
              <w:bottom w:type="dxa" w:w="60"/>
              <w:right w:type="dxa" w:w="200"/>
            </w:tcMar>
          </w:tcPr>
          <w:p>
            <w:r>
              <w:rPr>
                <w:rFonts w:ascii="Arial" w:cs="Arial" w:eastAsia="Arial" w:hAnsi="Arial"/>
                <w:b/>
                <w:bCs/>
                <w:color w:val="0E7A6B"/>
                <w:sz w:val="24"/>
                <w:szCs w:val="24"/>
              </w:rPr>
              <w:t xml:space="preserve">🔐  The Isolation Rule in Plain Language</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When the AI is in a session for Bharat Textiles employee Raju:</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It only knows Raju's data from Bharat Textiles' database.</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It only uses Bharat Textiles' leave rules.</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It only searches Bharat Textiles' policy documents.</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It only applies Bharat Textiles' holiday calendar.</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It only routes approvals through Bharat Textiles' hierarchy.</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It has zero knowledge that TechCorp India even exists.</w:t>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
            </w:r>
          </w:p>
        </w:tc>
      </w:tr>
      <w:tr>
        <w:tc>
          <w:tcPr>
            <w:tcBorders>
              <w:top w:val="none" w:color="FFFFFF" w:sz="0"/>
              <w:left w:val="single" w:color="0E7A6B" w:sz="14"/>
              <w:bottom w:val="none" w:color="FFFFFF" w:sz="0"/>
              <w:right w:val="none" w:color="FFFFFF" w:sz="0"/>
            </w:tcBorders>
            <w:shd w:fill="D1F2EB" w:val="clear"/>
            <w:tcMar>
              <w:top w:type="dxa" w:w="28"/>
              <w:left w:type="dxa" w:w="200"/>
              <w:bottom w:type="dxa" w:w="28"/>
              <w:right w:type="dxa" w:w="200"/>
            </w:tcMar>
          </w:tcPr>
          <w:p>
            <w:r>
              <w:rPr>
                <w:rFonts w:ascii="Arial" w:cs="Arial" w:eastAsia="Arial" w:hAnsi="Arial"/>
                <w:color w:val="333333"/>
                <w:sz w:val="20"/>
                <w:szCs w:val="20"/>
              </w:rPr>
              <w:t xml:space="preserve">The two companies are completely invisible to each other at every 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r>
              <w:rPr>
                <w:rFonts w:ascii="Arial" w:cs="Arial" w:eastAsia="Arial" w:hAnsi="Arial"/>
                <w:b/>
                <w:bCs/>
                <w:color w:val="FFFFFF"/>
                <w:sz w:val="38"/>
                <w:szCs w:val="38"/>
              </w:rPr>
              <w:t xml:space="preserve">COMPLETE CONFIGURATION REFERENCE</w:t>
            </w:r>
          </w:p>
          <w:p>
            <w:r>
              <w:rPr>
                <w:rFonts w:ascii="Arial" w:cs="Arial" w:eastAsia="Arial" w:hAnsi="Arial"/>
                <w:color w:val="AACCEE"/>
                <w:sz w:val="20"/>
                <w:szCs w:val="20"/>
              </w:rPr>
              <w:t xml:space="preserve">Everything a company can configure — in one view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760"/>
        <w:gridCol w:w="2400"/>
      </w:tblGrid>
      <w:tr>
        <w:tc>
          <w:tcPr>
            <w:tcW w:type="dxa" w:w="32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 Item</w:t>
            </w:r>
          </w:p>
        </w:tc>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Configurable By</w:t>
            </w:r>
          </w:p>
        </w:tc>
        <w:tc>
          <w:tcPr>
            <w:tcW w:type="dxa" w:w="17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 Update Later?</w:t>
            </w:r>
          </w:p>
        </w:tc>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Affects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name and industry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Display only</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Working days (Mon-Fri vs Mon-Sat)</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effective next month</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Leave calculations, advance notice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Working hours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Attendance tracking</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Leave type names</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can add new types anytime</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All leave workflows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Leave days per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effective new year or immediately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Leave balance for all employees</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Half-day leave allowed</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per leave type</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Leave application options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Advance notice period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per leave type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Leave request validation</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Carry forward rules</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Year-end balance calculation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Encashment rules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Payroll integration</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Medical certificate requirement</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Sick leave approval flow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Probation leave restrictions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joiner leave eligibility</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First approver (leave)</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Notification routing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 approver (if needed)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Escalation routing</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Manager no-response timeout</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(in hours)</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Auto-escalation timing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Grievance receiver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Grievance routing</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Resignation notify order</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Offboarding notification sequence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 holidays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update anytime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Working day calculations</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Company-specific holidays</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add/remove anytime</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Working day calculations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Blackout/restricted dates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update per year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Leave request warnings</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Policy PDF documents</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upload new version anytime</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AI answers to policy questions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Document templates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upload updated templates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Letter generation format</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Signatory for each letter</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change anytime</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Generated letter content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Employee data source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can add/switch sources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Employee records</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Column mapping</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AI re-maps on re-import</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Data accuracy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Sync frequency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often data is refreshed</w:t>
            </w:r>
          </w:p>
        </w:tc>
      </w:tr>
      <w:tr>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Notice period per grade</w:t>
            </w:r>
          </w:p>
        </w:tc>
        <w:tc>
          <w:tcPr>
            <w:tcW w:type="dxa" w:w="2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Yes — effective date configurable</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Resignation calculations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Factory/company shutdown dates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Admin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upload annually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Automatic leave assignment</w:t>
            </w:r>
          </w:p>
        </w:tc>
      </w:tr>
    </w:tbl>
    <w:p>
      <w:pPr>
        <w:spacing w:before="60" w:after="60"/>
      </w:pPr>
      <w:r>
        <w:t xml:space="preserve"/>
      </w:r>
    </w:p>
    <w:p>
      <w:pPr>
        <w:shd w:fill="1B3A5C" w:val="clear"/>
        <w:spacing w:before="160" w:after="160"/>
        <w:jc w:val="center"/>
      </w:pPr>
      <w:r>
        <w:rPr>
          <w:rFonts w:ascii="Arial" w:cs="Arial" w:eastAsia="Arial" w:hAnsi="Arial"/>
          <w:b/>
          <w:bCs/>
          <w:color w:val="FFFFFF"/>
          <w:sz w:val="28"/>
          <w:szCs w:val="28"/>
        </w:rPr>
        <w:t xml:space="preserve">Every rule is defined by the company. The AI enforces it. Nothing is hardcoded.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AAAAAA"/>
        <w:sz w:val="16"/>
        <w:szCs w:val="16"/>
      </w:rPr>
      <w:t xml:space="preserve">Confidential — AI HR Platform — Company Configuration Module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3880"/>
    </w:tblGrid>
    <w:tr>
      <w:tc>
        <w:tcPr>
          <w:tcBorders>
            <w:top w:val="none" w:color="FFFFFF" w:sz="0"/>
            <w:left w:val="none" w:color="FFFFFF" w:sz="0"/>
            <w:bottom w:val="single" w:color="2471A3" w:sz="4"/>
            <w:right w:val="none" w:color="FFFFFF" w:sz="0"/>
          </w:tcBorders>
          <w:tcMar>
            <w:bottom w:type="dxa" w:w="60"/>
          </w:tcMar>
        </w:tcPr>
        <w:p>
          <w:r>
            <w:rPr>
              <w:rFonts w:ascii="Arial" w:cs="Arial" w:eastAsia="Arial" w:hAnsi="Arial"/>
              <w:b/>
              <w:bCs/>
              <w:color w:val="1B3A5C"/>
              <w:sz w:val="18"/>
              <w:szCs w:val="18"/>
            </w:rPr>
            <w:t xml:space="preserve">AI HR System — Dynamic Company Configuration &amp; Adaptability Workflow</w:t>
          </w:r>
        </w:p>
      </w:tc>
      <w:tc>
        <w:tcPr>
          <w:tcBorders>
            <w:top w:val="none" w:color="FFFFFF" w:sz="0"/>
            <w:left w:val="none" w:color="FFFFFF" w:sz="0"/>
            <w:bottom w:val="single" w:color="2471A3" w:sz="4"/>
            <w:right w:val="none" w:color="FFFFFF" w:sz="0"/>
          </w:tcBorders>
          <w:tcMar>
            <w:bottom w:type="dxa" w:w="60"/>
          </w:tcMar>
        </w:tcPr>
        <w:p>
          <w:pPr>
            <w:jc w:val="right"/>
          </w:pPr>
          <w:r>
            <w:rPr>
              <w:rFonts w:ascii="Arial" w:cs="Arial" w:eastAsia="Arial" w:hAnsi="Arial"/>
              <w:i/>
              <w:iCs/>
              <w:color w:val="999999"/>
              <w:sz w:val="16"/>
              <w:szCs w:val="16"/>
            </w:rPr>
            <w:t xml:space="preserve">Fully Dynamic. Fully Flexible. Fully Yours.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44"/>
      <w:szCs w:val="44"/>
    </w:rPr>
  </w:style>
  <w:style w:type="paragraph" w:styleId="Heading2">
    <w:name w:val="Heading 2"/>
    <w:basedOn w:val="Normal"/>
    <w:next w:val="Normal"/>
    <w:qFormat/>
    <w:pPr>
      <w:spacing w:before="260" w:after="100"/>
      <w:outlineLvl w:val="1"/>
    </w:pPr>
    <w:rPr>
      <w:rFonts w:ascii="Arial" w:cs="Arial" w:eastAsia="Arial" w:hAnsi="Arial"/>
      <w:b/>
      <w:bCs/>
      <w:sz w:val="30"/>
      <w:szCs w:val="30"/>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2026-02-19T07:21:02.378Z</dcterms:created>
  <dcterms:modified xsi:type="dcterms:W3CDTF">2026-02-19T07:21:02.379Z</dcterms:modified>
</cp:coreProperties>
</file>

<file path=docProps/custom.xml><?xml version="1.0" encoding="utf-8"?>
<Properties xmlns="http://schemas.openxmlformats.org/officeDocument/2006/custom-properties" xmlns:vt="http://schemas.openxmlformats.org/officeDocument/2006/docPropsVTypes"/>
</file>