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785FE9" w14:textId="77777777" w:rsidR="00C302FF" w:rsidRDefault="00000000">
      <w:pPr>
        <w:jc w:val="center"/>
        <w:rPr>
          <w:rFonts w:ascii="Calibri" w:eastAsia="Calibri" w:hAnsi="Calibri" w:cs="Calibri"/>
          <w:b/>
          <w:bCs/>
          <w:sz w:val="40"/>
          <w:szCs w:val="40"/>
        </w:rPr>
      </w:pPr>
      <w:bookmarkStart w:id="0" w:name="_Int_SyXbwHK2"/>
      <w:r>
        <w:rPr>
          <w:rFonts w:ascii="Calibri" w:eastAsia="Calibri" w:hAnsi="Calibri" w:cs="Calibri"/>
          <w:b/>
          <w:bCs/>
          <w:sz w:val="40"/>
          <w:szCs w:val="40"/>
        </w:rPr>
        <w:t>Deep Learning Documentation</w:t>
      </w:r>
      <w:bookmarkEnd w:id="0"/>
    </w:p>
    <w:p w14:paraId="68043AF8" w14:textId="77777777" w:rsidR="00C302FF" w:rsidRDefault="00C302FF">
      <w:pPr>
        <w:jc w:val="center"/>
        <w:rPr>
          <w:b/>
          <w:bCs/>
          <w:sz w:val="40"/>
          <w:szCs w:val="40"/>
        </w:rPr>
      </w:pPr>
    </w:p>
    <w:tbl>
      <w:tblPr>
        <w:tblStyle w:val="GridTable41"/>
        <w:tblW w:w="9360" w:type="dxa"/>
        <w:tblLayout w:type="fixed"/>
        <w:tblLook w:val="04A0" w:firstRow="1" w:lastRow="0" w:firstColumn="1" w:lastColumn="0" w:noHBand="0" w:noVBand="1"/>
      </w:tblPr>
      <w:tblGrid>
        <w:gridCol w:w="1785"/>
        <w:gridCol w:w="4455"/>
        <w:gridCol w:w="3120"/>
      </w:tblGrid>
      <w:tr w:rsidR="00C302FF" w14:paraId="3F291063" w14:textId="77777777" w:rsidTr="00C302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5572752"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NO.</w:t>
            </w:r>
          </w:p>
        </w:tc>
        <w:tc>
          <w:tcPr>
            <w:tcW w:w="4455" w:type="dxa"/>
            <w:vAlign w:val="center"/>
          </w:tcPr>
          <w:p w14:paraId="7B8C257D"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b w:val="0"/>
                <w:bCs w:val="0"/>
                <w:sz w:val="40"/>
                <w:szCs w:val="40"/>
              </w:rPr>
              <w:t>Name</w:t>
            </w:r>
          </w:p>
        </w:tc>
        <w:tc>
          <w:tcPr>
            <w:tcW w:w="3120" w:type="dxa"/>
            <w:vAlign w:val="center"/>
          </w:tcPr>
          <w:p w14:paraId="4A872F29"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b w:val="0"/>
                <w:bCs w:val="0"/>
                <w:sz w:val="40"/>
                <w:szCs w:val="40"/>
              </w:rPr>
              <w:t>ID</w:t>
            </w:r>
          </w:p>
        </w:tc>
      </w:tr>
      <w:tr w:rsidR="00C302FF" w14:paraId="752F488A"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25666D4C"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1</w:t>
            </w:r>
          </w:p>
        </w:tc>
        <w:tc>
          <w:tcPr>
            <w:tcW w:w="4455" w:type="dxa"/>
            <w:vAlign w:val="center"/>
          </w:tcPr>
          <w:p w14:paraId="657BD373"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عبدالله خالد عبدالله</w:t>
            </w:r>
            <w:r>
              <w:rPr>
                <w:rFonts w:ascii="Calibri" w:eastAsia="Calibri" w:hAnsi="Calibri" w:cs="Calibri"/>
                <w:sz w:val="40"/>
                <w:szCs w:val="40"/>
              </w:rPr>
              <w:t xml:space="preserve"> </w:t>
            </w:r>
          </w:p>
        </w:tc>
        <w:tc>
          <w:tcPr>
            <w:tcW w:w="3120" w:type="dxa"/>
            <w:vAlign w:val="center"/>
          </w:tcPr>
          <w:p w14:paraId="5A6BD09F"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20210543</w:t>
            </w:r>
          </w:p>
        </w:tc>
      </w:tr>
      <w:tr w:rsidR="00C302FF" w14:paraId="05A9634D"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31FEBBBD"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2</w:t>
            </w:r>
          </w:p>
        </w:tc>
        <w:tc>
          <w:tcPr>
            <w:tcW w:w="4455" w:type="dxa"/>
            <w:vAlign w:val="center"/>
          </w:tcPr>
          <w:p w14:paraId="147500D4"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محمد ايمن عبدالفتاح</w:t>
            </w:r>
          </w:p>
        </w:tc>
        <w:tc>
          <w:tcPr>
            <w:tcW w:w="3120" w:type="dxa"/>
            <w:vAlign w:val="center"/>
          </w:tcPr>
          <w:p w14:paraId="67AD7D3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20210750</w:t>
            </w:r>
          </w:p>
        </w:tc>
      </w:tr>
      <w:tr w:rsidR="00C302FF" w14:paraId="723F80C2"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4E533CEA"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3</w:t>
            </w:r>
          </w:p>
        </w:tc>
        <w:tc>
          <w:tcPr>
            <w:tcW w:w="4455" w:type="dxa"/>
            <w:vAlign w:val="center"/>
          </w:tcPr>
          <w:p w14:paraId="6A54C2D5"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عمر عبدالله دياب</w:t>
            </w:r>
          </w:p>
        </w:tc>
        <w:tc>
          <w:tcPr>
            <w:tcW w:w="3120" w:type="dxa"/>
            <w:vAlign w:val="center"/>
          </w:tcPr>
          <w:p w14:paraId="50C35FD0"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20210609</w:t>
            </w:r>
          </w:p>
        </w:tc>
      </w:tr>
      <w:tr w:rsidR="00C302FF" w14:paraId="3A5E4C27"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093B7649"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4</w:t>
            </w:r>
          </w:p>
        </w:tc>
        <w:tc>
          <w:tcPr>
            <w:tcW w:w="4455" w:type="dxa"/>
            <w:vAlign w:val="center"/>
          </w:tcPr>
          <w:p w14:paraId="49357FE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امنيه خليل محمد</w:t>
            </w:r>
          </w:p>
        </w:tc>
        <w:tc>
          <w:tcPr>
            <w:tcW w:w="3120" w:type="dxa"/>
            <w:vAlign w:val="center"/>
          </w:tcPr>
          <w:p w14:paraId="247868EF"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20210181</w:t>
            </w:r>
          </w:p>
        </w:tc>
      </w:tr>
      <w:tr w:rsidR="00C302FF" w14:paraId="12E1E5D4"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4E9C37E7"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5</w:t>
            </w:r>
          </w:p>
        </w:tc>
        <w:tc>
          <w:tcPr>
            <w:tcW w:w="4455" w:type="dxa"/>
            <w:vAlign w:val="center"/>
          </w:tcPr>
          <w:p w14:paraId="5A197A8C"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اميره اشرف عبد الحميد</w:t>
            </w:r>
          </w:p>
        </w:tc>
        <w:tc>
          <w:tcPr>
            <w:tcW w:w="3120" w:type="dxa"/>
            <w:vAlign w:val="center"/>
          </w:tcPr>
          <w:p w14:paraId="1E7F40B3"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20210184</w:t>
            </w:r>
          </w:p>
        </w:tc>
      </w:tr>
      <w:tr w:rsidR="00C302FF" w14:paraId="5CC7CD20"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785" w:type="dxa"/>
            <w:vAlign w:val="center"/>
          </w:tcPr>
          <w:p w14:paraId="7F3A9E79" w14:textId="77777777" w:rsidR="00C302FF" w:rsidRDefault="00000000">
            <w:pPr>
              <w:spacing w:after="0" w:line="240" w:lineRule="auto"/>
              <w:jc w:val="center"/>
              <w:rPr>
                <w:rFonts w:ascii="Calibri" w:eastAsia="Calibri" w:hAnsi="Calibri" w:cs="Calibri"/>
                <w:sz w:val="40"/>
                <w:szCs w:val="40"/>
              </w:rPr>
            </w:pPr>
            <w:r>
              <w:rPr>
                <w:rFonts w:ascii="Calibri" w:eastAsia="Calibri" w:hAnsi="Calibri" w:cs="Calibri"/>
                <w:b w:val="0"/>
                <w:bCs w:val="0"/>
                <w:sz w:val="40"/>
                <w:szCs w:val="40"/>
              </w:rPr>
              <w:t>6</w:t>
            </w:r>
          </w:p>
        </w:tc>
        <w:tc>
          <w:tcPr>
            <w:tcW w:w="4455" w:type="dxa"/>
            <w:vAlign w:val="center"/>
          </w:tcPr>
          <w:p w14:paraId="06DE8B7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tl/>
              </w:rPr>
              <w:t>روان عزت محمد عزت</w:t>
            </w:r>
          </w:p>
        </w:tc>
        <w:tc>
          <w:tcPr>
            <w:tcW w:w="3120" w:type="dxa"/>
            <w:vAlign w:val="center"/>
          </w:tcPr>
          <w:p w14:paraId="2298D8F4"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40"/>
                <w:szCs w:val="40"/>
              </w:rPr>
            </w:pPr>
            <w:r>
              <w:rPr>
                <w:rFonts w:ascii="Calibri" w:eastAsia="Calibri" w:hAnsi="Calibri" w:cs="Calibri"/>
                <w:sz w:val="40"/>
                <w:szCs w:val="40"/>
              </w:rPr>
              <w:t>20210341</w:t>
            </w:r>
          </w:p>
        </w:tc>
      </w:tr>
    </w:tbl>
    <w:p w14:paraId="78151F36" w14:textId="77777777" w:rsidR="00C302FF" w:rsidRDefault="00C302FF"/>
    <w:p w14:paraId="5D5B4B9C" w14:textId="77777777" w:rsidR="00C302FF" w:rsidRDefault="00C302FF">
      <w:pPr>
        <w:rPr>
          <w:b/>
          <w:bCs/>
          <w:sz w:val="36"/>
          <w:szCs w:val="36"/>
        </w:rPr>
      </w:pPr>
    </w:p>
    <w:p w14:paraId="12707638" w14:textId="77777777" w:rsidR="00C302FF" w:rsidRDefault="00C302FF">
      <w:pPr>
        <w:rPr>
          <w:b/>
          <w:bCs/>
          <w:sz w:val="36"/>
          <w:szCs w:val="36"/>
        </w:rPr>
      </w:pPr>
    </w:p>
    <w:p w14:paraId="7F73EDF3" w14:textId="77777777" w:rsidR="00C302FF" w:rsidRDefault="00C302FF">
      <w:pPr>
        <w:rPr>
          <w:b/>
          <w:bCs/>
          <w:sz w:val="36"/>
          <w:szCs w:val="36"/>
        </w:rPr>
      </w:pPr>
    </w:p>
    <w:p w14:paraId="1D7C788B" w14:textId="77777777" w:rsidR="00C302FF" w:rsidRDefault="00C302FF">
      <w:pPr>
        <w:rPr>
          <w:b/>
          <w:bCs/>
          <w:sz w:val="36"/>
          <w:szCs w:val="36"/>
        </w:rPr>
      </w:pPr>
    </w:p>
    <w:p w14:paraId="4B292A50" w14:textId="77777777" w:rsidR="00C302FF" w:rsidRDefault="00C302FF">
      <w:pPr>
        <w:rPr>
          <w:b/>
          <w:bCs/>
          <w:sz w:val="36"/>
          <w:szCs w:val="36"/>
        </w:rPr>
      </w:pPr>
    </w:p>
    <w:p w14:paraId="05491349" w14:textId="77777777" w:rsidR="00C302FF" w:rsidRDefault="00C302FF">
      <w:pPr>
        <w:rPr>
          <w:b/>
          <w:bCs/>
          <w:sz w:val="36"/>
          <w:szCs w:val="36"/>
        </w:rPr>
      </w:pPr>
    </w:p>
    <w:p w14:paraId="5F75914A" w14:textId="77777777" w:rsidR="00C302FF" w:rsidRDefault="00C302FF">
      <w:pPr>
        <w:rPr>
          <w:b/>
          <w:bCs/>
          <w:sz w:val="36"/>
          <w:szCs w:val="36"/>
        </w:rPr>
      </w:pPr>
    </w:p>
    <w:p w14:paraId="3C539F72" w14:textId="77777777" w:rsidR="00C302FF" w:rsidRDefault="00C302FF">
      <w:pPr>
        <w:rPr>
          <w:b/>
          <w:bCs/>
          <w:sz w:val="36"/>
          <w:szCs w:val="36"/>
        </w:rPr>
      </w:pPr>
    </w:p>
    <w:p w14:paraId="6F18B0E7" w14:textId="77777777" w:rsidR="00C302FF" w:rsidRDefault="00000000">
      <w:pPr>
        <w:rPr>
          <w:rFonts w:ascii="Calibri" w:eastAsia="Calibri" w:hAnsi="Calibri" w:cs="Calibri"/>
          <w:b/>
          <w:bCs/>
          <w:sz w:val="36"/>
          <w:szCs w:val="36"/>
        </w:rPr>
      </w:pPr>
      <w:r>
        <w:rPr>
          <w:rFonts w:ascii="Calibri" w:eastAsia="Calibri" w:hAnsi="Calibri" w:cs="Calibri"/>
          <w:b/>
          <w:bCs/>
          <w:sz w:val="36"/>
          <w:szCs w:val="36"/>
        </w:rPr>
        <w:t>Our Dataset Details:</w:t>
      </w:r>
    </w:p>
    <w:p w14:paraId="21477B9D" w14:textId="77777777" w:rsidR="00C302FF" w:rsidRDefault="00000000">
      <w:pPr>
        <w:jc w:val="center"/>
        <w:rPr>
          <w:rFonts w:ascii="Calibri" w:eastAsia="Calibri" w:hAnsi="Calibri" w:cs="Calibri"/>
          <w:sz w:val="28"/>
          <w:szCs w:val="28"/>
        </w:rPr>
      </w:pPr>
      <w:r>
        <w:rPr>
          <w:rFonts w:ascii="Calibri" w:eastAsia="Calibri" w:hAnsi="Calibri" w:cs="Calibri"/>
          <w:sz w:val="28"/>
          <w:szCs w:val="28"/>
        </w:rPr>
        <w:t xml:space="preserve">Link: ( </w:t>
      </w:r>
      <w:hyperlink r:id="rId7">
        <w:r>
          <w:rPr>
            <w:rStyle w:val="Hyperlink"/>
            <w:rFonts w:ascii="Calibri" w:eastAsia="Calibri" w:hAnsi="Calibri" w:cs="Calibri"/>
            <w:sz w:val="28"/>
            <w:szCs w:val="28"/>
          </w:rPr>
          <w:t>https://www.kaggle.com/datasets/mostafaabla/garbage-classification?select=garbage_classification</w:t>
        </w:r>
      </w:hyperlink>
      <w:r>
        <w:rPr>
          <w:rFonts w:ascii="Calibri" w:eastAsia="Calibri" w:hAnsi="Calibri" w:cs="Calibri"/>
          <w:sz w:val="28"/>
          <w:szCs w:val="28"/>
        </w:rPr>
        <w:t xml:space="preserve"> )</w:t>
      </w:r>
    </w:p>
    <w:p w14:paraId="4E5E0CE0" w14:textId="77777777" w:rsidR="00C302FF" w:rsidRDefault="00000000">
      <w:pPr>
        <w:rPr>
          <w:rFonts w:ascii="Calibri" w:eastAsia="Calibri" w:hAnsi="Calibri" w:cs="Calibri"/>
          <w:sz w:val="28"/>
          <w:szCs w:val="28"/>
        </w:rPr>
      </w:pPr>
      <w:r>
        <w:rPr>
          <w:rFonts w:ascii="Calibri" w:eastAsia="Calibri" w:hAnsi="Calibri" w:cs="Calibri"/>
          <w:sz w:val="28"/>
          <w:szCs w:val="28"/>
        </w:rPr>
        <w:t>Total Images: 15,150 images</w:t>
      </w:r>
    </w:p>
    <w:p w14:paraId="0920DB39" w14:textId="77777777" w:rsidR="00C302FF" w:rsidRDefault="00000000">
      <w:pPr>
        <w:rPr>
          <w:rFonts w:ascii="Calibri" w:eastAsia="Calibri" w:hAnsi="Calibri" w:cs="Calibri"/>
          <w:sz w:val="28"/>
          <w:szCs w:val="28"/>
        </w:rPr>
      </w:pPr>
      <w:r>
        <w:rPr>
          <w:rFonts w:ascii="Calibri" w:eastAsia="Calibri" w:hAnsi="Calibri" w:cs="Calibri"/>
          <w:sz w:val="28"/>
          <w:szCs w:val="28"/>
        </w:rPr>
        <w:lastRenderedPageBreak/>
        <w:t>Total number of Classes: 12 different classes of household garbage; paper, cardboard, biological, metal, plastic, green-glass, brown-glass, white-glass, clothes, shoes, batteries, and trash.</w:t>
      </w:r>
    </w:p>
    <w:p w14:paraId="4C86D81F" w14:textId="77777777" w:rsidR="00C302FF" w:rsidRDefault="00000000">
      <w:pPr>
        <w:jc w:val="center"/>
        <w:rPr>
          <w:sz w:val="28"/>
          <w:szCs w:val="28"/>
        </w:rPr>
      </w:pPr>
      <w:r>
        <w:rPr>
          <w:noProof/>
        </w:rPr>
        <w:drawing>
          <wp:inline distT="0" distB="0" distL="114300" distR="114300" wp14:anchorId="47FEF72F" wp14:editId="1B5DAE3A">
            <wp:extent cx="5534660" cy="4687570"/>
            <wp:effectExtent l="9525" t="9525" r="9525" b="9525"/>
            <wp:docPr id="837206808" name="Picture 83720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06808" name="Picture 83720680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35196" cy="4687834"/>
                    </a:xfrm>
                    <a:prstGeom prst="rect">
                      <a:avLst/>
                    </a:prstGeom>
                    <a:ln w="9525">
                      <a:solidFill>
                        <a:srgbClr val="0070C0"/>
                      </a:solidFill>
                      <a:prstDash val="solid"/>
                    </a:ln>
                  </pic:spPr>
                </pic:pic>
              </a:graphicData>
            </a:graphic>
          </wp:inline>
        </w:drawing>
      </w:r>
    </w:p>
    <w:p w14:paraId="6C1E02DD" w14:textId="77777777" w:rsidR="00C302FF" w:rsidRDefault="00C302FF">
      <w:pPr>
        <w:rPr>
          <w:sz w:val="28"/>
          <w:szCs w:val="28"/>
        </w:rPr>
      </w:pPr>
    </w:p>
    <w:p w14:paraId="5660BDD0" w14:textId="77777777" w:rsidR="00C302FF" w:rsidRDefault="00C302FF">
      <w:pPr>
        <w:rPr>
          <w:sz w:val="28"/>
          <w:szCs w:val="28"/>
        </w:rPr>
      </w:pPr>
    </w:p>
    <w:p w14:paraId="585EB332" w14:textId="77777777" w:rsidR="00C302FF" w:rsidRDefault="00000000">
      <w:pPr>
        <w:jc w:val="center"/>
        <w:rPr>
          <w:rFonts w:ascii="Calibri" w:eastAsia="Calibri" w:hAnsi="Calibri" w:cs="Calibri"/>
          <w:b/>
          <w:bCs/>
          <w:sz w:val="40"/>
          <w:szCs w:val="40"/>
        </w:rPr>
      </w:pPr>
      <w:r>
        <w:rPr>
          <w:rFonts w:ascii="Calibri" w:eastAsia="Calibri" w:hAnsi="Calibri" w:cs="Calibri"/>
          <w:b/>
          <w:bCs/>
          <w:sz w:val="40"/>
          <w:szCs w:val="40"/>
        </w:rPr>
        <w:t xml:space="preserve">ResNet-50 </w:t>
      </w:r>
    </w:p>
    <w:p w14:paraId="440D6ED0" w14:textId="77777777" w:rsidR="00C302FF" w:rsidRDefault="00000000">
      <w:pPr>
        <w:jc w:val="center"/>
        <w:rPr>
          <w:rFonts w:ascii="Calibri" w:eastAsia="Calibri" w:hAnsi="Calibri" w:cs="Calibri"/>
          <w:b/>
          <w:bCs/>
          <w:sz w:val="32"/>
          <w:szCs w:val="32"/>
        </w:rPr>
      </w:pPr>
      <w:r>
        <w:rPr>
          <w:rFonts w:ascii="Calibri" w:eastAsia="Calibri" w:hAnsi="Calibri" w:cs="Calibri"/>
          <w:b/>
          <w:bCs/>
          <w:sz w:val="32"/>
          <w:szCs w:val="32"/>
        </w:rPr>
        <w:t xml:space="preserve">Paper link: ( </w:t>
      </w:r>
      <w:hyperlink r:id="rId9">
        <w:r>
          <w:rPr>
            <w:rStyle w:val="Hyperlink"/>
            <w:rFonts w:ascii="Calibri" w:eastAsia="Calibri" w:hAnsi="Calibri" w:cs="Calibri"/>
            <w:b/>
            <w:bCs/>
            <w:sz w:val="32"/>
            <w:szCs w:val="32"/>
          </w:rPr>
          <w:t>https://arxiv.org/pdf/1512.03385</w:t>
        </w:r>
      </w:hyperlink>
      <w:r>
        <w:rPr>
          <w:rFonts w:ascii="Calibri" w:eastAsia="Calibri" w:hAnsi="Calibri" w:cs="Calibri"/>
          <w:b/>
          <w:bCs/>
          <w:sz w:val="32"/>
          <w:szCs w:val="32"/>
        </w:rPr>
        <w:t xml:space="preserve"> )</w:t>
      </w:r>
    </w:p>
    <w:p w14:paraId="5260FFBF" w14:textId="77777777" w:rsidR="00C302FF" w:rsidRDefault="00000000">
      <w:pPr>
        <w:rPr>
          <w:rFonts w:ascii="Calibri" w:eastAsia="Calibri" w:hAnsi="Calibri" w:cs="Calibri"/>
          <w:sz w:val="28"/>
          <w:szCs w:val="28"/>
        </w:rPr>
      </w:pPr>
      <w:r>
        <w:rPr>
          <w:rFonts w:ascii="Calibri" w:eastAsia="Calibri" w:hAnsi="Calibri" w:cs="Calibri"/>
          <w:sz w:val="28"/>
          <w:szCs w:val="28"/>
        </w:rPr>
        <w:t xml:space="preserve">ResNet-50, or Residual Network-50, is a deep convolutional neural network architecture that is highly effective in image classification and other computer vision tasks. It was introduced as part of the </w:t>
      </w:r>
      <w:proofErr w:type="spellStart"/>
      <w:r>
        <w:rPr>
          <w:rFonts w:ascii="Calibri" w:eastAsia="Calibri" w:hAnsi="Calibri" w:cs="Calibri"/>
          <w:sz w:val="28"/>
          <w:szCs w:val="28"/>
        </w:rPr>
        <w:t>ResNet</w:t>
      </w:r>
      <w:proofErr w:type="spellEnd"/>
      <w:r>
        <w:rPr>
          <w:rFonts w:ascii="Calibri" w:eastAsia="Calibri" w:hAnsi="Calibri" w:cs="Calibri"/>
          <w:sz w:val="28"/>
          <w:szCs w:val="28"/>
        </w:rPr>
        <w:t xml:space="preserve"> family in the landmark paper </w:t>
      </w:r>
      <w:r>
        <w:rPr>
          <w:rFonts w:ascii="Calibri" w:eastAsia="Calibri" w:hAnsi="Calibri" w:cs="Calibri"/>
          <w:sz w:val="28"/>
          <w:szCs w:val="28"/>
        </w:rPr>
        <w:lastRenderedPageBreak/>
        <w:t>“Deep Residual Learning for Image Recognition” by Kaiming He et al. in 2015. ResNet-50 is renowned for its ability to train extremely deep networks without succumbing to the vanishing gradient problem, a major challenge in training deep networks.</w:t>
      </w:r>
    </w:p>
    <w:p w14:paraId="6E402896" w14:textId="77777777" w:rsidR="00C302FF" w:rsidRDefault="00000000">
      <w:pPr>
        <w:rPr>
          <w:rFonts w:ascii="Calibri" w:eastAsia="Calibri" w:hAnsi="Calibri" w:cs="Calibri"/>
          <w:b/>
          <w:bCs/>
          <w:sz w:val="32"/>
          <w:szCs w:val="32"/>
        </w:rPr>
      </w:pPr>
      <w:r>
        <w:rPr>
          <w:rFonts w:ascii="Calibri" w:eastAsia="Calibri" w:hAnsi="Calibri" w:cs="Calibri"/>
          <w:b/>
          <w:bCs/>
          <w:sz w:val="32"/>
          <w:szCs w:val="32"/>
        </w:rPr>
        <w:t>Key Features of ResNet-50:</w:t>
      </w:r>
    </w:p>
    <w:p w14:paraId="2E61F968" w14:textId="77777777" w:rsidR="00C302FF" w:rsidRDefault="00000000">
      <w:pPr>
        <w:pStyle w:val="Heading2"/>
        <w:rPr>
          <w:rFonts w:ascii="Calibri" w:eastAsia="Calibri" w:hAnsi="Calibri" w:cs="Calibri"/>
          <w:b/>
          <w:bCs/>
        </w:rPr>
      </w:pPr>
      <w:r>
        <w:rPr>
          <w:rFonts w:ascii="Calibri" w:eastAsia="Calibri" w:hAnsi="Calibri" w:cs="Calibri"/>
        </w:rPr>
        <w:t>Depth:</w:t>
      </w:r>
    </w:p>
    <w:p w14:paraId="7FA9C872"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ResNet-50 consists of 50 layers, including convolutional layers, pooling layers, and fully connected layers.</w:t>
      </w:r>
    </w:p>
    <w:p w14:paraId="2F7BAA10"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The architecture uses 16 residual blocks, which help manage the complexity of training such a deep network.</w:t>
      </w:r>
    </w:p>
    <w:p w14:paraId="3637E9FA" w14:textId="77777777" w:rsidR="00C302FF" w:rsidRDefault="00000000">
      <w:pPr>
        <w:pStyle w:val="Heading2"/>
        <w:rPr>
          <w:rFonts w:ascii="Calibri" w:eastAsia="Calibri" w:hAnsi="Calibri" w:cs="Calibri"/>
          <w:b/>
          <w:bCs/>
        </w:rPr>
      </w:pPr>
      <w:r>
        <w:rPr>
          <w:rFonts w:ascii="Calibri" w:eastAsia="Calibri" w:hAnsi="Calibri" w:cs="Calibri"/>
        </w:rPr>
        <w:t>Residual Learning:</w:t>
      </w:r>
    </w:p>
    <w:p w14:paraId="1A17DE36"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core innovation is the introduction of </w:t>
      </w:r>
      <w:r>
        <w:rPr>
          <w:rFonts w:ascii="Calibri" w:eastAsia="Calibri" w:hAnsi="Calibri" w:cs="Calibri"/>
          <w:i/>
          <w:iCs/>
          <w:sz w:val="28"/>
          <w:szCs w:val="28"/>
        </w:rPr>
        <w:t>residual blocks</w:t>
      </w:r>
      <w:r>
        <w:rPr>
          <w:rFonts w:ascii="Calibri" w:eastAsia="Calibri" w:hAnsi="Calibri" w:cs="Calibri"/>
          <w:sz w:val="28"/>
          <w:szCs w:val="28"/>
        </w:rPr>
        <w:t>. These blocks bypass or skip certain layers by using skip connections.</w:t>
      </w:r>
    </w:p>
    <w:p w14:paraId="20B46E8C"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Mathematically, a residual block computes </w:t>
      </w:r>
      <w:r>
        <w:rPr>
          <w:rFonts w:ascii="Calibri" w:eastAsia="Calibri" w:hAnsi="Calibri" w:cs="Calibri"/>
          <w:i/>
          <w:iCs/>
          <w:sz w:val="28"/>
          <w:szCs w:val="28"/>
          <w:lang w:val="zh-CN"/>
        </w:rPr>
        <w:t>F(x)+x,</w:t>
      </w:r>
      <w:r>
        <w:rPr>
          <w:rFonts w:ascii="Calibri" w:eastAsia="Calibri" w:hAnsi="Calibri" w:cs="Calibri"/>
          <w:sz w:val="28"/>
          <w:szCs w:val="28"/>
        </w:rPr>
        <w:t xml:space="preserve"> where:</w:t>
      </w:r>
    </w:p>
    <w:p w14:paraId="4501BBCA"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i/>
          <w:iCs/>
          <w:sz w:val="28"/>
          <w:szCs w:val="28"/>
          <w:lang w:val="zh-CN"/>
        </w:rPr>
        <w:t>F(x)</w:t>
      </w:r>
      <w:r>
        <w:rPr>
          <w:rFonts w:ascii="Calibri" w:eastAsia="Calibri" w:hAnsi="Calibri" w:cs="Calibri"/>
          <w:sz w:val="28"/>
          <w:szCs w:val="28"/>
        </w:rPr>
        <w:t>: The learned function.</w:t>
      </w:r>
    </w:p>
    <w:p w14:paraId="6E8E006F"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i/>
          <w:iCs/>
          <w:sz w:val="28"/>
          <w:szCs w:val="28"/>
          <w:lang w:val="zh-CN"/>
        </w:rPr>
        <w:t>x</w:t>
      </w:r>
      <w:r>
        <w:rPr>
          <w:rFonts w:ascii="Calibri" w:eastAsia="Calibri" w:hAnsi="Calibri" w:cs="Calibri"/>
          <w:sz w:val="28"/>
          <w:szCs w:val="28"/>
        </w:rPr>
        <w:t>: The input to the block.</w:t>
      </w:r>
    </w:p>
    <w:p w14:paraId="58B38A2C"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These skip connections help the network focus on learning residual mappings (the difference between the desired and initial mappings) rather than the entire transformation.</w:t>
      </w:r>
    </w:p>
    <w:p w14:paraId="7AC8B0E4" w14:textId="77777777" w:rsidR="00C302FF" w:rsidRDefault="00000000">
      <w:pPr>
        <w:spacing w:after="0"/>
        <w:jc w:val="center"/>
        <w:rPr>
          <w:rFonts w:ascii="Aptos" w:eastAsia="Aptos" w:hAnsi="Aptos" w:cs="Aptos"/>
          <w:sz w:val="28"/>
          <w:szCs w:val="28"/>
        </w:rPr>
      </w:pPr>
      <w:r>
        <w:rPr>
          <w:noProof/>
        </w:rPr>
        <w:drawing>
          <wp:inline distT="0" distB="0" distL="114300" distR="114300" wp14:anchorId="73F1ACFA" wp14:editId="1985DEB8">
            <wp:extent cx="3419475" cy="1165225"/>
            <wp:effectExtent l="0" t="0" r="0" b="0"/>
            <wp:docPr id="2055933137" name="Picture 205593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933137" name="Picture 205593313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19967" cy="1165564"/>
                    </a:xfrm>
                    <a:prstGeom prst="rect">
                      <a:avLst/>
                    </a:prstGeom>
                  </pic:spPr>
                </pic:pic>
              </a:graphicData>
            </a:graphic>
          </wp:inline>
        </w:drawing>
      </w:r>
    </w:p>
    <w:p w14:paraId="00372526" w14:textId="77777777" w:rsidR="00C302FF" w:rsidRDefault="00000000">
      <w:pPr>
        <w:pStyle w:val="Heading2"/>
        <w:rPr>
          <w:rFonts w:ascii="Calibri" w:eastAsia="Calibri" w:hAnsi="Calibri" w:cs="Calibri"/>
          <w:b/>
          <w:bCs/>
        </w:rPr>
      </w:pPr>
      <w:r>
        <w:rPr>
          <w:rFonts w:ascii="Calibri" w:eastAsia="Calibri" w:hAnsi="Calibri" w:cs="Calibri"/>
        </w:rPr>
        <w:t>Bottleneck Design:</w:t>
      </w:r>
    </w:p>
    <w:p w14:paraId="5E98E24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To reduce computational complexity, ResNet-50 adopts a bottleneck design in its residual blocks:</w:t>
      </w:r>
    </w:p>
    <w:p w14:paraId="2A2D452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A 1x1 convolution reduces dimensions.</w:t>
      </w:r>
    </w:p>
    <w:p w14:paraId="25C2304D"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A 3x3 convolution performs feature extraction.</w:t>
      </w:r>
    </w:p>
    <w:p w14:paraId="25C3B29F"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A 1x1 convolution restores the original dimensions.</w:t>
      </w:r>
    </w:p>
    <w:p w14:paraId="5FA83D86"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lastRenderedPageBreak/>
        <w:t>This three-layer design allows efficient computation while maintaining network capacity.</w:t>
      </w:r>
    </w:p>
    <w:p w14:paraId="544D2D9F"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sz w:val="28"/>
          <w:szCs w:val="28"/>
        </w:rPr>
        <w:t xml:space="preserve">50-layer </w:t>
      </w:r>
      <w:proofErr w:type="spellStart"/>
      <w:r>
        <w:rPr>
          <w:rFonts w:ascii="Calibri" w:eastAsia="Calibri" w:hAnsi="Calibri" w:cs="Calibri"/>
          <w:b/>
          <w:bCs/>
          <w:sz w:val="28"/>
          <w:szCs w:val="28"/>
        </w:rPr>
        <w:t>ResNet</w:t>
      </w:r>
      <w:proofErr w:type="spellEnd"/>
      <w:r>
        <w:rPr>
          <w:rFonts w:ascii="Calibri" w:eastAsia="Calibri" w:hAnsi="Calibri" w:cs="Calibri"/>
          <w:sz w:val="28"/>
          <w:szCs w:val="28"/>
        </w:rPr>
        <w:t xml:space="preserve">: We replace each 2-layer block in the 34-layer net with this 3-layer bottleneck block, resulting in a 50-layer </w:t>
      </w:r>
      <w:proofErr w:type="spellStart"/>
      <w:r>
        <w:rPr>
          <w:rFonts w:ascii="Calibri" w:eastAsia="Calibri" w:hAnsi="Calibri" w:cs="Calibri"/>
          <w:sz w:val="28"/>
          <w:szCs w:val="28"/>
        </w:rPr>
        <w:t>ResNet</w:t>
      </w:r>
      <w:proofErr w:type="spellEnd"/>
      <w:r>
        <w:rPr>
          <w:rFonts w:ascii="Calibri" w:eastAsia="Calibri" w:hAnsi="Calibri" w:cs="Calibri"/>
          <w:sz w:val="28"/>
          <w:szCs w:val="28"/>
        </w:rPr>
        <w:t xml:space="preserve"> (Table 1). We use option B for increasing dimensions. This model has 3.8 billion FLOPs</w:t>
      </w:r>
    </w:p>
    <w:p w14:paraId="2FDC14D7" w14:textId="77777777" w:rsidR="00C302FF" w:rsidRDefault="00000000">
      <w:pPr>
        <w:pStyle w:val="ListParagraph"/>
        <w:numPr>
          <w:ilvl w:val="0"/>
          <w:numId w:val="0"/>
        </w:numPr>
        <w:spacing w:after="0"/>
        <w:ind w:left="360"/>
        <w:rPr>
          <w:rFonts w:ascii="Aptos" w:eastAsia="Aptos" w:hAnsi="Aptos" w:cs="Aptos"/>
          <w:sz w:val="28"/>
          <w:szCs w:val="28"/>
        </w:rPr>
      </w:pPr>
      <w:r>
        <w:rPr>
          <w:noProof/>
        </w:rPr>
        <w:drawing>
          <wp:inline distT="0" distB="0" distL="114300" distR="114300" wp14:anchorId="3FBE01E6" wp14:editId="775BB236">
            <wp:extent cx="5943600" cy="2590800"/>
            <wp:effectExtent l="0" t="0" r="0" b="0"/>
            <wp:docPr id="1914693875" name="Picture 1914693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3875" name="Picture 191469387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29183B0C" w14:textId="77777777" w:rsidR="00C302FF" w:rsidRDefault="00000000">
      <w:pPr>
        <w:pStyle w:val="Heading2"/>
        <w:rPr>
          <w:rFonts w:ascii="Calibri" w:eastAsia="Calibri" w:hAnsi="Calibri" w:cs="Calibri"/>
        </w:rPr>
      </w:pPr>
      <w:r>
        <w:rPr>
          <w:rFonts w:ascii="Calibri" w:eastAsia="Calibri" w:hAnsi="Calibri" w:cs="Calibri"/>
        </w:rPr>
        <w:t>Activation Function:</w:t>
      </w:r>
    </w:p>
    <w:p w14:paraId="219E050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w:t>
      </w:r>
      <w:proofErr w:type="spellStart"/>
      <w:r>
        <w:rPr>
          <w:rFonts w:ascii="Calibri" w:eastAsia="Calibri" w:hAnsi="Calibri" w:cs="Calibri"/>
          <w:sz w:val="28"/>
          <w:szCs w:val="28"/>
        </w:rPr>
        <w:t>ReLU</w:t>
      </w:r>
      <w:proofErr w:type="spellEnd"/>
      <w:r>
        <w:rPr>
          <w:rFonts w:ascii="Calibri" w:eastAsia="Calibri" w:hAnsi="Calibri" w:cs="Calibri"/>
          <w:sz w:val="28"/>
          <w:szCs w:val="28"/>
        </w:rPr>
        <w:t xml:space="preserve"> (Rectified Linear Unit) activation function is used after most convolutional layers, introducing non-linearity and enabling better learning of complex patterns.</w:t>
      </w:r>
    </w:p>
    <w:p w14:paraId="46333322" w14:textId="77777777" w:rsidR="00C302FF" w:rsidRDefault="00000000">
      <w:pPr>
        <w:pStyle w:val="Heading2"/>
        <w:rPr>
          <w:rFonts w:ascii="Calibri" w:eastAsia="Calibri" w:hAnsi="Calibri" w:cs="Calibri"/>
        </w:rPr>
      </w:pPr>
      <w:r>
        <w:rPr>
          <w:rFonts w:ascii="Calibri" w:eastAsia="Calibri" w:hAnsi="Calibri" w:cs="Calibri"/>
        </w:rPr>
        <w:t>Batch Normalization:</w:t>
      </w:r>
    </w:p>
    <w:p w14:paraId="353D8089" w14:textId="77777777" w:rsidR="00C302FF" w:rsidRDefault="00000000">
      <w:pPr>
        <w:pStyle w:val="ListParagraph"/>
        <w:spacing w:after="0"/>
        <w:rPr>
          <w:rFonts w:ascii="Aptos" w:eastAsia="Aptos" w:hAnsi="Aptos" w:cs="Aptos"/>
          <w:sz w:val="28"/>
          <w:szCs w:val="28"/>
        </w:rPr>
      </w:pPr>
      <w:r>
        <w:rPr>
          <w:rFonts w:ascii="Calibri" w:eastAsia="Calibri" w:hAnsi="Calibri" w:cs="Calibri"/>
          <w:sz w:val="28"/>
          <w:szCs w:val="28"/>
        </w:rPr>
        <w:t>Batch normalization is applied to stabilize learning and improve convergence by normalizing inputs to each layer.</w:t>
      </w:r>
    </w:p>
    <w:p w14:paraId="1378D1CD" w14:textId="77777777" w:rsidR="00C302FF" w:rsidRDefault="00000000">
      <w:pPr>
        <w:pStyle w:val="Heading2"/>
        <w:rPr>
          <w:rFonts w:ascii="Calibri" w:eastAsia="Calibri" w:hAnsi="Calibri" w:cs="Calibri"/>
        </w:rPr>
      </w:pPr>
      <w:r>
        <w:rPr>
          <w:rFonts w:ascii="Calibri" w:eastAsia="Calibri" w:hAnsi="Calibri" w:cs="Calibri"/>
        </w:rPr>
        <w:t>Output:</w:t>
      </w:r>
    </w:p>
    <w:p w14:paraId="1D156AA2"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output layer is a fully connected layer with </w:t>
      </w:r>
      <w:proofErr w:type="spellStart"/>
      <w:r>
        <w:rPr>
          <w:rFonts w:ascii="Calibri" w:eastAsia="Calibri" w:hAnsi="Calibri" w:cs="Calibri"/>
          <w:sz w:val="28"/>
          <w:szCs w:val="28"/>
        </w:rPr>
        <w:t>softmax</w:t>
      </w:r>
      <w:proofErr w:type="spellEnd"/>
      <w:r>
        <w:rPr>
          <w:rFonts w:ascii="Calibri" w:eastAsia="Calibri" w:hAnsi="Calibri" w:cs="Calibri"/>
          <w:sz w:val="28"/>
          <w:szCs w:val="28"/>
        </w:rPr>
        <w:t xml:space="preserve"> activation for multi-class classification.</w:t>
      </w:r>
    </w:p>
    <w:p w14:paraId="59A8956D" w14:textId="77777777" w:rsidR="00C302FF" w:rsidRDefault="00000000">
      <w:pPr>
        <w:spacing w:after="0"/>
        <w:jc w:val="center"/>
        <w:rPr>
          <w:rFonts w:ascii="Calibri" w:eastAsia="Calibri" w:hAnsi="Calibri" w:cs="Calibri"/>
          <w:b/>
          <w:bCs/>
          <w:sz w:val="36"/>
          <w:szCs w:val="36"/>
        </w:rPr>
      </w:pPr>
      <w:r>
        <w:rPr>
          <w:rFonts w:ascii="Calibri" w:eastAsia="Calibri" w:hAnsi="Calibri" w:cs="Calibri"/>
          <w:b/>
          <w:bCs/>
          <w:sz w:val="36"/>
          <w:szCs w:val="36"/>
        </w:rPr>
        <w:t>ResNet-50 Architecture Overview</w:t>
      </w:r>
    </w:p>
    <w:p w14:paraId="337968DD" w14:textId="77777777" w:rsidR="00C302FF" w:rsidRDefault="00000000">
      <w:pPr>
        <w:spacing w:after="0"/>
        <w:jc w:val="center"/>
        <w:rPr>
          <w:rFonts w:ascii="Aptos" w:eastAsia="Aptos" w:hAnsi="Aptos" w:cs="Aptos"/>
          <w:b/>
          <w:bCs/>
          <w:sz w:val="36"/>
          <w:szCs w:val="36"/>
        </w:rPr>
      </w:pPr>
      <w:r>
        <w:rPr>
          <w:noProof/>
        </w:rPr>
        <w:lastRenderedPageBreak/>
        <w:drawing>
          <wp:inline distT="0" distB="0" distL="114300" distR="114300" wp14:anchorId="13D0C3C5" wp14:editId="4AF323AC">
            <wp:extent cx="5943600" cy="1914525"/>
            <wp:effectExtent l="0" t="0" r="0" b="0"/>
            <wp:docPr id="806894199" name="Picture 80689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94199" name="Picture 8068941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53B8C033" w14:textId="77777777" w:rsidR="00C302FF" w:rsidRDefault="00000000">
      <w:pPr>
        <w:pStyle w:val="Heading2"/>
        <w:rPr>
          <w:rFonts w:ascii="Calibri" w:eastAsia="Calibri" w:hAnsi="Calibri" w:cs="Calibri"/>
        </w:rPr>
      </w:pPr>
      <w:r>
        <w:rPr>
          <w:rFonts w:ascii="Calibri" w:eastAsia="Calibri" w:hAnsi="Calibri" w:cs="Calibri"/>
        </w:rPr>
        <w:t>Input Layer:</w:t>
      </w:r>
    </w:p>
    <w:p w14:paraId="71B23D2A"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Takes an image of size 64X64X3 (height, width, channels).</w:t>
      </w:r>
    </w:p>
    <w:p w14:paraId="5DE16FE3" w14:textId="77777777" w:rsidR="00C302FF" w:rsidRDefault="00000000">
      <w:pPr>
        <w:pStyle w:val="Heading2"/>
        <w:rPr>
          <w:rFonts w:ascii="Calibri" w:eastAsia="Calibri" w:hAnsi="Calibri" w:cs="Calibri"/>
        </w:rPr>
      </w:pPr>
      <w:r>
        <w:rPr>
          <w:rFonts w:ascii="Calibri" w:eastAsia="Calibri" w:hAnsi="Calibri" w:cs="Calibri"/>
        </w:rPr>
        <w:t>Initial Convolution + Pooling:</w:t>
      </w:r>
    </w:p>
    <w:p w14:paraId="2C8E4C9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A </w:t>
      </w:r>
      <w:r>
        <w:rPr>
          <w:rFonts w:ascii="Calibri" w:eastAsia="Calibri" w:hAnsi="Calibri" w:cs="Calibri"/>
          <w:i/>
          <w:iCs/>
          <w:sz w:val="28"/>
          <w:szCs w:val="28"/>
          <w:lang w:val="zh-CN"/>
        </w:rPr>
        <w:t xml:space="preserve">7×7 </w:t>
      </w:r>
      <w:r>
        <w:rPr>
          <w:rFonts w:ascii="Calibri" w:eastAsia="Calibri" w:hAnsi="Calibri" w:cs="Calibri"/>
          <w:sz w:val="28"/>
          <w:szCs w:val="28"/>
        </w:rPr>
        <w:t>convolution with 64 filters (stride = 2) is followed by a max pooling layer (</w:t>
      </w:r>
      <w:r>
        <w:rPr>
          <w:rFonts w:ascii="Calibri" w:eastAsia="Calibri" w:hAnsi="Calibri" w:cs="Calibri"/>
          <w:i/>
          <w:iCs/>
          <w:sz w:val="28"/>
          <w:szCs w:val="28"/>
          <w:lang w:val="zh-CN"/>
        </w:rPr>
        <w:t>3×3</w:t>
      </w:r>
      <w:r>
        <w:rPr>
          <w:rFonts w:ascii="Calibri" w:eastAsia="Calibri" w:hAnsi="Calibri" w:cs="Calibri"/>
          <w:sz w:val="28"/>
          <w:szCs w:val="28"/>
        </w:rPr>
        <w:t>, stride = 2).</w:t>
      </w:r>
    </w:p>
    <w:p w14:paraId="6A1C9FEE" w14:textId="77777777" w:rsidR="00C302FF" w:rsidRDefault="00000000">
      <w:pPr>
        <w:pStyle w:val="Heading2"/>
        <w:rPr>
          <w:rFonts w:ascii="Calibri" w:eastAsia="Calibri" w:hAnsi="Calibri" w:cs="Calibri"/>
        </w:rPr>
      </w:pPr>
      <w:r>
        <w:rPr>
          <w:rFonts w:ascii="Calibri" w:eastAsia="Calibri" w:hAnsi="Calibri" w:cs="Calibri"/>
        </w:rPr>
        <w:t>Four Stages of Residual Blocks:</w:t>
      </w:r>
    </w:p>
    <w:p w14:paraId="67306951"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Stage 1:</w:t>
      </w:r>
    </w:p>
    <w:p w14:paraId="47452BE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3 residual blocks, each with 64, 64, and 256 filters.</w:t>
      </w:r>
    </w:p>
    <w:p w14:paraId="43B32BB1"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Stage 2:</w:t>
      </w:r>
    </w:p>
    <w:p w14:paraId="4BA00429"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4 residual blocks, each with 128, 128, and 512 filters.</w:t>
      </w:r>
    </w:p>
    <w:p w14:paraId="54CC7116"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Stage 3:</w:t>
      </w:r>
    </w:p>
    <w:p w14:paraId="421B2AD0"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6 residual blocks, each with 256, 256, and 1024 filters.</w:t>
      </w:r>
    </w:p>
    <w:p w14:paraId="274654E4"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Stage 4:</w:t>
      </w:r>
    </w:p>
    <w:p w14:paraId="503374CF"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3 residual blocks, each with 512, 512, and 2048 filters.</w:t>
      </w:r>
    </w:p>
    <w:p w14:paraId="61151C10" w14:textId="77777777" w:rsidR="00C302FF" w:rsidRDefault="00000000">
      <w:pPr>
        <w:pStyle w:val="Heading2"/>
        <w:rPr>
          <w:rFonts w:ascii="Calibri" w:eastAsia="Calibri" w:hAnsi="Calibri" w:cs="Calibri"/>
        </w:rPr>
      </w:pPr>
      <w:r>
        <w:rPr>
          <w:rFonts w:ascii="Calibri" w:eastAsia="Calibri" w:hAnsi="Calibri" w:cs="Calibri"/>
        </w:rPr>
        <w:t>Global Average Pooling:</w:t>
      </w:r>
    </w:p>
    <w:p w14:paraId="01E27D1D"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Reduces the spatial dimensions to </w:t>
      </w:r>
      <w:r>
        <w:rPr>
          <w:rFonts w:ascii="Calibri" w:eastAsia="Calibri" w:hAnsi="Calibri" w:cs="Calibri"/>
          <w:i/>
          <w:iCs/>
          <w:sz w:val="28"/>
          <w:szCs w:val="28"/>
          <w:lang w:val="zh-CN"/>
        </w:rPr>
        <w:t>1×1</w:t>
      </w:r>
    </w:p>
    <w:p w14:paraId="68E67934" w14:textId="77777777" w:rsidR="00C302FF" w:rsidRDefault="00000000">
      <w:pPr>
        <w:pStyle w:val="Heading2"/>
        <w:rPr>
          <w:rFonts w:ascii="Calibri" w:eastAsia="Calibri" w:hAnsi="Calibri" w:cs="Calibri"/>
        </w:rPr>
      </w:pPr>
      <w:r>
        <w:rPr>
          <w:rFonts w:ascii="Calibri" w:eastAsia="Calibri" w:hAnsi="Calibri" w:cs="Calibri"/>
        </w:rPr>
        <w:t>Output:</w:t>
      </w:r>
    </w:p>
    <w:p w14:paraId="6CC4BE85"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output layer is a fully connected layer with </w:t>
      </w:r>
      <w:proofErr w:type="spellStart"/>
      <w:r>
        <w:rPr>
          <w:rFonts w:ascii="Calibri" w:eastAsia="Calibri" w:hAnsi="Calibri" w:cs="Calibri"/>
          <w:sz w:val="28"/>
          <w:szCs w:val="28"/>
        </w:rPr>
        <w:t>softmax</w:t>
      </w:r>
      <w:proofErr w:type="spellEnd"/>
      <w:r>
        <w:rPr>
          <w:rFonts w:ascii="Calibri" w:eastAsia="Calibri" w:hAnsi="Calibri" w:cs="Calibri"/>
          <w:sz w:val="28"/>
          <w:szCs w:val="28"/>
        </w:rPr>
        <w:t xml:space="preserve"> activation for classification.</w:t>
      </w:r>
    </w:p>
    <w:p w14:paraId="52CDE41C" w14:textId="77777777" w:rsidR="00C302FF" w:rsidRDefault="00000000">
      <w:pPr>
        <w:pStyle w:val="Heading2"/>
        <w:rPr>
          <w:rFonts w:ascii="Calibri" w:eastAsia="Calibri" w:hAnsi="Calibri" w:cs="Calibri"/>
        </w:rPr>
      </w:pPr>
      <w:r>
        <w:rPr>
          <w:rFonts w:ascii="Calibri" w:eastAsia="Calibri" w:hAnsi="Calibri" w:cs="Calibri"/>
        </w:rPr>
        <w:lastRenderedPageBreak/>
        <w:t>Model Details:</w:t>
      </w:r>
    </w:p>
    <w:p w14:paraId="3FB4E050"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Train Images: 80%</w:t>
      </w:r>
    </w:p>
    <w:p w14:paraId="190E243F"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Test Images: 20%</w:t>
      </w:r>
    </w:p>
    <w:p w14:paraId="4E914DCB"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Epochs=20</w:t>
      </w:r>
    </w:p>
    <w:p w14:paraId="37623478"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Batch_size</w:t>
      </w:r>
      <w:proofErr w:type="spellEnd"/>
      <w:r>
        <w:rPr>
          <w:rFonts w:ascii="Calibri" w:eastAsia="Calibri" w:hAnsi="Calibri" w:cs="Calibri"/>
          <w:sz w:val="28"/>
          <w:szCs w:val="28"/>
        </w:rPr>
        <w:t>=32</w:t>
      </w:r>
    </w:p>
    <w:p w14:paraId="4D83C39F"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validation_split</w:t>
      </w:r>
      <w:proofErr w:type="spellEnd"/>
      <w:r>
        <w:rPr>
          <w:rFonts w:ascii="Calibri" w:eastAsia="Calibri" w:hAnsi="Calibri" w:cs="Calibri"/>
          <w:sz w:val="28"/>
          <w:szCs w:val="28"/>
        </w:rPr>
        <w:t>=10%</w:t>
      </w:r>
    </w:p>
    <w:p w14:paraId="52F49768"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Optimizer = “Adaptive Moment Estimation “</w:t>
      </w:r>
    </w:p>
    <w:p w14:paraId="0C615929"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Loss ="</w:t>
      </w:r>
      <w:proofErr w:type="spellStart"/>
      <w:r>
        <w:rPr>
          <w:rFonts w:ascii="Calibri" w:eastAsia="Calibri" w:hAnsi="Calibri" w:cs="Calibri"/>
          <w:sz w:val="28"/>
          <w:szCs w:val="28"/>
        </w:rPr>
        <w:t>sparse_categorical_crossentropy</w:t>
      </w:r>
      <w:proofErr w:type="spellEnd"/>
      <w:r>
        <w:rPr>
          <w:rFonts w:ascii="Calibri" w:eastAsia="Calibri" w:hAnsi="Calibri" w:cs="Calibri"/>
          <w:sz w:val="28"/>
          <w:szCs w:val="28"/>
        </w:rPr>
        <w:t>"</w:t>
      </w:r>
    </w:p>
    <w:p w14:paraId="0DA62E59" w14:textId="77777777" w:rsidR="00C302FF" w:rsidRDefault="00000000">
      <w:pPr>
        <w:pStyle w:val="Heading2"/>
        <w:rPr>
          <w:rFonts w:ascii="Calibri" w:eastAsia="Calibri" w:hAnsi="Calibri" w:cs="Calibri"/>
          <w:sz w:val="28"/>
          <w:szCs w:val="28"/>
        </w:rPr>
      </w:pPr>
      <w:r>
        <w:rPr>
          <w:rFonts w:ascii="Calibri" w:eastAsia="Calibri" w:hAnsi="Calibri" w:cs="Calibri"/>
        </w:rPr>
        <w:t>Graphs</w:t>
      </w:r>
    </w:p>
    <w:p w14:paraId="3B4CC581" w14:textId="77777777" w:rsidR="00C302FF" w:rsidRDefault="00000000">
      <w:pPr>
        <w:pStyle w:val="ListParagraph"/>
        <w:rPr>
          <w:rFonts w:ascii="Aptos" w:eastAsia="Aptos" w:hAnsi="Aptos" w:cs="Aptos"/>
        </w:rPr>
      </w:pPr>
      <w:r>
        <w:rPr>
          <w:rFonts w:ascii="Calibri" w:eastAsia="Calibri" w:hAnsi="Calibri" w:cs="Calibri"/>
        </w:rPr>
        <w:t>Accuracy:</w:t>
      </w:r>
      <w:r>
        <w:t xml:space="preserve"> </w:t>
      </w:r>
      <w:r>
        <w:rPr>
          <w:rFonts w:ascii="Consolas" w:eastAsia="Consolas" w:hAnsi="Consolas" w:cs="Consolas"/>
          <w:color w:val="000000" w:themeColor="text1"/>
          <w:sz w:val="21"/>
          <w:szCs w:val="21"/>
        </w:rPr>
        <w:t>0.715114414691925</w:t>
      </w:r>
    </w:p>
    <w:p w14:paraId="0B41B00C" w14:textId="77777777" w:rsidR="00C302FF" w:rsidRDefault="00000000">
      <w:pPr>
        <w:jc w:val="center"/>
      </w:pPr>
      <w:r>
        <w:rPr>
          <w:noProof/>
        </w:rPr>
        <w:drawing>
          <wp:inline distT="0" distB="0" distL="114300" distR="114300" wp14:anchorId="6CAC65C8" wp14:editId="2CC9A3DE">
            <wp:extent cx="5105400" cy="3272155"/>
            <wp:effectExtent l="0" t="0" r="0" b="0"/>
            <wp:docPr id="1004732812" name="Picture 1004732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32812" name="Picture 10047328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05402" cy="3272692"/>
                    </a:xfrm>
                    <a:prstGeom prst="rect">
                      <a:avLst/>
                    </a:prstGeom>
                  </pic:spPr>
                </pic:pic>
              </a:graphicData>
            </a:graphic>
          </wp:inline>
        </w:drawing>
      </w:r>
    </w:p>
    <w:p w14:paraId="720B6917" w14:textId="77777777" w:rsidR="00C302FF" w:rsidRDefault="00C302FF">
      <w:pPr>
        <w:jc w:val="center"/>
      </w:pPr>
    </w:p>
    <w:p w14:paraId="3ACB820E" w14:textId="77777777" w:rsidR="00C302FF" w:rsidRDefault="00C302FF">
      <w:pPr>
        <w:jc w:val="center"/>
      </w:pPr>
    </w:p>
    <w:p w14:paraId="2C491FBD"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Loss:</w:t>
      </w:r>
    </w:p>
    <w:p w14:paraId="0C536889" w14:textId="77777777" w:rsidR="00C302FF" w:rsidRDefault="00000000">
      <w:pPr>
        <w:spacing w:after="0"/>
        <w:jc w:val="center"/>
        <w:rPr>
          <w:rFonts w:ascii="Aptos" w:eastAsia="Aptos" w:hAnsi="Aptos" w:cs="Aptos"/>
          <w:sz w:val="28"/>
          <w:szCs w:val="28"/>
        </w:rPr>
      </w:pPr>
      <w:r>
        <w:rPr>
          <w:noProof/>
        </w:rPr>
        <w:lastRenderedPageBreak/>
        <w:drawing>
          <wp:inline distT="0" distB="0" distL="114300" distR="114300" wp14:anchorId="4EA03904" wp14:editId="73B81F39">
            <wp:extent cx="5222875" cy="2880995"/>
            <wp:effectExtent l="0" t="0" r="0" b="0"/>
            <wp:docPr id="538264215" name="Picture 538264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264215" name="Picture 5382642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23387" cy="2881312"/>
                    </a:xfrm>
                    <a:prstGeom prst="rect">
                      <a:avLst/>
                    </a:prstGeom>
                  </pic:spPr>
                </pic:pic>
              </a:graphicData>
            </a:graphic>
          </wp:inline>
        </w:drawing>
      </w:r>
    </w:p>
    <w:p w14:paraId="76DDFF32"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Confusion Matrix:</w:t>
      </w:r>
    </w:p>
    <w:p w14:paraId="3D94208B" w14:textId="77777777" w:rsidR="00C302FF" w:rsidRDefault="00000000">
      <w:pPr>
        <w:spacing w:after="0"/>
        <w:jc w:val="center"/>
        <w:rPr>
          <w:rFonts w:ascii="Aptos" w:eastAsia="Aptos" w:hAnsi="Aptos" w:cs="Aptos"/>
          <w:sz w:val="28"/>
          <w:szCs w:val="28"/>
        </w:rPr>
      </w:pPr>
      <w:r>
        <w:rPr>
          <w:noProof/>
        </w:rPr>
        <w:drawing>
          <wp:inline distT="0" distB="0" distL="114300" distR="114300" wp14:anchorId="7992C690" wp14:editId="0ED88212">
            <wp:extent cx="5067300" cy="3841750"/>
            <wp:effectExtent l="0" t="0" r="0" b="0"/>
            <wp:docPr id="1629933564" name="Picture 162993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3564" name="Picture 162993356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67390" cy="3841910"/>
                    </a:xfrm>
                    <a:prstGeom prst="rect">
                      <a:avLst/>
                    </a:prstGeom>
                  </pic:spPr>
                </pic:pic>
              </a:graphicData>
            </a:graphic>
          </wp:inline>
        </w:drawing>
      </w:r>
    </w:p>
    <w:p w14:paraId="76B1463D" w14:textId="77777777" w:rsidR="00C302FF" w:rsidRDefault="00C302FF">
      <w:pPr>
        <w:spacing w:after="0"/>
        <w:jc w:val="center"/>
        <w:rPr>
          <w:rFonts w:ascii="Aptos" w:eastAsia="Aptos" w:hAnsi="Aptos" w:cs="Aptos"/>
          <w:sz w:val="28"/>
          <w:szCs w:val="28"/>
        </w:rPr>
      </w:pPr>
    </w:p>
    <w:p w14:paraId="09E098E3" w14:textId="77777777" w:rsidR="00C302FF" w:rsidRDefault="00C302FF">
      <w:pPr>
        <w:spacing w:after="0"/>
        <w:jc w:val="both"/>
        <w:rPr>
          <w:rFonts w:ascii="Aptos" w:eastAsia="Aptos" w:hAnsi="Aptos" w:cs="Aptos"/>
          <w:sz w:val="28"/>
          <w:szCs w:val="28"/>
        </w:rPr>
      </w:pPr>
    </w:p>
    <w:p w14:paraId="0855E05C"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ROC Curve:  </w:t>
      </w:r>
    </w:p>
    <w:p w14:paraId="618CDD1F" w14:textId="77777777" w:rsidR="00C302FF" w:rsidRDefault="00000000">
      <w:pPr>
        <w:spacing w:after="0"/>
        <w:jc w:val="center"/>
        <w:rPr>
          <w:rFonts w:ascii="Aptos" w:eastAsia="Aptos" w:hAnsi="Aptos" w:cs="Aptos"/>
          <w:sz w:val="28"/>
          <w:szCs w:val="28"/>
        </w:rPr>
      </w:pPr>
      <w:r>
        <w:rPr>
          <w:noProof/>
        </w:rPr>
        <w:lastRenderedPageBreak/>
        <w:drawing>
          <wp:inline distT="0" distB="0" distL="114300" distR="114300" wp14:anchorId="2302947A" wp14:editId="3506DF0B">
            <wp:extent cx="5048250" cy="3601720"/>
            <wp:effectExtent l="0" t="0" r="0" b="0"/>
            <wp:docPr id="926092871" name="Picture 92609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2871" name="Picture 92609287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48250" cy="3602098"/>
                    </a:xfrm>
                    <a:prstGeom prst="rect">
                      <a:avLst/>
                    </a:prstGeom>
                  </pic:spPr>
                </pic:pic>
              </a:graphicData>
            </a:graphic>
          </wp:inline>
        </w:drawing>
      </w:r>
      <w:r>
        <w:rPr>
          <w:rFonts w:ascii="Aptos" w:eastAsia="Aptos" w:hAnsi="Aptos" w:cs="Aptos"/>
          <w:sz w:val="28"/>
          <w:szCs w:val="28"/>
        </w:rPr>
        <w:t xml:space="preserve"> </w:t>
      </w:r>
    </w:p>
    <w:p w14:paraId="740BD4D6"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Model Metrics:</w:t>
      </w:r>
    </w:p>
    <w:p w14:paraId="04F10923" w14:textId="77777777" w:rsidR="00C302FF" w:rsidRDefault="00000000">
      <w:pPr>
        <w:spacing w:after="0"/>
        <w:jc w:val="center"/>
        <w:rPr>
          <w:rFonts w:ascii="Aptos" w:eastAsia="Aptos" w:hAnsi="Aptos" w:cs="Aptos"/>
          <w:sz w:val="28"/>
          <w:szCs w:val="28"/>
        </w:rPr>
      </w:pPr>
      <w:r>
        <w:rPr>
          <w:noProof/>
        </w:rPr>
        <w:drawing>
          <wp:inline distT="0" distB="0" distL="114300" distR="114300" wp14:anchorId="63A770DA" wp14:editId="29A13C74">
            <wp:extent cx="5420995" cy="3895725"/>
            <wp:effectExtent l="0" t="0" r="0" b="0"/>
            <wp:docPr id="106021245" name="Picture 106021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1245" name="Picture 10602124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21326" cy="3895725"/>
                    </a:xfrm>
                    <a:prstGeom prst="rect">
                      <a:avLst/>
                    </a:prstGeom>
                  </pic:spPr>
                </pic:pic>
              </a:graphicData>
            </a:graphic>
          </wp:inline>
        </w:drawing>
      </w:r>
    </w:p>
    <w:p w14:paraId="2DF82CB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Classification Report:</w:t>
      </w:r>
    </w:p>
    <w:p w14:paraId="24D7B695" w14:textId="77777777" w:rsidR="00C302FF" w:rsidRDefault="00000000">
      <w:pPr>
        <w:spacing w:after="0"/>
        <w:jc w:val="center"/>
        <w:rPr>
          <w:rFonts w:ascii="Aptos" w:eastAsia="Aptos" w:hAnsi="Aptos" w:cs="Aptos"/>
          <w:sz w:val="28"/>
          <w:szCs w:val="28"/>
        </w:rPr>
      </w:pPr>
      <w:r>
        <w:rPr>
          <w:noProof/>
        </w:rPr>
        <w:lastRenderedPageBreak/>
        <w:drawing>
          <wp:inline distT="0" distB="0" distL="114300" distR="114300" wp14:anchorId="2998FF24" wp14:editId="6D80C91D">
            <wp:extent cx="5875655" cy="5815330"/>
            <wp:effectExtent l="0" t="0" r="0" b="0"/>
            <wp:docPr id="1281225945" name="Picture 128122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25945" name="Picture 128122594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75993" cy="5815880"/>
                    </a:xfrm>
                    <a:prstGeom prst="rect">
                      <a:avLst/>
                    </a:prstGeom>
                  </pic:spPr>
                </pic:pic>
              </a:graphicData>
            </a:graphic>
          </wp:inline>
        </w:drawing>
      </w:r>
    </w:p>
    <w:p w14:paraId="028426A8" w14:textId="77777777" w:rsidR="00C302FF" w:rsidRDefault="00C302FF">
      <w:pPr>
        <w:spacing w:after="0"/>
        <w:jc w:val="center"/>
        <w:rPr>
          <w:rFonts w:ascii="Aptos" w:eastAsia="Aptos" w:hAnsi="Aptos" w:cs="Aptos"/>
          <w:sz w:val="28"/>
          <w:szCs w:val="28"/>
        </w:rPr>
      </w:pPr>
    </w:p>
    <w:p w14:paraId="22CBBB2C" w14:textId="77777777" w:rsidR="00C302FF" w:rsidRDefault="00C302FF">
      <w:pPr>
        <w:spacing w:after="0"/>
        <w:jc w:val="center"/>
        <w:rPr>
          <w:rFonts w:ascii="Aptos" w:eastAsia="Aptos" w:hAnsi="Aptos" w:cs="Aptos"/>
          <w:sz w:val="28"/>
          <w:szCs w:val="28"/>
        </w:rPr>
      </w:pPr>
    </w:p>
    <w:p w14:paraId="7CD84D0B" w14:textId="77777777" w:rsidR="00C302FF" w:rsidRDefault="00C302FF">
      <w:pPr>
        <w:spacing w:after="0"/>
        <w:jc w:val="both"/>
        <w:rPr>
          <w:rFonts w:ascii="Aptos" w:eastAsia="Aptos" w:hAnsi="Aptos" w:cs="Aptos"/>
          <w:sz w:val="28"/>
          <w:szCs w:val="28"/>
        </w:rPr>
      </w:pPr>
    </w:p>
    <w:p w14:paraId="11108979" w14:textId="77777777" w:rsidR="00C302FF" w:rsidRDefault="00C302FF">
      <w:pPr>
        <w:spacing w:after="0"/>
        <w:jc w:val="both"/>
        <w:rPr>
          <w:rFonts w:ascii="Aptos" w:eastAsia="Aptos" w:hAnsi="Aptos" w:cs="Aptos"/>
          <w:sz w:val="28"/>
          <w:szCs w:val="28"/>
        </w:rPr>
      </w:pPr>
    </w:p>
    <w:p w14:paraId="42769EC7" w14:textId="77777777" w:rsidR="00C302FF" w:rsidRDefault="00000000">
      <w:pPr>
        <w:spacing w:after="0"/>
        <w:jc w:val="center"/>
        <w:rPr>
          <w:rFonts w:ascii="Calibri" w:eastAsia="Calibri" w:hAnsi="Calibri" w:cs="Calibri"/>
          <w:b/>
          <w:bCs/>
          <w:sz w:val="48"/>
          <w:szCs w:val="48"/>
        </w:rPr>
      </w:pPr>
      <w:proofErr w:type="spellStart"/>
      <w:r>
        <w:rPr>
          <w:rFonts w:ascii="Calibri" w:eastAsia="Calibri" w:hAnsi="Calibri" w:cs="Calibri"/>
          <w:b/>
          <w:bCs/>
          <w:sz w:val="48"/>
          <w:szCs w:val="48"/>
        </w:rPr>
        <w:t>Xception</w:t>
      </w:r>
      <w:proofErr w:type="spellEnd"/>
      <w:r>
        <w:br/>
      </w:r>
      <w:r>
        <w:rPr>
          <w:rFonts w:ascii="Calibri" w:eastAsia="Calibri" w:hAnsi="Calibri" w:cs="Calibri"/>
          <w:b/>
          <w:bCs/>
          <w:sz w:val="32"/>
          <w:szCs w:val="32"/>
        </w:rPr>
        <w:t xml:space="preserve">Paper Link: ( </w:t>
      </w:r>
      <w:hyperlink r:id="rId19">
        <w:r>
          <w:rPr>
            <w:rStyle w:val="Hyperlink"/>
            <w:rFonts w:ascii="Calibri" w:eastAsia="Calibri" w:hAnsi="Calibri" w:cs="Calibri"/>
            <w:b/>
            <w:bCs/>
            <w:sz w:val="32"/>
            <w:szCs w:val="32"/>
          </w:rPr>
          <w:t>https://arxiv.org/pdf/1610.02357</w:t>
        </w:r>
      </w:hyperlink>
      <w:r>
        <w:rPr>
          <w:rFonts w:ascii="Calibri" w:eastAsia="Calibri" w:hAnsi="Calibri" w:cs="Calibri"/>
          <w:b/>
          <w:bCs/>
          <w:sz w:val="32"/>
          <w:szCs w:val="32"/>
        </w:rPr>
        <w:t xml:space="preserve"> )</w:t>
      </w:r>
    </w:p>
    <w:p w14:paraId="5BB61E7E" w14:textId="77777777" w:rsidR="00C302FF" w:rsidRDefault="00000000">
      <w:pPr>
        <w:rPr>
          <w:rFonts w:ascii="Calibri" w:eastAsia="Calibri" w:hAnsi="Calibri" w:cs="Calibri"/>
          <w:sz w:val="28"/>
          <w:szCs w:val="28"/>
        </w:rPr>
      </w:pP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short for </w:t>
      </w:r>
      <w:r>
        <w:rPr>
          <w:rFonts w:ascii="Calibri" w:eastAsia="Calibri" w:hAnsi="Calibri" w:cs="Calibri"/>
          <w:b/>
          <w:bCs/>
          <w:sz w:val="28"/>
          <w:szCs w:val="28"/>
        </w:rPr>
        <w:t>“Extreme Inception,”</w:t>
      </w:r>
      <w:r>
        <w:rPr>
          <w:rFonts w:ascii="Calibri" w:eastAsia="Calibri" w:hAnsi="Calibri" w:cs="Calibri"/>
          <w:sz w:val="28"/>
          <w:szCs w:val="28"/>
        </w:rPr>
        <w:t xml:space="preserve"> is a deep convolutional neural network architecture that builds on the principles of the Inception model while taking it a </w:t>
      </w:r>
      <w:r>
        <w:rPr>
          <w:rFonts w:ascii="Calibri" w:eastAsia="Calibri" w:hAnsi="Calibri" w:cs="Calibri"/>
          <w:sz w:val="28"/>
          <w:szCs w:val="28"/>
        </w:rPr>
        <w:lastRenderedPageBreak/>
        <w:t xml:space="preserve">step further. It was proposed by François Chollet in 2017 in the paper </w:t>
      </w:r>
      <w:r>
        <w:rPr>
          <w:rFonts w:ascii="Calibri" w:eastAsia="Calibri" w:hAnsi="Calibri" w:cs="Calibri"/>
          <w:i/>
          <w:iCs/>
          <w:sz w:val="28"/>
          <w:szCs w:val="28"/>
        </w:rPr>
        <w:t>“</w:t>
      </w:r>
      <w:proofErr w:type="spellStart"/>
      <w:r>
        <w:rPr>
          <w:rFonts w:ascii="Calibri" w:eastAsia="Calibri" w:hAnsi="Calibri" w:cs="Calibri"/>
          <w:i/>
          <w:iCs/>
          <w:sz w:val="28"/>
          <w:szCs w:val="28"/>
        </w:rPr>
        <w:t>Xception</w:t>
      </w:r>
      <w:proofErr w:type="spellEnd"/>
      <w:r>
        <w:rPr>
          <w:rFonts w:ascii="Calibri" w:eastAsia="Calibri" w:hAnsi="Calibri" w:cs="Calibri"/>
          <w:i/>
          <w:iCs/>
          <w:sz w:val="28"/>
          <w:szCs w:val="28"/>
        </w:rPr>
        <w:t xml:space="preserve">: Deep Learning with </w:t>
      </w:r>
      <w:proofErr w:type="spellStart"/>
      <w:r>
        <w:rPr>
          <w:rFonts w:ascii="Calibri" w:eastAsia="Calibri" w:hAnsi="Calibri" w:cs="Calibri"/>
          <w:i/>
          <w:iCs/>
          <w:sz w:val="28"/>
          <w:szCs w:val="28"/>
        </w:rPr>
        <w:t>Depthwise</w:t>
      </w:r>
      <w:proofErr w:type="spellEnd"/>
      <w:r>
        <w:rPr>
          <w:rFonts w:ascii="Calibri" w:eastAsia="Calibri" w:hAnsi="Calibri" w:cs="Calibri"/>
          <w:i/>
          <w:iCs/>
          <w:sz w:val="28"/>
          <w:szCs w:val="28"/>
        </w:rPr>
        <w:t xml:space="preserve"> Separable Convolutions.”</w:t>
      </w:r>
      <w:r>
        <w:rPr>
          <w:rFonts w:ascii="Calibri" w:eastAsia="Calibri" w:hAnsi="Calibri" w:cs="Calibri"/>
          <w:sz w:val="28"/>
          <w:szCs w:val="28"/>
        </w:rPr>
        <w:t xml:space="preserve"> </w:t>
      </w: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replaces traditional convolution operations with </w:t>
      </w:r>
      <w:proofErr w:type="spellStart"/>
      <w:r>
        <w:rPr>
          <w:rFonts w:ascii="Calibri" w:eastAsia="Calibri" w:hAnsi="Calibri" w:cs="Calibri"/>
          <w:b/>
          <w:bCs/>
          <w:sz w:val="28"/>
          <w:szCs w:val="28"/>
        </w:rPr>
        <w:t>depthwise</w:t>
      </w:r>
      <w:proofErr w:type="spellEnd"/>
      <w:r>
        <w:rPr>
          <w:rFonts w:ascii="Calibri" w:eastAsia="Calibri" w:hAnsi="Calibri" w:cs="Calibri"/>
          <w:b/>
          <w:bCs/>
          <w:sz w:val="28"/>
          <w:szCs w:val="28"/>
        </w:rPr>
        <w:t xml:space="preserve"> separable convolutions</w:t>
      </w:r>
      <w:r>
        <w:rPr>
          <w:rFonts w:ascii="Calibri" w:eastAsia="Calibri" w:hAnsi="Calibri" w:cs="Calibri"/>
          <w:sz w:val="28"/>
          <w:szCs w:val="28"/>
        </w:rPr>
        <w:t>, making it highly efficient and performant for image classification and other computer vision tasks.</w:t>
      </w:r>
    </w:p>
    <w:p w14:paraId="74BCBEAF" w14:textId="77777777" w:rsidR="00C302FF" w:rsidRDefault="00000000">
      <w:pPr>
        <w:spacing w:before="240" w:after="240"/>
        <w:rPr>
          <w:rFonts w:ascii="Calibri" w:eastAsia="Calibri" w:hAnsi="Calibri" w:cs="Calibri"/>
          <w:b/>
          <w:bCs/>
          <w:sz w:val="32"/>
          <w:szCs w:val="32"/>
        </w:rPr>
      </w:pPr>
      <w:r>
        <w:rPr>
          <w:rFonts w:ascii="Calibri" w:eastAsia="Calibri" w:hAnsi="Calibri" w:cs="Calibri"/>
          <w:b/>
          <w:bCs/>
          <w:sz w:val="32"/>
          <w:szCs w:val="32"/>
        </w:rPr>
        <w:t xml:space="preserve">Key Features of </w:t>
      </w:r>
      <w:proofErr w:type="spellStart"/>
      <w:r>
        <w:rPr>
          <w:rFonts w:ascii="Calibri" w:eastAsia="Calibri" w:hAnsi="Calibri" w:cs="Calibri"/>
          <w:b/>
          <w:bCs/>
          <w:sz w:val="32"/>
          <w:szCs w:val="32"/>
        </w:rPr>
        <w:t>Xception</w:t>
      </w:r>
      <w:proofErr w:type="spellEnd"/>
      <w:r>
        <w:rPr>
          <w:rFonts w:ascii="Calibri" w:eastAsia="Calibri" w:hAnsi="Calibri" w:cs="Calibri"/>
          <w:b/>
          <w:bCs/>
          <w:sz w:val="32"/>
          <w:szCs w:val="32"/>
        </w:rPr>
        <w:t>:</w:t>
      </w:r>
    </w:p>
    <w:p w14:paraId="07EC2388" w14:textId="77777777" w:rsidR="00C302FF" w:rsidRDefault="00000000">
      <w:pPr>
        <w:pStyle w:val="Heading2"/>
        <w:rPr>
          <w:rFonts w:ascii="Calibri" w:eastAsia="Calibri" w:hAnsi="Calibri" w:cs="Calibri"/>
        </w:rPr>
      </w:pPr>
      <w:proofErr w:type="spellStart"/>
      <w:r>
        <w:rPr>
          <w:rFonts w:ascii="Calibri" w:eastAsia="Calibri" w:hAnsi="Calibri" w:cs="Calibri"/>
        </w:rPr>
        <w:t>Depthwise</w:t>
      </w:r>
      <w:proofErr w:type="spellEnd"/>
      <w:r>
        <w:rPr>
          <w:rFonts w:ascii="Calibri" w:eastAsia="Calibri" w:hAnsi="Calibri" w:cs="Calibri"/>
        </w:rPr>
        <w:t xml:space="preserve"> Separable Convolutions:</w:t>
      </w:r>
    </w:p>
    <w:p w14:paraId="091BD7E0"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replaces standard convolution layers with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w:t>
      </w:r>
    </w:p>
    <w:p w14:paraId="0C355A16"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A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 splits the convolution operation into two parts:</w:t>
      </w:r>
    </w:p>
    <w:p w14:paraId="75CDA9D3"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b/>
          <w:bCs/>
          <w:sz w:val="28"/>
          <w:szCs w:val="28"/>
        </w:rPr>
        <w:t>Depthwise</w:t>
      </w:r>
      <w:proofErr w:type="spellEnd"/>
      <w:r>
        <w:rPr>
          <w:rFonts w:ascii="Calibri" w:eastAsia="Calibri" w:hAnsi="Calibri" w:cs="Calibri"/>
          <w:b/>
          <w:bCs/>
          <w:sz w:val="28"/>
          <w:szCs w:val="28"/>
        </w:rPr>
        <w:t xml:space="preserve"> Convolution</w:t>
      </w:r>
      <w:r>
        <w:rPr>
          <w:rFonts w:ascii="Calibri" w:eastAsia="Calibri" w:hAnsi="Calibri" w:cs="Calibri"/>
          <w:sz w:val="28"/>
          <w:szCs w:val="28"/>
        </w:rPr>
        <w:t>: Applies a single convolutional filter to each input channel independently.</w:t>
      </w:r>
    </w:p>
    <w:p w14:paraId="6DF8E774"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sz w:val="28"/>
          <w:szCs w:val="28"/>
        </w:rPr>
        <w:t>Pointwise Convolution</w:t>
      </w:r>
      <w:r>
        <w:rPr>
          <w:rFonts w:ascii="Calibri" w:eastAsia="Calibri" w:hAnsi="Calibri" w:cs="Calibri"/>
          <w:sz w:val="28"/>
          <w:szCs w:val="28"/>
        </w:rPr>
        <w:t xml:space="preserve">: Combines the outputs from the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convolution by applying a 1x1 convolution across all channels.</w:t>
      </w:r>
    </w:p>
    <w:p w14:paraId="00D44B40"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This separation reduces the computational cost and number of parameters compared to traditional convolutions.</w:t>
      </w:r>
    </w:p>
    <w:p w14:paraId="6B577E56" w14:textId="77777777" w:rsidR="00C302FF" w:rsidRDefault="00000000">
      <w:pPr>
        <w:pStyle w:val="Heading2"/>
        <w:rPr>
          <w:rFonts w:ascii="Calibri" w:eastAsia="Calibri" w:hAnsi="Calibri" w:cs="Calibri"/>
        </w:rPr>
      </w:pPr>
      <w:r>
        <w:rPr>
          <w:rFonts w:ascii="Calibri" w:eastAsia="Calibri" w:hAnsi="Calibri" w:cs="Calibri"/>
        </w:rPr>
        <w:t>Full Convolutional Stack:</w:t>
      </w:r>
    </w:p>
    <w:p w14:paraId="169689E7"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Unlike Inception modules, </w:t>
      </w: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abandons the branching structure and uses a sequence of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w:t>
      </w:r>
    </w:p>
    <w:p w14:paraId="28352E13"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This results in a simpler architecture that captures spatial and cross-channel correlations more effectively.</w:t>
      </w:r>
    </w:p>
    <w:p w14:paraId="1B354980" w14:textId="77777777" w:rsidR="00C302FF" w:rsidRDefault="00C302FF">
      <w:pPr>
        <w:spacing w:after="0"/>
        <w:rPr>
          <w:rFonts w:ascii="Aptos" w:eastAsia="Aptos" w:hAnsi="Aptos" w:cs="Aptos"/>
          <w:sz w:val="28"/>
          <w:szCs w:val="28"/>
        </w:rPr>
      </w:pPr>
    </w:p>
    <w:p w14:paraId="6651689F" w14:textId="77777777" w:rsidR="00C302FF" w:rsidRDefault="00000000">
      <w:r>
        <w:rPr>
          <w:noProof/>
        </w:rPr>
        <w:lastRenderedPageBreak/>
        <w:drawing>
          <wp:inline distT="0" distB="0" distL="114300" distR="114300" wp14:anchorId="00B050DB" wp14:editId="071A83A8">
            <wp:extent cx="5943600" cy="4124325"/>
            <wp:effectExtent l="0" t="0" r="0" b="0"/>
            <wp:docPr id="934461925" name="Picture 93446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1925" name="Picture 9344619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4325"/>
                    </a:xfrm>
                    <a:prstGeom prst="rect">
                      <a:avLst/>
                    </a:prstGeom>
                  </pic:spPr>
                </pic:pic>
              </a:graphicData>
            </a:graphic>
          </wp:inline>
        </w:drawing>
      </w:r>
    </w:p>
    <w:p w14:paraId="5C2793A5" w14:textId="77777777" w:rsidR="00C302FF" w:rsidRDefault="00000000">
      <w:pPr>
        <w:pStyle w:val="Heading2"/>
        <w:rPr>
          <w:rFonts w:ascii="Calibri" w:eastAsia="Calibri" w:hAnsi="Calibri" w:cs="Calibri"/>
        </w:rPr>
      </w:pPr>
      <w:r>
        <w:rPr>
          <w:rFonts w:ascii="Calibri" w:eastAsia="Calibri" w:hAnsi="Calibri" w:cs="Calibri"/>
        </w:rPr>
        <w:t>Linear Stacking:</w:t>
      </w:r>
    </w:p>
    <w:p w14:paraId="755812C1"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Unlike Inception, which uses modules with multiple branches, </w:t>
      </w: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stacks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 in a linear sequence, simplifying the architecture.</w:t>
      </w:r>
    </w:p>
    <w:p w14:paraId="4ED472F1" w14:textId="77777777" w:rsidR="00C302FF" w:rsidRDefault="00000000">
      <w:pPr>
        <w:pStyle w:val="Heading2"/>
        <w:rPr>
          <w:rFonts w:ascii="Calibri" w:eastAsia="Calibri" w:hAnsi="Calibri" w:cs="Calibri"/>
        </w:rPr>
      </w:pPr>
      <w:proofErr w:type="spellStart"/>
      <w:r>
        <w:rPr>
          <w:rFonts w:ascii="Calibri" w:eastAsia="Calibri" w:hAnsi="Calibri" w:cs="Calibri"/>
        </w:rPr>
        <w:t>ReLU</w:t>
      </w:r>
      <w:proofErr w:type="spellEnd"/>
      <w:r>
        <w:rPr>
          <w:rFonts w:ascii="Calibri" w:eastAsia="Calibri" w:hAnsi="Calibri" w:cs="Calibri"/>
        </w:rPr>
        <w:t xml:space="preserve"> Activation and Batch Normalization:</w:t>
      </w:r>
    </w:p>
    <w:p w14:paraId="474A7911"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Each convolution layer is followed by batch normalization for stability and </w:t>
      </w:r>
      <w:proofErr w:type="spellStart"/>
      <w:r>
        <w:rPr>
          <w:rFonts w:ascii="Calibri" w:eastAsia="Calibri" w:hAnsi="Calibri" w:cs="Calibri"/>
          <w:sz w:val="28"/>
          <w:szCs w:val="28"/>
        </w:rPr>
        <w:t>ReLU</w:t>
      </w:r>
      <w:proofErr w:type="spellEnd"/>
      <w:r>
        <w:rPr>
          <w:rFonts w:ascii="Calibri" w:eastAsia="Calibri" w:hAnsi="Calibri" w:cs="Calibri"/>
          <w:sz w:val="28"/>
          <w:szCs w:val="28"/>
        </w:rPr>
        <w:t xml:space="preserve"> activation for non-linearity.</w:t>
      </w:r>
    </w:p>
    <w:p w14:paraId="0F136223" w14:textId="77777777" w:rsidR="00C302FF" w:rsidRDefault="00000000">
      <w:pPr>
        <w:pStyle w:val="Heading2"/>
        <w:rPr>
          <w:rFonts w:ascii="Calibri" w:eastAsia="Calibri" w:hAnsi="Calibri" w:cs="Calibri"/>
        </w:rPr>
      </w:pPr>
      <w:r>
        <w:rPr>
          <w:rFonts w:ascii="Calibri" w:eastAsia="Calibri" w:hAnsi="Calibri" w:cs="Calibri"/>
        </w:rPr>
        <w:t>Residual Connections:</w:t>
      </w:r>
    </w:p>
    <w:p w14:paraId="75A88DD6"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integrates residual connections to improve gradient flow during backpropagation, like </w:t>
      </w:r>
      <w:proofErr w:type="spellStart"/>
      <w:r>
        <w:rPr>
          <w:rFonts w:ascii="Calibri" w:eastAsia="Calibri" w:hAnsi="Calibri" w:cs="Calibri"/>
          <w:sz w:val="28"/>
          <w:szCs w:val="28"/>
        </w:rPr>
        <w:t>ResNet</w:t>
      </w:r>
      <w:proofErr w:type="spellEnd"/>
      <w:r>
        <w:rPr>
          <w:rFonts w:ascii="Calibri" w:eastAsia="Calibri" w:hAnsi="Calibri" w:cs="Calibri"/>
          <w:sz w:val="28"/>
          <w:szCs w:val="28"/>
        </w:rPr>
        <w:t>.</w:t>
      </w:r>
    </w:p>
    <w:p w14:paraId="5E5642A0" w14:textId="77777777" w:rsidR="00C302FF" w:rsidRDefault="00C302FF">
      <w:pPr>
        <w:spacing w:after="0"/>
        <w:rPr>
          <w:rFonts w:ascii="Aptos" w:eastAsia="Aptos" w:hAnsi="Aptos" w:cs="Aptos"/>
          <w:sz w:val="28"/>
          <w:szCs w:val="28"/>
        </w:rPr>
      </w:pPr>
    </w:p>
    <w:p w14:paraId="2E46E5F1" w14:textId="77777777" w:rsidR="00C302FF" w:rsidRDefault="00C302FF">
      <w:pPr>
        <w:spacing w:after="0"/>
        <w:rPr>
          <w:rFonts w:ascii="Aptos" w:eastAsia="Aptos" w:hAnsi="Aptos" w:cs="Aptos"/>
          <w:sz w:val="28"/>
          <w:szCs w:val="28"/>
        </w:rPr>
      </w:pPr>
    </w:p>
    <w:p w14:paraId="70F02504" w14:textId="77777777" w:rsidR="00C302FF" w:rsidRDefault="00000000">
      <w:pPr>
        <w:spacing w:after="0"/>
        <w:jc w:val="center"/>
        <w:rPr>
          <w:rFonts w:ascii="Calibri" w:eastAsia="Calibri" w:hAnsi="Calibri" w:cs="Calibri"/>
          <w:b/>
          <w:bCs/>
          <w:sz w:val="36"/>
          <w:szCs w:val="36"/>
        </w:rPr>
      </w:pPr>
      <w:r>
        <w:rPr>
          <w:rFonts w:ascii="Calibri" w:eastAsia="Calibri" w:hAnsi="Calibri" w:cs="Calibri"/>
          <w:b/>
          <w:bCs/>
          <w:sz w:val="36"/>
          <w:szCs w:val="36"/>
        </w:rPr>
        <w:t xml:space="preserve"> </w:t>
      </w:r>
      <w:proofErr w:type="spellStart"/>
      <w:r>
        <w:rPr>
          <w:rFonts w:ascii="Calibri" w:eastAsia="Calibri" w:hAnsi="Calibri" w:cs="Calibri"/>
          <w:b/>
          <w:bCs/>
          <w:sz w:val="36"/>
          <w:szCs w:val="36"/>
        </w:rPr>
        <w:t>Xception</w:t>
      </w:r>
      <w:proofErr w:type="spellEnd"/>
      <w:r>
        <w:rPr>
          <w:rFonts w:ascii="Calibri" w:eastAsia="Calibri" w:hAnsi="Calibri" w:cs="Calibri"/>
          <w:b/>
          <w:bCs/>
          <w:sz w:val="36"/>
          <w:szCs w:val="36"/>
        </w:rPr>
        <w:t xml:space="preserve"> Architecture Overview</w:t>
      </w:r>
    </w:p>
    <w:p w14:paraId="47C8FBD2" w14:textId="77777777" w:rsidR="00C302FF" w:rsidRDefault="00000000">
      <w:pPr>
        <w:pStyle w:val="Heading2"/>
        <w:rPr>
          <w:rFonts w:ascii="Calibri" w:eastAsia="Calibri" w:hAnsi="Calibri" w:cs="Calibri"/>
        </w:rPr>
      </w:pPr>
      <w:r>
        <w:rPr>
          <w:rFonts w:ascii="Calibri" w:eastAsia="Calibri" w:hAnsi="Calibri" w:cs="Calibri"/>
        </w:rPr>
        <w:lastRenderedPageBreak/>
        <w:t>Input:</w:t>
      </w:r>
    </w:p>
    <w:p w14:paraId="04717A63"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sz w:val="28"/>
          <w:szCs w:val="28"/>
        </w:rPr>
        <w:t>Xception</w:t>
      </w:r>
      <w:proofErr w:type="spellEnd"/>
      <w:r>
        <w:rPr>
          <w:rFonts w:ascii="Calibri" w:eastAsia="Calibri" w:hAnsi="Calibri" w:cs="Calibri"/>
          <w:sz w:val="28"/>
          <w:szCs w:val="28"/>
        </w:rPr>
        <w:t xml:space="preserve"> accepts images of size 71x71x3 (height, width, color channels).</w:t>
      </w:r>
    </w:p>
    <w:p w14:paraId="1070EC4D" w14:textId="77777777" w:rsidR="00C302FF" w:rsidRDefault="00000000">
      <w:pPr>
        <w:pStyle w:val="Heading2"/>
        <w:rPr>
          <w:rFonts w:ascii="Calibri" w:eastAsia="Calibri" w:hAnsi="Calibri" w:cs="Calibri"/>
        </w:rPr>
      </w:pPr>
      <w:r>
        <w:rPr>
          <w:rFonts w:ascii="Calibri" w:eastAsia="Calibri" w:hAnsi="Calibri" w:cs="Calibri"/>
        </w:rPr>
        <w:t>Flow of Operations:</w:t>
      </w:r>
    </w:p>
    <w:p w14:paraId="572612A0" w14:textId="77777777" w:rsidR="00C302FF" w:rsidRDefault="00000000">
      <w:pPr>
        <w:spacing w:before="240" w:after="240"/>
        <w:rPr>
          <w:rFonts w:ascii="Calibri" w:eastAsia="Calibri" w:hAnsi="Calibri" w:cs="Calibri"/>
          <w:b/>
          <w:bCs/>
          <w:sz w:val="28"/>
          <w:szCs w:val="28"/>
        </w:rPr>
      </w:pPr>
      <w:r>
        <w:rPr>
          <w:rFonts w:ascii="Calibri" w:eastAsia="Calibri" w:hAnsi="Calibri" w:cs="Calibri"/>
          <w:b/>
          <w:bCs/>
          <w:sz w:val="28"/>
          <w:szCs w:val="28"/>
        </w:rPr>
        <w:t>Entry Flow:</w:t>
      </w:r>
    </w:p>
    <w:p w14:paraId="6AA556F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The entry flow extracts basic features from the input image.</w:t>
      </w:r>
    </w:p>
    <w:p w14:paraId="64074A6E"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Sequence:</w:t>
      </w:r>
    </w:p>
    <w:p w14:paraId="06BF36FB"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A </w:t>
      </w:r>
      <w:r>
        <w:rPr>
          <w:rFonts w:ascii="Calibri" w:eastAsia="Calibri" w:hAnsi="Calibri" w:cs="Calibri"/>
          <w:b/>
          <w:bCs/>
          <w:i/>
          <w:iCs/>
          <w:sz w:val="28"/>
          <w:szCs w:val="28"/>
          <w:lang w:val="zh-CN"/>
        </w:rPr>
        <w:t>3×</w:t>
      </w:r>
      <w:proofErr w:type="gramStart"/>
      <w:r>
        <w:rPr>
          <w:rFonts w:ascii="Calibri" w:eastAsia="Calibri" w:hAnsi="Calibri" w:cs="Calibri"/>
          <w:b/>
          <w:bCs/>
          <w:i/>
          <w:iCs/>
          <w:sz w:val="28"/>
          <w:szCs w:val="28"/>
          <w:lang w:val="zh-CN"/>
        </w:rPr>
        <w:t xml:space="preserve">3  </w:t>
      </w:r>
      <w:r>
        <w:rPr>
          <w:rFonts w:ascii="Calibri" w:eastAsia="Calibri" w:hAnsi="Calibri" w:cs="Calibri"/>
          <w:sz w:val="28"/>
          <w:szCs w:val="28"/>
        </w:rPr>
        <w:t>convolution</w:t>
      </w:r>
      <w:proofErr w:type="gramEnd"/>
      <w:r>
        <w:rPr>
          <w:rFonts w:ascii="Calibri" w:eastAsia="Calibri" w:hAnsi="Calibri" w:cs="Calibri"/>
          <w:sz w:val="28"/>
          <w:szCs w:val="28"/>
        </w:rPr>
        <w:t xml:space="preserve"> with stride = 2 for </w:t>
      </w:r>
      <w:proofErr w:type="spellStart"/>
      <w:r>
        <w:rPr>
          <w:rFonts w:ascii="Calibri" w:eastAsia="Calibri" w:hAnsi="Calibri" w:cs="Calibri"/>
          <w:sz w:val="28"/>
          <w:szCs w:val="28"/>
        </w:rPr>
        <w:t>downsampling</w:t>
      </w:r>
      <w:proofErr w:type="spellEnd"/>
      <w:r>
        <w:rPr>
          <w:rFonts w:ascii="Calibri" w:eastAsia="Calibri" w:hAnsi="Calibri" w:cs="Calibri"/>
          <w:sz w:val="28"/>
          <w:szCs w:val="28"/>
        </w:rPr>
        <w:t>.</w:t>
      </w:r>
    </w:p>
    <w:p w14:paraId="70ACE690"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Followed by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 with increasing filter sizes.</w:t>
      </w:r>
    </w:p>
    <w:p w14:paraId="34162909"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Ends with residual connections to aid in feature learning.</w:t>
      </w:r>
    </w:p>
    <w:p w14:paraId="51310886" w14:textId="77777777" w:rsidR="00C302FF" w:rsidRDefault="00000000">
      <w:pPr>
        <w:spacing w:before="240" w:after="240"/>
        <w:rPr>
          <w:rFonts w:ascii="Calibri" w:eastAsia="Calibri" w:hAnsi="Calibri" w:cs="Calibri"/>
          <w:b/>
          <w:bCs/>
          <w:sz w:val="28"/>
          <w:szCs w:val="28"/>
        </w:rPr>
      </w:pPr>
      <w:r>
        <w:rPr>
          <w:rFonts w:ascii="Calibri" w:eastAsia="Calibri" w:hAnsi="Calibri" w:cs="Calibri"/>
          <w:b/>
          <w:bCs/>
          <w:sz w:val="28"/>
          <w:szCs w:val="28"/>
        </w:rPr>
        <w:t>Middle Flow:</w:t>
      </w:r>
    </w:p>
    <w:p w14:paraId="6120D6B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middle flow forms the core of the architecture and consists of </w:t>
      </w:r>
      <w:r>
        <w:rPr>
          <w:rFonts w:ascii="Calibri" w:eastAsia="Calibri" w:hAnsi="Calibri" w:cs="Calibri"/>
          <w:b/>
          <w:bCs/>
          <w:sz w:val="28"/>
          <w:szCs w:val="28"/>
        </w:rPr>
        <w:t>8 identical modules</w:t>
      </w:r>
      <w:r>
        <w:rPr>
          <w:rFonts w:ascii="Calibri" w:eastAsia="Calibri" w:hAnsi="Calibri" w:cs="Calibri"/>
          <w:sz w:val="28"/>
          <w:szCs w:val="28"/>
        </w:rPr>
        <w:t>.</w:t>
      </w:r>
    </w:p>
    <w:p w14:paraId="43DB1D9A"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Each module is composed of </w:t>
      </w: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 with residual connections.</w:t>
      </w:r>
    </w:p>
    <w:p w14:paraId="480B69F9"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No </w:t>
      </w:r>
      <w:proofErr w:type="spellStart"/>
      <w:r>
        <w:rPr>
          <w:rFonts w:ascii="Calibri" w:eastAsia="Calibri" w:hAnsi="Calibri" w:cs="Calibri"/>
          <w:sz w:val="28"/>
          <w:szCs w:val="28"/>
        </w:rPr>
        <w:t>downsampling</w:t>
      </w:r>
      <w:proofErr w:type="spellEnd"/>
      <w:r>
        <w:rPr>
          <w:rFonts w:ascii="Calibri" w:eastAsia="Calibri" w:hAnsi="Calibri" w:cs="Calibri"/>
          <w:sz w:val="28"/>
          <w:szCs w:val="28"/>
        </w:rPr>
        <w:t xml:space="preserve"> occurs in this stage, preserving the spatial resolution.</w:t>
      </w:r>
    </w:p>
    <w:p w14:paraId="78ED44CE" w14:textId="77777777" w:rsidR="00C302FF" w:rsidRDefault="00000000">
      <w:pPr>
        <w:spacing w:before="240" w:after="240"/>
        <w:rPr>
          <w:rFonts w:ascii="Calibri" w:eastAsia="Calibri" w:hAnsi="Calibri" w:cs="Calibri"/>
          <w:b/>
          <w:bCs/>
          <w:sz w:val="28"/>
          <w:szCs w:val="28"/>
        </w:rPr>
      </w:pPr>
      <w:r>
        <w:rPr>
          <w:rFonts w:ascii="Calibri" w:eastAsia="Calibri" w:hAnsi="Calibri" w:cs="Calibri"/>
          <w:b/>
          <w:bCs/>
          <w:sz w:val="28"/>
          <w:szCs w:val="28"/>
        </w:rPr>
        <w:t>Exit Flow:</w:t>
      </w:r>
    </w:p>
    <w:p w14:paraId="41757A63"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The exit flow extracts higher-order features and reduces spatial dimensions further.</w:t>
      </w:r>
    </w:p>
    <w:p w14:paraId="52E50300" w14:textId="77777777" w:rsidR="00C302FF" w:rsidRDefault="00000000">
      <w:pPr>
        <w:pStyle w:val="ListParagraph"/>
        <w:spacing w:after="0"/>
        <w:rPr>
          <w:rFonts w:ascii="Calibri" w:eastAsia="Calibri" w:hAnsi="Calibri" w:cs="Calibri"/>
          <w:b/>
          <w:bCs/>
          <w:sz w:val="28"/>
          <w:szCs w:val="28"/>
        </w:rPr>
      </w:pPr>
      <w:r>
        <w:rPr>
          <w:rFonts w:ascii="Calibri" w:eastAsia="Calibri" w:hAnsi="Calibri" w:cs="Calibri"/>
          <w:b/>
          <w:bCs/>
          <w:sz w:val="28"/>
          <w:szCs w:val="28"/>
        </w:rPr>
        <w:t>Sequence:</w:t>
      </w:r>
    </w:p>
    <w:p w14:paraId="36B10B71"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sz w:val="28"/>
          <w:szCs w:val="28"/>
        </w:rPr>
        <w:t>Depthwise</w:t>
      </w:r>
      <w:proofErr w:type="spellEnd"/>
      <w:r>
        <w:rPr>
          <w:rFonts w:ascii="Calibri" w:eastAsia="Calibri" w:hAnsi="Calibri" w:cs="Calibri"/>
          <w:sz w:val="28"/>
          <w:szCs w:val="28"/>
        </w:rPr>
        <w:t xml:space="preserve"> separable convolutions with large filter sizes.</w:t>
      </w:r>
    </w:p>
    <w:p w14:paraId="4110ABD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Global average pooling to reduce the feature map to a single vector.</w:t>
      </w:r>
    </w:p>
    <w:p w14:paraId="379E37DE" w14:textId="77777777" w:rsidR="00C302FF" w:rsidRDefault="00000000">
      <w:pPr>
        <w:pStyle w:val="ListParagraph"/>
        <w:spacing w:after="0"/>
        <w:rPr>
          <w:rFonts w:ascii="Aptos" w:eastAsia="Aptos" w:hAnsi="Aptos" w:cs="Aptos"/>
          <w:sz w:val="28"/>
          <w:szCs w:val="28"/>
        </w:rPr>
      </w:pPr>
      <w:r>
        <w:rPr>
          <w:rFonts w:ascii="Calibri" w:eastAsia="Calibri" w:hAnsi="Calibri" w:cs="Calibri"/>
          <w:sz w:val="28"/>
          <w:szCs w:val="28"/>
        </w:rPr>
        <w:t>Ends with a fully connected layer for classification.</w:t>
      </w:r>
    </w:p>
    <w:p w14:paraId="4BD21FC8" w14:textId="77777777" w:rsidR="00C302FF" w:rsidRDefault="00000000">
      <w:pPr>
        <w:pStyle w:val="Heading2"/>
        <w:rPr>
          <w:rFonts w:ascii="Calibri" w:eastAsia="Calibri" w:hAnsi="Calibri" w:cs="Calibri"/>
        </w:rPr>
      </w:pPr>
      <w:r>
        <w:rPr>
          <w:rFonts w:ascii="Calibri" w:eastAsia="Calibri" w:hAnsi="Calibri" w:cs="Calibri"/>
        </w:rPr>
        <w:t>Global Average Pooling:</w:t>
      </w:r>
    </w:p>
    <w:p w14:paraId="571A1738" w14:textId="77777777" w:rsidR="00C302FF" w:rsidRDefault="00000000">
      <w:pPr>
        <w:pStyle w:val="ListParagraph"/>
        <w:spacing w:after="0"/>
        <w:rPr>
          <w:rFonts w:ascii="Aptos" w:eastAsia="Aptos" w:hAnsi="Aptos" w:cs="Aptos"/>
          <w:sz w:val="28"/>
          <w:szCs w:val="28"/>
        </w:rPr>
      </w:pPr>
      <w:r>
        <w:rPr>
          <w:rFonts w:ascii="Calibri" w:eastAsia="Calibri" w:hAnsi="Calibri" w:cs="Calibri"/>
          <w:sz w:val="28"/>
          <w:szCs w:val="28"/>
        </w:rPr>
        <w:t xml:space="preserve">The network employs </w:t>
      </w:r>
      <w:r>
        <w:rPr>
          <w:rFonts w:ascii="Calibri" w:eastAsia="Calibri" w:hAnsi="Calibri" w:cs="Calibri"/>
          <w:b/>
          <w:bCs/>
          <w:sz w:val="28"/>
          <w:szCs w:val="28"/>
        </w:rPr>
        <w:t>global average pooling</w:t>
      </w:r>
      <w:r>
        <w:rPr>
          <w:rFonts w:ascii="Calibri" w:eastAsia="Calibri" w:hAnsi="Calibri" w:cs="Calibri"/>
          <w:sz w:val="28"/>
          <w:szCs w:val="28"/>
        </w:rPr>
        <w:t xml:space="preserve"> before the </w:t>
      </w:r>
      <w:proofErr w:type="spellStart"/>
      <w:r>
        <w:rPr>
          <w:rFonts w:ascii="Calibri" w:eastAsia="Calibri" w:hAnsi="Calibri" w:cs="Calibri"/>
          <w:sz w:val="28"/>
          <w:szCs w:val="28"/>
        </w:rPr>
        <w:t>softmax</w:t>
      </w:r>
      <w:proofErr w:type="spellEnd"/>
      <w:r>
        <w:rPr>
          <w:rFonts w:ascii="Calibri" w:eastAsia="Calibri" w:hAnsi="Calibri" w:cs="Calibri"/>
          <w:sz w:val="28"/>
          <w:szCs w:val="28"/>
        </w:rPr>
        <w:t xml:space="preserve"> output layer, reducing feature maps into a single vector.</w:t>
      </w:r>
    </w:p>
    <w:p w14:paraId="1EF997D6" w14:textId="77777777" w:rsidR="00C302FF" w:rsidRDefault="00000000">
      <w:pPr>
        <w:spacing w:after="0"/>
        <w:jc w:val="center"/>
        <w:rPr>
          <w:sz w:val="28"/>
          <w:szCs w:val="28"/>
        </w:rPr>
      </w:pPr>
      <w:r>
        <w:rPr>
          <w:noProof/>
        </w:rPr>
        <w:lastRenderedPageBreak/>
        <w:drawing>
          <wp:inline distT="0" distB="0" distL="114300" distR="114300" wp14:anchorId="1F3969F3" wp14:editId="78A24ACE">
            <wp:extent cx="4701540" cy="4109720"/>
            <wp:effectExtent l="0" t="0" r="0" b="0"/>
            <wp:docPr id="1233934727" name="Picture 123393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34727" name="Picture 12339347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01976" cy="4109986"/>
                    </a:xfrm>
                    <a:prstGeom prst="rect">
                      <a:avLst/>
                    </a:prstGeom>
                  </pic:spPr>
                </pic:pic>
              </a:graphicData>
            </a:graphic>
          </wp:inline>
        </w:drawing>
      </w:r>
    </w:p>
    <w:p w14:paraId="6842B412" w14:textId="77777777" w:rsidR="00C302FF" w:rsidRDefault="00000000">
      <w:pPr>
        <w:pStyle w:val="Heading2"/>
        <w:rPr>
          <w:rFonts w:ascii="Calibri" w:eastAsia="Calibri" w:hAnsi="Calibri" w:cs="Calibri"/>
        </w:rPr>
      </w:pPr>
      <w:r>
        <w:rPr>
          <w:rFonts w:ascii="Calibri" w:eastAsia="Calibri" w:hAnsi="Calibri" w:cs="Calibri"/>
        </w:rPr>
        <w:t>Output:</w:t>
      </w:r>
    </w:p>
    <w:p w14:paraId="620313B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 xml:space="preserve">The output layer is a fully connected layer with </w:t>
      </w:r>
      <w:proofErr w:type="spellStart"/>
      <w:r>
        <w:rPr>
          <w:rFonts w:ascii="Calibri" w:eastAsia="Calibri" w:hAnsi="Calibri" w:cs="Calibri"/>
          <w:sz w:val="28"/>
          <w:szCs w:val="28"/>
        </w:rPr>
        <w:t>softmax</w:t>
      </w:r>
      <w:proofErr w:type="spellEnd"/>
      <w:r>
        <w:rPr>
          <w:rFonts w:ascii="Calibri" w:eastAsia="Calibri" w:hAnsi="Calibri" w:cs="Calibri"/>
          <w:sz w:val="28"/>
          <w:szCs w:val="28"/>
        </w:rPr>
        <w:t xml:space="preserve"> activation for classification.</w:t>
      </w:r>
    </w:p>
    <w:p w14:paraId="2B194DDF" w14:textId="77777777" w:rsidR="00C302FF" w:rsidRDefault="00000000">
      <w:pPr>
        <w:pStyle w:val="Heading2"/>
        <w:rPr>
          <w:rFonts w:ascii="Calibri" w:eastAsia="Calibri" w:hAnsi="Calibri" w:cs="Calibri"/>
        </w:rPr>
      </w:pPr>
      <w:r>
        <w:rPr>
          <w:rFonts w:ascii="Calibri" w:eastAsia="Calibri" w:hAnsi="Calibri" w:cs="Calibri"/>
        </w:rPr>
        <w:t>Model Details:</w:t>
      </w:r>
    </w:p>
    <w:p w14:paraId="04CD226E"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Train Images: 80%</w:t>
      </w:r>
    </w:p>
    <w:p w14:paraId="4CAE9533"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Test Images: 20%</w:t>
      </w:r>
    </w:p>
    <w:p w14:paraId="609EAB0E"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Epochs=20</w:t>
      </w:r>
    </w:p>
    <w:p w14:paraId="421516A5"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Batch_size</w:t>
      </w:r>
      <w:proofErr w:type="spellEnd"/>
      <w:r>
        <w:rPr>
          <w:rFonts w:ascii="Calibri" w:eastAsia="Calibri" w:hAnsi="Calibri" w:cs="Calibri"/>
          <w:sz w:val="28"/>
          <w:szCs w:val="28"/>
        </w:rPr>
        <w:t>=32</w:t>
      </w:r>
    </w:p>
    <w:p w14:paraId="3E129A9F"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validation_split</w:t>
      </w:r>
      <w:proofErr w:type="spellEnd"/>
      <w:r>
        <w:rPr>
          <w:rFonts w:ascii="Calibri" w:eastAsia="Calibri" w:hAnsi="Calibri" w:cs="Calibri"/>
          <w:sz w:val="28"/>
          <w:szCs w:val="28"/>
        </w:rPr>
        <w:t>=20%</w:t>
      </w:r>
    </w:p>
    <w:p w14:paraId="6AC2A811"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Optimizer = “Adaptive Moment Estimation “</w:t>
      </w:r>
    </w:p>
    <w:p w14:paraId="48B67A01"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Loss ="</w:t>
      </w:r>
      <w:proofErr w:type="spellStart"/>
      <w:r>
        <w:rPr>
          <w:rFonts w:ascii="Calibri" w:eastAsia="Calibri" w:hAnsi="Calibri" w:cs="Calibri"/>
          <w:sz w:val="28"/>
          <w:szCs w:val="28"/>
        </w:rPr>
        <w:t>sparse_categorical_crossentropy</w:t>
      </w:r>
      <w:proofErr w:type="spellEnd"/>
      <w:r>
        <w:rPr>
          <w:rFonts w:ascii="Calibri" w:eastAsia="Calibri" w:hAnsi="Calibri" w:cs="Calibri"/>
          <w:sz w:val="28"/>
          <w:szCs w:val="28"/>
        </w:rPr>
        <w:t>"</w:t>
      </w:r>
    </w:p>
    <w:p w14:paraId="1B734C6F" w14:textId="77777777" w:rsidR="00C302FF" w:rsidRDefault="00C302FF">
      <w:pPr>
        <w:pStyle w:val="ListParagraph"/>
        <w:numPr>
          <w:ilvl w:val="0"/>
          <w:numId w:val="0"/>
        </w:numPr>
        <w:rPr>
          <w:rFonts w:ascii="Calibri" w:eastAsia="Calibri" w:hAnsi="Calibri" w:cs="Calibri"/>
          <w:sz w:val="28"/>
          <w:szCs w:val="28"/>
        </w:rPr>
      </w:pPr>
    </w:p>
    <w:p w14:paraId="31481086" w14:textId="77777777" w:rsidR="00C302FF" w:rsidRDefault="00C302FF">
      <w:pPr>
        <w:pStyle w:val="ListParagraph"/>
        <w:numPr>
          <w:ilvl w:val="0"/>
          <w:numId w:val="0"/>
        </w:numPr>
        <w:rPr>
          <w:rFonts w:ascii="Calibri" w:eastAsia="Calibri" w:hAnsi="Calibri" w:cs="Calibri"/>
          <w:sz w:val="28"/>
          <w:szCs w:val="28"/>
        </w:rPr>
      </w:pPr>
    </w:p>
    <w:p w14:paraId="34AEA21F" w14:textId="77777777" w:rsidR="00C302FF" w:rsidRDefault="00000000">
      <w:pPr>
        <w:pStyle w:val="Heading2"/>
        <w:rPr>
          <w:rFonts w:ascii="Calibri" w:eastAsia="Calibri" w:hAnsi="Calibri" w:cs="Calibri"/>
        </w:rPr>
      </w:pPr>
      <w:r>
        <w:rPr>
          <w:rFonts w:ascii="Calibri" w:eastAsia="Calibri" w:hAnsi="Calibri" w:cs="Calibri"/>
        </w:rPr>
        <w:lastRenderedPageBreak/>
        <w:t>Graphs</w:t>
      </w:r>
    </w:p>
    <w:p w14:paraId="2A8E5701" w14:textId="77777777" w:rsidR="00C302FF" w:rsidRDefault="00000000">
      <w:pPr>
        <w:pStyle w:val="ListParagraph"/>
      </w:pPr>
      <w:r>
        <w:rPr>
          <w:rFonts w:ascii="Calibri" w:eastAsia="Calibri" w:hAnsi="Calibri" w:cs="Calibri"/>
          <w:sz w:val="28"/>
          <w:szCs w:val="28"/>
        </w:rPr>
        <w:t>Accuracy:</w:t>
      </w:r>
      <w:r>
        <w:t xml:space="preserve"> </w:t>
      </w:r>
      <w:r>
        <w:rPr>
          <w:rFonts w:ascii="Consolas" w:eastAsia="Consolas" w:hAnsi="Consolas" w:cs="Consolas"/>
          <w:color w:val="000000" w:themeColor="text1"/>
          <w:sz w:val="21"/>
          <w:szCs w:val="21"/>
        </w:rPr>
        <w:t>0.8172736167907715</w:t>
      </w:r>
    </w:p>
    <w:p w14:paraId="31AC8FBD" w14:textId="77777777" w:rsidR="00C302FF" w:rsidRDefault="00000000">
      <w:pPr>
        <w:jc w:val="center"/>
      </w:pPr>
      <w:r>
        <w:rPr>
          <w:noProof/>
        </w:rPr>
        <w:drawing>
          <wp:inline distT="0" distB="0" distL="114300" distR="114300" wp14:anchorId="051CB9E3" wp14:editId="3A13EAB2">
            <wp:extent cx="5295265" cy="3394710"/>
            <wp:effectExtent l="0" t="0" r="0" b="0"/>
            <wp:docPr id="1082512482" name="Picture 108251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12482" name="Picture 108251248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5898" cy="3394808"/>
                    </a:xfrm>
                    <a:prstGeom prst="rect">
                      <a:avLst/>
                    </a:prstGeom>
                  </pic:spPr>
                </pic:pic>
              </a:graphicData>
            </a:graphic>
          </wp:inline>
        </w:drawing>
      </w:r>
    </w:p>
    <w:p w14:paraId="44131F59"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Loss Curve:</w:t>
      </w:r>
    </w:p>
    <w:p w14:paraId="2CA6836F" w14:textId="77777777" w:rsidR="00C302FF" w:rsidRDefault="00000000">
      <w:pPr>
        <w:jc w:val="center"/>
      </w:pPr>
      <w:r>
        <w:rPr>
          <w:noProof/>
        </w:rPr>
        <w:drawing>
          <wp:inline distT="0" distB="0" distL="114300" distR="114300" wp14:anchorId="291F6F1B" wp14:editId="35F61A61">
            <wp:extent cx="5276850" cy="3346450"/>
            <wp:effectExtent l="0" t="0" r="0" b="0"/>
            <wp:docPr id="1210636103" name="Picture 12106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36103" name="Picture 121063610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6850" cy="3346450"/>
                    </a:xfrm>
                    <a:prstGeom prst="rect">
                      <a:avLst/>
                    </a:prstGeom>
                  </pic:spPr>
                </pic:pic>
              </a:graphicData>
            </a:graphic>
          </wp:inline>
        </w:drawing>
      </w:r>
    </w:p>
    <w:p w14:paraId="0B0CF499"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lastRenderedPageBreak/>
        <w:t>Confusion Matrix:</w:t>
      </w:r>
    </w:p>
    <w:p w14:paraId="0B1038B3" w14:textId="77777777" w:rsidR="00C302FF" w:rsidRDefault="00000000">
      <w:pPr>
        <w:jc w:val="center"/>
      </w:pPr>
      <w:r>
        <w:rPr>
          <w:noProof/>
        </w:rPr>
        <w:drawing>
          <wp:inline distT="0" distB="0" distL="114300" distR="114300" wp14:anchorId="3D5EBE3A" wp14:editId="76B47961">
            <wp:extent cx="4946015" cy="3796030"/>
            <wp:effectExtent l="0" t="0" r="0" b="0"/>
            <wp:docPr id="1019368266" name="Picture 101936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68266" name="Picture 101936826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46532" cy="3796480"/>
                    </a:xfrm>
                    <a:prstGeom prst="rect">
                      <a:avLst/>
                    </a:prstGeom>
                  </pic:spPr>
                </pic:pic>
              </a:graphicData>
            </a:graphic>
          </wp:inline>
        </w:drawing>
      </w:r>
    </w:p>
    <w:p w14:paraId="085BD777"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ROC Curve:</w:t>
      </w:r>
    </w:p>
    <w:p w14:paraId="466598B1" w14:textId="77777777" w:rsidR="00C302FF" w:rsidRDefault="00000000">
      <w:pPr>
        <w:jc w:val="center"/>
      </w:pPr>
      <w:r>
        <w:rPr>
          <w:noProof/>
        </w:rPr>
        <w:drawing>
          <wp:inline distT="0" distB="0" distL="114300" distR="114300" wp14:anchorId="04A174EE" wp14:editId="410F7726">
            <wp:extent cx="4965065" cy="3498850"/>
            <wp:effectExtent l="0" t="0" r="0" b="0"/>
            <wp:docPr id="1550751451" name="Picture 155075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51451" name="Picture 155075145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65590" cy="3499033"/>
                    </a:xfrm>
                    <a:prstGeom prst="rect">
                      <a:avLst/>
                    </a:prstGeom>
                  </pic:spPr>
                </pic:pic>
              </a:graphicData>
            </a:graphic>
          </wp:inline>
        </w:drawing>
      </w:r>
    </w:p>
    <w:p w14:paraId="429F9B70"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lastRenderedPageBreak/>
        <w:t>Model Metrics:</w:t>
      </w:r>
    </w:p>
    <w:p w14:paraId="001AE910" w14:textId="77777777" w:rsidR="00C302FF" w:rsidRDefault="00000000">
      <w:pPr>
        <w:jc w:val="center"/>
      </w:pPr>
      <w:r>
        <w:rPr>
          <w:noProof/>
        </w:rPr>
        <w:drawing>
          <wp:inline distT="0" distB="0" distL="114300" distR="114300" wp14:anchorId="095AB87C" wp14:editId="7864320D">
            <wp:extent cx="4762500" cy="3632835"/>
            <wp:effectExtent l="0" t="0" r="0" b="0"/>
            <wp:docPr id="1832899435" name="Picture 1832899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99435" name="Picture 183289943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62500" cy="3632933"/>
                    </a:xfrm>
                    <a:prstGeom prst="rect">
                      <a:avLst/>
                    </a:prstGeom>
                  </pic:spPr>
                </pic:pic>
              </a:graphicData>
            </a:graphic>
          </wp:inline>
        </w:drawing>
      </w:r>
    </w:p>
    <w:p w14:paraId="236BC855" w14:textId="77777777" w:rsidR="00C302FF" w:rsidRDefault="00000000">
      <w:pPr>
        <w:pStyle w:val="ListParagraph"/>
      </w:pPr>
      <w:r>
        <w:rPr>
          <w:rFonts w:ascii="Calibri" w:eastAsia="Calibri" w:hAnsi="Calibri" w:cs="Calibri"/>
          <w:sz w:val="28"/>
          <w:szCs w:val="28"/>
        </w:rPr>
        <w:t>Classification Report:</w:t>
      </w:r>
    </w:p>
    <w:p w14:paraId="78F11D39" w14:textId="77777777" w:rsidR="00C302FF" w:rsidRDefault="00000000">
      <w:pPr>
        <w:jc w:val="both"/>
      </w:pPr>
      <w:r>
        <w:t xml:space="preserve">                </w:t>
      </w:r>
      <w:r>
        <w:rPr>
          <w:noProof/>
        </w:rPr>
        <w:drawing>
          <wp:inline distT="0" distB="0" distL="114300" distR="114300" wp14:anchorId="36E12817" wp14:editId="76CBCE7F">
            <wp:extent cx="4344035" cy="3467735"/>
            <wp:effectExtent l="0" t="0" r="18415" b="18415"/>
            <wp:docPr id="576597403" name="Picture 576597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97403" name="Picture 57659740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344035" cy="3467735"/>
                    </a:xfrm>
                    <a:prstGeom prst="rect">
                      <a:avLst/>
                    </a:prstGeom>
                  </pic:spPr>
                </pic:pic>
              </a:graphicData>
            </a:graphic>
          </wp:inline>
        </w:drawing>
      </w:r>
    </w:p>
    <w:p w14:paraId="54FB12B6" w14:textId="77777777" w:rsidR="00C302FF" w:rsidRDefault="00000000">
      <w:pPr>
        <w:jc w:val="center"/>
        <w:rPr>
          <w:rFonts w:ascii="Calibri" w:eastAsia="Calibri" w:hAnsi="Calibri" w:cs="Calibri"/>
          <w:b/>
          <w:bCs/>
          <w:sz w:val="56"/>
          <w:szCs w:val="56"/>
        </w:rPr>
      </w:pPr>
      <w:proofErr w:type="spellStart"/>
      <w:r>
        <w:rPr>
          <w:rFonts w:ascii="Calibri" w:eastAsia="Calibri" w:hAnsi="Calibri" w:cs="Calibri"/>
          <w:b/>
          <w:bCs/>
          <w:sz w:val="56"/>
          <w:szCs w:val="56"/>
        </w:rPr>
        <w:lastRenderedPageBreak/>
        <w:t>DenseNet</w:t>
      </w:r>
      <w:proofErr w:type="spellEnd"/>
    </w:p>
    <w:p w14:paraId="3F09A576" w14:textId="77777777" w:rsidR="00C302FF" w:rsidRDefault="00000000">
      <w:pPr>
        <w:jc w:val="center"/>
        <w:rPr>
          <w:rFonts w:ascii="Calibri" w:eastAsia="Calibri" w:hAnsi="Calibri" w:cs="Calibri"/>
          <w:b/>
          <w:bCs/>
          <w:sz w:val="48"/>
          <w:szCs w:val="48"/>
        </w:rPr>
      </w:pPr>
      <w:r>
        <w:rPr>
          <w:rFonts w:ascii="Calibri" w:eastAsia="Calibri" w:hAnsi="Calibri" w:cs="Calibri"/>
          <w:b/>
          <w:bCs/>
          <w:sz w:val="32"/>
          <w:szCs w:val="32"/>
        </w:rPr>
        <w:t xml:space="preserve">Paper Link: ( </w:t>
      </w:r>
      <w:hyperlink r:id="rId28">
        <w:r>
          <w:rPr>
            <w:rStyle w:val="Hyperlink"/>
            <w:rFonts w:ascii="Calibri" w:eastAsia="Calibri" w:hAnsi="Calibri" w:cs="Calibri"/>
            <w:b/>
            <w:bCs/>
            <w:sz w:val="32"/>
            <w:szCs w:val="32"/>
          </w:rPr>
          <w:t>https://arxiv.org/pdf/1608.06993</w:t>
        </w:r>
      </w:hyperlink>
      <w:r>
        <w:rPr>
          <w:rFonts w:ascii="Calibri" w:eastAsia="Calibri" w:hAnsi="Calibri" w:cs="Calibri"/>
          <w:b/>
          <w:bCs/>
          <w:sz w:val="32"/>
          <w:szCs w:val="32"/>
        </w:rPr>
        <w:t xml:space="preserve"> )</w:t>
      </w:r>
    </w:p>
    <w:p w14:paraId="701D756F" w14:textId="77777777" w:rsidR="00C302FF" w:rsidRDefault="00000000">
      <w:r>
        <w:rPr>
          <w:rFonts w:ascii="Calibri" w:eastAsia="Calibri" w:hAnsi="Calibri" w:cs="Calibri"/>
          <w:sz w:val="28"/>
          <w:szCs w:val="28"/>
        </w:rPr>
        <w:t xml:space="preserve">Convolutional neural networks (CNNs) have been at the forefront of visual object recognition. From the pioneering LeNet to the widely used VGG and </w:t>
      </w:r>
      <w:proofErr w:type="spellStart"/>
      <w:r>
        <w:rPr>
          <w:rFonts w:ascii="Calibri" w:eastAsia="Calibri" w:hAnsi="Calibri" w:cs="Calibri"/>
          <w:sz w:val="28"/>
          <w:szCs w:val="28"/>
        </w:rPr>
        <w:t>ResNets</w:t>
      </w:r>
      <w:proofErr w:type="spellEnd"/>
      <w:r>
        <w:rPr>
          <w:rFonts w:ascii="Calibri" w:eastAsia="Calibri" w:hAnsi="Calibri" w:cs="Calibri"/>
          <w:sz w:val="28"/>
          <w:szCs w:val="28"/>
        </w:rPr>
        <w:t xml:space="preserve">, the quest for deeper and more efficient networks continues. A significant breakthrough in this evolution is the Densely Connected Convolutional Network, or </w:t>
      </w:r>
      <w:proofErr w:type="spellStart"/>
      <w:r>
        <w:rPr>
          <w:rFonts w:ascii="Calibri" w:eastAsia="Calibri" w:hAnsi="Calibri" w:cs="Calibri"/>
          <w:sz w:val="28"/>
          <w:szCs w:val="28"/>
        </w:rPr>
        <w:t>DenseNet</w:t>
      </w:r>
      <w:proofErr w:type="spellEnd"/>
      <w:r>
        <w:rPr>
          <w:rFonts w:ascii="Calibri" w:eastAsia="Calibri" w:hAnsi="Calibri" w:cs="Calibri"/>
          <w:sz w:val="28"/>
          <w:szCs w:val="28"/>
        </w:rPr>
        <w:t xml:space="preserve">, introduced by Gao Huang, Zhuang Liu, Laurens van der </w:t>
      </w:r>
      <w:proofErr w:type="spellStart"/>
      <w:r>
        <w:rPr>
          <w:rFonts w:ascii="Calibri" w:eastAsia="Calibri" w:hAnsi="Calibri" w:cs="Calibri"/>
          <w:sz w:val="28"/>
          <w:szCs w:val="28"/>
        </w:rPr>
        <w:t>Maaten</w:t>
      </w:r>
      <w:proofErr w:type="spellEnd"/>
      <w:r>
        <w:rPr>
          <w:rFonts w:ascii="Calibri" w:eastAsia="Calibri" w:hAnsi="Calibri" w:cs="Calibri"/>
          <w:sz w:val="28"/>
          <w:szCs w:val="28"/>
        </w:rPr>
        <w:t xml:space="preserve">, and Kilian Q. Weinberger. </w:t>
      </w:r>
      <w:proofErr w:type="spellStart"/>
      <w:r>
        <w:rPr>
          <w:rFonts w:ascii="Calibri" w:eastAsia="Calibri" w:hAnsi="Calibri" w:cs="Calibri"/>
          <w:sz w:val="28"/>
          <w:szCs w:val="28"/>
        </w:rPr>
        <w:t>DenseNet's</w:t>
      </w:r>
      <w:proofErr w:type="spellEnd"/>
      <w:r>
        <w:rPr>
          <w:rFonts w:ascii="Calibri" w:eastAsia="Calibri" w:hAnsi="Calibri" w:cs="Calibri"/>
          <w:sz w:val="28"/>
          <w:szCs w:val="28"/>
        </w:rPr>
        <w:t xml:space="preserve"> novel architecture improves information flow and gradient propagation, offering numerous advantages over traditional CNNs and </w:t>
      </w:r>
      <w:proofErr w:type="spellStart"/>
      <w:r>
        <w:rPr>
          <w:rFonts w:ascii="Calibri" w:eastAsia="Calibri" w:hAnsi="Calibri" w:cs="Calibri"/>
          <w:sz w:val="28"/>
          <w:szCs w:val="28"/>
        </w:rPr>
        <w:t>ResNets</w:t>
      </w:r>
      <w:proofErr w:type="spellEnd"/>
      <w:r>
        <w:rPr>
          <w:rFonts w:ascii="Calibri" w:eastAsia="Calibri" w:hAnsi="Calibri" w:cs="Calibri"/>
          <w:sz w:val="28"/>
          <w:szCs w:val="28"/>
        </w:rPr>
        <w:t>.</w:t>
      </w:r>
    </w:p>
    <w:p w14:paraId="352F0DCC" w14:textId="77777777" w:rsidR="00C302FF" w:rsidRDefault="00000000">
      <w:pPr>
        <w:jc w:val="center"/>
        <w:rPr>
          <w:rFonts w:ascii="Calibri" w:eastAsia="Calibri" w:hAnsi="Calibri" w:cs="Calibri"/>
        </w:rPr>
      </w:pPr>
      <w:r>
        <w:rPr>
          <w:noProof/>
        </w:rPr>
        <w:drawing>
          <wp:inline distT="0" distB="0" distL="114300" distR="114300" wp14:anchorId="03BDDDAB" wp14:editId="25EDA298">
            <wp:extent cx="6231890" cy="818515"/>
            <wp:effectExtent l="0" t="0" r="0" b="0"/>
            <wp:docPr id="1866084795" name="Picture 1866084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84795" name="Picture 186608479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31906" cy="818936"/>
                    </a:xfrm>
                    <a:prstGeom prst="rect">
                      <a:avLst/>
                    </a:prstGeom>
                  </pic:spPr>
                </pic:pic>
              </a:graphicData>
            </a:graphic>
          </wp:inline>
        </w:drawing>
      </w:r>
      <w:r>
        <w:rPr>
          <w:rFonts w:ascii="Calibri" w:eastAsia="Calibri" w:hAnsi="Calibri" w:cs="Calibri"/>
          <w:sz w:val="20"/>
          <w:szCs w:val="20"/>
        </w:rPr>
        <w:t xml:space="preserve">A deep </w:t>
      </w:r>
      <w:proofErr w:type="spellStart"/>
      <w:r>
        <w:rPr>
          <w:rFonts w:ascii="Calibri" w:eastAsia="Calibri" w:hAnsi="Calibri" w:cs="Calibri"/>
          <w:sz w:val="20"/>
          <w:szCs w:val="20"/>
        </w:rPr>
        <w:t>DenseNet</w:t>
      </w:r>
      <w:proofErr w:type="spellEnd"/>
      <w:r>
        <w:rPr>
          <w:rFonts w:ascii="Calibri" w:eastAsia="Calibri" w:hAnsi="Calibri" w:cs="Calibri"/>
          <w:sz w:val="20"/>
          <w:szCs w:val="20"/>
        </w:rPr>
        <w:t xml:space="preserve"> with three dense blocks. The layers between two adjacent blocks are referred to as transition layers and change feature-map sizes via convolution and pooling.</w:t>
      </w:r>
    </w:p>
    <w:p w14:paraId="6931294B" w14:textId="77777777" w:rsidR="00C302FF" w:rsidRDefault="00000000">
      <w:pPr>
        <w:rPr>
          <w:rFonts w:ascii="Calibri" w:eastAsia="Calibri" w:hAnsi="Calibri" w:cs="Calibri"/>
          <w:b/>
          <w:bCs/>
          <w:sz w:val="32"/>
          <w:szCs w:val="32"/>
        </w:rPr>
      </w:pPr>
      <w:r>
        <w:rPr>
          <w:rFonts w:ascii="Calibri" w:eastAsia="Calibri" w:hAnsi="Calibri" w:cs="Calibri"/>
          <w:b/>
          <w:bCs/>
          <w:sz w:val="32"/>
          <w:szCs w:val="32"/>
        </w:rPr>
        <w:t xml:space="preserve">Key Features of </w:t>
      </w:r>
      <w:proofErr w:type="spellStart"/>
      <w:r>
        <w:rPr>
          <w:rFonts w:ascii="Calibri" w:eastAsia="Calibri" w:hAnsi="Calibri" w:cs="Calibri"/>
          <w:b/>
          <w:bCs/>
          <w:sz w:val="32"/>
          <w:szCs w:val="32"/>
        </w:rPr>
        <w:t>DenseNet</w:t>
      </w:r>
      <w:proofErr w:type="spellEnd"/>
      <w:r>
        <w:rPr>
          <w:rFonts w:ascii="Calibri" w:eastAsia="Calibri" w:hAnsi="Calibri" w:cs="Calibri"/>
          <w:b/>
          <w:bCs/>
          <w:sz w:val="32"/>
          <w:szCs w:val="32"/>
        </w:rPr>
        <w:t>:</w:t>
      </w:r>
    </w:p>
    <w:p w14:paraId="1E0A0873" w14:textId="77777777" w:rsidR="00C302FF" w:rsidRDefault="00000000">
      <w:pPr>
        <w:pStyle w:val="Heading2"/>
        <w:rPr>
          <w:rFonts w:ascii="Calibri" w:eastAsia="Calibri" w:hAnsi="Calibri" w:cs="Calibri"/>
        </w:rPr>
      </w:pPr>
      <w:r>
        <w:rPr>
          <w:rFonts w:ascii="Calibri" w:eastAsia="Calibri" w:hAnsi="Calibri" w:cs="Calibri"/>
        </w:rPr>
        <w:t>Dense Connectivity:</w:t>
      </w:r>
    </w:p>
    <w:p w14:paraId="01F2F454" w14:textId="77777777" w:rsidR="00C302FF" w:rsidRDefault="00000000">
      <w:pPr>
        <w:pStyle w:val="ListParagraph"/>
        <w:spacing w:after="0"/>
        <w:rPr>
          <w:rFonts w:ascii="Calibri" w:eastAsia="Calibri" w:hAnsi="Calibri" w:cs="Calibri"/>
        </w:rPr>
      </w:pPr>
      <w:r>
        <w:rPr>
          <w:rFonts w:ascii="Calibri" w:eastAsia="Calibri" w:hAnsi="Calibri" w:cs="Calibri"/>
        </w:rPr>
        <w:t xml:space="preserve">Unlike traditional CNNs where each layer receives input from only the previous layer, in </w:t>
      </w:r>
      <w:proofErr w:type="spellStart"/>
      <w:r>
        <w:rPr>
          <w:rFonts w:ascii="Calibri" w:eastAsia="Calibri" w:hAnsi="Calibri" w:cs="Calibri"/>
        </w:rPr>
        <w:t>DenseNet</w:t>
      </w:r>
      <w:proofErr w:type="spellEnd"/>
      <w:r>
        <w:rPr>
          <w:rFonts w:ascii="Calibri" w:eastAsia="Calibri" w:hAnsi="Calibri" w:cs="Calibri"/>
        </w:rPr>
        <w:t>, every layer is directly connected to every other subsequent layer.</w:t>
      </w:r>
    </w:p>
    <w:p w14:paraId="6093F81B" w14:textId="77777777" w:rsidR="00C302FF" w:rsidRDefault="00000000">
      <w:pPr>
        <w:pStyle w:val="ListParagraph"/>
        <w:spacing w:after="0"/>
        <w:rPr>
          <w:rFonts w:ascii="Calibri" w:eastAsia="Calibri" w:hAnsi="Calibri" w:cs="Calibri"/>
        </w:rPr>
      </w:pPr>
      <w:r>
        <w:rPr>
          <w:rFonts w:ascii="Calibri" w:eastAsia="Calibri" w:hAnsi="Calibri" w:cs="Calibri"/>
        </w:rPr>
        <w:t xml:space="preserve">In </w:t>
      </w:r>
      <w:proofErr w:type="spellStart"/>
      <w:r>
        <w:rPr>
          <w:rFonts w:ascii="Calibri" w:eastAsia="Calibri" w:hAnsi="Calibri" w:cs="Calibri"/>
        </w:rPr>
        <w:t>DenseNet</w:t>
      </w:r>
      <w:proofErr w:type="spellEnd"/>
      <w:r>
        <w:rPr>
          <w:rFonts w:ascii="Calibri" w:eastAsia="Calibri" w:hAnsi="Calibri" w:cs="Calibri"/>
        </w:rPr>
        <w:t xml:space="preserve">, each layer is connected to every other layer in a </w:t>
      </w:r>
      <w:r>
        <w:rPr>
          <w:rFonts w:ascii="Calibri" w:eastAsia="Calibri" w:hAnsi="Calibri" w:cs="Calibri"/>
          <w:b/>
          <w:bCs/>
        </w:rPr>
        <w:t>feed-forward</w:t>
      </w:r>
      <w:r>
        <w:rPr>
          <w:rFonts w:ascii="Calibri" w:eastAsia="Calibri" w:hAnsi="Calibri" w:cs="Calibri"/>
        </w:rPr>
        <w:t xml:space="preserve"> manner. This means the input of a layer is the concatenation of the feature maps from all previous layers.</w:t>
      </w:r>
    </w:p>
    <w:p w14:paraId="27A2097E" w14:textId="77777777" w:rsidR="00C302FF" w:rsidRDefault="00000000">
      <w:pPr>
        <w:pStyle w:val="ListParagraph"/>
        <w:spacing w:after="0"/>
        <w:rPr>
          <w:rFonts w:ascii="Calibri" w:eastAsia="Calibri" w:hAnsi="Calibri" w:cs="Calibri"/>
        </w:rPr>
      </w:pPr>
      <w:r>
        <w:rPr>
          <w:rFonts w:ascii="Calibri" w:eastAsia="Calibri" w:hAnsi="Calibri" w:cs="Calibri"/>
        </w:rPr>
        <w:t xml:space="preserve">If there are </w:t>
      </w:r>
      <w:r>
        <w:rPr>
          <w:rFonts w:ascii="Calibri" w:eastAsia="Calibri" w:hAnsi="Calibri" w:cs="Calibri"/>
          <w:i/>
          <w:iCs/>
          <w:lang w:val="zh-CN"/>
        </w:rPr>
        <w:t>L</w:t>
      </w:r>
      <w:r>
        <w:rPr>
          <w:rFonts w:ascii="Calibri" w:eastAsia="Calibri" w:hAnsi="Calibri" w:cs="Calibri"/>
        </w:rPr>
        <w:t xml:space="preserve"> layers, each layer has </w:t>
      </w:r>
      <w:proofErr w:type="gramStart"/>
      <w:r>
        <w:rPr>
          <w:rFonts w:ascii="Calibri" w:eastAsia="Calibri" w:hAnsi="Calibri" w:cs="Calibri"/>
        </w:rPr>
        <w:t xml:space="preserve">{ </w:t>
      </w:r>
      <w:r>
        <w:rPr>
          <w:rFonts w:ascii="Calibri" w:eastAsia="Calibri" w:hAnsi="Calibri" w:cs="Calibri"/>
          <w:i/>
          <w:iCs/>
          <w:lang w:val="zh-CN"/>
        </w:rPr>
        <w:t>L</w:t>
      </w:r>
      <w:proofErr w:type="gramEnd"/>
      <w:r>
        <w:rPr>
          <w:rFonts w:ascii="Calibri" w:eastAsia="Calibri" w:hAnsi="Calibri" w:cs="Calibri"/>
          <w:i/>
          <w:iCs/>
          <w:lang w:val="zh-CN"/>
        </w:rPr>
        <w:t>(L+1)/2</w:t>
      </w:r>
      <w:r>
        <w:rPr>
          <w:rFonts w:ascii="Calibri" w:eastAsia="Calibri" w:hAnsi="Calibri" w:cs="Calibri"/>
        </w:rPr>
        <w:t xml:space="preserve">  } direct connections, promoting feature reuse.</w:t>
      </w:r>
    </w:p>
    <w:p w14:paraId="0E52DD8D" w14:textId="77777777" w:rsidR="00C302FF" w:rsidRDefault="00000000">
      <w:pPr>
        <w:pStyle w:val="ListParagraph"/>
        <w:spacing w:after="0"/>
      </w:pPr>
      <w:r>
        <w:rPr>
          <w:rFonts w:ascii="Calibri" w:eastAsia="Calibri" w:hAnsi="Calibri" w:cs="Calibri"/>
        </w:rPr>
        <w:t xml:space="preserve">Mathematically, the output of the </w:t>
      </w:r>
      <w:proofErr w:type="spellStart"/>
      <w:r>
        <w:rPr>
          <w:rFonts w:ascii="Calibri" w:eastAsia="Calibri" w:hAnsi="Calibri" w:cs="Calibri"/>
        </w:rPr>
        <w:t>l^th</w:t>
      </w:r>
      <w:proofErr w:type="spellEnd"/>
      <w:r>
        <w:rPr>
          <w:rFonts w:ascii="Calibri" w:eastAsia="Calibri" w:hAnsi="Calibri" w:cs="Calibri"/>
        </w:rPr>
        <w:t xml:space="preserve"> layer is defined as: Where H(l) is a composite function (batch normalization, </w:t>
      </w:r>
      <w:proofErr w:type="spellStart"/>
      <w:r>
        <w:rPr>
          <w:rFonts w:ascii="Calibri" w:eastAsia="Calibri" w:hAnsi="Calibri" w:cs="Calibri"/>
        </w:rPr>
        <w:t>ReLU</w:t>
      </w:r>
      <w:proofErr w:type="spellEnd"/>
      <w:r>
        <w:rPr>
          <w:rFonts w:ascii="Calibri" w:eastAsia="Calibri" w:hAnsi="Calibri" w:cs="Calibri"/>
        </w:rPr>
        <w:t>, convolution), and [x0, x1, . . ., x l−1] represents the concatenation of feature maps from all preceding layers.</w:t>
      </w:r>
    </w:p>
    <w:p w14:paraId="1C0A153C" w14:textId="77777777" w:rsidR="00C302FF" w:rsidRDefault="00000000">
      <w:pPr>
        <w:spacing w:after="0"/>
        <w:jc w:val="center"/>
      </w:pPr>
      <w:r>
        <w:rPr>
          <w:noProof/>
        </w:rPr>
        <w:drawing>
          <wp:inline distT="0" distB="0" distL="114300" distR="114300" wp14:anchorId="288360E9" wp14:editId="53298D41">
            <wp:extent cx="5248910" cy="533400"/>
            <wp:effectExtent l="0" t="0" r="0" b="0"/>
            <wp:docPr id="1331288633" name="Picture 1331288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8633" name="Picture 13312886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49008" cy="533474"/>
                    </a:xfrm>
                    <a:prstGeom prst="rect">
                      <a:avLst/>
                    </a:prstGeom>
                  </pic:spPr>
                </pic:pic>
              </a:graphicData>
            </a:graphic>
          </wp:inline>
        </w:drawing>
      </w:r>
    </w:p>
    <w:p w14:paraId="49DD5C50" w14:textId="77777777" w:rsidR="00C302FF" w:rsidRDefault="00000000">
      <w:pPr>
        <w:pStyle w:val="Heading2"/>
        <w:rPr>
          <w:rFonts w:ascii="Calibri" w:eastAsia="Calibri" w:hAnsi="Calibri" w:cs="Calibri"/>
        </w:rPr>
      </w:pPr>
      <w:r>
        <w:rPr>
          <w:rFonts w:ascii="Calibri" w:eastAsia="Calibri" w:hAnsi="Calibri" w:cs="Calibri"/>
        </w:rPr>
        <w:lastRenderedPageBreak/>
        <w:t>Efficient Feature Reuse:</w:t>
      </w:r>
    </w:p>
    <w:p w14:paraId="4C2B47C5" w14:textId="77777777" w:rsidR="00C302FF" w:rsidRDefault="00000000">
      <w:pPr>
        <w:pStyle w:val="ListParagraph"/>
        <w:rPr>
          <w:rFonts w:ascii="Calibri" w:eastAsia="Calibri" w:hAnsi="Calibri" w:cs="Calibri"/>
        </w:rPr>
      </w:pPr>
      <w:r>
        <w:rPr>
          <w:rFonts w:ascii="Calibri" w:eastAsia="Calibri" w:hAnsi="Calibri" w:cs="Calibri"/>
        </w:rPr>
        <w:t xml:space="preserve">Layers in </w:t>
      </w:r>
      <w:proofErr w:type="spellStart"/>
      <w:r>
        <w:rPr>
          <w:rFonts w:ascii="Calibri" w:eastAsia="Calibri" w:hAnsi="Calibri" w:cs="Calibri"/>
        </w:rPr>
        <w:t>DenseNet</w:t>
      </w:r>
      <w:proofErr w:type="spellEnd"/>
      <w:r>
        <w:rPr>
          <w:rFonts w:ascii="Calibri" w:eastAsia="Calibri" w:hAnsi="Calibri" w:cs="Calibri"/>
        </w:rPr>
        <w:t xml:space="preserve"> do not re-learn redundant features but instead build on the features learned by previous layers.</w:t>
      </w:r>
    </w:p>
    <w:p w14:paraId="336D412F" w14:textId="77777777" w:rsidR="00C302FF" w:rsidRDefault="00000000">
      <w:pPr>
        <w:pStyle w:val="ListParagraph"/>
        <w:rPr>
          <w:rFonts w:ascii="Calibri" w:eastAsia="Calibri" w:hAnsi="Calibri" w:cs="Calibri"/>
        </w:rPr>
      </w:pPr>
      <w:r>
        <w:rPr>
          <w:rFonts w:ascii="Calibri" w:eastAsia="Calibri" w:hAnsi="Calibri" w:cs="Calibri"/>
        </w:rPr>
        <w:t>This results in better parameter efficiency and reduced chances of overfitting.</w:t>
      </w:r>
    </w:p>
    <w:p w14:paraId="016A8224" w14:textId="77777777" w:rsidR="00C302FF" w:rsidRDefault="00000000">
      <w:pPr>
        <w:pStyle w:val="Heading2"/>
        <w:rPr>
          <w:rFonts w:ascii="Calibri" w:eastAsia="Calibri" w:hAnsi="Calibri" w:cs="Calibri"/>
        </w:rPr>
      </w:pPr>
      <w:r>
        <w:rPr>
          <w:rFonts w:ascii="Calibri" w:eastAsia="Calibri" w:hAnsi="Calibri" w:cs="Calibri"/>
        </w:rPr>
        <w:t>Reduced Parameters:</w:t>
      </w:r>
    </w:p>
    <w:p w14:paraId="6E0F5F4A" w14:textId="77777777" w:rsidR="00C302FF" w:rsidRDefault="00000000">
      <w:pPr>
        <w:pStyle w:val="ListParagraph"/>
        <w:rPr>
          <w:rFonts w:ascii="Calibri" w:eastAsia="Calibri" w:hAnsi="Calibri" w:cs="Calibri"/>
        </w:rPr>
      </w:pPr>
      <w:proofErr w:type="spellStart"/>
      <w:r>
        <w:rPr>
          <w:rFonts w:ascii="Calibri" w:eastAsia="Calibri" w:hAnsi="Calibri" w:cs="Calibri"/>
        </w:rPr>
        <w:t>DenseNet</w:t>
      </w:r>
      <w:proofErr w:type="spellEnd"/>
      <w:r>
        <w:rPr>
          <w:rFonts w:ascii="Calibri" w:eastAsia="Calibri" w:hAnsi="Calibri" w:cs="Calibri"/>
        </w:rPr>
        <w:t xml:space="preserve"> requires fewer parameters compared to traditional CNNs because it does not need to relearn redundant features. Instead, it uses narrow layers (e.g., fewer filters per convolution) and avoids deep architectures with redundant learning.</w:t>
      </w:r>
    </w:p>
    <w:p w14:paraId="5EC78D46" w14:textId="77777777" w:rsidR="00C302FF" w:rsidRDefault="00000000">
      <w:pPr>
        <w:pStyle w:val="Heading2"/>
        <w:rPr>
          <w:rFonts w:ascii="Calibri" w:eastAsia="Calibri" w:hAnsi="Calibri" w:cs="Calibri"/>
        </w:rPr>
      </w:pPr>
      <w:r>
        <w:rPr>
          <w:rFonts w:ascii="Calibri" w:eastAsia="Calibri" w:hAnsi="Calibri" w:cs="Calibri"/>
        </w:rPr>
        <w:t>Alleviation of Vanishing Gradient:</w:t>
      </w:r>
    </w:p>
    <w:p w14:paraId="28839152" w14:textId="77777777" w:rsidR="00C302FF" w:rsidRDefault="00000000">
      <w:pPr>
        <w:pStyle w:val="ListParagraph"/>
        <w:spacing w:after="0"/>
        <w:rPr>
          <w:rFonts w:ascii="Calibri" w:eastAsia="Calibri" w:hAnsi="Calibri" w:cs="Calibri"/>
        </w:rPr>
      </w:pPr>
      <w:r>
        <w:rPr>
          <w:rFonts w:ascii="Calibri" w:eastAsia="Calibri" w:hAnsi="Calibri" w:cs="Calibri"/>
        </w:rPr>
        <w:t>The dense connectivity ensures that gradients flow more effectively during backpropagation, mitigating the vanishing gradient problem in very deep networks.</w:t>
      </w:r>
    </w:p>
    <w:p w14:paraId="5A6AB6ED" w14:textId="77777777" w:rsidR="00C302FF" w:rsidRDefault="00C302FF">
      <w:pPr>
        <w:rPr>
          <w:rFonts w:ascii="Calibri" w:eastAsia="Calibri" w:hAnsi="Calibri" w:cs="Calibri"/>
        </w:rPr>
      </w:pPr>
    </w:p>
    <w:p w14:paraId="4AF88E85" w14:textId="77777777" w:rsidR="00C302FF" w:rsidRDefault="00000000">
      <w:pPr>
        <w:pStyle w:val="Heading2"/>
        <w:rPr>
          <w:rFonts w:ascii="Calibri" w:eastAsia="Calibri" w:hAnsi="Calibri" w:cs="Calibri"/>
        </w:rPr>
      </w:pPr>
      <w:proofErr w:type="spellStart"/>
      <w:r>
        <w:rPr>
          <w:rFonts w:ascii="Calibri" w:eastAsia="Calibri" w:hAnsi="Calibri" w:cs="Calibri"/>
        </w:rPr>
        <w:t>DenseNet</w:t>
      </w:r>
      <w:proofErr w:type="spellEnd"/>
      <w:r>
        <w:rPr>
          <w:rFonts w:ascii="Calibri" w:eastAsia="Calibri" w:hAnsi="Calibri" w:cs="Calibri"/>
        </w:rPr>
        <w:t xml:space="preserve"> Variants</w:t>
      </w:r>
    </w:p>
    <w:p w14:paraId="3C8057C9" w14:textId="77777777" w:rsidR="00C302FF" w:rsidRDefault="00000000">
      <w:pPr>
        <w:jc w:val="center"/>
        <w:rPr>
          <w:rFonts w:ascii="Calibri" w:eastAsia="Calibri" w:hAnsi="Calibri" w:cs="Calibri"/>
        </w:rPr>
      </w:pPr>
      <w:r>
        <w:rPr>
          <w:rFonts w:ascii="Calibri" w:eastAsia="Calibri" w:hAnsi="Calibri" w:cs="Calibri"/>
        </w:rPr>
        <w:t xml:space="preserve">Link: ( </w:t>
      </w:r>
      <w:hyperlink r:id="rId31">
        <w:r>
          <w:rPr>
            <w:rStyle w:val="Hyperlink"/>
            <w:rFonts w:ascii="Calibri" w:eastAsia="Calibri" w:hAnsi="Calibri" w:cs="Calibri"/>
          </w:rPr>
          <w:t>https://www.geeksforgeeks.org/densenet-explained/</w:t>
        </w:r>
      </w:hyperlink>
      <w:r>
        <w:rPr>
          <w:rFonts w:ascii="Calibri" w:eastAsia="Calibri" w:hAnsi="Calibri" w:cs="Calibri"/>
        </w:rPr>
        <w:t xml:space="preserve"> )</w:t>
      </w:r>
    </w:p>
    <w:tbl>
      <w:tblPr>
        <w:tblStyle w:val="GridTable41"/>
        <w:tblW w:w="0" w:type="auto"/>
        <w:tblLayout w:type="fixed"/>
        <w:tblLook w:val="04A0" w:firstRow="1" w:lastRow="0" w:firstColumn="1" w:lastColumn="0" w:noHBand="0" w:noVBand="1"/>
      </w:tblPr>
      <w:tblGrid>
        <w:gridCol w:w="2340"/>
        <w:gridCol w:w="1320"/>
        <w:gridCol w:w="2265"/>
        <w:gridCol w:w="3435"/>
      </w:tblGrid>
      <w:tr w:rsidR="00C302FF" w14:paraId="429448FD" w14:textId="77777777" w:rsidTr="00C302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22B4A133" w14:textId="77777777" w:rsidR="00C302FF" w:rsidRDefault="00000000">
            <w:pPr>
              <w:spacing w:after="0" w:line="240" w:lineRule="auto"/>
              <w:jc w:val="center"/>
              <w:rPr>
                <w:rFonts w:ascii="Calibri" w:eastAsia="Calibri" w:hAnsi="Calibri" w:cs="Calibri"/>
                <w:b w:val="0"/>
                <w:bCs w:val="0"/>
                <w:sz w:val="32"/>
                <w:szCs w:val="32"/>
              </w:rPr>
            </w:pPr>
            <w:r>
              <w:rPr>
                <w:rFonts w:ascii="Calibri" w:eastAsia="Calibri" w:hAnsi="Calibri" w:cs="Calibri"/>
                <w:sz w:val="32"/>
                <w:szCs w:val="32"/>
              </w:rPr>
              <w:t>Variant</w:t>
            </w:r>
          </w:p>
        </w:tc>
        <w:tc>
          <w:tcPr>
            <w:tcW w:w="1320" w:type="dxa"/>
            <w:vAlign w:val="center"/>
          </w:tcPr>
          <w:p w14:paraId="0698D994"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Layers</w:t>
            </w:r>
          </w:p>
        </w:tc>
        <w:tc>
          <w:tcPr>
            <w:tcW w:w="2265" w:type="dxa"/>
            <w:vAlign w:val="center"/>
          </w:tcPr>
          <w:p w14:paraId="30DFB126"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Parameters</w:t>
            </w:r>
          </w:p>
        </w:tc>
        <w:tc>
          <w:tcPr>
            <w:tcW w:w="3435" w:type="dxa"/>
            <w:vAlign w:val="center"/>
          </w:tcPr>
          <w:p w14:paraId="109BC2FE"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Typical Use Cases</w:t>
            </w:r>
          </w:p>
        </w:tc>
      </w:tr>
      <w:tr w:rsidR="00C302FF" w14:paraId="02631377"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4DC0ED06" w14:textId="77777777" w:rsidR="00C302FF" w:rsidRDefault="00000000">
            <w:pPr>
              <w:spacing w:after="0" w:line="240" w:lineRule="auto"/>
              <w:jc w:val="center"/>
              <w:rPr>
                <w:rFonts w:ascii="Calibri" w:eastAsia="Calibri" w:hAnsi="Calibri" w:cs="Calibri"/>
                <w:b w:val="0"/>
                <w:bCs w:val="0"/>
                <w:sz w:val="32"/>
                <w:szCs w:val="32"/>
              </w:rPr>
            </w:pPr>
            <w:r>
              <w:rPr>
                <w:rFonts w:ascii="Calibri" w:eastAsia="Calibri" w:hAnsi="Calibri" w:cs="Calibri"/>
                <w:sz w:val="32"/>
                <w:szCs w:val="32"/>
              </w:rPr>
              <w:t>DenseNet-121</w:t>
            </w:r>
          </w:p>
        </w:tc>
        <w:tc>
          <w:tcPr>
            <w:tcW w:w="1320" w:type="dxa"/>
            <w:vAlign w:val="center"/>
          </w:tcPr>
          <w:p w14:paraId="7D51D438"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121</w:t>
            </w:r>
          </w:p>
        </w:tc>
        <w:tc>
          <w:tcPr>
            <w:tcW w:w="2265" w:type="dxa"/>
            <w:vAlign w:val="center"/>
          </w:tcPr>
          <w:p w14:paraId="47476EC4"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7.98M</w:t>
            </w:r>
          </w:p>
        </w:tc>
        <w:tc>
          <w:tcPr>
            <w:tcW w:w="3435" w:type="dxa"/>
            <w:vAlign w:val="center"/>
          </w:tcPr>
          <w:p w14:paraId="1A7129F3"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General-purpose image classification, object detection</w:t>
            </w:r>
          </w:p>
        </w:tc>
      </w:tr>
      <w:tr w:rsidR="00C302FF" w14:paraId="78BE8252"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2DEE7AF2" w14:textId="77777777" w:rsidR="00C302FF" w:rsidRDefault="00000000">
            <w:pPr>
              <w:spacing w:after="0" w:line="240" w:lineRule="auto"/>
              <w:jc w:val="center"/>
              <w:rPr>
                <w:rFonts w:ascii="Calibri" w:eastAsia="Calibri" w:hAnsi="Calibri" w:cs="Calibri"/>
                <w:b w:val="0"/>
                <w:bCs w:val="0"/>
                <w:sz w:val="32"/>
                <w:szCs w:val="32"/>
              </w:rPr>
            </w:pPr>
            <w:r>
              <w:rPr>
                <w:rFonts w:ascii="Calibri" w:eastAsia="Calibri" w:hAnsi="Calibri" w:cs="Calibri"/>
                <w:sz w:val="32"/>
                <w:szCs w:val="32"/>
              </w:rPr>
              <w:t>DenseNet-169</w:t>
            </w:r>
          </w:p>
        </w:tc>
        <w:tc>
          <w:tcPr>
            <w:tcW w:w="1320" w:type="dxa"/>
            <w:vAlign w:val="center"/>
          </w:tcPr>
          <w:p w14:paraId="30EF7108"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169</w:t>
            </w:r>
          </w:p>
        </w:tc>
        <w:tc>
          <w:tcPr>
            <w:tcW w:w="2265" w:type="dxa"/>
            <w:vAlign w:val="center"/>
          </w:tcPr>
          <w:p w14:paraId="6CD0059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14.15M</w:t>
            </w:r>
          </w:p>
        </w:tc>
        <w:tc>
          <w:tcPr>
            <w:tcW w:w="3435" w:type="dxa"/>
            <w:vAlign w:val="center"/>
          </w:tcPr>
          <w:p w14:paraId="037348DA"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Advanced image recognition, medical image analysis</w:t>
            </w:r>
          </w:p>
        </w:tc>
      </w:tr>
      <w:tr w:rsidR="00C302FF" w14:paraId="5E61C9AA"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3F9A8DA8" w14:textId="77777777" w:rsidR="00C302FF" w:rsidRDefault="00000000">
            <w:pPr>
              <w:spacing w:after="0" w:line="240" w:lineRule="auto"/>
              <w:jc w:val="center"/>
              <w:rPr>
                <w:rFonts w:ascii="Calibri" w:eastAsia="Calibri" w:hAnsi="Calibri" w:cs="Calibri"/>
                <w:b w:val="0"/>
                <w:bCs w:val="0"/>
                <w:sz w:val="32"/>
                <w:szCs w:val="32"/>
              </w:rPr>
            </w:pPr>
            <w:r>
              <w:rPr>
                <w:rFonts w:ascii="Calibri" w:eastAsia="Calibri" w:hAnsi="Calibri" w:cs="Calibri"/>
                <w:sz w:val="32"/>
                <w:szCs w:val="32"/>
              </w:rPr>
              <w:t>DenseNet-201</w:t>
            </w:r>
          </w:p>
        </w:tc>
        <w:tc>
          <w:tcPr>
            <w:tcW w:w="1320" w:type="dxa"/>
            <w:vAlign w:val="center"/>
          </w:tcPr>
          <w:p w14:paraId="27394844"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201</w:t>
            </w:r>
          </w:p>
        </w:tc>
        <w:tc>
          <w:tcPr>
            <w:tcW w:w="2265" w:type="dxa"/>
            <w:vAlign w:val="center"/>
          </w:tcPr>
          <w:p w14:paraId="5B961133"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20.01M</w:t>
            </w:r>
          </w:p>
        </w:tc>
        <w:tc>
          <w:tcPr>
            <w:tcW w:w="3435" w:type="dxa"/>
            <w:vAlign w:val="center"/>
          </w:tcPr>
          <w:p w14:paraId="271EA9B8"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High-accuracy tasks, detailed feature extraction</w:t>
            </w:r>
          </w:p>
        </w:tc>
      </w:tr>
      <w:tr w:rsidR="00C302FF" w14:paraId="451E80E6"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2340" w:type="dxa"/>
            <w:vAlign w:val="center"/>
          </w:tcPr>
          <w:p w14:paraId="68826615" w14:textId="77777777" w:rsidR="00C302FF" w:rsidRDefault="00000000">
            <w:pPr>
              <w:spacing w:after="0" w:line="240" w:lineRule="auto"/>
              <w:jc w:val="center"/>
              <w:rPr>
                <w:rFonts w:ascii="Calibri" w:eastAsia="Calibri" w:hAnsi="Calibri" w:cs="Calibri"/>
                <w:b w:val="0"/>
                <w:bCs w:val="0"/>
                <w:sz w:val="32"/>
                <w:szCs w:val="32"/>
              </w:rPr>
            </w:pPr>
            <w:r>
              <w:rPr>
                <w:rFonts w:ascii="Calibri" w:eastAsia="Calibri" w:hAnsi="Calibri" w:cs="Calibri"/>
                <w:sz w:val="32"/>
                <w:szCs w:val="32"/>
              </w:rPr>
              <w:t>DenseNet-264</w:t>
            </w:r>
          </w:p>
        </w:tc>
        <w:tc>
          <w:tcPr>
            <w:tcW w:w="1320" w:type="dxa"/>
            <w:vAlign w:val="center"/>
          </w:tcPr>
          <w:p w14:paraId="6D931FF9"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264</w:t>
            </w:r>
          </w:p>
        </w:tc>
        <w:tc>
          <w:tcPr>
            <w:tcW w:w="2265" w:type="dxa"/>
            <w:vAlign w:val="center"/>
          </w:tcPr>
          <w:p w14:paraId="403E8653"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33.34M</w:t>
            </w:r>
          </w:p>
        </w:tc>
        <w:tc>
          <w:tcPr>
            <w:tcW w:w="3435" w:type="dxa"/>
            <w:vAlign w:val="center"/>
          </w:tcPr>
          <w:p w14:paraId="39B3E329"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32"/>
                <w:szCs w:val="32"/>
              </w:rPr>
            </w:pPr>
            <w:r>
              <w:rPr>
                <w:rFonts w:ascii="Calibri" w:eastAsia="Calibri" w:hAnsi="Calibri" w:cs="Calibri"/>
                <w:sz w:val="32"/>
                <w:szCs w:val="32"/>
              </w:rPr>
              <w:t>Complex visual tasks, extensive datasets</w:t>
            </w:r>
          </w:p>
        </w:tc>
      </w:tr>
    </w:tbl>
    <w:p w14:paraId="3E43CBB3" w14:textId="77777777" w:rsidR="00C302FF" w:rsidRDefault="00C302FF">
      <w:pPr>
        <w:rPr>
          <w:rFonts w:ascii="Aptos" w:eastAsia="Aptos" w:hAnsi="Aptos" w:cs="Aptos"/>
          <w:b/>
          <w:bCs/>
          <w:sz w:val="36"/>
          <w:szCs w:val="36"/>
        </w:rPr>
      </w:pPr>
    </w:p>
    <w:p w14:paraId="49EA6B31" w14:textId="77777777" w:rsidR="00C302FF" w:rsidRDefault="00C302FF">
      <w:pPr>
        <w:rPr>
          <w:rFonts w:ascii="Aptos" w:eastAsia="Aptos" w:hAnsi="Aptos" w:cs="Aptos"/>
          <w:b/>
          <w:bCs/>
          <w:sz w:val="36"/>
          <w:szCs w:val="36"/>
        </w:rPr>
      </w:pPr>
    </w:p>
    <w:p w14:paraId="411F167C" w14:textId="77777777" w:rsidR="00C302FF" w:rsidRDefault="00000000">
      <w:pPr>
        <w:jc w:val="center"/>
        <w:rPr>
          <w:rFonts w:ascii="Calibri" w:eastAsia="Calibri" w:hAnsi="Calibri" w:cs="Calibri"/>
          <w:b/>
          <w:bCs/>
          <w:sz w:val="48"/>
          <w:szCs w:val="48"/>
        </w:rPr>
      </w:pPr>
      <w:r>
        <w:rPr>
          <w:rFonts w:ascii="Calibri" w:eastAsia="Calibri" w:hAnsi="Calibri" w:cs="Calibri"/>
          <w:b/>
          <w:bCs/>
          <w:sz w:val="48"/>
          <w:szCs w:val="48"/>
        </w:rPr>
        <w:t>DenseNet-121 Architecture Overview</w:t>
      </w:r>
    </w:p>
    <w:p w14:paraId="60AE6B29" w14:textId="77777777" w:rsidR="00C302FF" w:rsidRDefault="00000000">
      <w:pPr>
        <w:rPr>
          <w:rFonts w:ascii="Calibri" w:eastAsia="Calibri" w:hAnsi="Calibri" w:cs="Calibri"/>
          <w:sz w:val="28"/>
          <w:szCs w:val="28"/>
        </w:rPr>
      </w:pPr>
      <w:proofErr w:type="spellStart"/>
      <w:r>
        <w:rPr>
          <w:rFonts w:ascii="Calibri" w:eastAsia="Calibri" w:hAnsi="Calibri" w:cs="Calibri"/>
          <w:sz w:val="28"/>
          <w:szCs w:val="28"/>
        </w:rPr>
        <w:lastRenderedPageBreak/>
        <w:t>DenseNet</w:t>
      </w:r>
      <w:proofErr w:type="spellEnd"/>
      <w:r>
        <w:rPr>
          <w:rFonts w:ascii="Calibri" w:eastAsia="Calibri" w:hAnsi="Calibri" w:cs="Calibri"/>
          <w:sz w:val="28"/>
          <w:szCs w:val="28"/>
        </w:rPr>
        <w:t xml:space="preserve"> is divided into multiple Dense Blocks separated by Transition Layers.</w:t>
      </w:r>
    </w:p>
    <w:p w14:paraId="1E51F51D" w14:textId="77777777" w:rsidR="00C302FF" w:rsidRDefault="00000000">
      <w:pPr>
        <w:pStyle w:val="Heading2"/>
        <w:rPr>
          <w:rFonts w:ascii="Calibri" w:eastAsia="Calibri" w:hAnsi="Calibri" w:cs="Calibri"/>
        </w:rPr>
      </w:pPr>
      <w:r>
        <w:rPr>
          <w:rFonts w:ascii="Calibri" w:eastAsia="Calibri" w:hAnsi="Calibri" w:cs="Calibri"/>
        </w:rPr>
        <w:t>Dense Block:</w:t>
      </w:r>
    </w:p>
    <w:p w14:paraId="49351E9E"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A dense block is a sequence of convolutional layers where each layer receives the outputs of all preceding layers as input.</w:t>
      </w:r>
    </w:p>
    <w:p w14:paraId="15E47F5F" w14:textId="77777777" w:rsidR="00C302FF" w:rsidRDefault="00000000">
      <w:pPr>
        <w:pStyle w:val="ListParagraph"/>
        <w:spacing w:after="0"/>
        <w:rPr>
          <w:rFonts w:ascii="Calibri" w:eastAsia="Calibri" w:hAnsi="Calibri" w:cs="Calibri"/>
          <w:b/>
          <w:bCs/>
        </w:rPr>
      </w:pPr>
      <w:r>
        <w:rPr>
          <w:rFonts w:ascii="Calibri" w:eastAsia="Calibri" w:hAnsi="Calibri" w:cs="Calibri"/>
          <w:b/>
          <w:bCs/>
        </w:rPr>
        <w:t>Number of Layers per Dense Block:</w:t>
      </w:r>
    </w:p>
    <w:p w14:paraId="79F72F88" w14:textId="77777777" w:rsidR="00C302FF" w:rsidRDefault="00000000">
      <w:pPr>
        <w:pStyle w:val="ListParagraph"/>
        <w:numPr>
          <w:ilvl w:val="0"/>
          <w:numId w:val="0"/>
        </w:numPr>
        <w:spacing w:after="0"/>
        <w:ind w:left="720"/>
        <w:rPr>
          <w:rFonts w:ascii="Calibri" w:eastAsia="Calibri" w:hAnsi="Calibri" w:cs="Calibri"/>
        </w:rPr>
      </w:pPr>
      <w:r>
        <w:rPr>
          <w:rFonts w:ascii="Calibri" w:eastAsia="Calibri" w:hAnsi="Calibri" w:cs="Calibri"/>
        </w:rPr>
        <w:t>The number of layers in each dense block for DenseNet-121 is:</w:t>
      </w:r>
    </w:p>
    <w:p w14:paraId="1AE77450" w14:textId="77777777" w:rsidR="00C302FF" w:rsidRDefault="00000000">
      <w:pPr>
        <w:pStyle w:val="ListParagraph"/>
        <w:spacing w:after="0"/>
        <w:rPr>
          <w:rFonts w:ascii="Calibri" w:eastAsia="Calibri" w:hAnsi="Calibri" w:cs="Calibri"/>
        </w:rPr>
      </w:pPr>
      <w:r>
        <w:rPr>
          <w:rFonts w:ascii="Calibri" w:eastAsia="Calibri" w:hAnsi="Calibri" w:cs="Calibri"/>
          <w:b/>
          <w:bCs/>
        </w:rPr>
        <w:t>Dense Block 1:</w:t>
      </w:r>
      <w:r>
        <w:rPr>
          <w:rFonts w:ascii="Calibri" w:eastAsia="Calibri" w:hAnsi="Calibri" w:cs="Calibri"/>
        </w:rPr>
        <w:t xml:space="preserve"> 6 layers.</w:t>
      </w:r>
    </w:p>
    <w:p w14:paraId="3C65D6F0" w14:textId="77777777" w:rsidR="00C302FF" w:rsidRDefault="00000000">
      <w:pPr>
        <w:pStyle w:val="ListParagraph"/>
        <w:spacing w:after="0"/>
        <w:rPr>
          <w:rFonts w:ascii="Calibri" w:eastAsia="Calibri" w:hAnsi="Calibri" w:cs="Calibri"/>
        </w:rPr>
      </w:pPr>
      <w:r>
        <w:rPr>
          <w:rFonts w:ascii="Calibri" w:eastAsia="Calibri" w:hAnsi="Calibri" w:cs="Calibri"/>
          <w:b/>
          <w:bCs/>
        </w:rPr>
        <w:t>Dense Block 2:</w:t>
      </w:r>
      <w:r>
        <w:rPr>
          <w:rFonts w:ascii="Calibri" w:eastAsia="Calibri" w:hAnsi="Calibri" w:cs="Calibri"/>
        </w:rPr>
        <w:t xml:space="preserve"> 12 layers.</w:t>
      </w:r>
    </w:p>
    <w:p w14:paraId="29F37FAB" w14:textId="77777777" w:rsidR="00C302FF" w:rsidRDefault="00000000">
      <w:pPr>
        <w:pStyle w:val="ListParagraph"/>
        <w:spacing w:after="0"/>
        <w:rPr>
          <w:rFonts w:ascii="Calibri" w:eastAsia="Calibri" w:hAnsi="Calibri" w:cs="Calibri"/>
        </w:rPr>
      </w:pPr>
      <w:r>
        <w:rPr>
          <w:rFonts w:ascii="Calibri" w:eastAsia="Calibri" w:hAnsi="Calibri" w:cs="Calibri"/>
          <w:b/>
          <w:bCs/>
        </w:rPr>
        <w:t>Dense Block 3:</w:t>
      </w:r>
      <w:r>
        <w:rPr>
          <w:rFonts w:ascii="Calibri" w:eastAsia="Calibri" w:hAnsi="Calibri" w:cs="Calibri"/>
        </w:rPr>
        <w:t xml:space="preserve"> 24 layers.</w:t>
      </w:r>
    </w:p>
    <w:p w14:paraId="7D758BB9" w14:textId="77777777" w:rsidR="00C302FF" w:rsidRDefault="00000000">
      <w:pPr>
        <w:pStyle w:val="ListParagraph"/>
        <w:spacing w:after="0"/>
        <w:rPr>
          <w:rFonts w:ascii="Calibri" w:eastAsia="Calibri" w:hAnsi="Calibri" w:cs="Calibri"/>
        </w:rPr>
      </w:pPr>
      <w:r>
        <w:rPr>
          <w:rFonts w:ascii="Calibri" w:eastAsia="Calibri" w:hAnsi="Calibri" w:cs="Calibri"/>
          <w:b/>
          <w:bCs/>
        </w:rPr>
        <w:t>Dense Block 4:</w:t>
      </w:r>
      <w:r>
        <w:rPr>
          <w:rFonts w:ascii="Calibri" w:eastAsia="Calibri" w:hAnsi="Calibri" w:cs="Calibri"/>
        </w:rPr>
        <w:t xml:space="preserve"> 16 layers.</w:t>
      </w:r>
    </w:p>
    <w:p w14:paraId="217E38C9"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Each layer performs:</w:t>
      </w:r>
    </w:p>
    <w:p w14:paraId="0255452D"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sz w:val="28"/>
          <w:szCs w:val="28"/>
        </w:rPr>
        <w:t>Batch Normalization (BN):</w:t>
      </w:r>
      <w:r>
        <w:rPr>
          <w:rFonts w:ascii="Calibri" w:eastAsia="Calibri" w:hAnsi="Calibri" w:cs="Calibri"/>
          <w:sz w:val="28"/>
          <w:szCs w:val="28"/>
        </w:rPr>
        <w:t xml:space="preserve"> Normalizes the inputs for stable and faster training.</w:t>
      </w:r>
    </w:p>
    <w:p w14:paraId="1C4B6DC5" w14:textId="77777777" w:rsidR="00C302FF" w:rsidRDefault="00000000">
      <w:pPr>
        <w:pStyle w:val="ListParagraph"/>
        <w:spacing w:after="0"/>
        <w:rPr>
          <w:rFonts w:ascii="Calibri" w:eastAsia="Calibri" w:hAnsi="Calibri" w:cs="Calibri"/>
          <w:sz w:val="28"/>
          <w:szCs w:val="28"/>
        </w:rPr>
      </w:pPr>
      <w:proofErr w:type="spellStart"/>
      <w:r>
        <w:rPr>
          <w:rFonts w:ascii="Calibri" w:eastAsia="Calibri" w:hAnsi="Calibri" w:cs="Calibri"/>
          <w:b/>
          <w:bCs/>
          <w:sz w:val="28"/>
          <w:szCs w:val="28"/>
        </w:rPr>
        <w:t>ReLU</w:t>
      </w:r>
      <w:proofErr w:type="spellEnd"/>
      <w:r>
        <w:rPr>
          <w:rFonts w:ascii="Calibri" w:eastAsia="Calibri" w:hAnsi="Calibri" w:cs="Calibri"/>
          <w:b/>
          <w:bCs/>
          <w:sz w:val="28"/>
          <w:szCs w:val="28"/>
        </w:rPr>
        <w:t xml:space="preserve"> Activation:</w:t>
      </w:r>
      <w:r>
        <w:rPr>
          <w:rFonts w:ascii="Calibri" w:eastAsia="Calibri" w:hAnsi="Calibri" w:cs="Calibri"/>
          <w:sz w:val="28"/>
          <w:szCs w:val="28"/>
        </w:rPr>
        <w:t xml:space="preserve"> Introduces non-linearity.</w:t>
      </w:r>
    </w:p>
    <w:p w14:paraId="14BEEEAC"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i/>
          <w:iCs/>
          <w:sz w:val="28"/>
          <w:szCs w:val="28"/>
          <w:lang w:val="zh-CN"/>
        </w:rPr>
        <w:t xml:space="preserve">3×3 </w:t>
      </w:r>
      <w:r>
        <w:rPr>
          <w:rFonts w:ascii="Calibri" w:eastAsia="Calibri" w:hAnsi="Calibri" w:cs="Calibri"/>
          <w:b/>
          <w:bCs/>
          <w:sz w:val="28"/>
          <w:szCs w:val="28"/>
        </w:rPr>
        <w:t>Convolution:</w:t>
      </w:r>
      <w:r>
        <w:rPr>
          <w:rFonts w:ascii="Calibri" w:eastAsia="Calibri" w:hAnsi="Calibri" w:cs="Calibri"/>
          <w:sz w:val="28"/>
          <w:szCs w:val="28"/>
        </w:rPr>
        <w:t xml:space="preserve"> Extracts spatial features.</w:t>
      </w:r>
    </w:p>
    <w:p w14:paraId="7BD6E744" w14:textId="77777777" w:rsidR="00C302FF" w:rsidRDefault="00000000">
      <w:pPr>
        <w:pStyle w:val="Heading4"/>
        <w:spacing w:before="319" w:after="319"/>
        <w:rPr>
          <w:rFonts w:ascii="Calibri" w:eastAsia="Calibri" w:hAnsi="Calibri" w:cs="Calibri"/>
          <w:i w:val="0"/>
          <w:iCs w:val="0"/>
          <w:sz w:val="32"/>
          <w:szCs w:val="32"/>
        </w:rPr>
      </w:pPr>
      <w:r>
        <w:rPr>
          <w:rFonts w:ascii="Calibri" w:eastAsia="Calibri" w:hAnsi="Calibri" w:cs="Calibri"/>
          <w:i w:val="0"/>
          <w:iCs w:val="0"/>
          <w:sz w:val="32"/>
          <w:szCs w:val="32"/>
        </w:rPr>
        <w:t>Transition Layers:</w:t>
      </w:r>
    </w:p>
    <w:p w14:paraId="7E73110A"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Dense blocks are connected by transition layers, which reduce the spatial dimensions and control the number of feature maps.</w:t>
      </w:r>
    </w:p>
    <w:p w14:paraId="1F6197DC"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Transition layers include:</w:t>
      </w:r>
    </w:p>
    <w:p w14:paraId="7E0B83B2"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i/>
          <w:iCs/>
          <w:sz w:val="28"/>
          <w:szCs w:val="28"/>
          <w:lang w:val="zh-CN"/>
        </w:rPr>
        <w:t>1×1</w:t>
      </w:r>
      <w:r>
        <w:rPr>
          <w:rFonts w:ascii="Calibri" w:eastAsia="Calibri" w:hAnsi="Calibri" w:cs="Calibri"/>
          <w:b/>
          <w:bCs/>
          <w:sz w:val="28"/>
          <w:szCs w:val="28"/>
        </w:rPr>
        <w:t xml:space="preserve">  Convolution:</w:t>
      </w:r>
      <w:r>
        <w:rPr>
          <w:rFonts w:ascii="Calibri" w:eastAsia="Calibri" w:hAnsi="Calibri" w:cs="Calibri"/>
          <w:sz w:val="28"/>
          <w:szCs w:val="28"/>
        </w:rPr>
        <w:t xml:space="preserve"> Reduces the number of channels.</w:t>
      </w:r>
    </w:p>
    <w:p w14:paraId="1AC84D63"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b/>
          <w:bCs/>
          <w:i/>
          <w:iCs/>
          <w:sz w:val="28"/>
          <w:szCs w:val="28"/>
          <w:lang w:val="zh-CN"/>
        </w:rPr>
        <w:t>2×2</w:t>
      </w:r>
      <w:r>
        <w:rPr>
          <w:rFonts w:ascii="Calibri" w:eastAsia="Calibri" w:hAnsi="Calibri" w:cs="Calibri"/>
          <w:b/>
          <w:bCs/>
          <w:sz w:val="28"/>
          <w:szCs w:val="28"/>
        </w:rPr>
        <w:t xml:space="preserve">  Average Pooling:</w:t>
      </w:r>
      <w:r>
        <w:rPr>
          <w:rFonts w:ascii="Calibri" w:eastAsia="Calibri" w:hAnsi="Calibri" w:cs="Calibri"/>
          <w:sz w:val="28"/>
          <w:szCs w:val="28"/>
        </w:rPr>
        <w:t xml:space="preserve"> Halves the spatial dimensions.</w:t>
      </w:r>
    </w:p>
    <w:p w14:paraId="114D7D0D" w14:textId="77777777" w:rsidR="00C302FF" w:rsidRDefault="00000000">
      <w:pPr>
        <w:pStyle w:val="Heading4"/>
        <w:spacing w:before="319" w:after="319"/>
        <w:rPr>
          <w:rFonts w:ascii="Calibri" w:eastAsia="Calibri" w:hAnsi="Calibri" w:cs="Calibri"/>
          <w:i w:val="0"/>
          <w:iCs w:val="0"/>
          <w:sz w:val="32"/>
          <w:szCs w:val="32"/>
        </w:rPr>
      </w:pPr>
      <w:r>
        <w:rPr>
          <w:rFonts w:ascii="Calibri" w:eastAsia="Calibri" w:hAnsi="Calibri" w:cs="Calibri"/>
          <w:i w:val="0"/>
          <w:iCs w:val="0"/>
          <w:sz w:val="32"/>
          <w:szCs w:val="32"/>
        </w:rPr>
        <w:t>Growth Rate (</w:t>
      </w:r>
      <w:r>
        <w:rPr>
          <w:rFonts w:ascii="Calibri" w:eastAsia="Calibri" w:hAnsi="Calibri" w:cs="Calibri"/>
          <w:i w:val="0"/>
          <w:iCs w:val="0"/>
          <w:sz w:val="32"/>
          <w:szCs w:val="32"/>
          <w:lang w:val="zh-CN"/>
        </w:rPr>
        <w:t>k</w:t>
      </w:r>
      <w:r>
        <w:rPr>
          <w:rFonts w:ascii="Calibri" w:eastAsia="Calibri" w:hAnsi="Calibri" w:cs="Calibri"/>
          <w:i w:val="0"/>
          <w:iCs w:val="0"/>
          <w:sz w:val="32"/>
          <w:szCs w:val="32"/>
        </w:rPr>
        <w:t>):</w:t>
      </w:r>
    </w:p>
    <w:p w14:paraId="64C30408" w14:textId="77777777" w:rsidR="00C302FF" w:rsidRDefault="00000000">
      <w:pPr>
        <w:pStyle w:val="ListParagraph"/>
        <w:spacing w:after="0"/>
        <w:rPr>
          <w:rFonts w:ascii="Calibri" w:eastAsia="Calibri" w:hAnsi="Calibri" w:cs="Calibri"/>
          <w:sz w:val="28"/>
          <w:szCs w:val="28"/>
        </w:rPr>
      </w:pPr>
      <w:r>
        <w:rPr>
          <w:rFonts w:ascii="Calibri" w:eastAsia="Calibri" w:hAnsi="Calibri" w:cs="Calibri"/>
          <w:sz w:val="28"/>
          <w:szCs w:val="28"/>
        </w:rPr>
        <w:t>The growth rate determines the number of new feature maps added by each layer in a dense block.</w:t>
      </w:r>
    </w:p>
    <w:p w14:paraId="287E9C78" w14:textId="77777777" w:rsidR="00C302FF" w:rsidRDefault="00000000">
      <w:pPr>
        <w:pStyle w:val="ListParagraph"/>
        <w:spacing w:after="0"/>
        <w:rPr>
          <w:rFonts w:ascii="Aptos" w:eastAsia="Aptos" w:hAnsi="Aptos" w:cs="Aptos"/>
          <w:sz w:val="28"/>
          <w:szCs w:val="28"/>
        </w:rPr>
      </w:pPr>
      <w:r>
        <w:rPr>
          <w:rFonts w:ascii="Calibri" w:eastAsia="Calibri" w:hAnsi="Calibri" w:cs="Calibri"/>
          <w:sz w:val="28"/>
          <w:szCs w:val="28"/>
        </w:rPr>
        <w:t xml:space="preserve">If </w:t>
      </w:r>
      <w:r>
        <w:rPr>
          <w:rFonts w:ascii="Calibri" w:eastAsia="Calibri" w:hAnsi="Calibri" w:cs="Calibri"/>
          <w:i/>
          <w:iCs/>
          <w:sz w:val="28"/>
          <w:szCs w:val="28"/>
          <w:lang w:val="zh-CN"/>
        </w:rPr>
        <w:t>k=32</w:t>
      </w:r>
      <w:r>
        <w:rPr>
          <w:rFonts w:ascii="Calibri" w:eastAsia="Calibri" w:hAnsi="Calibri" w:cs="Calibri"/>
          <w:sz w:val="28"/>
          <w:szCs w:val="28"/>
        </w:rPr>
        <w:t>, each layer contributes 32 additional feature maps, ensuring manageable model size while promoting feature reuse.</w:t>
      </w:r>
    </w:p>
    <w:p w14:paraId="1C458136" w14:textId="77777777" w:rsidR="00C302FF" w:rsidRDefault="00000000">
      <w:pPr>
        <w:spacing w:after="0"/>
        <w:rPr>
          <w:rFonts w:ascii="Aptos" w:eastAsia="Aptos" w:hAnsi="Aptos" w:cs="Aptos"/>
          <w:sz w:val="28"/>
          <w:szCs w:val="28"/>
        </w:rPr>
      </w:pPr>
      <w:r>
        <w:rPr>
          <w:noProof/>
        </w:rPr>
        <w:lastRenderedPageBreak/>
        <w:drawing>
          <wp:inline distT="0" distB="0" distL="114300" distR="114300" wp14:anchorId="7C1CE2CE" wp14:editId="7B360420">
            <wp:extent cx="5620385" cy="2667000"/>
            <wp:effectExtent l="0" t="0" r="0" b="0"/>
            <wp:docPr id="1662627268" name="Picture 166262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27268" name="Picture 166262726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620533" cy="2667372"/>
                    </a:xfrm>
                    <a:prstGeom prst="rect">
                      <a:avLst/>
                    </a:prstGeom>
                  </pic:spPr>
                </pic:pic>
              </a:graphicData>
            </a:graphic>
          </wp:inline>
        </w:drawing>
      </w:r>
    </w:p>
    <w:p w14:paraId="317AB163" w14:textId="77777777" w:rsidR="00C302FF" w:rsidRDefault="00000000">
      <w:pPr>
        <w:spacing w:after="0"/>
        <w:jc w:val="center"/>
        <w:rPr>
          <w:rFonts w:ascii="Calibri" w:eastAsia="Calibri" w:hAnsi="Calibri" w:cs="Calibri"/>
          <w:sz w:val="20"/>
          <w:szCs w:val="20"/>
        </w:rPr>
      </w:pPr>
      <w:proofErr w:type="spellStart"/>
      <w:r>
        <w:rPr>
          <w:rFonts w:ascii="Calibri" w:eastAsia="Calibri" w:hAnsi="Calibri" w:cs="Calibri"/>
          <w:sz w:val="20"/>
          <w:szCs w:val="20"/>
        </w:rPr>
        <w:t>DenseNet</w:t>
      </w:r>
      <w:proofErr w:type="spellEnd"/>
      <w:r>
        <w:rPr>
          <w:rFonts w:ascii="Calibri" w:eastAsia="Calibri" w:hAnsi="Calibri" w:cs="Calibri"/>
          <w:sz w:val="20"/>
          <w:szCs w:val="20"/>
        </w:rPr>
        <w:t xml:space="preserve"> architectures for ImageNet. The growth rate for all the networks is k = 32. Note that each “conv” layer shown in the table corresponds the sequence BN-</w:t>
      </w:r>
      <w:proofErr w:type="spellStart"/>
      <w:r>
        <w:rPr>
          <w:rFonts w:ascii="Calibri" w:eastAsia="Calibri" w:hAnsi="Calibri" w:cs="Calibri"/>
          <w:sz w:val="20"/>
          <w:szCs w:val="20"/>
        </w:rPr>
        <w:t>ReLU</w:t>
      </w:r>
      <w:proofErr w:type="spellEnd"/>
      <w:r>
        <w:rPr>
          <w:rFonts w:ascii="Calibri" w:eastAsia="Calibri" w:hAnsi="Calibri" w:cs="Calibri"/>
          <w:sz w:val="20"/>
          <w:szCs w:val="20"/>
        </w:rPr>
        <w:t>-Conv.</w:t>
      </w:r>
    </w:p>
    <w:p w14:paraId="4AF3E25B" w14:textId="77777777" w:rsidR="00C302FF" w:rsidRDefault="00000000">
      <w:pPr>
        <w:pStyle w:val="Heading4"/>
        <w:spacing w:before="319" w:after="319"/>
        <w:rPr>
          <w:rFonts w:ascii="Calibri" w:eastAsia="Calibri" w:hAnsi="Calibri" w:cs="Calibri"/>
          <w:i w:val="0"/>
          <w:iCs w:val="0"/>
          <w:sz w:val="32"/>
          <w:szCs w:val="32"/>
        </w:rPr>
      </w:pPr>
      <w:r>
        <w:rPr>
          <w:rFonts w:ascii="Calibri" w:eastAsia="Calibri" w:hAnsi="Calibri" w:cs="Calibri"/>
          <w:i w:val="0"/>
          <w:iCs w:val="0"/>
          <w:sz w:val="32"/>
          <w:szCs w:val="32"/>
        </w:rPr>
        <w:t>Global Average Pooling and Classification:</w:t>
      </w:r>
    </w:p>
    <w:p w14:paraId="093F8A2A" w14:textId="77777777" w:rsidR="00C302FF" w:rsidRDefault="00000000">
      <w:pPr>
        <w:pStyle w:val="ListParagraph"/>
        <w:spacing w:after="0"/>
        <w:rPr>
          <w:rFonts w:ascii="Aptos" w:eastAsia="Aptos" w:hAnsi="Aptos" w:cs="Aptos"/>
          <w:sz w:val="28"/>
          <w:szCs w:val="28"/>
        </w:rPr>
      </w:pPr>
      <w:r>
        <w:rPr>
          <w:rFonts w:ascii="Calibri" w:eastAsia="Calibri" w:hAnsi="Calibri" w:cs="Calibri"/>
          <w:sz w:val="28"/>
          <w:szCs w:val="28"/>
        </w:rPr>
        <w:t>After the last dense block, global average pooling aggregates the feature maps, which are passed to the fully connected layer for classification.</w:t>
      </w:r>
    </w:p>
    <w:p w14:paraId="65A41D36" w14:textId="77777777" w:rsidR="00C302FF" w:rsidRDefault="00000000">
      <w:pPr>
        <w:spacing w:after="0"/>
        <w:jc w:val="center"/>
        <w:rPr>
          <w:rFonts w:ascii="Aptos" w:eastAsia="Aptos" w:hAnsi="Aptos" w:cs="Aptos"/>
          <w:sz w:val="28"/>
          <w:szCs w:val="28"/>
        </w:rPr>
      </w:pPr>
      <w:r>
        <w:rPr>
          <w:noProof/>
        </w:rPr>
        <w:drawing>
          <wp:inline distT="0" distB="0" distL="114300" distR="114300" wp14:anchorId="6249333D" wp14:editId="2D3F8F7E">
            <wp:extent cx="4429125" cy="3648075"/>
            <wp:effectExtent l="0" t="0" r="0" b="0"/>
            <wp:docPr id="1074968899" name="Picture 107496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68899" name="Picture 107496889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429744" cy="3648584"/>
                    </a:xfrm>
                    <a:prstGeom prst="rect">
                      <a:avLst/>
                    </a:prstGeom>
                  </pic:spPr>
                </pic:pic>
              </a:graphicData>
            </a:graphic>
          </wp:inline>
        </w:drawing>
      </w:r>
    </w:p>
    <w:p w14:paraId="6401840C" w14:textId="77777777" w:rsidR="00C302FF" w:rsidRDefault="00000000">
      <w:pPr>
        <w:pStyle w:val="Heading2"/>
        <w:rPr>
          <w:rFonts w:ascii="Calibri" w:eastAsia="Calibri" w:hAnsi="Calibri" w:cs="Calibri"/>
        </w:rPr>
      </w:pPr>
      <w:r>
        <w:rPr>
          <w:rFonts w:ascii="Calibri" w:eastAsia="Calibri" w:hAnsi="Calibri" w:cs="Calibri"/>
        </w:rPr>
        <w:lastRenderedPageBreak/>
        <w:t>Output:</w:t>
      </w:r>
    </w:p>
    <w:p w14:paraId="29339BA0"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 xml:space="preserve">The output layer is a fully connected layer with </w:t>
      </w:r>
      <w:proofErr w:type="spellStart"/>
      <w:r>
        <w:rPr>
          <w:rFonts w:ascii="Calibri" w:eastAsia="Calibri" w:hAnsi="Calibri" w:cs="Calibri"/>
          <w:sz w:val="28"/>
          <w:szCs w:val="28"/>
        </w:rPr>
        <w:t>softmax</w:t>
      </w:r>
      <w:proofErr w:type="spellEnd"/>
      <w:r>
        <w:rPr>
          <w:rFonts w:ascii="Calibri" w:eastAsia="Calibri" w:hAnsi="Calibri" w:cs="Calibri"/>
          <w:sz w:val="28"/>
          <w:szCs w:val="28"/>
        </w:rPr>
        <w:t xml:space="preserve"> activation for classification.</w:t>
      </w:r>
    </w:p>
    <w:p w14:paraId="3BE605BE" w14:textId="77777777" w:rsidR="00C302FF" w:rsidRDefault="00000000">
      <w:pPr>
        <w:pStyle w:val="Heading2"/>
        <w:rPr>
          <w:rFonts w:ascii="Calibri" w:eastAsia="Calibri" w:hAnsi="Calibri" w:cs="Calibri"/>
        </w:rPr>
      </w:pPr>
      <w:r>
        <w:rPr>
          <w:rFonts w:ascii="Calibri" w:eastAsia="Calibri" w:hAnsi="Calibri" w:cs="Calibri"/>
        </w:rPr>
        <w:t>Model Details:</w:t>
      </w:r>
    </w:p>
    <w:p w14:paraId="027721D8"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Train Images: 80%</w:t>
      </w:r>
    </w:p>
    <w:p w14:paraId="2F5A0A73"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Test Images: 20%</w:t>
      </w:r>
    </w:p>
    <w:p w14:paraId="2C4FB359"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Epochs=20</w:t>
      </w:r>
    </w:p>
    <w:p w14:paraId="08A03873"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Batch_size</w:t>
      </w:r>
      <w:proofErr w:type="spellEnd"/>
      <w:r>
        <w:rPr>
          <w:rFonts w:ascii="Calibri" w:eastAsia="Calibri" w:hAnsi="Calibri" w:cs="Calibri"/>
          <w:sz w:val="28"/>
          <w:szCs w:val="28"/>
        </w:rPr>
        <w:t>=32</w:t>
      </w:r>
    </w:p>
    <w:p w14:paraId="05A24276" w14:textId="77777777" w:rsidR="00C302FF" w:rsidRDefault="00000000">
      <w:pPr>
        <w:pStyle w:val="ListParagraph"/>
        <w:rPr>
          <w:rFonts w:ascii="Calibri" w:eastAsia="Calibri" w:hAnsi="Calibri" w:cs="Calibri"/>
          <w:sz w:val="28"/>
          <w:szCs w:val="28"/>
        </w:rPr>
      </w:pPr>
      <w:proofErr w:type="spellStart"/>
      <w:r>
        <w:rPr>
          <w:rFonts w:ascii="Calibri" w:eastAsia="Calibri" w:hAnsi="Calibri" w:cs="Calibri"/>
          <w:sz w:val="28"/>
          <w:szCs w:val="28"/>
        </w:rPr>
        <w:t>validation_split</w:t>
      </w:r>
      <w:proofErr w:type="spellEnd"/>
      <w:r>
        <w:rPr>
          <w:rFonts w:ascii="Calibri" w:eastAsia="Calibri" w:hAnsi="Calibri" w:cs="Calibri"/>
          <w:sz w:val="28"/>
          <w:szCs w:val="28"/>
        </w:rPr>
        <w:t>=20%</w:t>
      </w:r>
    </w:p>
    <w:p w14:paraId="3CDC6290"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Optimizer = “Adaptive Moment Estimation “</w:t>
      </w:r>
    </w:p>
    <w:p w14:paraId="6DBE02E7"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t>Loss ="</w:t>
      </w:r>
      <w:proofErr w:type="spellStart"/>
      <w:r>
        <w:rPr>
          <w:rFonts w:ascii="Calibri" w:eastAsia="Calibri" w:hAnsi="Calibri" w:cs="Calibri"/>
          <w:sz w:val="28"/>
          <w:szCs w:val="28"/>
        </w:rPr>
        <w:t>sparse_categorical_crossentropy</w:t>
      </w:r>
      <w:proofErr w:type="spellEnd"/>
      <w:r>
        <w:rPr>
          <w:rFonts w:ascii="Calibri" w:eastAsia="Calibri" w:hAnsi="Calibri" w:cs="Calibri"/>
          <w:sz w:val="28"/>
          <w:szCs w:val="28"/>
        </w:rPr>
        <w:t>"</w:t>
      </w:r>
    </w:p>
    <w:p w14:paraId="2D825AE5" w14:textId="77777777" w:rsidR="00C302FF" w:rsidRDefault="00000000">
      <w:pPr>
        <w:pStyle w:val="Heading2"/>
        <w:rPr>
          <w:rFonts w:ascii="Calibri" w:eastAsia="Calibri" w:hAnsi="Calibri" w:cs="Calibri"/>
        </w:rPr>
      </w:pPr>
      <w:r>
        <w:rPr>
          <w:rFonts w:ascii="Calibri" w:eastAsia="Calibri" w:hAnsi="Calibri" w:cs="Calibri"/>
        </w:rPr>
        <w:t>Graphs</w:t>
      </w:r>
    </w:p>
    <w:p w14:paraId="7CE5CA25" w14:textId="77777777" w:rsidR="00C302FF" w:rsidRDefault="00000000">
      <w:pPr>
        <w:pStyle w:val="ListParagraph"/>
      </w:pPr>
      <w:r>
        <w:rPr>
          <w:rFonts w:ascii="Calibri" w:eastAsia="Calibri" w:hAnsi="Calibri" w:cs="Calibri"/>
        </w:rPr>
        <w:t>Accuracy:</w:t>
      </w:r>
      <w:r>
        <w:t xml:space="preserve"> </w:t>
      </w:r>
      <w:r>
        <w:rPr>
          <w:rFonts w:ascii="Consolas" w:eastAsia="Consolas" w:hAnsi="Consolas" w:cs="Consolas"/>
          <w:color w:val="000000" w:themeColor="text1"/>
          <w:sz w:val="21"/>
          <w:szCs w:val="21"/>
        </w:rPr>
        <w:t>0.8414437770843506</w:t>
      </w:r>
    </w:p>
    <w:p w14:paraId="1688EE2C" w14:textId="77777777" w:rsidR="00C302FF" w:rsidRDefault="00000000">
      <w:r>
        <w:rPr>
          <w:noProof/>
        </w:rPr>
        <w:drawing>
          <wp:inline distT="0" distB="0" distL="114300" distR="114300" wp14:anchorId="7A709090" wp14:editId="4B66E291">
            <wp:extent cx="5943600" cy="3810000"/>
            <wp:effectExtent l="0" t="0" r="0" b="0"/>
            <wp:docPr id="1819349103" name="Picture 1819349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9103" name="Picture 181934910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inline>
        </w:drawing>
      </w:r>
    </w:p>
    <w:p w14:paraId="1E25C3DC" w14:textId="77777777" w:rsidR="00C302FF" w:rsidRDefault="00C302FF"/>
    <w:p w14:paraId="29D79967" w14:textId="77777777" w:rsidR="00C302FF" w:rsidRDefault="00000000">
      <w:pPr>
        <w:pStyle w:val="ListParagraph"/>
        <w:rPr>
          <w:rFonts w:ascii="Calibri" w:eastAsia="Calibri" w:hAnsi="Calibri" w:cs="Calibri"/>
          <w:sz w:val="28"/>
          <w:szCs w:val="28"/>
        </w:rPr>
      </w:pPr>
      <w:r>
        <w:rPr>
          <w:rFonts w:ascii="Calibri" w:eastAsia="Calibri" w:hAnsi="Calibri" w:cs="Calibri"/>
          <w:sz w:val="28"/>
          <w:szCs w:val="28"/>
        </w:rPr>
        <w:lastRenderedPageBreak/>
        <w:t>Loss Curve:</w:t>
      </w:r>
    </w:p>
    <w:p w14:paraId="4F24CD06" w14:textId="77777777" w:rsidR="00C302FF" w:rsidRDefault="00000000">
      <w:pPr>
        <w:jc w:val="center"/>
      </w:pPr>
      <w:r>
        <w:rPr>
          <w:noProof/>
        </w:rPr>
        <w:drawing>
          <wp:inline distT="0" distB="0" distL="114300" distR="114300" wp14:anchorId="450EB110" wp14:editId="5FAB8B3A">
            <wp:extent cx="5210175" cy="3364865"/>
            <wp:effectExtent l="0" t="0" r="0" b="0"/>
            <wp:docPr id="1021744317" name="Picture 1021744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44317" name="Picture 1021744317"/>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10175" cy="3364905"/>
                    </a:xfrm>
                    <a:prstGeom prst="rect">
                      <a:avLst/>
                    </a:prstGeom>
                  </pic:spPr>
                </pic:pic>
              </a:graphicData>
            </a:graphic>
          </wp:inline>
        </w:drawing>
      </w:r>
    </w:p>
    <w:p w14:paraId="51DA3965" w14:textId="77777777" w:rsidR="00C302FF" w:rsidRDefault="00000000">
      <w:pPr>
        <w:pStyle w:val="ListParagraph"/>
        <w:rPr>
          <w:rFonts w:ascii="Calibri" w:eastAsia="Calibri" w:hAnsi="Calibri" w:cs="Calibri"/>
        </w:rPr>
      </w:pPr>
      <w:r>
        <w:rPr>
          <w:rFonts w:ascii="Calibri" w:eastAsia="Calibri" w:hAnsi="Calibri" w:cs="Calibri"/>
        </w:rPr>
        <w:t>Confusion Matrix:</w:t>
      </w:r>
    </w:p>
    <w:p w14:paraId="3BD8A5D8" w14:textId="77777777" w:rsidR="00C302FF" w:rsidRDefault="00000000">
      <w:pPr>
        <w:jc w:val="center"/>
      </w:pPr>
      <w:r>
        <w:rPr>
          <w:noProof/>
        </w:rPr>
        <w:drawing>
          <wp:inline distT="0" distB="0" distL="114300" distR="114300" wp14:anchorId="530916CC" wp14:editId="1EBC6B13">
            <wp:extent cx="5120640" cy="3987165"/>
            <wp:effectExtent l="0" t="0" r="0" b="0"/>
            <wp:docPr id="1050132808" name="Picture 105013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2808" name="Picture 1050132808"/>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21098" cy="3987599"/>
                    </a:xfrm>
                    <a:prstGeom prst="rect">
                      <a:avLst/>
                    </a:prstGeom>
                  </pic:spPr>
                </pic:pic>
              </a:graphicData>
            </a:graphic>
          </wp:inline>
        </w:drawing>
      </w:r>
    </w:p>
    <w:p w14:paraId="015F1442" w14:textId="77777777" w:rsidR="00C302FF" w:rsidRDefault="00000000">
      <w:pPr>
        <w:pStyle w:val="ListParagraph"/>
        <w:rPr>
          <w:rFonts w:ascii="Calibri" w:eastAsia="Calibri" w:hAnsi="Calibri" w:cs="Calibri"/>
        </w:rPr>
      </w:pPr>
      <w:r>
        <w:rPr>
          <w:rFonts w:ascii="Calibri" w:eastAsia="Calibri" w:hAnsi="Calibri" w:cs="Calibri"/>
        </w:rPr>
        <w:lastRenderedPageBreak/>
        <w:t>ROC Curve:</w:t>
      </w:r>
    </w:p>
    <w:p w14:paraId="3798D1B6" w14:textId="77777777" w:rsidR="00C302FF" w:rsidRDefault="00000000">
      <w:pPr>
        <w:jc w:val="center"/>
      </w:pPr>
      <w:r>
        <w:rPr>
          <w:noProof/>
        </w:rPr>
        <w:drawing>
          <wp:inline distT="0" distB="0" distL="114300" distR="114300" wp14:anchorId="3D647F03" wp14:editId="53695807">
            <wp:extent cx="5104130" cy="3762375"/>
            <wp:effectExtent l="0" t="0" r="0" b="0"/>
            <wp:docPr id="1203949559" name="Picture 1203949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9559" name="Picture 1203949559"/>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04323" cy="3762802"/>
                    </a:xfrm>
                    <a:prstGeom prst="rect">
                      <a:avLst/>
                    </a:prstGeom>
                  </pic:spPr>
                </pic:pic>
              </a:graphicData>
            </a:graphic>
          </wp:inline>
        </w:drawing>
      </w:r>
    </w:p>
    <w:p w14:paraId="7CB2139F" w14:textId="77777777" w:rsidR="00C302FF" w:rsidRDefault="00000000">
      <w:pPr>
        <w:pStyle w:val="ListParagraph"/>
        <w:rPr>
          <w:rFonts w:ascii="Calibri" w:eastAsia="Calibri" w:hAnsi="Calibri" w:cs="Calibri"/>
        </w:rPr>
      </w:pPr>
      <w:r>
        <w:rPr>
          <w:rFonts w:ascii="Calibri" w:eastAsia="Calibri" w:hAnsi="Calibri" w:cs="Calibri"/>
        </w:rPr>
        <w:t>Model Metrics:</w:t>
      </w:r>
    </w:p>
    <w:p w14:paraId="56A7C4A1" w14:textId="77777777" w:rsidR="00C302FF" w:rsidRDefault="00000000">
      <w:pPr>
        <w:jc w:val="center"/>
      </w:pPr>
      <w:r>
        <w:rPr>
          <w:noProof/>
        </w:rPr>
        <w:drawing>
          <wp:inline distT="0" distB="0" distL="114300" distR="114300" wp14:anchorId="0B62D864" wp14:editId="6A14319E">
            <wp:extent cx="5058410" cy="3618865"/>
            <wp:effectExtent l="0" t="0" r="0" b="0"/>
            <wp:docPr id="1655973659" name="Picture 1655973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73659" name="Picture 165597365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058496" cy="3618950"/>
                    </a:xfrm>
                    <a:prstGeom prst="rect">
                      <a:avLst/>
                    </a:prstGeom>
                  </pic:spPr>
                </pic:pic>
              </a:graphicData>
            </a:graphic>
          </wp:inline>
        </w:drawing>
      </w:r>
    </w:p>
    <w:p w14:paraId="7D2F36B7" w14:textId="77777777" w:rsidR="00C302FF" w:rsidRDefault="00000000">
      <w:pPr>
        <w:pStyle w:val="ListParagraph"/>
        <w:rPr>
          <w:rFonts w:ascii="Calibri" w:eastAsia="Calibri" w:hAnsi="Calibri" w:cs="Calibri"/>
        </w:rPr>
      </w:pPr>
      <w:r>
        <w:rPr>
          <w:rFonts w:ascii="Calibri" w:eastAsia="Calibri" w:hAnsi="Calibri" w:cs="Calibri"/>
        </w:rPr>
        <w:lastRenderedPageBreak/>
        <w:t>Classification Report:</w:t>
      </w:r>
    </w:p>
    <w:p w14:paraId="17530FB5" w14:textId="77777777" w:rsidR="00C302FF" w:rsidRDefault="00000000">
      <w:pPr>
        <w:jc w:val="center"/>
      </w:pPr>
      <w:r>
        <w:rPr>
          <w:noProof/>
        </w:rPr>
        <w:drawing>
          <wp:inline distT="0" distB="0" distL="114300" distR="114300" wp14:anchorId="23C06A91" wp14:editId="27C5134B">
            <wp:extent cx="4947285" cy="4293235"/>
            <wp:effectExtent l="0" t="0" r="0" b="0"/>
            <wp:docPr id="217752824" name="Picture 21775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52824" name="Picture 2177528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47542" cy="4293852"/>
                    </a:xfrm>
                    <a:prstGeom prst="rect">
                      <a:avLst/>
                    </a:prstGeom>
                  </pic:spPr>
                </pic:pic>
              </a:graphicData>
            </a:graphic>
          </wp:inline>
        </w:drawing>
      </w:r>
    </w:p>
    <w:p w14:paraId="688E44BB" w14:textId="77777777" w:rsidR="00C302FF" w:rsidRDefault="00C302FF">
      <w:pPr>
        <w:jc w:val="center"/>
      </w:pPr>
    </w:p>
    <w:p w14:paraId="34EF99B1" w14:textId="77777777" w:rsidR="00C302FF" w:rsidRDefault="00C302FF">
      <w:pPr>
        <w:jc w:val="center"/>
      </w:pPr>
    </w:p>
    <w:p w14:paraId="66E7FA62" w14:textId="77777777" w:rsidR="00C302FF" w:rsidRDefault="00C302FF">
      <w:pPr>
        <w:jc w:val="center"/>
      </w:pPr>
    </w:p>
    <w:p w14:paraId="6C7D6EB2" w14:textId="77777777" w:rsidR="00C302FF" w:rsidRDefault="00C302FF">
      <w:pPr>
        <w:jc w:val="center"/>
      </w:pPr>
    </w:p>
    <w:p w14:paraId="230C8E7D" w14:textId="77777777" w:rsidR="00C302FF" w:rsidRDefault="00C302FF">
      <w:pPr>
        <w:jc w:val="center"/>
      </w:pPr>
    </w:p>
    <w:p w14:paraId="33C31393" w14:textId="77777777" w:rsidR="00C302FF" w:rsidRDefault="00C302FF">
      <w:pPr>
        <w:jc w:val="center"/>
      </w:pPr>
    </w:p>
    <w:p w14:paraId="5DD2B0CA" w14:textId="77777777" w:rsidR="00C302FF" w:rsidRDefault="00C302FF">
      <w:pPr>
        <w:jc w:val="both"/>
      </w:pPr>
    </w:p>
    <w:p w14:paraId="76D50CAC" w14:textId="77777777" w:rsidR="00C302FF" w:rsidRDefault="00C302FF">
      <w:pPr>
        <w:jc w:val="both"/>
      </w:pPr>
    </w:p>
    <w:p w14:paraId="7476BB76" w14:textId="77777777" w:rsidR="00EC4844" w:rsidRDefault="00EC4844">
      <w:pPr>
        <w:jc w:val="both"/>
      </w:pPr>
    </w:p>
    <w:p w14:paraId="1F186580" w14:textId="77777777" w:rsidR="00EC4844" w:rsidRDefault="00EC4844">
      <w:pPr>
        <w:jc w:val="both"/>
      </w:pPr>
    </w:p>
    <w:p w14:paraId="7CA8472A" w14:textId="77777777" w:rsidR="00EC4844" w:rsidRDefault="00EC4844">
      <w:pPr>
        <w:jc w:val="center"/>
        <w:rPr>
          <w:rFonts w:ascii="Calibri" w:eastAsia="Calibri" w:hAnsi="Calibri" w:cs="Calibri"/>
          <w:b/>
          <w:bCs/>
          <w:sz w:val="40"/>
          <w:szCs w:val="40"/>
        </w:rPr>
      </w:pPr>
    </w:p>
    <w:p w14:paraId="665413C6" w14:textId="05FAAC15" w:rsidR="00C302FF" w:rsidRDefault="00000000">
      <w:pPr>
        <w:jc w:val="center"/>
        <w:rPr>
          <w:rFonts w:ascii="Calibri" w:eastAsia="Calibri" w:hAnsi="Calibri" w:cs="Calibri"/>
          <w:b/>
          <w:bCs/>
          <w:sz w:val="40"/>
          <w:szCs w:val="40"/>
        </w:rPr>
      </w:pPr>
      <w:r>
        <w:rPr>
          <w:rFonts w:ascii="Calibri" w:eastAsia="Calibri" w:hAnsi="Calibri" w:cs="Calibri"/>
          <w:b/>
          <w:bCs/>
          <w:sz w:val="40"/>
          <w:szCs w:val="40"/>
        </w:rPr>
        <w:t>Comparison between our 3 Models</w:t>
      </w:r>
    </w:p>
    <w:tbl>
      <w:tblPr>
        <w:tblStyle w:val="GridTable41"/>
        <w:tblW w:w="0" w:type="auto"/>
        <w:tblLayout w:type="fixed"/>
        <w:tblLook w:val="04A0" w:firstRow="1" w:lastRow="0" w:firstColumn="1" w:lastColumn="0" w:noHBand="0" w:noVBand="1"/>
      </w:tblPr>
      <w:tblGrid>
        <w:gridCol w:w="1695"/>
        <w:gridCol w:w="2985"/>
        <w:gridCol w:w="2340"/>
        <w:gridCol w:w="2340"/>
      </w:tblGrid>
      <w:tr w:rsidR="00C302FF" w14:paraId="5EDB4F8F" w14:textId="77777777" w:rsidTr="00C302F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42878558" w14:textId="77777777" w:rsidR="00C302FF" w:rsidRDefault="00000000">
            <w:pPr>
              <w:spacing w:after="0" w:line="240" w:lineRule="auto"/>
              <w:jc w:val="center"/>
              <w:rPr>
                <w:rFonts w:ascii="Calibri" w:eastAsia="Calibri" w:hAnsi="Calibri" w:cs="Calibri"/>
                <w:b w:val="0"/>
                <w:bCs w:val="0"/>
              </w:rPr>
            </w:pPr>
            <w:r>
              <w:rPr>
                <w:rFonts w:ascii="Calibri" w:eastAsia="Calibri" w:hAnsi="Calibri" w:cs="Calibri"/>
              </w:rPr>
              <w:t>Compare</w:t>
            </w:r>
          </w:p>
        </w:tc>
        <w:tc>
          <w:tcPr>
            <w:tcW w:w="2985" w:type="dxa"/>
            <w:vAlign w:val="center"/>
          </w:tcPr>
          <w:p w14:paraId="641368D1"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ResNet-50</w:t>
            </w:r>
          </w:p>
        </w:tc>
        <w:tc>
          <w:tcPr>
            <w:tcW w:w="2340" w:type="dxa"/>
            <w:vAlign w:val="center"/>
          </w:tcPr>
          <w:p w14:paraId="57A910B0"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Xception</w:t>
            </w:r>
            <w:proofErr w:type="spellEnd"/>
          </w:p>
        </w:tc>
        <w:tc>
          <w:tcPr>
            <w:tcW w:w="2340" w:type="dxa"/>
            <w:vAlign w:val="center"/>
          </w:tcPr>
          <w:p w14:paraId="0BF205F5" w14:textId="77777777" w:rsidR="00C302FF" w:rsidRDefault="0000000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DesneNet-121</w:t>
            </w:r>
          </w:p>
        </w:tc>
      </w:tr>
      <w:tr w:rsidR="00C302FF" w14:paraId="21A864CE" w14:textId="77777777" w:rsidTr="00C302FF">
        <w:trPr>
          <w:trHeight w:val="585"/>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1E880CB3" w14:textId="77777777" w:rsidR="00C302FF" w:rsidRDefault="00000000">
            <w:pPr>
              <w:spacing w:after="0" w:line="240" w:lineRule="auto"/>
              <w:jc w:val="center"/>
              <w:rPr>
                <w:rFonts w:ascii="Calibri" w:eastAsia="Calibri" w:hAnsi="Calibri" w:cs="Calibri"/>
                <w:b w:val="0"/>
                <w:bCs w:val="0"/>
              </w:rPr>
            </w:pPr>
            <w:r>
              <w:rPr>
                <w:rFonts w:ascii="Calibri" w:eastAsia="Calibri" w:hAnsi="Calibri" w:cs="Calibri"/>
              </w:rPr>
              <w:t>Accuracy</w:t>
            </w:r>
          </w:p>
        </w:tc>
        <w:tc>
          <w:tcPr>
            <w:tcW w:w="2985" w:type="dxa"/>
            <w:vAlign w:val="center"/>
          </w:tcPr>
          <w:p w14:paraId="645BEA25"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themeColor="text1"/>
              </w:rPr>
              <w:t>0.72</w:t>
            </w:r>
          </w:p>
        </w:tc>
        <w:tc>
          <w:tcPr>
            <w:tcW w:w="2340" w:type="dxa"/>
            <w:vAlign w:val="center"/>
          </w:tcPr>
          <w:p w14:paraId="35327358"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themeColor="text1"/>
              </w:rPr>
              <w:t>0.82</w:t>
            </w:r>
          </w:p>
        </w:tc>
        <w:tc>
          <w:tcPr>
            <w:tcW w:w="2340" w:type="dxa"/>
            <w:vAlign w:val="center"/>
          </w:tcPr>
          <w:p w14:paraId="6B7FD201"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color w:val="000000" w:themeColor="text1"/>
              </w:rPr>
              <w:t>0.84</w:t>
            </w:r>
          </w:p>
        </w:tc>
      </w:tr>
      <w:tr w:rsidR="00C302FF" w14:paraId="330F4DAC"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542FF0CD" w14:textId="77777777" w:rsidR="00C302FF" w:rsidRDefault="00000000">
            <w:pPr>
              <w:spacing w:after="0" w:line="240" w:lineRule="auto"/>
              <w:jc w:val="center"/>
              <w:rPr>
                <w:rFonts w:ascii="Calibri" w:eastAsia="Calibri" w:hAnsi="Calibri" w:cs="Calibri"/>
                <w:b w:val="0"/>
                <w:bCs w:val="0"/>
              </w:rPr>
            </w:pPr>
            <w:r>
              <w:rPr>
                <w:rFonts w:ascii="Calibri" w:eastAsia="Calibri" w:hAnsi="Calibri" w:cs="Calibri"/>
              </w:rPr>
              <w:t>Connections</w:t>
            </w:r>
          </w:p>
        </w:tc>
        <w:tc>
          <w:tcPr>
            <w:tcW w:w="2985" w:type="dxa"/>
            <w:vAlign w:val="center"/>
          </w:tcPr>
          <w:p w14:paraId="4E35CAA1"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Residual</w:t>
            </w:r>
          </w:p>
        </w:tc>
        <w:tc>
          <w:tcPr>
            <w:tcW w:w="2340" w:type="dxa"/>
            <w:vAlign w:val="center"/>
          </w:tcPr>
          <w:p w14:paraId="00AB5A62"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Pr>
                <w:rFonts w:ascii="Calibri" w:eastAsia="Calibri" w:hAnsi="Calibri" w:cs="Calibri"/>
              </w:rPr>
              <w:t>Depthwise</w:t>
            </w:r>
            <w:proofErr w:type="spellEnd"/>
            <w:r>
              <w:rPr>
                <w:rFonts w:ascii="Calibri" w:eastAsia="Calibri" w:hAnsi="Calibri" w:cs="Calibri"/>
              </w:rPr>
              <w:t xml:space="preserve"> separable</w:t>
            </w:r>
          </w:p>
        </w:tc>
        <w:tc>
          <w:tcPr>
            <w:tcW w:w="2340" w:type="dxa"/>
            <w:vAlign w:val="center"/>
          </w:tcPr>
          <w:p w14:paraId="48B7178D"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Dense</w:t>
            </w:r>
          </w:p>
        </w:tc>
      </w:tr>
      <w:tr w:rsidR="00C302FF" w14:paraId="1A92A7B0" w14:textId="77777777" w:rsidTr="00C302FF">
        <w:trPr>
          <w:trHeight w:val="645"/>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6D238F6E" w14:textId="77777777" w:rsidR="00C302FF" w:rsidRDefault="00000000">
            <w:pPr>
              <w:spacing w:after="0" w:line="240" w:lineRule="auto"/>
              <w:jc w:val="center"/>
              <w:rPr>
                <w:rFonts w:ascii="Calibri" w:eastAsia="Calibri" w:hAnsi="Calibri" w:cs="Calibri"/>
                <w:b w:val="0"/>
                <w:bCs w:val="0"/>
              </w:rPr>
            </w:pPr>
            <w:r>
              <w:rPr>
                <w:rFonts w:ascii="Calibri" w:eastAsia="Calibri" w:hAnsi="Calibri" w:cs="Calibri"/>
              </w:rPr>
              <w:t>Training Speed</w:t>
            </w:r>
          </w:p>
        </w:tc>
        <w:tc>
          <w:tcPr>
            <w:tcW w:w="2985" w:type="dxa"/>
            <w:vAlign w:val="center"/>
          </w:tcPr>
          <w:p w14:paraId="084267E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Slower</w:t>
            </w:r>
          </w:p>
        </w:tc>
        <w:tc>
          <w:tcPr>
            <w:tcW w:w="2340" w:type="dxa"/>
            <w:vAlign w:val="center"/>
          </w:tcPr>
          <w:p w14:paraId="76989C9F"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Moderate</w:t>
            </w:r>
          </w:p>
        </w:tc>
        <w:tc>
          <w:tcPr>
            <w:tcW w:w="2340" w:type="dxa"/>
            <w:vAlign w:val="center"/>
          </w:tcPr>
          <w:p w14:paraId="57BD7732"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 xml:space="preserve"> Fast</w:t>
            </w:r>
          </w:p>
        </w:tc>
      </w:tr>
      <w:tr w:rsidR="00C302FF" w14:paraId="54F0F97E" w14:textId="77777777" w:rsidTr="00C302FF">
        <w:trPr>
          <w:trHeight w:val="300"/>
        </w:trPr>
        <w:tc>
          <w:tcPr>
            <w:cnfStyle w:val="001000000000" w:firstRow="0" w:lastRow="0" w:firstColumn="1" w:lastColumn="0" w:oddVBand="0" w:evenVBand="0" w:oddHBand="0" w:evenHBand="0" w:firstRowFirstColumn="0" w:firstRowLastColumn="0" w:lastRowFirstColumn="0" w:lastRowLastColumn="0"/>
            <w:tcW w:w="1695" w:type="dxa"/>
            <w:vAlign w:val="center"/>
          </w:tcPr>
          <w:p w14:paraId="0737BB58" w14:textId="77777777" w:rsidR="00C302FF" w:rsidRDefault="00000000">
            <w:pPr>
              <w:spacing w:after="0" w:line="240" w:lineRule="auto"/>
              <w:jc w:val="center"/>
              <w:rPr>
                <w:rFonts w:ascii="Calibri" w:eastAsia="Calibri" w:hAnsi="Calibri" w:cs="Calibri"/>
                <w:b w:val="0"/>
                <w:bCs w:val="0"/>
              </w:rPr>
            </w:pPr>
            <w:r>
              <w:rPr>
                <w:rFonts w:ascii="Calibri" w:eastAsia="Calibri" w:hAnsi="Calibri" w:cs="Calibri"/>
              </w:rPr>
              <w:t>Weaknesses</w:t>
            </w:r>
          </w:p>
        </w:tc>
        <w:tc>
          <w:tcPr>
            <w:tcW w:w="2985" w:type="dxa"/>
            <w:vAlign w:val="center"/>
          </w:tcPr>
          <w:p w14:paraId="001ADF7C"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Residual connections improve training, they can increase model complexity slightly compared to simpler architectures.</w:t>
            </w:r>
          </w:p>
        </w:tc>
        <w:tc>
          <w:tcPr>
            <w:tcW w:w="2340" w:type="dxa"/>
            <w:vAlign w:val="center"/>
          </w:tcPr>
          <w:p w14:paraId="21FC5A96"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Computational overhead during model initialization</w:t>
            </w:r>
          </w:p>
        </w:tc>
        <w:tc>
          <w:tcPr>
            <w:tcW w:w="2340" w:type="dxa"/>
            <w:vAlign w:val="center"/>
          </w:tcPr>
          <w:p w14:paraId="692BEB5B" w14:textId="77777777" w:rsidR="00C302FF" w:rsidRDefault="0000000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Dense connectivity can lead to higher memory usage during training.</w:t>
            </w:r>
          </w:p>
        </w:tc>
      </w:tr>
    </w:tbl>
    <w:p w14:paraId="3BA04525" w14:textId="77777777" w:rsidR="00C302FF" w:rsidRDefault="00C302FF">
      <w:pPr>
        <w:rPr>
          <w:rFonts w:ascii="Calibri" w:eastAsia="Calibri" w:hAnsi="Calibri" w:cs="Calibri"/>
        </w:rPr>
      </w:pPr>
    </w:p>
    <w:p w14:paraId="0E896546" w14:textId="77777777" w:rsidR="00C302FF" w:rsidRDefault="00000000">
      <w:pPr>
        <w:rPr>
          <w:rFonts w:ascii="Calibri" w:eastAsia="Calibri" w:hAnsi="Calibri" w:cs="Calibri"/>
        </w:rPr>
      </w:pPr>
      <w:r>
        <w:rPr>
          <w:rFonts w:ascii="Calibri" w:eastAsia="Calibri" w:hAnsi="Calibri" w:cs="Calibri"/>
        </w:rPr>
        <w:t xml:space="preserve">So, according to our models DesneNet-121 is best performance but theoretically </w:t>
      </w:r>
      <w:proofErr w:type="spellStart"/>
      <w:r>
        <w:rPr>
          <w:rFonts w:ascii="Calibri" w:eastAsia="Calibri" w:hAnsi="Calibri" w:cs="Calibri"/>
        </w:rPr>
        <w:t>Xception</w:t>
      </w:r>
      <w:proofErr w:type="spellEnd"/>
      <w:r>
        <w:rPr>
          <w:rFonts w:ascii="Calibri" w:eastAsia="Calibri" w:hAnsi="Calibri" w:cs="Calibri"/>
        </w:rPr>
        <w:t xml:space="preserve"> is better performance</w:t>
      </w:r>
    </w:p>
    <w:sectPr w:rsidR="00C302F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D166F4" w14:textId="77777777" w:rsidR="001E039D" w:rsidRDefault="001E039D">
      <w:pPr>
        <w:spacing w:line="240" w:lineRule="auto"/>
      </w:pPr>
      <w:r>
        <w:separator/>
      </w:r>
    </w:p>
  </w:endnote>
  <w:endnote w:type="continuationSeparator" w:id="0">
    <w:p w14:paraId="0B59B564" w14:textId="77777777" w:rsidR="001E039D" w:rsidRDefault="001E03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Segoe Print"/>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altName w:val="Segoe Print"/>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D7A431" w14:textId="77777777" w:rsidR="001E039D" w:rsidRDefault="001E039D">
      <w:pPr>
        <w:spacing w:after="0"/>
      </w:pPr>
      <w:r>
        <w:separator/>
      </w:r>
    </w:p>
  </w:footnote>
  <w:footnote w:type="continuationSeparator" w:id="0">
    <w:p w14:paraId="7C8603CF" w14:textId="77777777" w:rsidR="001E039D" w:rsidRDefault="001E039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8ECAA4"/>
    <w:multiLevelType w:val="multilevel"/>
    <w:tmpl w:val="228ECAA4"/>
    <w:lvl w:ilvl="0">
      <w:start w:val="1"/>
      <w:numFmt w:val="bullet"/>
      <w:pStyle w:val="ListParagraph"/>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7382091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E2F698"/>
    <w:rsid w:val="0008E9A0"/>
    <w:rsid w:val="001E039D"/>
    <w:rsid w:val="002B5213"/>
    <w:rsid w:val="007F8AF9"/>
    <w:rsid w:val="00922205"/>
    <w:rsid w:val="00B2DF9C"/>
    <w:rsid w:val="00C302FF"/>
    <w:rsid w:val="00EC4844"/>
    <w:rsid w:val="01239A44"/>
    <w:rsid w:val="0160313D"/>
    <w:rsid w:val="01812B2D"/>
    <w:rsid w:val="02A6A8CB"/>
    <w:rsid w:val="02A70FAB"/>
    <w:rsid w:val="02BD769B"/>
    <w:rsid w:val="02C8EAAD"/>
    <w:rsid w:val="02C90F60"/>
    <w:rsid w:val="030893F7"/>
    <w:rsid w:val="030EF38D"/>
    <w:rsid w:val="03131CC0"/>
    <w:rsid w:val="036278C6"/>
    <w:rsid w:val="0375F465"/>
    <w:rsid w:val="03A503AE"/>
    <w:rsid w:val="03F50349"/>
    <w:rsid w:val="045C585E"/>
    <w:rsid w:val="051E0D41"/>
    <w:rsid w:val="05D5A558"/>
    <w:rsid w:val="05DC1A1A"/>
    <w:rsid w:val="061F8B0D"/>
    <w:rsid w:val="0686A66F"/>
    <w:rsid w:val="069A9A1F"/>
    <w:rsid w:val="06B7C2FB"/>
    <w:rsid w:val="06BD93A8"/>
    <w:rsid w:val="07397F5F"/>
    <w:rsid w:val="0739D1E5"/>
    <w:rsid w:val="078A249C"/>
    <w:rsid w:val="08227775"/>
    <w:rsid w:val="0845AC2D"/>
    <w:rsid w:val="08472014"/>
    <w:rsid w:val="08FF9686"/>
    <w:rsid w:val="095201AC"/>
    <w:rsid w:val="09C067FA"/>
    <w:rsid w:val="09CCE2D4"/>
    <w:rsid w:val="0A698413"/>
    <w:rsid w:val="0A848A18"/>
    <w:rsid w:val="0AB082B7"/>
    <w:rsid w:val="0AC6FABD"/>
    <w:rsid w:val="0B06B1B7"/>
    <w:rsid w:val="0B5E4014"/>
    <w:rsid w:val="0B6BACDD"/>
    <w:rsid w:val="0B90673A"/>
    <w:rsid w:val="0BA93084"/>
    <w:rsid w:val="0C0C00F6"/>
    <w:rsid w:val="0C2D8A21"/>
    <w:rsid w:val="0C3D5260"/>
    <w:rsid w:val="0C7E9857"/>
    <w:rsid w:val="0C90DC80"/>
    <w:rsid w:val="0CB14F7E"/>
    <w:rsid w:val="0DB84D5B"/>
    <w:rsid w:val="0DC6AE13"/>
    <w:rsid w:val="0DF72BB6"/>
    <w:rsid w:val="0E495744"/>
    <w:rsid w:val="0EE079AB"/>
    <w:rsid w:val="0F05EFB9"/>
    <w:rsid w:val="0F3E4A55"/>
    <w:rsid w:val="0F86F869"/>
    <w:rsid w:val="0F8C8D91"/>
    <w:rsid w:val="0FA62BAE"/>
    <w:rsid w:val="0FDE485D"/>
    <w:rsid w:val="101E0149"/>
    <w:rsid w:val="103323DB"/>
    <w:rsid w:val="10645EB7"/>
    <w:rsid w:val="10732E96"/>
    <w:rsid w:val="107659DB"/>
    <w:rsid w:val="1110D74D"/>
    <w:rsid w:val="12AEDEAD"/>
    <w:rsid w:val="12BC329C"/>
    <w:rsid w:val="131B6C24"/>
    <w:rsid w:val="131BCFBC"/>
    <w:rsid w:val="135E1ACE"/>
    <w:rsid w:val="138E99A1"/>
    <w:rsid w:val="13BA993B"/>
    <w:rsid w:val="1419DDA9"/>
    <w:rsid w:val="1430B28D"/>
    <w:rsid w:val="14618D6B"/>
    <w:rsid w:val="14E66854"/>
    <w:rsid w:val="15267E45"/>
    <w:rsid w:val="1588516F"/>
    <w:rsid w:val="15CAFD15"/>
    <w:rsid w:val="15FA1658"/>
    <w:rsid w:val="16132BEA"/>
    <w:rsid w:val="161CF0A0"/>
    <w:rsid w:val="16941AD0"/>
    <w:rsid w:val="1697AF7C"/>
    <w:rsid w:val="17D50B46"/>
    <w:rsid w:val="189E076A"/>
    <w:rsid w:val="189EFFB8"/>
    <w:rsid w:val="189F463F"/>
    <w:rsid w:val="18A7EA4B"/>
    <w:rsid w:val="18C8AA24"/>
    <w:rsid w:val="18DAC6FB"/>
    <w:rsid w:val="1960B6B3"/>
    <w:rsid w:val="196C20C9"/>
    <w:rsid w:val="19AF7829"/>
    <w:rsid w:val="19E82B12"/>
    <w:rsid w:val="1A5C9603"/>
    <w:rsid w:val="1AD8C3DF"/>
    <w:rsid w:val="1B012E0F"/>
    <w:rsid w:val="1B123F7D"/>
    <w:rsid w:val="1B6AE1FC"/>
    <w:rsid w:val="1BDBDF11"/>
    <w:rsid w:val="1BFF2ABC"/>
    <w:rsid w:val="1C52BBC7"/>
    <w:rsid w:val="1CAEB3EF"/>
    <w:rsid w:val="1CEE1328"/>
    <w:rsid w:val="1CF04611"/>
    <w:rsid w:val="1D6EB21E"/>
    <w:rsid w:val="1D77EA8E"/>
    <w:rsid w:val="1DD3C2CD"/>
    <w:rsid w:val="1E418130"/>
    <w:rsid w:val="1E6B2A50"/>
    <w:rsid w:val="1E7302D6"/>
    <w:rsid w:val="1EAEA511"/>
    <w:rsid w:val="1FB1D200"/>
    <w:rsid w:val="1FE46C9A"/>
    <w:rsid w:val="1FE9A9AE"/>
    <w:rsid w:val="1FED48C3"/>
    <w:rsid w:val="2060F019"/>
    <w:rsid w:val="20B8067D"/>
    <w:rsid w:val="20D74E85"/>
    <w:rsid w:val="212E0690"/>
    <w:rsid w:val="21B64AA9"/>
    <w:rsid w:val="21F41D94"/>
    <w:rsid w:val="23BA903B"/>
    <w:rsid w:val="24C2862E"/>
    <w:rsid w:val="24F4E7AE"/>
    <w:rsid w:val="2529BF85"/>
    <w:rsid w:val="2554E73E"/>
    <w:rsid w:val="25DC814F"/>
    <w:rsid w:val="264B28DF"/>
    <w:rsid w:val="26D82294"/>
    <w:rsid w:val="26FB67BF"/>
    <w:rsid w:val="26FE1A59"/>
    <w:rsid w:val="2701E0B1"/>
    <w:rsid w:val="275C0584"/>
    <w:rsid w:val="275D752B"/>
    <w:rsid w:val="2762443E"/>
    <w:rsid w:val="2796DFA7"/>
    <w:rsid w:val="27C8BC64"/>
    <w:rsid w:val="27FA6E7F"/>
    <w:rsid w:val="2802119D"/>
    <w:rsid w:val="281EFA2F"/>
    <w:rsid w:val="2897379E"/>
    <w:rsid w:val="28CA5BF2"/>
    <w:rsid w:val="291616D2"/>
    <w:rsid w:val="299E3725"/>
    <w:rsid w:val="29B035C0"/>
    <w:rsid w:val="29D63412"/>
    <w:rsid w:val="2A6EED36"/>
    <w:rsid w:val="2A854F35"/>
    <w:rsid w:val="2ABF1287"/>
    <w:rsid w:val="2AE2E019"/>
    <w:rsid w:val="2AE40116"/>
    <w:rsid w:val="2AE74F8C"/>
    <w:rsid w:val="2B2EE7B9"/>
    <w:rsid w:val="2BB2AFC0"/>
    <w:rsid w:val="2BE2A900"/>
    <w:rsid w:val="2C2C2DD8"/>
    <w:rsid w:val="2C5B9091"/>
    <w:rsid w:val="2CCA743B"/>
    <w:rsid w:val="2D2F10BF"/>
    <w:rsid w:val="2ECFA501"/>
    <w:rsid w:val="2ED7C0DD"/>
    <w:rsid w:val="2F10512C"/>
    <w:rsid w:val="2F7CDBA8"/>
    <w:rsid w:val="307CB0EC"/>
    <w:rsid w:val="30D1250D"/>
    <w:rsid w:val="3169AF8D"/>
    <w:rsid w:val="318E40BF"/>
    <w:rsid w:val="31904243"/>
    <w:rsid w:val="32016D25"/>
    <w:rsid w:val="3368907F"/>
    <w:rsid w:val="3371DA47"/>
    <w:rsid w:val="341A9191"/>
    <w:rsid w:val="34F4999C"/>
    <w:rsid w:val="3541C2F5"/>
    <w:rsid w:val="35C2B9F7"/>
    <w:rsid w:val="35D7D057"/>
    <w:rsid w:val="35F40CFA"/>
    <w:rsid w:val="361F7727"/>
    <w:rsid w:val="363C6008"/>
    <w:rsid w:val="36466387"/>
    <w:rsid w:val="3826ACBC"/>
    <w:rsid w:val="38300315"/>
    <w:rsid w:val="3836D503"/>
    <w:rsid w:val="38627320"/>
    <w:rsid w:val="38CD31C6"/>
    <w:rsid w:val="38CEBF4D"/>
    <w:rsid w:val="3972F52A"/>
    <w:rsid w:val="39A44335"/>
    <w:rsid w:val="39A854E3"/>
    <w:rsid w:val="39C5EFC3"/>
    <w:rsid w:val="39DFAEB6"/>
    <w:rsid w:val="39EC0C35"/>
    <w:rsid w:val="39F8F4CA"/>
    <w:rsid w:val="3AB4DF02"/>
    <w:rsid w:val="3ACF2B03"/>
    <w:rsid w:val="3B3E3299"/>
    <w:rsid w:val="3BAC38B0"/>
    <w:rsid w:val="3BBFE270"/>
    <w:rsid w:val="3C5AB4BC"/>
    <w:rsid w:val="3CCDC6E4"/>
    <w:rsid w:val="3DCE1056"/>
    <w:rsid w:val="3DEBF5A3"/>
    <w:rsid w:val="3E4880D2"/>
    <w:rsid w:val="3E552780"/>
    <w:rsid w:val="3E5B7A43"/>
    <w:rsid w:val="3E94A4B1"/>
    <w:rsid w:val="3ED3666B"/>
    <w:rsid w:val="3EF6DE2E"/>
    <w:rsid w:val="3EF80E35"/>
    <w:rsid w:val="3F1E028C"/>
    <w:rsid w:val="3F77B153"/>
    <w:rsid w:val="3FE441BA"/>
    <w:rsid w:val="400D7E3B"/>
    <w:rsid w:val="4022D09C"/>
    <w:rsid w:val="4091E3DB"/>
    <w:rsid w:val="4120B1C6"/>
    <w:rsid w:val="41468B33"/>
    <w:rsid w:val="416B179D"/>
    <w:rsid w:val="41995640"/>
    <w:rsid w:val="41C99B6B"/>
    <w:rsid w:val="4263727A"/>
    <w:rsid w:val="43025A8C"/>
    <w:rsid w:val="430A1D2D"/>
    <w:rsid w:val="43239436"/>
    <w:rsid w:val="4354BDBB"/>
    <w:rsid w:val="436FB390"/>
    <w:rsid w:val="437C1E08"/>
    <w:rsid w:val="43BB4B0D"/>
    <w:rsid w:val="43C58750"/>
    <w:rsid w:val="43F1A6CB"/>
    <w:rsid w:val="444E995A"/>
    <w:rsid w:val="446EC8BA"/>
    <w:rsid w:val="4486484B"/>
    <w:rsid w:val="44C1AAE0"/>
    <w:rsid w:val="4521DAC0"/>
    <w:rsid w:val="4554620B"/>
    <w:rsid w:val="45CD13C2"/>
    <w:rsid w:val="46236886"/>
    <w:rsid w:val="4627A383"/>
    <w:rsid w:val="46841EBD"/>
    <w:rsid w:val="4691F11B"/>
    <w:rsid w:val="46945A04"/>
    <w:rsid w:val="469F9238"/>
    <w:rsid w:val="46E2F698"/>
    <w:rsid w:val="46F6A3F7"/>
    <w:rsid w:val="4702A644"/>
    <w:rsid w:val="471AE8AA"/>
    <w:rsid w:val="471C29A6"/>
    <w:rsid w:val="47DBC963"/>
    <w:rsid w:val="4839E790"/>
    <w:rsid w:val="48D9C88A"/>
    <w:rsid w:val="495A7716"/>
    <w:rsid w:val="49924C73"/>
    <w:rsid w:val="499E7435"/>
    <w:rsid w:val="49F9606C"/>
    <w:rsid w:val="4A9F94E2"/>
    <w:rsid w:val="4ABBFF54"/>
    <w:rsid w:val="4B0703CA"/>
    <w:rsid w:val="4C072E33"/>
    <w:rsid w:val="4CED7368"/>
    <w:rsid w:val="4D005DD8"/>
    <w:rsid w:val="4D187C21"/>
    <w:rsid w:val="4D5FC09A"/>
    <w:rsid w:val="4D79A6DB"/>
    <w:rsid w:val="4DEB0A7D"/>
    <w:rsid w:val="4DFDEE71"/>
    <w:rsid w:val="4E4B155B"/>
    <w:rsid w:val="4E4CD494"/>
    <w:rsid w:val="4E51ADFF"/>
    <w:rsid w:val="4E8EE682"/>
    <w:rsid w:val="4ED2F413"/>
    <w:rsid w:val="4EFF06DE"/>
    <w:rsid w:val="4F1B75DC"/>
    <w:rsid w:val="4F26F7D6"/>
    <w:rsid w:val="4F49F5EF"/>
    <w:rsid w:val="4F608624"/>
    <w:rsid w:val="4F79BB51"/>
    <w:rsid w:val="5094F74F"/>
    <w:rsid w:val="51026845"/>
    <w:rsid w:val="51193310"/>
    <w:rsid w:val="5180D123"/>
    <w:rsid w:val="51D41ACC"/>
    <w:rsid w:val="5216A9AC"/>
    <w:rsid w:val="5249DE38"/>
    <w:rsid w:val="526F4B47"/>
    <w:rsid w:val="52777C2A"/>
    <w:rsid w:val="53CBDA8A"/>
    <w:rsid w:val="548E73BA"/>
    <w:rsid w:val="54B16269"/>
    <w:rsid w:val="55765D69"/>
    <w:rsid w:val="5585B2D5"/>
    <w:rsid w:val="55F2CD32"/>
    <w:rsid w:val="55FBB8F0"/>
    <w:rsid w:val="560FC603"/>
    <w:rsid w:val="56552DB7"/>
    <w:rsid w:val="565C6712"/>
    <w:rsid w:val="56775C53"/>
    <w:rsid w:val="567CD69C"/>
    <w:rsid w:val="56A5AB19"/>
    <w:rsid w:val="5739391C"/>
    <w:rsid w:val="58CF18D3"/>
    <w:rsid w:val="58F03472"/>
    <w:rsid w:val="596D5096"/>
    <w:rsid w:val="599FC376"/>
    <w:rsid w:val="59C7DC8D"/>
    <w:rsid w:val="5A355C79"/>
    <w:rsid w:val="5A428662"/>
    <w:rsid w:val="5A6963B1"/>
    <w:rsid w:val="5A6D0E38"/>
    <w:rsid w:val="5A8E939C"/>
    <w:rsid w:val="5AE5A6F7"/>
    <w:rsid w:val="5B4AC4FE"/>
    <w:rsid w:val="5B6D3058"/>
    <w:rsid w:val="5C2D8CBC"/>
    <w:rsid w:val="5C6B2E14"/>
    <w:rsid w:val="5C863F49"/>
    <w:rsid w:val="5D214351"/>
    <w:rsid w:val="5D8B6023"/>
    <w:rsid w:val="5DF5004F"/>
    <w:rsid w:val="5ECF2B6B"/>
    <w:rsid w:val="5ED5B1E4"/>
    <w:rsid w:val="5EDBE888"/>
    <w:rsid w:val="5F678FB9"/>
    <w:rsid w:val="5F9401E8"/>
    <w:rsid w:val="6019DDB9"/>
    <w:rsid w:val="6042B74C"/>
    <w:rsid w:val="60CE9B5D"/>
    <w:rsid w:val="60F20F68"/>
    <w:rsid w:val="60FF267F"/>
    <w:rsid w:val="611AF6A0"/>
    <w:rsid w:val="615F0DA9"/>
    <w:rsid w:val="616C1A90"/>
    <w:rsid w:val="61AE282B"/>
    <w:rsid w:val="621A3DDE"/>
    <w:rsid w:val="621ED841"/>
    <w:rsid w:val="629565E9"/>
    <w:rsid w:val="62D72DF7"/>
    <w:rsid w:val="632EE6DD"/>
    <w:rsid w:val="63D7289B"/>
    <w:rsid w:val="6416A7A8"/>
    <w:rsid w:val="645C6335"/>
    <w:rsid w:val="65774F9C"/>
    <w:rsid w:val="65AB9F7D"/>
    <w:rsid w:val="65F168FA"/>
    <w:rsid w:val="65F62D17"/>
    <w:rsid w:val="65FE5A0A"/>
    <w:rsid w:val="66149073"/>
    <w:rsid w:val="6619C57C"/>
    <w:rsid w:val="663B5C77"/>
    <w:rsid w:val="66496D18"/>
    <w:rsid w:val="66713558"/>
    <w:rsid w:val="66DD5426"/>
    <w:rsid w:val="66FD006D"/>
    <w:rsid w:val="670C4224"/>
    <w:rsid w:val="67E2F474"/>
    <w:rsid w:val="680A04AF"/>
    <w:rsid w:val="682D1F2C"/>
    <w:rsid w:val="6901C04D"/>
    <w:rsid w:val="693B531A"/>
    <w:rsid w:val="69418CC1"/>
    <w:rsid w:val="69910D33"/>
    <w:rsid w:val="6AADB95C"/>
    <w:rsid w:val="6AC46E55"/>
    <w:rsid w:val="6B0D5B5F"/>
    <w:rsid w:val="6BAA9B0E"/>
    <w:rsid w:val="6C666B4B"/>
    <w:rsid w:val="6C8A9F7A"/>
    <w:rsid w:val="6CCD58DD"/>
    <w:rsid w:val="6CE0D7AE"/>
    <w:rsid w:val="6D4C27C9"/>
    <w:rsid w:val="6DEB77F7"/>
    <w:rsid w:val="6E87FA42"/>
    <w:rsid w:val="6EAA6249"/>
    <w:rsid w:val="6F281EB4"/>
    <w:rsid w:val="6F6F4FB6"/>
    <w:rsid w:val="6F762749"/>
    <w:rsid w:val="6F81E8FE"/>
    <w:rsid w:val="6FB05662"/>
    <w:rsid w:val="707038A3"/>
    <w:rsid w:val="70C0D68D"/>
    <w:rsid w:val="70F95366"/>
    <w:rsid w:val="717118D8"/>
    <w:rsid w:val="718E2D58"/>
    <w:rsid w:val="71C482A4"/>
    <w:rsid w:val="723D5B8A"/>
    <w:rsid w:val="726674B6"/>
    <w:rsid w:val="727CC0DB"/>
    <w:rsid w:val="72A5CEE8"/>
    <w:rsid w:val="7303ADA1"/>
    <w:rsid w:val="734DBF22"/>
    <w:rsid w:val="738617E6"/>
    <w:rsid w:val="74F72E7E"/>
    <w:rsid w:val="74FA5CEE"/>
    <w:rsid w:val="74FB3824"/>
    <w:rsid w:val="750B71E4"/>
    <w:rsid w:val="751FC766"/>
    <w:rsid w:val="759FEDA5"/>
    <w:rsid w:val="75B794C3"/>
    <w:rsid w:val="75F114DB"/>
    <w:rsid w:val="76767B7F"/>
    <w:rsid w:val="7678E05B"/>
    <w:rsid w:val="779F5E78"/>
    <w:rsid w:val="78106B3B"/>
    <w:rsid w:val="781EDF2A"/>
    <w:rsid w:val="78323379"/>
    <w:rsid w:val="78C0C383"/>
    <w:rsid w:val="78FC23E6"/>
    <w:rsid w:val="7926998F"/>
    <w:rsid w:val="79B4D8F4"/>
    <w:rsid w:val="79E060F2"/>
    <w:rsid w:val="7A0EACB1"/>
    <w:rsid w:val="7A1C6A7C"/>
    <w:rsid w:val="7A23476E"/>
    <w:rsid w:val="7AA7A771"/>
    <w:rsid w:val="7B3E4BA3"/>
    <w:rsid w:val="7C17F8DE"/>
    <w:rsid w:val="7C2A0A7C"/>
    <w:rsid w:val="7C82FF7F"/>
    <w:rsid w:val="7CE0AA0C"/>
    <w:rsid w:val="7CED584F"/>
    <w:rsid w:val="7CF55074"/>
    <w:rsid w:val="7D40959B"/>
    <w:rsid w:val="7DB8F0EE"/>
    <w:rsid w:val="7DD33F6B"/>
    <w:rsid w:val="7E14C2D4"/>
    <w:rsid w:val="7E9C1C6F"/>
    <w:rsid w:val="7EBF407B"/>
    <w:rsid w:val="7EDB706A"/>
    <w:rsid w:val="7F487127"/>
    <w:rsid w:val="7F4FB722"/>
    <w:rsid w:val="7F857B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4E486"/>
  <w15:docId w15:val="{20B27C85-BC0E-447E-A01D-218DEB893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9" w:lineRule="auto"/>
    </w:pPr>
    <w:rPr>
      <w:sz w:val="24"/>
      <w:szCs w:val="24"/>
      <w:lang w:eastAsia="ja-JP"/>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467886" w:themeColor="hyperlink"/>
      <w:u w:val="singl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customStyle="1" w:styleId="IntenseEmphasis1">
    <w:name w:val="Intense Emphasis1"/>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table" w:customStyle="1" w:styleId="GridTable41">
    <w:name w:val="Grid Table 41"/>
    <w:basedOn w:val="TableNormal"/>
    <w:uiPriority w:val="49"/>
    <w:qFormat/>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hyperlink" Target="https://www.kaggle.com/datasets/mostafaabla/garbage-classification?select=garbage_classification"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arxiv.org/pdf/1608.06993" TargetMode="External"/><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arxiv.org/pdf/1610.02357" TargetMode="External"/><Relationship Id="rId31" Type="http://schemas.openxmlformats.org/officeDocument/2006/relationships/hyperlink" Target="https://www.geeksforgeeks.org/densenet-explained/" TargetMode="External"/><Relationship Id="rId4" Type="http://schemas.openxmlformats.org/officeDocument/2006/relationships/webSettings" Target="webSettings.xml"/><Relationship Id="rId9" Type="http://schemas.openxmlformats.org/officeDocument/2006/relationships/hyperlink" Target="https://arxiv.org/pdf/1512.03385"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1879</Words>
  <Characters>10714</Characters>
  <Application>Microsoft Office Word</Application>
  <DocSecurity>0</DocSecurity>
  <Lines>89</Lines>
  <Paragraphs>25</Paragraphs>
  <ScaleCrop>false</ScaleCrop>
  <Company/>
  <LinksUpToDate>false</LinksUpToDate>
  <CharactersWithSpaces>12568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Rawan 20210341</dc:creator>
  <cp:lastModifiedBy>Abdullah Khaled</cp:lastModifiedBy>
  <cp:revision>2</cp:revision>
  <dcterms:created xsi:type="dcterms:W3CDTF">2024-12-18T15:41:00Z</dcterms:created>
  <dcterms:modified xsi:type="dcterms:W3CDTF">2024-12-19T08:17:00Z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442539AF93FD455E865EDFAEC1E906D6_12</vt:lpwstr>
  </property>
</Properties>
</file>