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B5D8" w14:textId="2C8DB63B" w:rsidR="00E27C24" w:rsidRPr="00C4017B" w:rsidRDefault="00C4017B" w:rsidP="00C4017B">
      <w:pPr>
        <w:jc w:val="center"/>
        <w:rPr>
          <w:b/>
          <w:bCs/>
          <w:sz w:val="44"/>
          <w:szCs w:val="44"/>
          <w:lang w:val="en-US"/>
        </w:rPr>
      </w:pPr>
      <w:r w:rsidRPr="00C4017B">
        <w:rPr>
          <w:b/>
          <w:bCs/>
          <w:sz w:val="44"/>
          <w:szCs w:val="44"/>
          <w:lang w:val="en-US"/>
        </w:rPr>
        <w:t>Vendors</w:t>
      </w:r>
    </w:p>
    <w:p w14:paraId="0C739E0A" w14:textId="77777777" w:rsidR="00C4017B" w:rsidRDefault="00C4017B">
      <w:pPr>
        <w:rPr>
          <w:lang w:val="en-US"/>
        </w:rPr>
      </w:pPr>
    </w:p>
    <w:p w14:paraId="1438180D" w14:textId="77777777" w:rsidR="00C4017B" w:rsidRPr="00C4017B" w:rsidRDefault="00C4017B" w:rsidP="00C4017B">
      <w:r w:rsidRPr="00C4017B">
        <w:t xml:space="preserve">The </w:t>
      </w:r>
      <w:proofErr w:type="gramStart"/>
      <w:r w:rsidRPr="00C4017B">
        <w:rPr>
          <w:b/>
          <w:bCs/>
        </w:rPr>
        <w:t>Vendors</w:t>
      </w:r>
      <w:proofErr w:type="gramEnd"/>
      <w:r w:rsidRPr="00C4017B">
        <w:rPr>
          <w:b/>
          <w:bCs/>
        </w:rPr>
        <w:t xml:space="preserve"> module is potentially one of the most commercially valuable parts of </w:t>
      </w:r>
      <w:proofErr w:type="spellStart"/>
      <w:r w:rsidRPr="00C4017B">
        <w:rPr>
          <w:b/>
          <w:bCs/>
        </w:rPr>
        <w:t>ComplianceIQ</w:t>
      </w:r>
      <w:proofErr w:type="spellEnd"/>
      <w:r w:rsidRPr="00C4017B">
        <w:t xml:space="preserve">, but the current implementation is only a vendor inventory. For a real GRC platform, this should evolve into a </w:t>
      </w:r>
      <w:r w:rsidRPr="00C4017B">
        <w:rPr>
          <w:b/>
          <w:bCs/>
        </w:rPr>
        <w:t>Third-Party Risk Management / Vendor Risk Management lifecycle</w:t>
      </w:r>
      <w:r w:rsidRPr="00C4017B">
        <w:t>.</w:t>
      </w:r>
    </w:p>
    <w:p w14:paraId="46FF5834" w14:textId="77777777" w:rsidR="00C4017B" w:rsidRPr="00C4017B" w:rsidRDefault="00C4017B" w:rsidP="00C4017B">
      <w:r w:rsidRPr="00C4017B">
        <w:t xml:space="preserve">I would actually rename the page heading from </w:t>
      </w:r>
      <w:r w:rsidRPr="00C4017B">
        <w:rPr>
          <w:b/>
          <w:bCs/>
        </w:rPr>
        <w:t>Vendor Risk</w:t>
      </w:r>
      <w:r w:rsidRPr="00C4017B">
        <w:t xml:space="preserve"> to </w:t>
      </w:r>
      <w:r w:rsidRPr="00C4017B">
        <w:rPr>
          <w:b/>
          <w:bCs/>
        </w:rPr>
        <w:t>Third-Party Risk Management</w:t>
      </w:r>
      <w:r w:rsidRPr="00C4017B">
        <w:t xml:space="preserve">, while keeping </w:t>
      </w:r>
      <w:r w:rsidRPr="00C4017B">
        <w:rPr>
          <w:b/>
          <w:bCs/>
        </w:rPr>
        <w:t>Vendors</w:t>
      </w:r>
      <w:r w:rsidRPr="00C4017B">
        <w:t xml:space="preserve"> in the sidebar. The current subtitle, </w:t>
      </w:r>
      <w:r w:rsidRPr="00C4017B">
        <w:rPr>
          <w:i/>
          <w:iCs/>
        </w:rPr>
        <w:t>"Monitor third-party security posture,"</w:t>
      </w:r>
      <w:r w:rsidRPr="00C4017B">
        <w:t xml:space="preserve"> is too narrow because vendor risk includes cybersecurity, privacy, resilience, regulatory, concentration, contractual and operational risks.</w:t>
      </w:r>
    </w:p>
    <w:p w14:paraId="4CE7A68B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1. The current "Add Vendor" form is too small</w:t>
      </w:r>
    </w:p>
    <w:p w14:paraId="6DED12A9" w14:textId="77777777" w:rsidR="00C4017B" w:rsidRPr="00C4017B" w:rsidRDefault="00C4017B" w:rsidP="00C4017B">
      <w:r w:rsidRPr="00C4017B">
        <w:t>The four current fields are useful:</w:t>
      </w:r>
    </w:p>
    <w:p w14:paraId="3AF1DA60" w14:textId="77777777" w:rsidR="00C4017B" w:rsidRPr="00C4017B" w:rsidRDefault="00C4017B" w:rsidP="00C4017B">
      <w:r w:rsidRPr="00C4017B">
        <w:t>Vendor Name</w:t>
      </w:r>
      <w:r w:rsidRPr="00C4017B">
        <w:br/>
        <w:t>Web Domain</w:t>
      </w:r>
      <w:r w:rsidRPr="00C4017B">
        <w:br/>
        <w:t>Vendor Contract Owner</w:t>
      </w:r>
      <w:r w:rsidRPr="00C4017B">
        <w:br/>
        <w:t>Vendor Criticality</w:t>
      </w:r>
    </w:p>
    <w:p w14:paraId="6B536DD0" w14:textId="77777777" w:rsidR="00C4017B" w:rsidRPr="00C4017B" w:rsidRDefault="00C4017B" w:rsidP="00C4017B">
      <w:r w:rsidRPr="00C4017B">
        <w:t xml:space="preserve">Keep them, but </w:t>
      </w:r>
      <w:r w:rsidRPr="00C4017B">
        <w:rPr>
          <w:b/>
          <w:bCs/>
        </w:rPr>
        <w:t>Vendor Criticality should not simply be manually selected</w:t>
      </w:r>
      <w:r w:rsidRPr="00C4017B">
        <w:t xml:space="preserve"> without supporting logic.</w:t>
      </w:r>
    </w:p>
    <w:p w14:paraId="7AA8B5B3" w14:textId="77777777" w:rsidR="00C4017B" w:rsidRPr="00C4017B" w:rsidRDefault="00C4017B" w:rsidP="00C4017B">
      <w:r w:rsidRPr="00C4017B">
        <w:t>I'd initially capture:</w:t>
      </w:r>
    </w:p>
    <w:p w14:paraId="354F9F05" w14:textId="77777777" w:rsidR="00C4017B" w:rsidRPr="00C4017B" w:rsidRDefault="00C4017B" w:rsidP="00C4017B">
      <w:r w:rsidRPr="00C4017B">
        <w:rPr>
          <w:b/>
          <w:bCs/>
        </w:rPr>
        <w:t>Vendor Name</w:t>
      </w:r>
      <w:r w:rsidRPr="00C4017B">
        <w:t>*</w:t>
      </w:r>
      <w:r w:rsidRPr="00C4017B">
        <w:br/>
      </w:r>
      <w:r w:rsidRPr="00C4017B">
        <w:rPr>
          <w:b/>
          <w:bCs/>
        </w:rPr>
        <w:t>Legal/Registered Name</w:t>
      </w:r>
      <w:r w:rsidRPr="00C4017B">
        <w:br/>
      </w:r>
      <w:r w:rsidRPr="00C4017B">
        <w:rPr>
          <w:b/>
          <w:bCs/>
        </w:rPr>
        <w:t>Website / Domain</w:t>
      </w:r>
      <w:r w:rsidRPr="00C4017B">
        <w:t>*</w:t>
      </w:r>
      <w:r w:rsidRPr="00C4017B">
        <w:br/>
      </w:r>
      <w:r w:rsidRPr="00C4017B">
        <w:rPr>
          <w:b/>
          <w:bCs/>
        </w:rPr>
        <w:t>Service/Product Provided</w:t>
      </w:r>
      <w:r w:rsidRPr="00C4017B">
        <w:t>*</w:t>
      </w:r>
      <w:r w:rsidRPr="00C4017B">
        <w:br/>
      </w:r>
      <w:r w:rsidRPr="00C4017B">
        <w:rPr>
          <w:b/>
          <w:bCs/>
        </w:rPr>
        <w:t>Business Owner</w:t>
      </w:r>
      <w:r w:rsidRPr="00C4017B">
        <w:t>*</w:t>
      </w:r>
      <w:r w:rsidRPr="00C4017B">
        <w:br/>
      </w:r>
      <w:r w:rsidRPr="00C4017B">
        <w:rPr>
          <w:b/>
          <w:bCs/>
        </w:rPr>
        <w:t>Vendor/Risk Owner</w:t>
      </w:r>
      <w:r w:rsidRPr="00C4017B">
        <w:br/>
      </w:r>
      <w:r w:rsidRPr="00C4017B">
        <w:rPr>
          <w:b/>
          <w:bCs/>
        </w:rPr>
        <w:t>Contract Owner</w:t>
      </w:r>
      <w:r w:rsidRPr="00C4017B">
        <w:br/>
      </w:r>
      <w:r w:rsidRPr="00C4017B">
        <w:rPr>
          <w:b/>
          <w:bCs/>
        </w:rPr>
        <w:t>Primary Vendor Contact</w:t>
      </w:r>
      <w:r w:rsidRPr="00C4017B">
        <w:br/>
      </w:r>
      <w:r w:rsidRPr="00C4017B">
        <w:rPr>
          <w:b/>
          <w:bCs/>
        </w:rPr>
        <w:t>Service Category</w:t>
      </w:r>
      <w:r w:rsidRPr="00C4017B">
        <w:br/>
      </w:r>
      <w:r w:rsidRPr="00C4017B">
        <w:rPr>
          <w:b/>
          <w:bCs/>
        </w:rPr>
        <w:t>Contract Start / Renewal / Expiration Date</w:t>
      </w:r>
      <w:r w:rsidRPr="00C4017B">
        <w:br/>
      </w:r>
      <w:r w:rsidRPr="00C4017B">
        <w:rPr>
          <w:b/>
          <w:bCs/>
        </w:rPr>
        <w:t>Status</w:t>
      </w:r>
      <w:r w:rsidRPr="00C4017B">
        <w:t xml:space="preserve"> — Prospective / Active / Offboarding / Terminated</w:t>
      </w:r>
    </w:p>
    <w:p w14:paraId="4A945A8F" w14:textId="77777777" w:rsidR="00C4017B" w:rsidRPr="00C4017B" w:rsidRDefault="00C4017B" w:rsidP="00C4017B">
      <w:r w:rsidRPr="00C4017B">
        <w:t xml:space="preserve">Then perform </w:t>
      </w:r>
      <w:r w:rsidRPr="00C4017B">
        <w:rPr>
          <w:b/>
          <w:bCs/>
        </w:rPr>
        <w:t>inherent risk/criticality classification</w:t>
      </w:r>
      <w:r w:rsidRPr="00C4017B">
        <w:t xml:space="preserve"> as a separate step.</w:t>
      </w:r>
    </w:p>
    <w:p w14:paraId="3862EE53" w14:textId="77777777" w:rsidR="00C4017B" w:rsidRPr="00C4017B" w:rsidRDefault="00C4017B" w:rsidP="00C4017B">
      <w:r w:rsidRPr="00C4017B">
        <w:pict w14:anchorId="664A3568">
          <v:rect id="_x0000_i1145" style="width:0;height:1.5pt" o:hralign="center" o:hrstd="t" o:hr="t" fillcolor="#a0a0a0" stroked="f"/>
        </w:pict>
      </w:r>
    </w:p>
    <w:p w14:paraId="465DBFD7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2. Don't ask the user "How critical is this vendor?" — calculate it</w:t>
      </w:r>
    </w:p>
    <w:p w14:paraId="15958535" w14:textId="77777777" w:rsidR="00C4017B" w:rsidRPr="00C4017B" w:rsidRDefault="00C4017B" w:rsidP="00C4017B">
      <w:r w:rsidRPr="00C4017B">
        <w:t>This is one of the changes I'd strongly recommend.</w:t>
      </w:r>
    </w:p>
    <w:p w14:paraId="2423FD86" w14:textId="77777777" w:rsidR="00C4017B" w:rsidRPr="00C4017B" w:rsidRDefault="00C4017B" w:rsidP="00C4017B">
      <w:r w:rsidRPr="00C4017B">
        <w:t>Instead of:</w:t>
      </w:r>
    </w:p>
    <w:p w14:paraId="13C1CB29" w14:textId="77777777" w:rsidR="00C4017B" w:rsidRPr="00C4017B" w:rsidRDefault="00C4017B" w:rsidP="00C4017B">
      <w:r w:rsidRPr="00C4017B">
        <w:t>Vendor Criticality: Medium</w:t>
      </w:r>
    </w:p>
    <w:p w14:paraId="0C9B9055" w14:textId="77777777" w:rsidR="00C4017B" w:rsidRPr="00C4017B" w:rsidRDefault="00C4017B" w:rsidP="00C4017B">
      <w:r w:rsidRPr="00C4017B">
        <w:lastRenderedPageBreak/>
        <w:t>ask questions such as:</w:t>
      </w:r>
    </w:p>
    <w:p w14:paraId="46FCB557" w14:textId="77777777" w:rsidR="00C4017B" w:rsidRPr="00C4017B" w:rsidRDefault="00C4017B" w:rsidP="00C4017B">
      <w:r w:rsidRPr="00C4017B">
        <w:rPr>
          <w:b/>
          <w:bCs/>
        </w:rPr>
        <w:t>Does the vendor:</w:t>
      </w:r>
    </w:p>
    <w:p w14:paraId="67C5A7BD" w14:textId="77777777" w:rsidR="00C4017B" w:rsidRPr="00C4017B" w:rsidRDefault="00C4017B" w:rsidP="00C4017B">
      <w:pPr>
        <w:numPr>
          <w:ilvl w:val="0"/>
          <w:numId w:val="1"/>
        </w:numPr>
      </w:pPr>
      <w:r w:rsidRPr="00C4017B">
        <w:t xml:space="preserve">process/store/transmit confidential data? </w:t>
      </w:r>
    </w:p>
    <w:p w14:paraId="24C0F566" w14:textId="77777777" w:rsidR="00C4017B" w:rsidRPr="00C4017B" w:rsidRDefault="00C4017B" w:rsidP="00C4017B">
      <w:pPr>
        <w:numPr>
          <w:ilvl w:val="0"/>
          <w:numId w:val="1"/>
        </w:numPr>
      </w:pPr>
      <w:r w:rsidRPr="00C4017B">
        <w:t xml:space="preserve">process personal information/PII? </w:t>
      </w:r>
    </w:p>
    <w:p w14:paraId="19930793" w14:textId="77777777" w:rsidR="00C4017B" w:rsidRPr="00C4017B" w:rsidRDefault="00C4017B" w:rsidP="00C4017B">
      <w:pPr>
        <w:numPr>
          <w:ilvl w:val="0"/>
          <w:numId w:val="1"/>
        </w:numPr>
      </w:pPr>
      <w:r w:rsidRPr="00C4017B">
        <w:t xml:space="preserve">process payment information? </w:t>
      </w:r>
    </w:p>
    <w:p w14:paraId="38964AC0" w14:textId="77777777" w:rsidR="00C4017B" w:rsidRPr="00C4017B" w:rsidRDefault="00C4017B" w:rsidP="00C4017B">
      <w:pPr>
        <w:numPr>
          <w:ilvl w:val="0"/>
          <w:numId w:val="1"/>
        </w:numPr>
      </w:pPr>
      <w:r w:rsidRPr="00C4017B">
        <w:t xml:space="preserve">have privileged access to systems? </w:t>
      </w:r>
    </w:p>
    <w:p w14:paraId="78BE7200" w14:textId="77777777" w:rsidR="00C4017B" w:rsidRPr="00C4017B" w:rsidRDefault="00C4017B" w:rsidP="00C4017B">
      <w:pPr>
        <w:numPr>
          <w:ilvl w:val="0"/>
          <w:numId w:val="1"/>
        </w:numPr>
      </w:pPr>
      <w:r w:rsidRPr="00C4017B">
        <w:t xml:space="preserve">integrate with production systems? </w:t>
      </w:r>
    </w:p>
    <w:p w14:paraId="3D286A6D" w14:textId="77777777" w:rsidR="00C4017B" w:rsidRPr="00C4017B" w:rsidRDefault="00C4017B" w:rsidP="00C4017B">
      <w:pPr>
        <w:numPr>
          <w:ilvl w:val="0"/>
          <w:numId w:val="1"/>
        </w:numPr>
      </w:pPr>
      <w:r w:rsidRPr="00C4017B">
        <w:t xml:space="preserve">provide a business-critical service? </w:t>
      </w:r>
    </w:p>
    <w:p w14:paraId="5287BE53" w14:textId="77777777" w:rsidR="00C4017B" w:rsidRPr="00C4017B" w:rsidRDefault="00C4017B" w:rsidP="00C4017B">
      <w:pPr>
        <w:numPr>
          <w:ilvl w:val="0"/>
          <w:numId w:val="1"/>
        </w:numPr>
      </w:pPr>
      <w:r w:rsidRPr="00C4017B">
        <w:t xml:space="preserve">host organizational data? </w:t>
      </w:r>
    </w:p>
    <w:p w14:paraId="3C9D511E" w14:textId="77777777" w:rsidR="00C4017B" w:rsidRPr="00C4017B" w:rsidRDefault="00C4017B" w:rsidP="00C4017B">
      <w:pPr>
        <w:numPr>
          <w:ilvl w:val="0"/>
          <w:numId w:val="1"/>
        </w:numPr>
      </w:pPr>
      <w:r w:rsidRPr="00C4017B">
        <w:t>use subcontractors/</w:t>
      </w:r>
      <w:proofErr w:type="spellStart"/>
      <w:r w:rsidRPr="00C4017B">
        <w:t>subprocessors</w:t>
      </w:r>
      <w:proofErr w:type="spellEnd"/>
      <w:r w:rsidRPr="00C4017B">
        <w:t xml:space="preserve">? </w:t>
      </w:r>
    </w:p>
    <w:p w14:paraId="7A3DB301" w14:textId="77777777" w:rsidR="00C4017B" w:rsidRPr="00C4017B" w:rsidRDefault="00C4017B" w:rsidP="00C4017B">
      <w:pPr>
        <w:numPr>
          <w:ilvl w:val="0"/>
          <w:numId w:val="1"/>
        </w:numPr>
      </w:pPr>
      <w:r w:rsidRPr="00C4017B">
        <w:t xml:space="preserve">operate outside the organization's jurisdiction? </w:t>
      </w:r>
    </w:p>
    <w:p w14:paraId="2C0915AA" w14:textId="77777777" w:rsidR="00C4017B" w:rsidRPr="00C4017B" w:rsidRDefault="00C4017B" w:rsidP="00C4017B">
      <w:pPr>
        <w:numPr>
          <w:ilvl w:val="0"/>
          <w:numId w:val="1"/>
        </w:numPr>
      </w:pPr>
      <w:r w:rsidRPr="00C4017B">
        <w:t xml:space="preserve">support regulated business processes? </w:t>
      </w:r>
    </w:p>
    <w:p w14:paraId="7390EE9A" w14:textId="77777777" w:rsidR="00C4017B" w:rsidRPr="00C4017B" w:rsidRDefault="00C4017B" w:rsidP="00C4017B">
      <w:pPr>
        <w:numPr>
          <w:ilvl w:val="0"/>
          <w:numId w:val="1"/>
        </w:numPr>
      </w:pPr>
      <w:r w:rsidRPr="00C4017B">
        <w:t xml:space="preserve">create material operational dependency? </w:t>
      </w:r>
    </w:p>
    <w:p w14:paraId="1A1E6D9A" w14:textId="77777777" w:rsidR="00C4017B" w:rsidRPr="00C4017B" w:rsidRDefault="00C4017B" w:rsidP="00C4017B">
      <w:r w:rsidRPr="00C4017B">
        <w:t>Then calculate:</w:t>
      </w:r>
    </w:p>
    <w:p w14:paraId="1C5F76E7" w14:textId="77777777" w:rsidR="00C4017B" w:rsidRPr="00C4017B" w:rsidRDefault="00C4017B" w:rsidP="00C4017B">
      <w:r w:rsidRPr="00C4017B">
        <w:rPr>
          <w:b/>
          <w:bCs/>
        </w:rPr>
        <w:t>Inherent Vendor Risk: HIGH</w:t>
      </w:r>
    </w:p>
    <w:p w14:paraId="15613A1D" w14:textId="77777777" w:rsidR="00C4017B" w:rsidRPr="00C4017B" w:rsidRDefault="00C4017B" w:rsidP="00C4017B">
      <w:r w:rsidRPr="00C4017B">
        <w:t>Data sensitivity: High</w:t>
      </w:r>
      <w:r w:rsidRPr="00C4017B">
        <w:br/>
        <w:t>System access: Medium</w:t>
      </w:r>
      <w:r w:rsidRPr="00C4017B">
        <w:br/>
        <w:t>Business criticality: High</w:t>
      </w:r>
      <w:r w:rsidRPr="00C4017B">
        <w:br/>
        <w:t>Regulatory impact: Medium</w:t>
      </w:r>
    </w:p>
    <w:p w14:paraId="4DFF14DE" w14:textId="77777777" w:rsidR="00C4017B" w:rsidRPr="00C4017B" w:rsidRDefault="00C4017B" w:rsidP="00C4017B">
      <w:r w:rsidRPr="00C4017B">
        <w:t>You can still allow authorized override, but require justification.</w:t>
      </w:r>
    </w:p>
    <w:p w14:paraId="4DD07A8A" w14:textId="77777777" w:rsidR="00C4017B" w:rsidRPr="00C4017B" w:rsidRDefault="00C4017B" w:rsidP="00C4017B">
      <w:r w:rsidRPr="00C4017B">
        <w:t>This will make the platform much more defensible during audits.</w:t>
      </w:r>
    </w:p>
    <w:p w14:paraId="51F9DD91" w14:textId="77777777" w:rsidR="00C4017B" w:rsidRPr="00C4017B" w:rsidRDefault="00C4017B" w:rsidP="00C4017B">
      <w:r w:rsidRPr="00C4017B">
        <w:pict w14:anchorId="47EFD4CF">
          <v:rect id="_x0000_i1146" style="width:0;height:1.5pt" o:hralign="center" o:hrstd="t" o:hr="t" fillcolor="#a0a0a0" stroked="f"/>
        </w:pict>
      </w:r>
    </w:p>
    <w:p w14:paraId="79B5F0EB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3. Separate Criticality from Risk Rating</w:t>
      </w:r>
    </w:p>
    <w:p w14:paraId="53E86121" w14:textId="77777777" w:rsidR="00C4017B" w:rsidRPr="00C4017B" w:rsidRDefault="00C4017B" w:rsidP="00C4017B">
      <w:r w:rsidRPr="00C4017B">
        <w:t xml:space="preserve">These are </w:t>
      </w:r>
      <w:r w:rsidRPr="00C4017B">
        <w:rPr>
          <w:b/>
          <w:bCs/>
        </w:rPr>
        <w:t>not the same thing</w:t>
      </w:r>
      <w:r w:rsidRPr="00C4017B">
        <w:t>.</w:t>
      </w:r>
    </w:p>
    <w:p w14:paraId="14E30F46" w14:textId="77777777" w:rsidR="00C4017B" w:rsidRPr="00C4017B" w:rsidRDefault="00C4017B" w:rsidP="00C4017B">
      <w:r w:rsidRPr="00C4017B">
        <w:t>For example, Microsoft could be:</w:t>
      </w:r>
    </w:p>
    <w:p w14:paraId="65CDB390" w14:textId="77777777" w:rsidR="00C4017B" w:rsidRPr="00C4017B" w:rsidRDefault="00C4017B" w:rsidP="00C4017B">
      <w:r w:rsidRPr="00C4017B">
        <w:rPr>
          <w:b/>
          <w:bCs/>
        </w:rPr>
        <w:t>Business Criticality: Critical</w:t>
      </w:r>
    </w:p>
    <w:p w14:paraId="1F6E91ED" w14:textId="77777777" w:rsidR="00C4017B" w:rsidRPr="00C4017B" w:rsidRDefault="00C4017B" w:rsidP="00C4017B">
      <w:r w:rsidRPr="00C4017B">
        <w:t>while after assessment:</w:t>
      </w:r>
    </w:p>
    <w:p w14:paraId="6FE0F92D" w14:textId="77777777" w:rsidR="00C4017B" w:rsidRPr="00C4017B" w:rsidRDefault="00C4017B" w:rsidP="00C4017B">
      <w:r w:rsidRPr="00C4017B">
        <w:rPr>
          <w:b/>
          <w:bCs/>
        </w:rPr>
        <w:t>Residual Vendor Risk: Low</w:t>
      </w:r>
    </w:p>
    <w:p w14:paraId="24C42983" w14:textId="77777777" w:rsidR="00C4017B" w:rsidRPr="00C4017B" w:rsidRDefault="00C4017B" w:rsidP="00C4017B">
      <w:r w:rsidRPr="00C4017B">
        <w:t>Conversely, a relatively unimportant vendor could have poor security:</w:t>
      </w:r>
    </w:p>
    <w:p w14:paraId="14794B4D" w14:textId="77777777" w:rsidR="00C4017B" w:rsidRPr="00C4017B" w:rsidRDefault="00C4017B" w:rsidP="00C4017B">
      <w:r w:rsidRPr="00C4017B">
        <w:lastRenderedPageBreak/>
        <w:t>Criticality: Low</w:t>
      </w:r>
      <w:r w:rsidRPr="00C4017B">
        <w:br/>
        <w:t>Cybersecurity Risk: High</w:t>
      </w:r>
    </w:p>
    <w:p w14:paraId="0C4A921B" w14:textId="77777777" w:rsidR="00C4017B" w:rsidRPr="00C4017B" w:rsidRDefault="00C4017B" w:rsidP="00C4017B">
      <w:proofErr w:type="gramStart"/>
      <w:r w:rsidRPr="00C4017B">
        <w:t>So</w:t>
      </w:r>
      <w:proofErr w:type="gramEnd"/>
      <w:r w:rsidRPr="00C4017B">
        <w:t xml:space="preserve"> model:</w:t>
      </w:r>
    </w:p>
    <w:p w14:paraId="23D3D413" w14:textId="77777777" w:rsidR="00C4017B" w:rsidRPr="00C4017B" w:rsidRDefault="00C4017B" w:rsidP="00C4017B">
      <w:r w:rsidRPr="00C4017B">
        <w:rPr>
          <w:b/>
          <w:bCs/>
        </w:rPr>
        <w:t>Business Criticality</w:t>
      </w:r>
    </w:p>
    <w:p w14:paraId="107BB492" w14:textId="77777777" w:rsidR="00C4017B" w:rsidRPr="00C4017B" w:rsidRDefault="00C4017B" w:rsidP="00C4017B">
      <w:r w:rsidRPr="00C4017B">
        <w:t>Critical / High / Medium / Low</w:t>
      </w:r>
    </w:p>
    <w:p w14:paraId="74CB0C71" w14:textId="77777777" w:rsidR="00C4017B" w:rsidRPr="00C4017B" w:rsidRDefault="00C4017B" w:rsidP="00C4017B">
      <w:r w:rsidRPr="00C4017B">
        <w:t>and separately:</w:t>
      </w:r>
    </w:p>
    <w:p w14:paraId="2CA94F3A" w14:textId="77777777" w:rsidR="00C4017B" w:rsidRPr="00C4017B" w:rsidRDefault="00C4017B" w:rsidP="00C4017B">
      <w:r w:rsidRPr="00C4017B">
        <w:rPr>
          <w:b/>
          <w:bCs/>
        </w:rPr>
        <w:t>Inherent Risk</w:t>
      </w:r>
    </w:p>
    <w:p w14:paraId="7651276E" w14:textId="77777777" w:rsidR="00C4017B" w:rsidRPr="00C4017B" w:rsidRDefault="00C4017B" w:rsidP="00C4017B">
      <w:r w:rsidRPr="00C4017B">
        <w:t>Critical / High / Medium / Low</w:t>
      </w:r>
    </w:p>
    <w:p w14:paraId="22628C1E" w14:textId="77777777" w:rsidR="00C4017B" w:rsidRPr="00C4017B" w:rsidRDefault="00C4017B" w:rsidP="00C4017B">
      <w:r w:rsidRPr="00C4017B">
        <w:t>then:</w:t>
      </w:r>
    </w:p>
    <w:p w14:paraId="39A616C4" w14:textId="77777777" w:rsidR="00C4017B" w:rsidRPr="00C4017B" w:rsidRDefault="00C4017B" w:rsidP="00C4017B">
      <w:r w:rsidRPr="00C4017B">
        <w:rPr>
          <w:b/>
          <w:bCs/>
        </w:rPr>
        <w:t>Residual Risk</w:t>
      </w:r>
    </w:p>
    <w:p w14:paraId="33C43C10" w14:textId="77777777" w:rsidR="00C4017B" w:rsidRPr="00C4017B" w:rsidRDefault="00C4017B" w:rsidP="00C4017B">
      <w:r w:rsidRPr="00C4017B">
        <w:t>after controls/assessment.</w:t>
      </w:r>
    </w:p>
    <w:p w14:paraId="0A410A02" w14:textId="77777777" w:rsidR="00C4017B" w:rsidRPr="00C4017B" w:rsidRDefault="00C4017B" w:rsidP="00C4017B">
      <w:r w:rsidRPr="00C4017B">
        <w:pict w14:anchorId="56C3F6F8">
          <v:rect id="_x0000_i1147" style="width:0;height:1.5pt" o:hralign="center" o:hrstd="t" o:hr="t" fillcolor="#a0a0a0" stroked="f"/>
        </w:pict>
      </w:r>
    </w:p>
    <w:p w14:paraId="7C299A2E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4. Vendor lifecycle</w:t>
      </w:r>
    </w:p>
    <w:p w14:paraId="630CE466" w14:textId="77777777" w:rsidR="00C4017B" w:rsidRPr="00C4017B" w:rsidRDefault="00C4017B" w:rsidP="00C4017B">
      <w:r w:rsidRPr="00C4017B">
        <w:t>I'd make the lifecycle explicit:</w:t>
      </w:r>
    </w:p>
    <w:p w14:paraId="00A3097B" w14:textId="77777777" w:rsidR="00C4017B" w:rsidRPr="00C4017B" w:rsidRDefault="00C4017B" w:rsidP="00C4017B">
      <w:r w:rsidRPr="00C4017B">
        <w:rPr>
          <w:b/>
          <w:bCs/>
        </w:rPr>
        <w:t>Intake → Triage → Inherent Risk Assessment → Due Diligence → Risk Review → Approval → Active Monitoring → Reassessment → Offboarding</w:t>
      </w:r>
    </w:p>
    <w:p w14:paraId="09AF60CB" w14:textId="77777777" w:rsidR="00C4017B" w:rsidRPr="00C4017B" w:rsidRDefault="00C4017B" w:rsidP="00C4017B">
      <w:r w:rsidRPr="00C4017B">
        <w:t>This is important.</w:t>
      </w:r>
    </w:p>
    <w:p w14:paraId="28210C90" w14:textId="77777777" w:rsidR="00C4017B" w:rsidRPr="00C4017B" w:rsidRDefault="00C4017B" w:rsidP="00C4017B">
      <w:r w:rsidRPr="00C4017B">
        <w:t>A mature TPRM platform isn't simply:</w:t>
      </w:r>
    </w:p>
    <w:p w14:paraId="16EBB3DD" w14:textId="77777777" w:rsidR="00C4017B" w:rsidRPr="00C4017B" w:rsidRDefault="00C4017B" w:rsidP="00C4017B">
      <w:r w:rsidRPr="00C4017B">
        <w:t>Add vendor → questionnaire → done.</w:t>
      </w:r>
    </w:p>
    <w:p w14:paraId="6B5FE250" w14:textId="77777777" w:rsidR="00C4017B" w:rsidRPr="00C4017B" w:rsidRDefault="00C4017B" w:rsidP="00C4017B">
      <w:r w:rsidRPr="00C4017B">
        <w:t>For example:</w:t>
      </w:r>
    </w:p>
    <w:p w14:paraId="587A0205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Intake</w:t>
      </w:r>
    </w:p>
    <w:p w14:paraId="5BAC7213" w14:textId="77777777" w:rsidR="00C4017B" w:rsidRPr="00C4017B" w:rsidRDefault="00C4017B" w:rsidP="00C4017B">
      <w:r w:rsidRPr="00C4017B">
        <w:t>Business requests a new SaaS provider.</w:t>
      </w:r>
    </w:p>
    <w:p w14:paraId="01A13133" w14:textId="77777777" w:rsidR="00C4017B" w:rsidRPr="00C4017B" w:rsidRDefault="00C4017B" w:rsidP="00C4017B">
      <w:r w:rsidRPr="00C4017B">
        <w:t>↓</w:t>
      </w:r>
    </w:p>
    <w:p w14:paraId="1FE93364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Triage</w:t>
      </w:r>
    </w:p>
    <w:p w14:paraId="50655034" w14:textId="77777777" w:rsidR="00C4017B" w:rsidRPr="00C4017B" w:rsidRDefault="00C4017B" w:rsidP="00C4017B">
      <w:proofErr w:type="spellStart"/>
      <w:r w:rsidRPr="00C4017B">
        <w:t>ComplianceIQ</w:t>
      </w:r>
      <w:proofErr w:type="spellEnd"/>
      <w:r w:rsidRPr="00C4017B">
        <w:t xml:space="preserve"> determines risk tier.</w:t>
      </w:r>
    </w:p>
    <w:p w14:paraId="59C2CE2B" w14:textId="77777777" w:rsidR="00C4017B" w:rsidRPr="00C4017B" w:rsidRDefault="00C4017B" w:rsidP="00C4017B">
      <w:r w:rsidRPr="00C4017B">
        <w:t>↓</w:t>
      </w:r>
    </w:p>
    <w:p w14:paraId="216C1FBD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Due Diligence</w:t>
      </w:r>
    </w:p>
    <w:p w14:paraId="4C0A6083" w14:textId="77777777" w:rsidR="00C4017B" w:rsidRPr="00C4017B" w:rsidRDefault="00C4017B" w:rsidP="00C4017B">
      <w:r w:rsidRPr="00C4017B">
        <w:t>SOC 2, ISO certificate, questionnaire, privacy review, security assessment.</w:t>
      </w:r>
    </w:p>
    <w:p w14:paraId="45256D09" w14:textId="77777777" w:rsidR="00C4017B" w:rsidRPr="00C4017B" w:rsidRDefault="00C4017B" w:rsidP="00C4017B">
      <w:r w:rsidRPr="00C4017B">
        <w:t>↓</w:t>
      </w:r>
    </w:p>
    <w:p w14:paraId="47D4DE3E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lastRenderedPageBreak/>
        <w:t>Findings</w:t>
      </w:r>
    </w:p>
    <w:p w14:paraId="4C5EC08C" w14:textId="77777777" w:rsidR="00C4017B" w:rsidRPr="00C4017B" w:rsidRDefault="00C4017B" w:rsidP="00C4017B">
      <w:r w:rsidRPr="00C4017B">
        <w:t>Deficiencies identified.</w:t>
      </w:r>
    </w:p>
    <w:p w14:paraId="6A0D9465" w14:textId="77777777" w:rsidR="00C4017B" w:rsidRPr="00C4017B" w:rsidRDefault="00C4017B" w:rsidP="00C4017B">
      <w:r w:rsidRPr="00C4017B">
        <w:t>↓</w:t>
      </w:r>
    </w:p>
    <w:p w14:paraId="2602E938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Risk Decision</w:t>
      </w:r>
    </w:p>
    <w:p w14:paraId="58B9CCDA" w14:textId="77777777" w:rsidR="00C4017B" w:rsidRPr="00C4017B" w:rsidRDefault="00C4017B" w:rsidP="00C4017B">
      <w:r w:rsidRPr="00C4017B">
        <w:t>Approve / Approve with Conditions / Reject.</w:t>
      </w:r>
    </w:p>
    <w:p w14:paraId="6AF4BA48" w14:textId="77777777" w:rsidR="00C4017B" w:rsidRPr="00C4017B" w:rsidRDefault="00C4017B" w:rsidP="00C4017B">
      <w:r w:rsidRPr="00C4017B">
        <w:t>↓</w:t>
      </w:r>
    </w:p>
    <w:p w14:paraId="499B5C5C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Monitoring</w:t>
      </w:r>
    </w:p>
    <w:p w14:paraId="6833072B" w14:textId="77777777" w:rsidR="00C4017B" w:rsidRPr="00C4017B" w:rsidRDefault="00C4017B" w:rsidP="00C4017B">
      <w:r w:rsidRPr="00C4017B">
        <w:t>Certificate expiration, assessment renewal, issues, external posture.</w:t>
      </w:r>
    </w:p>
    <w:p w14:paraId="08A6DCFC" w14:textId="77777777" w:rsidR="00C4017B" w:rsidRPr="00C4017B" w:rsidRDefault="00C4017B" w:rsidP="00C4017B">
      <w:r w:rsidRPr="00C4017B">
        <w:t>↓</w:t>
      </w:r>
    </w:p>
    <w:p w14:paraId="0478534B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Offboarding</w:t>
      </w:r>
    </w:p>
    <w:p w14:paraId="17200A03" w14:textId="77777777" w:rsidR="00C4017B" w:rsidRPr="00C4017B" w:rsidRDefault="00C4017B" w:rsidP="00C4017B">
      <w:r w:rsidRPr="00C4017B">
        <w:t>Access removed, data returned/deleted, contract closed.</w:t>
      </w:r>
    </w:p>
    <w:p w14:paraId="432CDD8C" w14:textId="77777777" w:rsidR="00C4017B" w:rsidRPr="00C4017B" w:rsidRDefault="00C4017B" w:rsidP="00C4017B">
      <w:r w:rsidRPr="00C4017B">
        <w:t>That should eventually become one of your flagship workflows.</w:t>
      </w:r>
    </w:p>
    <w:p w14:paraId="2B3C1023" w14:textId="77777777" w:rsidR="00C4017B" w:rsidRPr="00C4017B" w:rsidRDefault="00C4017B" w:rsidP="00C4017B">
      <w:r w:rsidRPr="00C4017B">
        <w:pict w14:anchorId="36E665E8">
          <v:rect id="_x0000_i1148" style="width:0;height:1.5pt" o:hralign="center" o:hrstd="t" o:hr="t" fillcolor="#a0a0a0" stroked="f"/>
        </w:pict>
      </w:r>
    </w:p>
    <w:p w14:paraId="3A43E51C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5. Clicking a vendor should open a full Vendor Profile</w:t>
      </w:r>
    </w:p>
    <w:p w14:paraId="59B92735" w14:textId="77777777" w:rsidR="00C4017B" w:rsidRPr="00C4017B" w:rsidRDefault="00C4017B" w:rsidP="00C4017B">
      <w:r w:rsidRPr="00C4017B">
        <w:t>I'd structure it as:</w:t>
      </w:r>
    </w:p>
    <w:p w14:paraId="2F21F366" w14:textId="77777777" w:rsidR="00C4017B" w:rsidRPr="00C4017B" w:rsidRDefault="00C4017B" w:rsidP="00C4017B">
      <w:r w:rsidRPr="00C4017B">
        <w:rPr>
          <w:b/>
          <w:bCs/>
        </w:rPr>
        <w:t xml:space="preserve">Overview | Assessments | Documents | Findings | Risks | Issues | Contracts | Monitoring | </w:t>
      </w:r>
      <w:proofErr w:type="spellStart"/>
      <w:r w:rsidRPr="00C4017B">
        <w:rPr>
          <w:b/>
          <w:bCs/>
        </w:rPr>
        <w:t>Subprocessors</w:t>
      </w:r>
      <w:proofErr w:type="spellEnd"/>
      <w:r w:rsidRPr="00C4017B">
        <w:rPr>
          <w:b/>
          <w:bCs/>
        </w:rPr>
        <w:t xml:space="preserve"> | Activity</w:t>
      </w:r>
    </w:p>
    <w:p w14:paraId="44834D0C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Overview</w:t>
      </w:r>
    </w:p>
    <w:p w14:paraId="7C2F99A6" w14:textId="77777777" w:rsidR="00C4017B" w:rsidRPr="00C4017B" w:rsidRDefault="00C4017B" w:rsidP="00C4017B">
      <w:r w:rsidRPr="00C4017B">
        <w:t>For example:</w:t>
      </w:r>
    </w:p>
    <w:p w14:paraId="492682C5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Microsoft Corporation</w:t>
      </w:r>
    </w:p>
    <w:p w14:paraId="65739701" w14:textId="77777777" w:rsidR="00C4017B" w:rsidRPr="00C4017B" w:rsidRDefault="00C4017B" w:rsidP="00C4017B">
      <w:r w:rsidRPr="00C4017B">
        <w:rPr>
          <w:b/>
          <w:bCs/>
        </w:rPr>
        <w:t>Status:</w:t>
      </w:r>
      <w:r w:rsidRPr="00C4017B">
        <w:t xml:space="preserve"> Active</w:t>
      </w:r>
      <w:r w:rsidRPr="00C4017B">
        <w:br/>
      </w:r>
      <w:r w:rsidRPr="00C4017B">
        <w:rPr>
          <w:b/>
          <w:bCs/>
        </w:rPr>
        <w:t>Criticality:</w:t>
      </w:r>
      <w:r w:rsidRPr="00C4017B">
        <w:t xml:space="preserve"> Critical</w:t>
      </w:r>
      <w:r w:rsidRPr="00C4017B">
        <w:br/>
      </w:r>
      <w:r w:rsidRPr="00C4017B">
        <w:rPr>
          <w:b/>
          <w:bCs/>
        </w:rPr>
        <w:t>Inherent Risk:</w:t>
      </w:r>
      <w:r w:rsidRPr="00C4017B">
        <w:t xml:space="preserve"> High</w:t>
      </w:r>
      <w:r w:rsidRPr="00C4017B">
        <w:br/>
      </w:r>
      <w:r w:rsidRPr="00C4017B">
        <w:rPr>
          <w:b/>
          <w:bCs/>
        </w:rPr>
        <w:t>Residual Risk:</w:t>
      </w:r>
      <w:r w:rsidRPr="00C4017B">
        <w:t xml:space="preserve"> Low</w:t>
      </w:r>
      <w:r w:rsidRPr="00C4017B">
        <w:br/>
      </w:r>
      <w:r w:rsidRPr="00C4017B">
        <w:rPr>
          <w:b/>
          <w:bCs/>
        </w:rPr>
        <w:t>Risk Tier:</w:t>
      </w:r>
      <w:r w:rsidRPr="00C4017B">
        <w:t xml:space="preserve"> Tier 1</w:t>
      </w:r>
    </w:p>
    <w:p w14:paraId="1E750098" w14:textId="77777777" w:rsidR="00C4017B" w:rsidRPr="00C4017B" w:rsidRDefault="00C4017B" w:rsidP="00C4017B">
      <w:r w:rsidRPr="00C4017B">
        <w:rPr>
          <w:b/>
          <w:bCs/>
        </w:rPr>
        <w:t>Service:</w:t>
      </w:r>
      <w:r w:rsidRPr="00C4017B">
        <w:t xml:space="preserve"> Microsoft 365</w:t>
      </w:r>
      <w:r w:rsidRPr="00C4017B">
        <w:br/>
      </w:r>
      <w:r w:rsidRPr="00C4017B">
        <w:rPr>
          <w:b/>
          <w:bCs/>
        </w:rPr>
        <w:t>Business Owner:</w:t>
      </w:r>
      <w:r w:rsidRPr="00C4017B">
        <w:t xml:space="preserve"> CIO</w:t>
      </w:r>
      <w:r w:rsidRPr="00C4017B">
        <w:br/>
      </w:r>
      <w:r w:rsidRPr="00C4017B">
        <w:rPr>
          <w:b/>
          <w:bCs/>
        </w:rPr>
        <w:t>Vendor Risk Owner:</w:t>
      </w:r>
      <w:r w:rsidRPr="00C4017B">
        <w:t xml:space="preserve"> GRC</w:t>
      </w:r>
      <w:r w:rsidRPr="00C4017B">
        <w:br/>
      </w:r>
      <w:r w:rsidRPr="00C4017B">
        <w:rPr>
          <w:b/>
          <w:bCs/>
        </w:rPr>
        <w:t>Contract Owner:</w:t>
      </w:r>
      <w:r w:rsidRPr="00C4017B">
        <w:t xml:space="preserve"> Procurement</w:t>
      </w:r>
    </w:p>
    <w:p w14:paraId="09A48B08" w14:textId="77777777" w:rsidR="00C4017B" w:rsidRPr="00C4017B" w:rsidRDefault="00C4017B" w:rsidP="00C4017B">
      <w:r w:rsidRPr="00C4017B">
        <w:rPr>
          <w:b/>
          <w:bCs/>
        </w:rPr>
        <w:t>Data Access:</w:t>
      </w:r>
      <w:r w:rsidRPr="00C4017B">
        <w:t xml:space="preserve"> Confidential / PII</w:t>
      </w:r>
      <w:r w:rsidRPr="00C4017B">
        <w:br/>
      </w:r>
      <w:r w:rsidRPr="00C4017B">
        <w:rPr>
          <w:b/>
          <w:bCs/>
        </w:rPr>
        <w:t>System Access:</w:t>
      </w:r>
      <w:r w:rsidRPr="00C4017B">
        <w:t xml:space="preserve"> Yes</w:t>
      </w:r>
      <w:r w:rsidRPr="00C4017B">
        <w:br/>
      </w:r>
      <w:r w:rsidRPr="00C4017B">
        <w:rPr>
          <w:b/>
          <w:bCs/>
        </w:rPr>
        <w:t>Hosting:</w:t>
      </w:r>
      <w:r w:rsidRPr="00C4017B">
        <w:t xml:space="preserve"> Cloud</w:t>
      </w:r>
      <w:r w:rsidRPr="00C4017B">
        <w:br/>
      </w:r>
      <w:r w:rsidRPr="00C4017B">
        <w:rPr>
          <w:b/>
          <w:bCs/>
        </w:rPr>
        <w:t>Region:</w:t>
      </w:r>
      <w:r w:rsidRPr="00C4017B">
        <w:t xml:space="preserve"> Canada / USA</w:t>
      </w:r>
    </w:p>
    <w:p w14:paraId="08767426" w14:textId="77777777" w:rsidR="00C4017B" w:rsidRPr="00C4017B" w:rsidRDefault="00C4017B" w:rsidP="00C4017B">
      <w:r w:rsidRPr="00C4017B">
        <w:rPr>
          <w:b/>
          <w:bCs/>
        </w:rPr>
        <w:lastRenderedPageBreak/>
        <w:t>Last Assessment:</w:t>
      </w:r>
      <w:r w:rsidRPr="00C4017B">
        <w:t xml:space="preserve"> Mar 14, 2026</w:t>
      </w:r>
      <w:r w:rsidRPr="00C4017B">
        <w:br/>
      </w:r>
      <w:r w:rsidRPr="00C4017B">
        <w:rPr>
          <w:b/>
          <w:bCs/>
        </w:rPr>
        <w:t>Next Assessment:</w:t>
      </w:r>
      <w:r w:rsidRPr="00C4017B">
        <w:t xml:space="preserve"> Mar 14, 2027</w:t>
      </w:r>
    </w:p>
    <w:p w14:paraId="435278CC" w14:textId="77777777" w:rsidR="00C4017B" w:rsidRPr="00C4017B" w:rsidRDefault="00C4017B" w:rsidP="00C4017B">
      <w:r w:rsidRPr="00C4017B">
        <w:rPr>
          <w:b/>
          <w:bCs/>
        </w:rPr>
        <w:t>Open Findings:</w:t>
      </w:r>
      <w:r w:rsidRPr="00C4017B">
        <w:t xml:space="preserve"> 2</w:t>
      </w:r>
      <w:r w:rsidRPr="00C4017B">
        <w:br/>
      </w:r>
      <w:r w:rsidRPr="00C4017B">
        <w:rPr>
          <w:b/>
          <w:bCs/>
        </w:rPr>
        <w:t>Open Issues:</w:t>
      </w:r>
      <w:r w:rsidRPr="00C4017B">
        <w:t xml:space="preserve"> 1</w:t>
      </w:r>
    </w:p>
    <w:p w14:paraId="4DF0FD47" w14:textId="77777777" w:rsidR="00C4017B" w:rsidRPr="00C4017B" w:rsidRDefault="00C4017B" w:rsidP="00C4017B">
      <w:r w:rsidRPr="00C4017B">
        <w:rPr>
          <w:b/>
          <w:bCs/>
        </w:rPr>
        <w:t>Overall Posture:</w:t>
      </w:r>
      <w:r w:rsidRPr="00C4017B">
        <w:t xml:space="preserve"> </w:t>
      </w:r>
      <w:r w:rsidRPr="00C4017B">
        <w:rPr>
          <w:rFonts w:ascii="Segoe UI Emoji" w:hAnsi="Segoe UI Emoji" w:cs="Segoe UI Emoji"/>
        </w:rPr>
        <w:t>🟢</w:t>
      </w:r>
      <w:r w:rsidRPr="00C4017B">
        <w:t xml:space="preserve"> Acceptable</w:t>
      </w:r>
    </w:p>
    <w:p w14:paraId="31317E76" w14:textId="77777777" w:rsidR="00C4017B" w:rsidRPr="00C4017B" w:rsidRDefault="00C4017B" w:rsidP="00C4017B">
      <w:r w:rsidRPr="00C4017B">
        <w:t>That's immediately useful.</w:t>
      </w:r>
    </w:p>
    <w:p w14:paraId="52CD3D66" w14:textId="77777777" w:rsidR="00C4017B" w:rsidRPr="00C4017B" w:rsidRDefault="00C4017B" w:rsidP="00C4017B">
      <w:r w:rsidRPr="00C4017B">
        <w:pict w14:anchorId="3FE038A4">
          <v:rect id="_x0000_i1149" style="width:0;height:1.5pt" o:hralign="center" o:hrstd="t" o:hr="t" fillcolor="#a0a0a0" stroked="f"/>
        </w:pict>
      </w:r>
    </w:p>
    <w:p w14:paraId="26B9454D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6. Vendor Assessments need to be first-class objects</w:t>
      </w:r>
    </w:p>
    <w:p w14:paraId="2CA46D3F" w14:textId="77777777" w:rsidR="00C4017B" w:rsidRPr="00C4017B" w:rsidRDefault="00C4017B" w:rsidP="00C4017B">
      <w:r w:rsidRPr="00C4017B">
        <w:t>This is essential.</w:t>
      </w:r>
    </w:p>
    <w:p w14:paraId="3AFFCE4C" w14:textId="77777777" w:rsidR="00C4017B" w:rsidRPr="00C4017B" w:rsidRDefault="00C4017B" w:rsidP="00C4017B">
      <w:r w:rsidRPr="00C4017B">
        <w:t xml:space="preserve">Under </w:t>
      </w:r>
      <w:r w:rsidRPr="00C4017B">
        <w:rPr>
          <w:b/>
          <w:bCs/>
        </w:rPr>
        <w:t>Assessments</w:t>
      </w:r>
      <w:r w:rsidRPr="00C4017B">
        <w:t>, support:</w:t>
      </w:r>
    </w:p>
    <w:p w14:paraId="029A0D3C" w14:textId="77777777" w:rsidR="00C4017B" w:rsidRPr="00C4017B" w:rsidRDefault="00C4017B" w:rsidP="00C4017B">
      <w:r w:rsidRPr="00C4017B">
        <w:t>Security Assessment</w:t>
      </w:r>
      <w:r w:rsidRPr="00C4017B">
        <w:br/>
        <w:t>Privacy Assessment</w:t>
      </w:r>
      <w:r w:rsidRPr="00C4017B">
        <w:br/>
        <w:t>Business Continuity Assessment</w:t>
      </w:r>
      <w:r w:rsidRPr="00C4017B">
        <w:br/>
        <w:t>Financial/Operational Assessment</w:t>
      </w:r>
      <w:r w:rsidRPr="00C4017B">
        <w:br/>
        <w:t>Regulatory Assessment</w:t>
      </w:r>
    </w:p>
    <w:p w14:paraId="6AFA5F2E" w14:textId="77777777" w:rsidR="00C4017B" w:rsidRPr="00C4017B" w:rsidRDefault="00C4017B" w:rsidP="00C4017B">
      <w:r w:rsidRPr="00C4017B">
        <w:t>and especially:</w:t>
      </w:r>
    </w:p>
    <w:p w14:paraId="2222643F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Vendor Risk Assessment / Security Questionnaire</w:t>
      </w:r>
    </w:p>
    <w:p w14:paraId="1C6C8B19" w14:textId="77777777" w:rsidR="00C4017B" w:rsidRPr="00C4017B" w:rsidRDefault="00C4017B" w:rsidP="00C4017B">
      <w:r w:rsidRPr="00C4017B">
        <w:t>Your platform could generate questionnaires based on:</w:t>
      </w:r>
    </w:p>
    <w:p w14:paraId="0B20F921" w14:textId="77777777" w:rsidR="00C4017B" w:rsidRPr="00C4017B" w:rsidRDefault="00C4017B" w:rsidP="00C4017B">
      <w:r w:rsidRPr="00C4017B">
        <w:rPr>
          <w:b/>
          <w:bCs/>
        </w:rPr>
        <w:t>Vendor tier + service type + data + access + applicable frameworks</w:t>
      </w:r>
    </w:p>
    <w:p w14:paraId="0B021F90" w14:textId="77777777" w:rsidR="00C4017B" w:rsidRPr="00C4017B" w:rsidRDefault="00C4017B" w:rsidP="00C4017B">
      <w:r w:rsidRPr="00C4017B">
        <w:t>For example, a Tier 1 SaaS vendor might receive 80 questions.</w:t>
      </w:r>
    </w:p>
    <w:p w14:paraId="6B81901B" w14:textId="77777777" w:rsidR="00C4017B" w:rsidRPr="00C4017B" w:rsidRDefault="00C4017B" w:rsidP="00C4017B">
      <w:r w:rsidRPr="00C4017B">
        <w:t>A Tier 3 marketing tool might receive 20.</w:t>
      </w:r>
    </w:p>
    <w:p w14:paraId="64824FDF" w14:textId="77777777" w:rsidR="00C4017B" w:rsidRPr="00C4017B" w:rsidRDefault="00C4017B" w:rsidP="00C4017B">
      <w:r w:rsidRPr="00C4017B">
        <w:t>Don't send every vendor the same 200-question questionnaire.</w:t>
      </w:r>
    </w:p>
    <w:p w14:paraId="763F05C9" w14:textId="77777777" w:rsidR="00C4017B" w:rsidRPr="00C4017B" w:rsidRDefault="00C4017B" w:rsidP="00C4017B">
      <w:r w:rsidRPr="00C4017B">
        <w:pict w14:anchorId="17E9D0BC">
          <v:rect id="_x0000_i1150" style="width:0;height:1.5pt" o:hralign="center" o:hrstd="t" o:hr="t" fillcolor="#a0a0a0" stroked="f"/>
        </w:pict>
      </w:r>
    </w:p>
    <w:p w14:paraId="6ACDDFCF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7. Evidence collection is critical</w:t>
      </w:r>
    </w:p>
    <w:p w14:paraId="771008B3" w14:textId="77777777" w:rsidR="00C4017B" w:rsidRPr="00C4017B" w:rsidRDefault="00C4017B" w:rsidP="00C4017B">
      <w:r w:rsidRPr="00C4017B">
        <w:t>Allow vendor evidence such as:</w:t>
      </w:r>
    </w:p>
    <w:p w14:paraId="3D2AA8A6" w14:textId="77777777" w:rsidR="00C4017B" w:rsidRPr="00C4017B" w:rsidRDefault="00C4017B" w:rsidP="00C4017B">
      <w:r w:rsidRPr="00C4017B">
        <w:rPr>
          <w:b/>
          <w:bCs/>
        </w:rPr>
        <w:t>SOC 2 Type II report</w:t>
      </w:r>
      <w:r w:rsidRPr="00C4017B">
        <w:br/>
      </w:r>
      <w:r w:rsidRPr="00C4017B">
        <w:rPr>
          <w:b/>
          <w:bCs/>
        </w:rPr>
        <w:t>ISO 27001 certificate</w:t>
      </w:r>
      <w:r w:rsidRPr="00C4017B">
        <w:br/>
      </w:r>
      <w:r w:rsidRPr="00C4017B">
        <w:rPr>
          <w:b/>
          <w:bCs/>
        </w:rPr>
        <w:t>Penetration test summary</w:t>
      </w:r>
      <w:r w:rsidRPr="00C4017B">
        <w:br/>
      </w:r>
      <w:r w:rsidRPr="00C4017B">
        <w:rPr>
          <w:b/>
          <w:bCs/>
        </w:rPr>
        <w:t>Cyber insurance certificate</w:t>
      </w:r>
      <w:r w:rsidRPr="00C4017B">
        <w:br/>
      </w:r>
      <w:r w:rsidRPr="00C4017B">
        <w:rPr>
          <w:b/>
          <w:bCs/>
        </w:rPr>
        <w:t>BCP/DR documentation</w:t>
      </w:r>
      <w:r w:rsidRPr="00C4017B">
        <w:br/>
      </w:r>
      <w:r w:rsidRPr="00C4017B">
        <w:rPr>
          <w:b/>
          <w:bCs/>
        </w:rPr>
        <w:t>Privacy documentation</w:t>
      </w:r>
      <w:r w:rsidRPr="00C4017B">
        <w:br/>
      </w:r>
      <w:r w:rsidRPr="00C4017B">
        <w:rPr>
          <w:b/>
          <w:bCs/>
        </w:rPr>
        <w:t>DPA</w:t>
      </w:r>
      <w:r w:rsidRPr="00C4017B">
        <w:br/>
      </w:r>
      <w:proofErr w:type="spellStart"/>
      <w:r w:rsidRPr="00C4017B">
        <w:rPr>
          <w:b/>
          <w:bCs/>
        </w:rPr>
        <w:t>Subprocessor</w:t>
      </w:r>
      <w:proofErr w:type="spellEnd"/>
      <w:r w:rsidRPr="00C4017B">
        <w:rPr>
          <w:b/>
          <w:bCs/>
        </w:rPr>
        <w:t xml:space="preserve"> list</w:t>
      </w:r>
      <w:r w:rsidRPr="00C4017B">
        <w:br/>
      </w:r>
      <w:r w:rsidRPr="00C4017B">
        <w:rPr>
          <w:b/>
          <w:bCs/>
        </w:rPr>
        <w:lastRenderedPageBreak/>
        <w:t>PCI Attestation of Compliance</w:t>
      </w:r>
      <w:r w:rsidRPr="00C4017B">
        <w:br/>
      </w:r>
      <w:r w:rsidRPr="00C4017B">
        <w:rPr>
          <w:b/>
          <w:bCs/>
        </w:rPr>
        <w:t>Security questionnaire</w:t>
      </w:r>
    </w:p>
    <w:p w14:paraId="2894B841" w14:textId="77777777" w:rsidR="00C4017B" w:rsidRPr="00C4017B" w:rsidRDefault="00C4017B" w:rsidP="00C4017B">
      <w:r w:rsidRPr="00C4017B">
        <w:t>Each document should have metadata:</w:t>
      </w:r>
    </w:p>
    <w:p w14:paraId="6C6D682F" w14:textId="77777777" w:rsidR="00C4017B" w:rsidRPr="00C4017B" w:rsidRDefault="00C4017B" w:rsidP="00C4017B">
      <w:r w:rsidRPr="00C4017B">
        <w:t>Document Type</w:t>
      </w:r>
      <w:r w:rsidRPr="00C4017B">
        <w:br/>
        <w:t>Issued Date</w:t>
      </w:r>
      <w:r w:rsidRPr="00C4017B">
        <w:br/>
        <w:t>Coverage Period</w:t>
      </w:r>
      <w:r w:rsidRPr="00C4017B">
        <w:br/>
        <w:t>Expiration Date</w:t>
      </w:r>
      <w:r w:rsidRPr="00C4017B">
        <w:br/>
        <w:t>Reviewed By</w:t>
      </w:r>
      <w:r w:rsidRPr="00C4017B">
        <w:br/>
        <w:t>Review Status</w:t>
      </w:r>
    </w:p>
    <w:p w14:paraId="3C42B35C" w14:textId="77777777" w:rsidR="00C4017B" w:rsidRPr="00C4017B" w:rsidRDefault="00C4017B" w:rsidP="00C4017B">
      <w:r w:rsidRPr="00C4017B">
        <w:t>And automatically alert when something expires.</w:t>
      </w:r>
    </w:p>
    <w:p w14:paraId="65E793A1" w14:textId="77777777" w:rsidR="00C4017B" w:rsidRPr="00C4017B" w:rsidRDefault="00C4017B" w:rsidP="00C4017B">
      <w:r w:rsidRPr="00C4017B">
        <w:t>Example:</w:t>
      </w:r>
    </w:p>
    <w:p w14:paraId="00178513" w14:textId="77777777" w:rsidR="00C4017B" w:rsidRPr="00C4017B" w:rsidRDefault="00C4017B" w:rsidP="00C4017B">
      <w:r w:rsidRPr="00C4017B">
        <w:rPr>
          <w:rFonts w:ascii="Segoe UI Symbol" w:hAnsi="Segoe UI Symbol" w:cs="Segoe UI Symbol"/>
        </w:rPr>
        <w:t>⚠</w:t>
      </w:r>
      <w:r w:rsidRPr="00C4017B">
        <w:t xml:space="preserve"> ISO 27001 certificate expires in 27 days.</w:t>
      </w:r>
    </w:p>
    <w:p w14:paraId="2158C780" w14:textId="77777777" w:rsidR="00C4017B" w:rsidRPr="00C4017B" w:rsidRDefault="00C4017B" w:rsidP="00C4017B">
      <w:r w:rsidRPr="00C4017B">
        <w:pict w14:anchorId="7FF97803">
          <v:rect id="_x0000_i1151" style="width:0;height:1.5pt" o:hralign="center" o:hrstd="t" o:hr="t" fillcolor="#a0a0a0" stroked="f"/>
        </w:pict>
      </w:r>
    </w:p>
    <w:p w14:paraId="65EA49AC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8. SOC 2 analysis could become an excellent AI feature</w:t>
      </w:r>
    </w:p>
    <w:p w14:paraId="68194098" w14:textId="77777777" w:rsidR="00C4017B" w:rsidRPr="00C4017B" w:rsidRDefault="00C4017B" w:rsidP="00C4017B">
      <w:r w:rsidRPr="00C4017B">
        <w:t>This fits your platform extremely well.</w:t>
      </w:r>
    </w:p>
    <w:p w14:paraId="2BD003C0" w14:textId="77777777" w:rsidR="00C4017B" w:rsidRPr="00C4017B" w:rsidRDefault="00C4017B" w:rsidP="00C4017B">
      <w:r w:rsidRPr="00C4017B">
        <w:t>User uploads:</w:t>
      </w:r>
    </w:p>
    <w:p w14:paraId="662CB23E" w14:textId="77777777" w:rsidR="00C4017B" w:rsidRPr="00C4017B" w:rsidRDefault="00C4017B" w:rsidP="00C4017B">
      <w:r w:rsidRPr="00C4017B">
        <w:t>Vendor SOC 2 Type II Report</w:t>
      </w:r>
    </w:p>
    <w:p w14:paraId="5BBED807" w14:textId="77777777" w:rsidR="00C4017B" w:rsidRPr="00C4017B" w:rsidRDefault="00C4017B" w:rsidP="00C4017B">
      <w:proofErr w:type="spellStart"/>
      <w:r w:rsidRPr="00C4017B">
        <w:t>ComplianceIQ</w:t>
      </w:r>
      <w:proofErr w:type="spellEnd"/>
      <w:r w:rsidRPr="00C4017B">
        <w:t xml:space="preserve"> analyzes:</w:t>
      </w:r>
    </w:p>
    <w:p w14:paraId="437266C6" w14:textId="77777777" w:rsidR="00C4017B" w:rsidRPr="00C4017B" w:rsidRDefault="00C4017B" w:rsidP="00C4017B">
      <w:r w:rsidRPr="00C4017B">
        <w:t>Audit period</w:t>
      </w:r>
      <w:r w:rsidRPr="00C4017B">
        <w:br/>
        <w:t>Auditor</w:t>
      </w:r>
      <w:r w:rsidRPr="00C4017B">
        <w:br/>
        <w:t>Opinion</w:t>
      </w:r>
      <w:r w:rsidRPr="00C4017B">
        <w:br/>
        <w:t>Trust Services Criteria</w:t>
      </w:r>
      <w:r w:rsidRPr="00C4017B">
        <w:br/>
        <w:t>Scope</w:t>
      </w:r>
      <w:r w:rsidRPr="00C4017B">
        <w:br/>
        <w:t>Complementary User Entity Controls (CUECs)</w:t>
      </w:r>
      <w:r w:rsidRPr="00C4017B">
        <w:br/>
        <w:t>Subservice organizations</w:t>
      </w:r>
      <w:r w:rsidRPr="00C4017B">
        <w:br/>
        <w:t>Exceptions/deviations</w:t>
      </w:r>
      <w:r w:rsidRPr="00C4017B">
        <w:br/>
        <w:t>Control failures</w:t>
      </w:r>
      <w:r w:rsidRPr="00C4017B">
        <w:br/>
        <w:t>Qualified opinion</w:t>
      </w:r>
      <w:r w:rsidRPr="00C4017B">
        <w:br/>
        <w:t>Report period</w:t>
      </w:r>
      <w:r w:rsidRPr="00C4017B">
        <w:br/>
        <w:t>Bridge letter requirement</w:t>
      </w:r>
    </w:p>
    <w:p w14:paraId="16DD98CB" w14:textId="77777777" w:rsidR="00C4017B" w:rsidRPr="00C4017B" w:rsidRDefault="00C4017B" w:rsidP="00C4017B">
      <w:r w:rsidRPr="00C4017B">
        <w:t>Then:</w:t>
      </w:r>
    </w:p>
    <w:p w14:paraId="4E3B5593" w14:textId="77777777" w:rsidR="00C4017B" w:rsidRPr="00C4017B" w:rsidRDefault="00C4017B" w:rsidP="00C4017B">
      <w:r w:rsidRPr="00C4017B">
        <w:rPr>
          <w:b/>
          <w:bCs/>
        </w:rPr>
        <w:t>AI Assessment Summary</w:t>
      </w:r>
    </w:p>
    <w:p w14:paraId="554EBA39" w14:textId="77777777" w:rsidR="00C4017B" w:rsidRPr="00C4017B" w:rsidRDefault="00C4017B" w:rsidP="00C4017B">
      <w:r w:rsidRPr="00C4017B">
        <w:t>Overall assurance: Acceptable</w:t>
      </w:r>
    </w:p>
    <w:p w14:paraId="484B0408" w14:textId="77777777" w:rsidR="00C4017B" w:rsidRPr="00C4017B" w:rsidRDefault="00C4017B" w:rsidP="00C4017B">
      <w:r w:rsidRPr="00C4017B">
        <w:rPr>
          <w:rFonts w:ascii="Segoe UI Symbol" w:hAnsi="Segoe UI Symbol" w:cs="Segoe UI Symbol"/>
        </w:rPr>
        <w:t>⚠</w:t>
      </w:r>
      <w:r w:rsidRPr="00C4017B">
        <w:t xml:space="preserve"> 3 observations requiring review</w:t>
      </w:r>
    </w:p>
    <w:p w14:paraId="00E69342" w14:textId="77777777" w:rsidR="00C4017B" w:rsidRPr="00C4017B" w:rsidRDefault="00C4017B" w:rsidP="00C4017B">
      <w:r w:rsidRPr="00C4017B">
        <w:t>2 CUECs apply to your organization</w:t>
      </w:r>
    </w:p>
    <w:p w14:paraId="28ABF11E" w14:textId="77777777" w:rsidR="00C4017B" w:rsidRPr="00C4017B" w:rsidRDefault="00C4017B" w:rsidP="00C4017B">
      <w:r w:rsidRPr="00C4017B">
        <w:lastRenderedPageBreak/>
        <w:t>SOC report coverage expires in 74 days</w:t>
      </w:r>
    </w:p>
    <w:p w14:paraId="674DD0D5" w14:textId="77777777" w:rsidR="00C4017B" w:rsidRPr="00C4017B" w:rsidRDefault="00C4017B" w:rsidP="00C4017B">
      <w:r w:rsidRPr="00C4017B">
        <w:t>with human validation before the results become authoritative.</w:t>
      </w:r>
    </w:p>
    <w:p w14:paraId="2F5164EB" w14:textId="77777777" w:rsidR="00C4017B" w:rsidRPr="00C4017B" w:rsidRDefault="00C4017B" w:rsidP="00C4017B">
      <w:r w:rsidRPr="00C4017B">
        <w:t>That would provide genuine product differentiation.</w:t>
      </w:r>
    </w:p>
    <w:p w14:paraId="60994BF5" w14:textId="77777777" w:rsidR="00C4017B" w:rsidRPr="00C4017B" w:rsidRDefault="00C4017B" w:rsidP="00C4017B">
      <w:r w:rsidRPr="00C4017B">
        <w:pict w14:anchorId="207E0261">
          <v:rect id="_x0000_i1152" style="width:0;height:1.5pt" o:hralign="center" o:hrstd="t" o:hr="t" fillcolor="#a0a0a0" stroked="f"/>
        </w:pict>
      </w:r>
    </w:p>
    <w:p w14:paraId="7403E5DE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9. Connect Vendor Findings to your Issues module</w:t>
      </w:r>
    </w:p>
    <w:p w14:paraId="54967D1E" w14:textId="77777777" w:rsidR="00C4017B" w:rsidRPr="00C4017B" w:rsidRDefault="00C4017B" w:rsidP="00C4017B">
      <w:r w:rsidRPr="00C4017B">
        <w:t>This is where your architecture starts paying off.</w:t>
      </w:r>
    </w:p>
    <w:p w14:paraId="2C4AD153" w14:textId="77777777" w:rsidR="00C4017B" w:rsidRPr="00C4017B" w:rsidRDefault="00C4017B" w:rsidP="00C4017B">
      <w:r w:rsidRPr="00C4017B">
        <w:t>For example:</w:t>
      </w:r>
    </w:p>
    <w:p w14:paraId="4D4D266F" w14:textId="77777777" w:rsidR="00C4017B" w:rsidRPr="00C4017B" w:rsidRDefault="00C4017B" w:rsidP="00C4017B">
      <w:r w:rsidRPr="00C4017B">
        <w:rPr>
          <w:b/>
          <w:bCs/>
        </w:rPr>
        <w:t>Vendor Assessment</w:t>
      </w:r>
    </w:p>
    <w:p w14:paraId="23C83C87" w14:textId="77777777" w:rsidR="00C4017B" w:rsidRPr="00C4017B" w:rsidRDefault="00C4017B" w:rsidP="00C4017B">
      <w:r w:rsidRPr="00C4017B">
        <w:t>↓</w:t>
      </w:r>
    </w:p>
    <w:p w14:paraId="53C6D677" w14:textId="77777777" w:rsidR="00C4017B" w:rsidRPr="00C4017B" w:rsidRDefault="00C4017B" w:rsidP="00C4017B">
      <w:r w:rsidRPr="00C4017B">
        <w:rPr>
          <w:b/>
          <w:bCs/>
        </w:rPr>
        <w:t>Finding</w:t>
      </w:r>
    </w:p>
    <w:p w14:paraId="0E1E81C1" w14:textId="77777777" w:rsidR="00C4017B" w:rsidRPr="00C4017B" w:rsidRDefault="00C4017B" w:rsidP="00C4017B">
      <w:r w:rsidRPr="00C4017B">
        <w:t>Vendor does not perform annual penetration testing.</w:t>
      </w:r>
    </w:p>
    <w:p w14:paraId="43647984" w14:textId="77777777" w:rsidR="00C4017B" w:rsidRPr="00C4017B" w:rsidRDefault="00C4017B" w:rsidP="00C4017B">
      <w:r w:rsidRPr="00C4017B">
        <w:t>↓</w:t>
      </w:r>
    </w:p>
    <w:p w14:paraId="0096A3D5" w14:textId="77777777" w:rsidR="00C4017B" w:rsidRPr="00C4017B" w:rsidRDefault="00C4017B" w:rsidP="00C4017B">
      <w:r w:rsidRPr="00C4017B">
        <w:t>Potential:</w:t>
      </w:r>
    </w:p>
    <w:p w14:paraId="2E17E4EB" w14:textId="77777777" w:rsidR="00C4017B" w:rsidRPr="00C4017B" w:rsidRDefault="00C4017B" w:rsidP="00C4017B">
      <w:r w:rsidRPr="00C4017B">
        <w:rPr>
          <w:b/>
          <w:bCs/>
        </w:rPr>
        <w:t>Issue</w:t>
      </w:r>
    </w:p>
    <w:p w14:paraId="65B5CA3C" w14:textId="77777777" w:rsidR="00C4017B" w:rsidRPr="00C4017B" w:rsidRDefault="00C4017B" w:rsidP="00C4017B">
      <w:r w:rsidRPr="00C4017B">
        <w:t>ISS-0058 — Vendor penetration testing deficiency</w:t>
      </w:r>
    </w:p>
    <w:p w14:paraId="0A1C545A" w14:textId="77777777" w:rsidR="00C4017B" w:rsidRPr="00C4017B" w:rsidRDefault="00C4017B" w:rsidP="00C4017B">
      <w:r w:rsidRPr="00C4017B">
        <w:t>and/or:</w:t>
      </w:r>
    </w:p>
    <w:p w14:paraId="7BDCB5BE" w14:textId="77777777" w:rsidR="00C4017B" w:rsidRPr="00C4017B" w:rsidRDefault="00C4017B" w:rsidP="00C4017B">
      <w:r w:rsidRPr="00C4017B">
        <w:rPr>
          <w:b/>
          <w:bCs/>
        </w:rPr>
        <w:t>Risk</w:t>
      </w:r>
    </w:p>
    <w:p w14:paraId="5D352AF0" w14:textId="77777777" w:rsidR="00C4017B" w:rsidRPr="00C4017B" w:rsidRDefault="00C4017B" w:rsidP="00C4017B">
      <w:r w:rsidRPr="00C4017B">
        <w:t>RSK-0027 — Third-party application vulnerability exposure</w:t>
      </w:r>
    </w:p>
    <w:p w14:paraId="5BBD2F33" w14:textId="77777777" w:rsidR="00C4017B" w:rsidRPr="00C4017B" w:rsidRDefault="00C4017B" w:rsidP="00C4017B">
      <w:r w:rsidRPr="00C4017B">
        <w:t>and potentially:</w:t>
      </w:r>
    </w:p>
    <w:p w14:paraId="03C89498" w14:textId="77777777" w:rsidR="00C4017B" w:rsidRPr="00C4017B" w:rsidRDefault="00C4017B" w:rsidP="00C4017B">
      <w:r w:rsidRPr="00C4017B">
        <w:rPr>
          <w:b/>
          <w:bCs/>
        </w:rPr>
        <w:t>Exception / Risk Acceptance</w:t>
      </w:r>
    </w:p>
    <w:p w14:paraId="40F92F42" w14:textId="77777777" w:rsidR="00C4017B" w:rsidRPr="00C4017B" w:rsidRDefault="00C4017B" w:rsidP="00C4017B">
      <w:r w:rsidRPr="00C4017B">
        <w:t>if management decides to accept it.</w:t>
      </w:r>
    </w:p>
    <w:p w14:paraId="3296DEFA" w14:textId="77777777" w:rsidR="00C4017B" w:rsidRPr="00C4017B" w:rsidRDefault="00C4017B" w:rsidP="00C4017B">
      <w:r w:rsidRPr="00C4017B">
        <w:t>Don't create separate "vendor findings" architecture isolated from everything else.</w:t>
      </w:r>
    </w:p>
    <w:p w14:paraId="60F4FB27" w14:textId="77777777" w:rsidR="00C4017B" w:rsidRPr="00C4017B" w:rsidRDefault="00C4017B" w:rsidP="00C4017B">
      <w:r w:rsidRPr="00C4017B">
        <w:pict w14:anchorId="1D2DFD4F">
          <v:rect id="_x0000_i1153" style="width:0;height:1.5pt" o:hralign="center" o:hrstd="t" o:hr="t" fillcolor="#a0a0a0" stroked="f"/>
        </w:pict>
      </w:r>
    </w:p>
    <w:p w14:paraId="3153FB4F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10. Connect Vendors to Controls</w:t>
      </w:r>
    </w:p>
    <w:p w14:paraId="7DDCCE00" w14:textId="77777777" w:rsidR="00C4017B" w:rsidRPr="00C4017B" w:rsidRDefault="00C4017B" w:rsidP="00C4017B">
      <w:r w:rsidRPr="00C4017B">
        <w:t>Another major feature.</w:t>
      </w:r>
    </w:p>
    <w:p w14:paraId="1AD7E112" w14:textId="77777777" w:rsidR="00C4017B" w:rsidRPr="00C4017B" w:rsidRDefault="00C4017B" w:rsidP="00C4017B">
      <w:r w:rsidRPr="00C4017B">
        <w:t>Example:</w:t>
      </w:r>
    </w:p>
    <w:p w14:paraId="66E227CF" w14:textId="77777777" w:rsidR="00C4017B" w:rsidRPr="00C4017B" w:rsidRDefault="00C4017B" w:rsidP="00C4017B">
      <w:r w:rsidRPr="00C4017B">
        <w:rPr>
          <w:b/>
          <w:bCs/>
        </w:rPr>
        <w:t>Vendor:</w:t>
      </w:r>
      <w:r w:rsidRPr="00C4017B">
        <w:t xml:space="preserve"> AWS</w:t>
      </w:r>
    </w:p>
    <w:p w14:paraId="0D1E19DA" w14:textId="77777777" w:rsidR="00C4017B" w:rsidRPr="00C4017B" w:rsidRDefault="00C4017B" w:rsidP="00C4017B">
      <w:r w:rsidRPr="00C4017B">
        <w:rPr>
          <w:b/>
          <w:bCs/>
        </w:rPr>
        <w:t>Supported Controls</w:t>
      </w:r>
    </w:p>
    <w:p w14:paraId="56D27804" w14:textId="77777777" w:rsidR="00C4017B" w:rsidRPr="00C4017B" w:rsidRDefault="00C4017B" w:rsidP="00C4017B">
      <w:r w:rsidRPr="00C4017B">
        <w:lastRenderedPageBreak/>
        <w:t>CTRL-BCP-004 — Infrastructure Resilience</w:t>
      </w:r>
      <w:r w:rsidRPr="00C4017B">
        <w:br/>
        <w:t>CTRL-IAM-008 — Cloud IAM</w:t>
      </w:r>
      <w:r w:rsidRPr="00C4017B">
        <w:br/>
        <w:t>CTRL-ENC-002 — Encryption at Rest</w:t>
      </w:r>
    </w:p>
    <w:p w14:paraId="635317A7" w14:textId="77777777" w:rsidR="00C4017B" w:rsidRPr="00C4017B" w:rsidRDefault="00C4017B" w:rsidP="00C4017B">
      <w:r w:rsidRPr="00C4017B">
        <w:t>Then your GRC relationship graph becomes:</w:t>
      </w:r>
    </w:p>
    <w:p w14:paraId="05BF5895" w14:textId="77777777" w:rsidR="00C4017B" w:rsidRPr="00C4017B" w:rsidRDefault="00C4017B" w:rsidP="00C4017B">
      <w:r w:rsidRPr="00C4017B">
        <w:rPr>
          <w:b/>
          <w:bCs/>
        </w:rPr>
        <w:t>Framework</w:t>
      </w:r>
    </w:p>
    <w:p w14:paraId="18B609B9" w14:textId="77777777" w:rsidR="00C4017B" w:rsidRPr="00C4017B" w:rsidRDefault="00C4017B" w:rsidP="00C4017B">
      <w:r w:rsidRPr="00C4017B">
        <w:t>→ Requirement</w:t>
      </w:r>
    </w:p>
    <w:p w14:paraId="1A9FBD86" w14:textId="77777777" w:rsidR="00C4017B" w:rsidRPr="00C4017B" w:rsidRDefault="00C4017B" w:rsidP="00C4017B">
      <w:r w:rsidRPr="00C4017B">
        <w:t>→ Standard</w:t>
      </w:r>
    </w:p>
    <w:p w14:paraId="7D3683CF" w14:textId="77777777" w:rsidR="00C4017B" w:rsidRPr="00C4017B" w:rsidRDefault="00C4017B" w:rsidP="00C4017B">
      <w:r w:rsidRPr="00C4017B">
        <w:t>→ Control</w:t>
      </w:r>
    </w:p>
    <w:p w14:paraId="2F6B9D01" w14:textId="77777777" w:rsidR="00C4017B" w:rsidRPr="00C4017B" w:rsidRDefault="00C4017B" w:rsidP="00C4017B">
      <w:r w:rsidRPr="00C4017B">
        <w:t>→ Vendor</w:t>
      </w:r>
    </w:p>
    <w:p w14:paraId="4E72EC21" w14:textId="77777777" w:rsidR="00C4017B" w:rsidRPr="00C4017B" w:rsidRDefault="00C4017B" w:rsidP="00C4017B">
      <w:r w:rsidRPr="00C4017B">
        <w:t>→ Evidence</w:t>
      </w:r>
    </w:p>
    <w:p w14:paraId="29D993BE" w14:textId="77777777" w:rsidR="00C4017B" w:rsidRPr="00C4017B" w:rsidRDefault="00C4017B" w:rsidP="00C4017B">
      <w:r w:rsidRPr="00C4017B">
        <w:t>→ Assessment</w:t>
      </w:r>
    </w:p>
    <w:p w14:paraId="1B05AD21" w14:textId="77777777" w:rsidR="00C4017B" w:rsidRPr="00C4017B" w:rsidRDefault="00C4017B" w:rsidP="00C4017B">
      <w:r w:rsidRPr="00C4017B">
        <w:t>→ Finding</w:t>
      </w:r>
    </w:p>
    <w:p w14:paraId="43CF7AF1" w14:textId="77777777" w:rsidR="00C4017B" w:rsidRPr="00C4017B" w:rsidRDefault="00C4017B" w:rsidP="00C4017B">
      <w:r w:rsidRPr="00C4017B">
        <w:t>→ Issue/Risk</w:t>
      </w:r>
    </w:p>
    <w:p w14:paraId="09AC52FC" w14:textId="77777777" w:rsidR="00C4017B" w:rsidRPr="00C4017B" w:rsidRDefault="00C4017B" w:rsidP="00C4017B">
      <w:r w:rsidRPr="00C4017B">
        <w:t>That's exactly where this platform starts becoming powerful.</w:t>
      </w:r>
    </w:p>
    <w:p w14:paraId="32F84273" w14:textId="77777777" w:rsidR="00C4017B" w:rsidRPr="00C4017B" w:rsidRDefault="00C4017B" w:rsidP="00C4017B">
      <w:r w:rsidRPr="00C4017B">
        <w:pict w14:anchorId="085B90C6">
          <v:rect id="_x0000_i1154" style="width:0;height:1.5pt" o:hralign="center" o:hrstd="t" o:hr="t" fillcolor="#a0a0a0" stroked="f"/>
        </w:pict>
      </w:r>
    </w:p>
    <w:p w14:paraId="7919F264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11. Connect Vendors to Assets</w:t>
      </w:r>
    </w:p>
    <w:p w14:paraId="7374E481" w14:textId="77777777" w:rsidR="00C4017B" w:rsidRPr="00C4017B" w:rsidRDefault="00C4017B" w:rsidP="00C4017B">
      <w:r w:rsidRPr="00C4017B">
        <w:t xml:space="preserve">Your </w:t>
      </w:r>
      <w:r w:rsidRPr="00C4017B">
        <w:rPr>
          <w:b/>
          <w:bCs/>
        </w:rPr>
        <w:t>Asset Catalog</w:t>
      </w:r>
      <w:r w:rsidRPr="00C4017B">
        <w:t xml:space="preserve"> module should integrate directly.</w:t>
      </w:r>
    </w:p>
    <w:p w14:paraId="666F2491" w14:textId="77777777" w:rsidR="00C4017B" w:rsidRPr="00C4017B" w:rsidRDefault="00C4017B" w:rsidP="00C4017B">
      <w:r w:rsidRPr="00C4017B">
        <w:t>Example:</w:t>
      </w:r>
    </w:p>
    <w:p w14:paraId="50DACAAE" w14:textId="77777777" w:rsidR="00C4017B" w:rsidRPr="00C4017B" w:rsidRDefault="00C4017B" w:rsidP="00C4017B">
      <w:r w:rsidRPr="00C4017B">
        <w:rPr>
          <w:b/>
          <w:bCs/>
        </w:rPr>
        <w:t>Vendor:</w:t>
      </w:r>
      <w:r w:rsidRPr="00C4017B">
        <w:t xml:space="preserve"> Microsoft</w:t>
      </w:r>
    </w:p>
    <w:p w14:paraId="749E66A6" w14:textId="77777777" w:rsidR="00C4017B" w:rsidRPr="00C4017B" w:rsidRDefault="00C4017B" w:rsidP="00C4017B">
      <w:r w:rsidRPr="00C4017B">
        <w:rPr>
          <w:b/>
          <w:bCs/>
        </w:rPr>
        <w:t>Related Assets</w:t>
      </w:r>
    </w:p>
    <w:p w14:paraId="7BD4EEA7" w14:textId="77777777" w:rsidR="00C4017B" w:rsidRPr="00C4017B" w:rsidRDefault="00C4017B" w:rsidP="00C4017B">
      <w:r w:rsidRPr="00C4017B">
        <w:t>Microsoft 365</w:t>
      </w:r>
      <w:r w:rsidRPr="00C4017B">
        <w:br/>
        <w:t>Exchange Online</w:t>
      </w:r>
      <w:r w:rsidRPr="00C4017B">
        <w:br/>
        <w:t>SharePoint Online</w:t>
      </w:r>
      <w:r w:rsidRPr="00C4017B">
        <w:br/>
        <w:t>Entra ID</w:t>
      </w:r>
    </w:p>
    <w:p w14:paraId="32D482B7" w14:textId="77777777" w:rsidR="00C4017B" w:rsidRPr="00C4017B" w:rsidRDefault="00C4017B" w:rsidP="00C4017B">
      <w:r w:rsidRPr="00C4017B">
        <w:t>Similarly:</w:t>
      </w:r>
    </w:p>
    <w:p w14:paraId="1DA77EAC" w14:textId="77777777" w:rsidR="00C4017B" w:rsidRPr="00C4017B" w:rsidRDefault="00C4017B" w:rsidP="00C4017B">
      <w:r w:rsidRPr="00C4017B">
        <w:rPr>
          <w:b/>
          <w:bCs/>
        </w:rPr>
        <w:t>Asset: Customer Portal</w:t>
      </w:r>
    </w:p>
    <w:p w14:paraId="3DB35E4E" w14:textId="77777777" w:rsidR="00C4017B" w:rsidRPr="00C4017B" w:rsidRDefault="00C4017B" w:rsidP="00C4017B">
      <w:r w:rsidRPr="00C4017B">
        <w:t>Vendors:</w:t>
      </w:r>
    </w:p>
    <w:p w14:paraId="2535BDAA" w14:textId="77777777" w:rsidR="00C4017B" w:rsidRPr="00C4017B" w:rsidRDefault="00C4017B" w:rsidP="00C4017B">
      <w:r w:rsidRPr="00C4017B">
        <w:t>AWS</w:t>
      </w:r>
      <w:r w:rsidRPr="00C4017B">
        <w:br/>
        <w:t>Cloudflare</w:t>
      </w:r>
      <w:r w:rsidRPr="00C4017B">
        <w:br/>
        <w:t>Okta</w:t>
      </w:r>
    </w:p>
    <w:p w14:paraId="19B9E8BE" w14:textId="77777777" w:rsidR="00C4017B" w:rsidRPr="00C4017B" w:rsidRDefault="00C4017B" w:rsidP="00C4017B">
      <w:r w:rsidRPr="00C4017B">
        <w:t>This gives you dependency mapping.</w:t>
      </w:r>
    </w:p>
    <w:p w14:paraId="0C228D87" w14:textId="77777777" w:rsidR="00C4017B" w:rsidRPr="00C4017B" w:rsidRDefault="00C4017B" w:rsidP="00C4017B">
      <w:r w:rsidRPr="00C4017B">
        <w:lastRenderedPageBreak/>
        <w:pict w14:anchorId="3BCDC3F0">
          <v:rect id="_x0000_i1155" style="width:0;height:1.5pt" o:hralign="center" o:hrstd="t" o:hr="t" fillcolor="#a0a0a0" stroked="f"/>
        </w:pict>
      </w:r>
    </w:p>
    <w:p w14:paraId="249C38FB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12. Add data/privacy classification</w:t>
      </w:r>
    </w:p>
    <w:p w14:paraId="1842ACDC" w14:textId="77777777" w:rsidR="00C4017B" w:rsidRPr="00C4017B" w:rsidRDefault="00C4017B" w:rsidP="00C4017B">
      <w:r w:rsidRPr="00C4017B">
        <w:t>Vendor profile should capture:</w:t>
      </w:r>
    </w:p>
    <w:p w14:paraId="50EE25D3" w14:textId="77777777" w:rsidR="00C4017B" w:rsidRPr="00C4017B" w:rsidRDefault="00C4017B" w:rsidP="00C4017B">
      <w:r w:rsidRPr="00C4017B">
        <w:rPr>
          <w:b/>
          <w:bCs/>
        </w:rPr>
        <w:t>Data Types</w:t>
      </w:r>
    </w:p>
    <w:p w14:paraId="5B2DE871" w14:textId="77777777" w:rsidR="00C4017B" w:rsidRPr="00C4017B" w:rsidRDefault="00C4017B" w:rsidP="00C4017B">
      <w:r w:rsidRPr="00C4017B">
        <w:t>Public</w:t>
      </w:r>
      <w:r w:rsidRPr="00C4017B">
        <w:br/>
        <w:t>Internal</w:t>
      </w:r>
      <w:r w:rsidRPr="00C4017B">
        <w:br/>
        <w:t>Confidential</w:t>
      </w:r>
      <w:r w:rsidRPr="00C4017B">
        <w:br/>
        <w:t>Restricted</w:t>
      </w:r>
    </w:p>
    <w:p w14:paraId="0B3B1A42" w14:textId="77777777" w:rsidR="00C4017B" w:rsidRPr="00C4017B" w:rsidRDefault="00C4017B" w:rsidP="00C4017B">
      <w:r w:rsidRPr="00C4017B">
        <w:t>and:</w:t>
      </w:r>
    </w:p>
    <w:p w14:paraId="756B1C55" w14:textId="77777777" w:rsidR="00C4017B" w:rsidRPr="00C4017B" w:rsidRDefault="00C4017B" w:rsidP="00C4017B">
      <w:r w:rsidRPr="00C4017B">
        <w:t>PII</w:t>
      </w:r>
      <w:r w:rsidRPr="00C4017B">
        <w:br/>
        <w:t>PHI</w:t>
      </w:r>
      <w:r w:rsidRPr="00C4017B">
        <w:br/>
        <w:t>PCI</w:t>
      </w:r>
      <w:r w:rsidRPr="00C4017B">
        <w:br/>
        <w:t>Financial</w:t>
      </w:r>
      <w:r w:rsidRPr="00C4017B">
        <w:br/>
        <w:t>Credentials</w:t>
      </w:r>
      <w:r w:rsidRPr="00C4017B">
        <w:br/>
        <w:t>Intellectual Property</w:t>
      </w:r>
    </w:p>
    <w:p w14:paraId="292AD839" w14:textId="77777777" w:rsidR="00C4017B" w:rsidRPr="00C4017B" w:rsidRDefault="00C4017B" w:rsidP="00C4017B">
      <w:r w:rsidRPr="00C4017B">
        <w:t>Then:</w:t>
      </w:r>
    </w:p>
    <w:p w14:paraId="6BB5D98C" w14:textId="77777777" w:rsidR="00C4017B" w:rsidRPr="00C4017B" w:rsidRDefault="00C4017B" w:rsidP="00C4017B">
      <w:r w:rsidRPr="00C4017B">
        <w:rPr>
          <w:b/>
          <w:bCs/>
        </w:rPr>
        <w:t>Data Processing Locations</w:t>
      </w:r>
    </w:p>
    <w:p w14:paraId="3A67BDB4" w14:textId="77777777" w:rsidR="00C4017B" w:rsidRPr="00C4017B" w:rsidRDefault="00C4017B" w:rsidP="00C4017B">
      <w:r w:rsidRPr="00C4017B">
        <w:t>Canada</w:t>
      </w:r>
      <w:r w:rsidRPr="00C4017B">
        <w:br/>
        <w:t>United States</w:t>
      </w:r>
      <w:r w:rsidRPr="00C4017B">
        <w:br/>
        <w:t>EU</w:t>
      </w:r>
      <w:r w:rsidRPr="00C4017B">
        <w:br/>
        <w:t>etc.</w:t>
      </w:r>
    </w:p>
    <w:p w14:paraId="38E58752" w14:textId="77777777" w:rsidR="00C4017B" w:rsidRPr="00C4017B" w:rsidRDefault="00C4017B" w:rsidP="00C4017B">
      <w:r w:rsidRPr="00C4017B">
        <w:t>And:</w:t>
      </w:r>
    </w:p>
    <w:p w14:paraId="588521F7" w14:textId="77777777" w:rsidR="00C4017B" w:rsidRPr="00C4017B" w:rsidRDefault="00C4017B" w:rsidP="00C4017B">
      <w:r w:rsidRPr="00C4017B">
        <w:rPr>
          <w:b/>
          <w:bCs/>
        </w:rPr>
        <w:t>Data Processing Role</w:t>
      </w:r>
    </w:p>
    <w:p w14:paraId="0674DE05" w14:textId="77777777" w:rsidR="00C4017B" w:rsidRPr="00C4017B" w:rsidRDefault="00C4017B" w:rsidP="00C4017B">
      <w:r w:rsidRPr="00C4017B">
        <w:t xml:space="preserve">Controller / Processor / </w:t>
      </w:r>
      <w:proofErr w:type="spellStart"/>
      <w:r w:rsidRPr="00C4017B">
        <w:t>Subprocessor</w:t>
      </w:r>
      <w:proofErr w:type="spellEnd"/>
    </w:p>
    <w:p w14:paraId="4C761EC3" w14:textId="77777777" w:rsidR="00C4017B" w:rsidRPr="00C4017B" w:rsidRDefault="00C4017B" w:rsidP="00C4017B">
      <w:r w:rsidRPr="00C4017B">
        <w:t>where applicable.</w:t>
      </w:r>
    </w:p>
    <w:p w14:paraId="6A86FA7A" w14:textId="77777777" w:rsidR="00C4017B" w:rsidRPr="00C4017B" w:rsidRDefault="00C4017B" w:rsidP="00C4017B">
      <w:r w:rsidRPr="00C4017B">
        <w:t>This becomes important for privacy assessments.</w:t>
      </w:r>
    </w:p>
    <w:p w14:paraId="5743F9C7" w14:textId="77777777" w:rsidR="00C4017B" w:rsidRPr="00C4017B" w:rsidRDefault="00C4017B" w:rsidP="00C4017B">
      <w:r w:rsidRPr="00C4017B">
        <w:pict w14:anchorId="5FE29704">
          <v:rect id="_x0000_i1156" style="width:0;height:1.5pt" o:hralign="center" o:hrstd="t" o:hr="t" fillcolor="#a0a0a0" stroked="f"/>
        </w:pict>
      </w:r>
    </w:p>
    <w:p w14:paraId="65D230DD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 xml:space="preserve">13. </w:t>
      </w:r>
      <w:proofErr w:type="spellStart"/>
      <w:r w:rsidRPr="00C4017B">
        <w:rPr>
          <w:b/>
          <w:bCs/>
        </w:rPr>
        <w:t>Subprocessors</w:t>
      </w:r>
      <w:proofErr w:type="spellEnd"/>
      <w:r w:rsidRPr="00C4017B">
        <w:rPr>
          <w:b/>
          <w:bCs/>
        </w:rPr>
        <w:t xml:space="preserve"> / Fourth Parties</w:t>
      </w:r>
    </w:p>
    <w:p w14:paraId="4BA98BDD" w14:textId="77777777" w:rsidR="00C4017B" w:rsidRPr="00C4017B" w:rsidRDefault="00C4017B" w:rsidP="00C4017B">
      <w:r w:rsidRPr="00C4017B">
        <w:t>This deserves its own tab for higher-risk vendors.</w:t>
      </w:r>
    </w:p>
    <w:p w14:paraId="4267879C" w14:textId="77777777" w:rsidR="00C4017B" w:rsidRPr="00C4017B" w:rsidRDefault="00C4017B" w:rsidP="00C4017B">
      <w:r w:rsidRPr="00C4017B">
        <w:t>Example:</w:t>
      </w:r>
    </w:p>
    <w:p w14:paraId="18CA3BD9" w14:textId="77777777" w:rsidR="00C4017B" w:rsidRPr="00C4017B" w:rsidRDefault="00C4017B" w:rsidP="00C4017B">
      <w:r w:rsidRPr="00C4017B">
        <w:rPr>
          <w:b/>
          <w:bCs/>
        </w:rPr>
        <w:t>Vendor:</w:t>
      </w:r>
      <w:r w:rsidRPr="00C4017B">
        <w:t xml:space="preserve"> SaaS Company ABC</w:t>
      </w:r>
    </w:p>
    <w:p w14:paraId="2166B4F2" w14:textId="77777777" w:rsidR="00C4017B" w:rsidRPr="00C4017B" w:rsidRDefault="00C4017B" w:rsidP="00C4017B">
      <w:proofErr w:type="spellStart"/>
      <w:r w:rsidRPr="00C4017B">
        <w:rPr>
          <w:b/>
          <w:bCs/>
        </w:rPr>
        <w:t>Subprocessors</w:t>
      </w:r>
      <w:proofErr w:type="spellEnd"/>
    </w:p>
    <w:p w14:paraId="7C387BD5" w14:textId="77777777" w:rsidR="00C4017B" w:rsidRPr="00C4017B" w:rsidRDefault="00C4017B" w:rsidP="00C4017B">
      <w:r w:rsidRPr="00C4017B">
        <w:lastRenderedPageBreak/>
        <w:t>AWS — Hosting</w:t>
      </w:r>
      <w:r w:rsidRPr="00C4017B">
        <w:br/>
        <w:t>Stripe — Payments</w:t>
      </w:r>
      <w:r w:rsidRPr="00C4017B">
        <w:br/>
        <w:t>Twilio — Messaging</w:t>
      </w:r>
    </w:p>
    <w:p w14:paraId="1DF38501" w14:textId="77777777" w:rsidR="00C4017B" w:rsidRPr="00C4017B" w:rsidRDefault="00C4017B" w:rsidP="00C4017B">
      <w:r w:rsidRPr="00C4017B">
        <w:t>Then eventually identify:</w:t>
      </w:r>
    </w:p>
    <w:p w14:paraId="22423D20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Concentration risk</w:t>
      </w:r>
    </w:p>
    <w:p w14:paraId="622FAC38" w14:textId="77777777" w:rsidR="00C4017B" w:rsidRPr="00C4017B" w:rsidRDefault="00C4017B" w:rsidP="00C4017B">
      <w:r w:rsidRPr="00C4017B">
        <w:t>Suppose:</w:t>
      </w:r>
    </w:p>
    <w:p w14:paraId="59EED801" w14:textId="77777777" w:rsidR="00C4017B" w:rsidRPr="00C4017B" w:rsidRDefault="00C4017B" w:rsidP="00C4017B">
      <w:r w:rsidRPr="00C4017B">
        <w:t>47 of your vendors rely on AWS.</w:t>
      </w:r>
    </w:p>
    <w:p w14:paraId="3AE17B46" w14:textId="77777777" w:rsidR="00C4017B" w:rsidRPr="00C4017B" w:rsidRDefault="00C4017B" w:rsidP="00C4017B">
      <w:r w:rsidRPr="00C4017B">
        <w:t>That creates a fourth-party concentration risk.</w:t>
      </w:r>
    </w:p>
    <w:p w14:paraId="77430F42" w14:textId="77777777" w:rsidR="00C4017B" w:rsidRPr="00C4017B" w:rsidRDefault="00C4017B" w:rsidP="00C4017B">
      <w:proofErr w:type="spellStart"/>
      <w:r w:rsidRPr="00C4017B">
        <w:t>ComplianceIQ</w:t>
      </w:r>
      <w:proofErr w:type="spellEnd"/>
      <w:r w:rsidRPr="00C4017B">
        <w:t xml:space="preserve"> could eventually show:</w:t>
      </w:r>
    </w:p>
    <w:p w14:paraId="62AD4738" w14:textId="77777777" w:rsidR="00C4017B" w:rsidRPr="00C4017B" w:rsidRDefault="00C4017B" w:rsidP="00C4017B">
      <w:r w:rsidRPr="00C4017B">
        <w:rPr>
          <w:b/>
          <w:bCs/>
        </w:rPr>
        <w:t>AWS dependency</w:t>
      </w:r>
    </w:p>
    <w:p w14:paraId="2C920D15" w14:textId="77777777" w:rsidR="00C4017B" w:rsidRPr="00C4017B" w:rsidRDefault="00C4017B" w:rsidP="00C4017B">
      <w:r w:rsidRPr="00C4017B">
        <w:t>Direct vendors: 1</w:t>
      </w:r>
      <w:r w:rsidRPr="00C4017B">
        <w:br/>
        <w:t>Indirect dependencies: 47</w:t>
      </w:r>
      <w:r w:rsidRPr="00C4017B">
        <w:br/>
        <w:t>Critical services affected: 18</w:t>
      </w:r>
    </w:p>
    <w:p w14:paraId="7A0C9B05" w14:textId="77777777" w:rsidR="00C4017B" w:rsidRPr="00C4017B" w:rsidRDefault="00C4017B" w:rsidP="00C4017B">
      <w:r w:rsidRPr="00C4017B">
        <w:t>That's a much more advanced TPRM capability, but I'd design the data model now.</w:t>
      </w:r>
    </w:p>
    <w:p w14:paraId="50A3F817" w14:textId="77777777" w:rsidR="00C4017B" w:rsidRPr="00C4017B" w:rsidRDefault="00C4017B" w:rsidP="00C4017B">
      <w:r w:rsidRPr="00C4017B">
        <w:pict w14:anchorId="12C86393">
          <v:rect id="_x0000_i1157" style="width:0;height:1.5pt" o:hralign="center" o:hrstd="t" o:hr="t" fillcolor="#a0a0a0" stroked="f"/>
        </w:pict>
      </w:r>
    </w:p>
    <w:p w14:paraId="3D716C23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14. External security posture</w:t>
      </w:r>
    </w:p>
    <w:p w14:paraId="434E5621" w14:textId="77777777" w:rsidR="00C4017B" w:rsidRPr="00C4017B" w:rsidRDefault="00C4017B" w:rsidP="00C4017B">
      <w:r w:rsidRPr="00C4017B">
        <w:t>Your subtitle says:</w:t>
      </w:r>
    </w:p>
    <w:p w14:paraId="2F4AFA8B" w14:textId="77777777" w:rsidR="00C4017B" w:rsidRPr="00C4017B" w:rsidRDefault="00C4017B" w:rsidP="00C4017B">
      <w:r w:rsidRPr="00C4017B">
        <w:t>Monitor third-party security posture</w:t>
      </w:r>
    </w:p>
    <w:p w14:paraId="6A7A7611" w14:textId="77777777" w:rsidR="00C4017B" w:rsidRPr="00C4017B" w:rsidRDefault="00C4017B" w:rsidP="00C4017B">
      <w:r w:rsidRPr="00C4017B">
        <w:t>Eventually this could be a substantial feature.</w:t>
      </w:r>
    </w:p>
    <w:p w14:paraId="771066A1" w14:textId="77777777" w:rsidR="00C4017B" w:rsidRPr="00C4017B" w:rsidRDefault="00C4017B" w:rsidP="00C4017B">
      <w:r w:rsidRPr="00C4017B">
        <w:t xml:space="preserve">You previously envisioned a </w:t>
      </w:r>
      <w:proofErr w:type="spellStart"/>
      <w:r w:rsidRPr="00C4017B">
        <w:t>SecurityScorecard</w:t>
      </w:r>
      <w:proofErr w:type="spellEnd"/>
      <w:r w:rsidRPr="00C4017B">
        <w:t>-like capability, and this is exactly where it belongs.</w:t>
      </w:r>
    </w:p>
    <w:p w14:paraId="4B3E2360" w14:textId="77777777" w:rsidR="00C4017B" w:rsidRPr="00C4017B" w:rsidRDefault="00C4017B" w:rsidP="00C4017B">
      <w:r w:rsidRPr="00C4017B">
        <w:t>Potential categories:</w:t>
      </w:r>
    </w:p>
    <w:p w14:paraId="29E00181" w14:textId="77777777" w:rsidR="00C4017B" w:rsidRPr="00C4017B" w:rsidRDefault="00C4017B" w:rsidP="00C4017B">
      <w:r w:rsidRPr="00C4017B">
        <w:t>DNS Security</w:t>
      </w:r>
      <w:r w:rsidRPr="00C4017B">
        <w:br/>
        <w:t>TLS Configuration</w:t>
      </w:r>
      <w:r w:rsidRPr="00C4017B">
        <w:br/>
        <w:t>Email Security</w:t>
      </w:r>
      <w:r w:rsidRPr="00C4017B">
        <w:br/>
        <w:t>Exposed Services</w:t>
      </w:r>
      <w:r w:rsidRPr="00C4017B">
        <w:br/>
        <w:t>Vulnerabilities</w:t>
      </w:r>
      <w:r w:rsidRPr="00C4017B">
        <w:br/>
        <w:t>Breach Intelligence</w:t>
      </w:r>
      <w:r w:rsidRPr="00C4017B">
        <w:br/>
        <w:t>Certificate Hygiene</w:t>
      </w:r>
      <w:r w:rsidRPr="00C4017B">
        <w:br/>
        <w:t>Domain Security</w:t>
      </w:r>
      <w:r w:rsidRPr="00C4017B">
        <w:br/>
      </w:r>
      <w:proofErr w:type="spellStart"/>
      <w:r w:rsidRPr="00C4017B">
        <w:t>Security</w:t>
      </w:r>
      <w:proofErr w:type="spellEnd"/>
      <w:r w:rsidRPr="00C4017B">
        <w:t xml:space="preserve"> Headers</w:t>
      </w:r>
    </w:p>
    <w:p w14:paraId="11A66D5C" w14:textId="77777777" w:rsidR="00C4017B" w:rsidRPr="00C4017B" w:rsidRDefault="00C4017B" w:rsidP="00C4017B">
      <w:r w:rsidRPr="00C4017B">
        <w:t>Then:</w:t>
      </w:r>
    </w:p>
    <w:p w14:paraId="38BE1E71" w14:textId="77777777" w:rsidR="00C4017B" w:rsidRPr="00C4017B" w:rsidRDefault="00C4017B" w:rsidP="00C4017B">
      <w:r w:rsidRPr="00C4017B">
        <w:rPr>
          <w:b/>
          <w:bCs/>
        </w:rPr>
        <w:t>External Security Rating: 82 / 100</w:t>
      </w:r>
    </w:p>
    <w:p w14:paraId="70A29B7B" w14:textId="77777777" w:rsidR="00C4017B" w:rsidRPr="00C4017B" w:rsidRDefault="00C4017B" w:rsidP="00C4017B">
      <w:r w:rsidRPr="00C4017B">
        <w:t>↓ 4 since last month</w:t>
      </w:r>
    </w:p>
    <w:p w14:paraId="2933B3FF" w14:textId="77777777" w:rsidR="00C4017B" w:rsidRPr="00C4017B" w:rsidRDefault="00C4017B" w:rsidP="00C4017B">
      <w:r w:rsidRPr="00C4017B">
        <w:lastRenderedPageBreak/>
        <w:t>Critical observations: 0</w:t>
      </w:r>
      <w:r w:rsidRPr="00C4017B">
        <w:br/>
        <w:t>High observations: 2</w:t>
      </w:r>
    </w:p>
    <w:p w14:paraId="3F8D1048" w14:textId="77777777" w:rsidR="00C4017B" w:rsidRPr="00C4017B" w:rsidRDefault="00C4017B" w:rsidP="00C4017B">
      <w:r w:rsidRPr="00C4017B">
        <w:t xml:space="preserve">But I would </w:t>
      </w:r>
      <w:r w:rsidRPr="00C4017B">
        <w:rPr>
          <w:b/>
          <w:bCs/>
        </w:rPr>
        <w:t>not build your own scanning engine yet</w:t>
      </w:r>
      <w:r w:rsidRPr="00C4017B">
        <w:t>. Architect the module so external ratings/intelligence providers can plug in later.</w:t>
      </w:r>
    </w:p>
    <w:p w14:paraId="21B68169" w14:textId="77777777" w:rsidR="00C4017B" w:rsidRPr="00C4017B" w:rsidRDefault="00C4017B" w:rsidP="00C4017B">
      <w:r w:rsidRPr="00C4017B">
        <w:pict w14:anchorId="2CA0C031">
          <v:rect id="_x0000_i1158" style="width:0;height:1.5pt" o:hralign="center" o:hrstd="t" o:hr="t" fillcolor="#a0a0a0" stroked="f"/>
        </w:pict>
      </w:r>
    </w:p>
    <w:p w14:paraId="718F5828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15. Contract risk needs representation</w:t>
      </w:r>
    </w:p>
    <w:p w14:paraId="2335ED85" w14:textId="77777777" w:rsidR="00C4017B" w:rsidRPr="00C4017B" w:rsidRDefault="00C4017B" w:rsidP="00C4017B">
      <w:r w:rsidRPr="00C4017B">
        <w:t>Don't try to replace a full contract-management platform, but store GRC-relevant contractual information:</w:t>
      </w:r>
    </w:p>
    <w:p w14:paraId="66E5CBE0" w14:textId="77777777" w:rsidR="00C4017B" w:rsidRPr="00C4017B" w:rsidRDefault="00C4017B" w:rsidP="00C4017B">
      <w:r w:rsidRPr="00C4017B">
        <w:t>Contract Start</w:t>
      </w:r>
      <w:r w:rsidRPr="00C4017B">
        <w:br/>
        <w:t>Contract Expiry</w:t>
      </w:r>
      <w:r w:rsidRPr="00C4017B">
        <w:br/>
        <w:t>Renewal Date</w:t>
      </w:r>
      <w:r w:rsidRPr="00C4017B">
        <w:br/>
        <w:t>Auto-renewal</w:t>
      </w:r>
      <w:r w:rsidRPr="00C4017B">
        <w:br/>
        <w:t>Termination Notice Period</w:t>
      </w:r>
      <w:r w:rsidRPr="00C4017B">
        <w:br/>
        <w:t>Security Addendum</w:t>
      </w:r>
      <w:r w:rsidRPr="00C4017B">
        <w:br/>
        <w:t>DPA</w:t>
      </w:r>
      <w:r w:rsidRPr="00C4017B">
        <w:br/>
        <w:t>Breach Notification Requirement</w:t>
      </w:r>
      <w:r w:rsidRPr="00C4017B">
        <w:br/>
        <w:t>Right to Audit</w:t>
      </w:r>
      <w:r w:rsidRPr="00C4017B">
        <w:br/>
        <w:t>Data Return/Destruction Requirement</w:t>
      </w:r>
      <w:r w:rsidRPr="00C4017B">
        <w:br/>
        <w:t>Cyber Insurance Requirement</w:t>
      </w:r>
    </w:p>
    <w:p w14:paraId="18CB31EF" w14:textId="77777777" w:rsidR="00C4017B" w:rsidRPr="00C4017B" w:rsidRDefault="00C4017B" w:rsidP="00C4017B">
      <w:r w:rsidRPr="00C4017B">
        <w:t>Eventually AI could review contracts for required security clauses.</w:t>
      </w:r>
    </w:p>
    <w:p w14:paraId="46476455" w14:textId="77777777" w:rsidR="00C4017B" w:rsidRPr="00C4017B" w:rsidRDefault="00C4017B" w:rsidP="00C4017B">
      <w:r w:rsidRPr="00C4017B">
        <w:t>Example:</w:t>
      </w:r>
    </w:p>
    <w:p w14:paraId="3BE0E7CC" w14:textId="77777777" w:rsidR="00C4017B" w:rsidRPr="00C4017B" w:rsidRDefault="00C4017B" w:rsidP="00C4017B">
      <w:r w:rsidRPr="00C4017B">
        <w:rPr>
          <w:rFonts w:ascii="Segoe UI Symbol" w:hAnsi="Segoe UI Symbol" w:cs="Segoe UI Symbol"/>
        </w:rPr>
        <w:t>⚠</w:t>
      </w:r>
      <w:r w:rsidRPr="00C4017B">
        <w:t xml:space="preserve"> Contract does not specify a security incident notification period.</w:t>
      </w:r>
    </w:p>
    <w:p w14:paraId="3E294B8F" w14:textId="77777777" w:rsidR="00C4017B" w:rsidRPr="00C4017B" w:rsidRDefault="00C4017B" w:rsidP="00C4017B">
      <w:r w:rsidRPr="00C4017B">
        <w:t>Again, excellent AI use case.</w:t>
      </w:r>
    </w:p>
    <w:p w14:paraId="51448D9B" w14:textId="77777777" w:rsidR="00C4017B" w:rsidRPr="00C4017B" w:rsidRDefault="00C4017B" w:rsidP="00C4017B">
      <w:r w:rsidRPr="00C4017B">
        <w:pict w14:anchorId="2DF9DDB6">
          <v:rect id="_x0000_i1159" style="width:0;height:1.5pt" o:hralign="center" o:hrstd="t" o:hr="t" fillcolor="#a0a0a0" stroked="f"/>
        </w:pict>
      </w:r>
    </w:p>
    <w:p w14:paraId="4DF95949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16. Reassessment frequency should be risk-based</w:t>
      </w:r>
    </w:p>
    <w:p w14:paraId="71E32786" w14:textId="77777777" w:rsidR="00C4017B" w:rsidRPr="00C4017B" w:rsidRDefault="00C4017B" w:rsidP="00C4017B">
      <w:r w:rsidRPr="00C4017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293"/>
      </w:tblGrid>
      <w:tr w:rsidR="00C4017B" w:rsidRPr="00C4017B" w14:paraId="1071B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03000" w14:textId="77777777" w:rsidR="00C4017B" w:rsidRPr="00C4017B" w:rsidRDefault="00C4017B" w:rsidP="00C4017B">
            <w:pPr>
              <w:rPr>
                <w:b/>
                <w:bCs/>
              </w:rPr>
            </w:pPr>
            <w:r w:rsidRPr="00C4017B">
              <w:rPr>
                <w:b/>
                <w:bCs/>
              </w:rPr>
              <w:t>Vendor Tier</w:t>
            </w:r>
          </w:p>
        </w:tc>
        <w:tc>
          <w:tcPr>
            <w:tcW w:w="0" w:type="auto"/>
            <w:vAlign w:val="center"/>
            <w:hideMark/>
          </w:tcPr>
          <w:p w14:paraId="14EE2E45" w14:textId="77777777" w:rsidR="00C4017B" w:rsidRPr="00C4017B" w:rsidRDefault="00C4017B" w:rsidP="00C4017B">
            <w:pPr>
              <w:rPr>
                <w:b/>
                <w:bCs/>
              </w:rPr>
            </w:pPr>
            <w:r w:rsidRPr="00C4017B">
              <w:rPr>
                <w:b/>
                <w:bCs/>
              </w:rPr>
              <w:t>Suggested reassessment</w:t>
            </w:r>
          </w:p>
        </w:tc>
      </w:tr>
      <w:tr w:rsidR="00C4017B" w:rsidRPr="00C4017B" w14:paraId="5DBE8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09EA" w14:textId="77777777" w:rsidR="00C4017B" w:rsidRPr="00C4017B" w:rsidRDefault="00C4017B" w:rsidP="00C4017B">
            <w:r w:rsidRPr="00C4017B">
              <w:t>Tier 1 / Critical</w:t>
            </w:r>
          </w:p>
        </w:tc>
        <w:tc>
          <w:tcPr>
            <w:tcW w:w="0" w:type="auto"/>
            <w:vAlign w:val="center"/>
            <w:hideMark/>
          </w:tcPr>
          <w:p w14:paraId="1B065A2F" w14:textId="77777777" w:rsidR="00C4017B" w:rsidRPr="00C4017B" w:rsidRDefault="00C4017B" w:rsidP="00C4017B">
            <w:r w:rsidRPr="00C4017B">
              <w:t>Annual</w:t>
            </w:r>
          </w:p>
        </w:tc>
      </w:tr>
      <w:tr w:rsidR="00C4017B" w:rsidRPr="00C4017B" w14:paraId="0E3D0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077A" w14:textId="77777777" w:rsidR="00C4017B" w:rsidRPr="00C4017B" w:rsidRDefault="00C4017B" w:rsidP="00C4017B">
            <w:r w:rsidRPr="00C4017B">
              <w:t>Tier 2 / High</w:t>
            </w:r>
          </w:p>
        </w:tc>
        <w:tc>
          <w:tcPr>
            <w:tcW w:w="0" w:type="auto"/>
            <w:vAlign w:val="center"/>
            <w:hideMark/>
          </w:tcPr>
          <w:p w14:paraId="15F5B568" w14:textId="77777777" w:rsidR="00C4017B" w:rsidRPr="00C4017B" w:rsidRDefault="00C4017B" w:rsidP="00C4017B">
            <w:r w:rsidRPr="00C4017B">
              <w:t>Annual or 18 months</w:t>
            </w:r>
          </w:p>
        </w:tc>
      </w:tr>
      <w:tr w:rsidR="00C4017B" w:rsidRPr="00C4017B" w14:paraId="549B0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26E8" w14:textId="77777777" w:rsidR="00C4017B" w:rsidRPr="00C4017B" w:rsidRDefault="00C4017B" w:rsidP="00C4017B">
            <w:r w:rsidRPr="00C4017B">
              <w:t>Tier 3 / Medium</w:t>
            </w:r>
          </w:p>
        </w:tc>
        <w:tc>
          <w:tcPr>
            <w:tcW w:w="0" w:type="auto"/>
            <w:vAlign w:val="center"/>
            <w:hideMark/>
          </w:tcPr>
          <w:p w14:paraId="311D8599" w14:textId="77777777" w:rsidR="00C4017B" w:rsidRPr="00C4017B" w:rsidRDefault="00C4017B" w:rsidP="00C4017B">
            <w:r w:rsidRPr="00C4017B">
              <w:t>2 years</w:t>
            </w:r>
          </w:p>
        </w:tc>
      </w:tr>
      <w:tr w:rsidR="00C4017B" w:rsidRPr="00C4017B" w14:paraId="58D81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F70A" w14:textId="77777777" w:rsidR="00C4017B" w:rsidRPr="00C4017B" w:rsidRDefault="00C4017B" w:rsidP="00C4017B">
            <w:r w:rsidRPr="00C4017B">
              <w:t>Tier 4 / Low</w:t>
            </w:r>
          </w:p>
        </w:tc>
        <w:tc>
          <w:tcPr>
            <w:tcW w:w="0" w:type="auto"/>
            <w:vAlign w:val="center"/>
            <w:hideMark/>
          </w:tcPr>
          <w:p w14:paraId="3B201526" w14:textId="77777777" w:rsidR="00C4017B" w:rsidRPr="00C4017B" w:rsidRDefault="00C4017B" w:rsidP="00C4017B">
            <w:r w:rsidRPr="00C4017B">
              <w:t>Event-driven/lightweight</w:t>
            </w:r>
          </w:p>
        </w:tc>
      </w:tr>
    </w:tbl>
    <w:p w14:paraId="74E2ADE4" w14:textId="77777777" w:rsidR="00C4017B" w:rsidRPr="00C4017B" w:rsidRDefault="00C4017B" w:rsidP="00C4017B">
      <w:r w:rsidRPr="00C4017B">
        <w:t>But make this configurable by the organization.</w:t>
      </w:r>
    </w:p>
    <w:p w14:paraId="3735FBCA" w14:textId="77777777" w:rsidR="00C4017B" w:rsidRPr="00C4017B" w:rsidRDefault="00C4017B" w:rsidP="00C4017B">
      <w:r w:rsidRPr="00C4017B">
        <w:t xml:space="preserve">Also support </w:t>
      </w:r>
      <w:r w:rsidRPr="00C4017B">
        <w:rPr>
          <w:b/>
          <w:bCs/>
        </w:rPr>
        <w:t>event-driven reassessment</w:t>
      </w:r>
      <w:r w:rsidRPr="00C4017B">
        <w:t>.</w:t>
      </w:r>
    </w:p>
    <w:p w14:paraId="2D0946E1" w14:textId="77777777" w:rsidR="00C4017B" w:rsidRPr="00C4017B" w:rsidRDefault="00C4017B" w:rsidP="00C4017B">
      <w:r w:rsidRPr="00C4017B">
        <w:lastRenderedPageBreak/>
        <w:t>Examples:</w:t>
      </w:r>
    </w:p>
    <w:p w14:paraId="57F0FF0D" w14:textId="77777777" w:rsidR="00C4017B" w:rsidRPr="00C4017B" w:rsidRDefault="00C4017B" w:rsidP="00C4017B">
      <w:r w:rsidRPr="00C4017B">
        <w:t>Security breach</w:t>
      </w:r>
      <w:r w:rsidRPr="00C4017B">
        <w:br/>
        <w:t>Material service change</w:t>
      </w:r>
      <w:r w:rsidRPr="00C4017B">
        <w:br/>
        <w:t>Acquisition</w:t>
      </w:r>
      <w:r w:rsidRPr="00C4017B">
        <w:br/>
        <w:t>Major vulnerability</w:t>
      </w:r>
      <w:r w:rsidRPr="00C4017B">
        <w:br/>
        <w:t>Contract renewal</w:t>
      </w:r>
      <w:r w:rsidRPr="00C4017B">
        <w:br/>
        <w:t>Significant external rating deterioration</w:t>
      </w:r>
    </w:p>
    <w:p w14:paraId="53758358" w14:textId="77777777" w:rsidR="00C4017B" w:rsidRPr="00C4017B" w:rsidRDefault="00C4017B" w:rsidP="00C4017B">
      <w:r w:rsidRPr="00C4017B">
        <w:pict w14:anchorId="65BB54A6">
          <v:rect id="_x0000_i1160" style="width:0;height:1.5pt" o:hralign="center" o:hrstd="t" o:hr="t" fillcolor="#a0a0a0" stroked="f"/>
        </w:pict>
      </w:r>
    </w:p>
    <w:p w14:paraId="5E3C96D7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17. Landing page needs a real Vendor Register</w:t>
      </w:r>
    </w:p>
    <w:p w14:paraId="5573A812" w14:textId="77777777" w:rsidR="00C4017B" w:rsidRPr="00C4017B" w:rsidRDefault="00C4017B" w:rsidP="00C4017B">
      <w:r w:rsidRPr="00C4017B">
        <w:t>Once vendors exist, I'd use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304"/>
        <w:gridCol w:w="926"/>
        <w:gridCol w:w="1266"/>
        <w:gridCol w:w="1253"/>
        <w:gridCol w:w="1490"/>
        <w:gridCol w:w="611"/>
        <w:gridCol w:w="1217"/>
      </w:tblGrid>
      <w:tr w:rsidR="00C4017B" w:rsidRPr="00C4017B" w14:paraId="2D015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39EF1" w14:textId="77777777" w:rsidR="00C4017B" w:rsidRPr="00C4017B" w:rsidRDefault="00C4017B" w:rsidP="00C4017B">
            <w:pPr>
              <w:rPr>
                <w:b/>
                <w:bCs/>
              </w:rPr>
            </w:pPr>
            <w:r w:rsidRPr="00C4017B">
              <w:rPr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12F56CAE" w14:textId="77777777" w:rsidR="00C4017B" w:rsidRPr="00C4017B" w:rsidRDefault="00C4017B" w:rsidP="00C4017B">
            <w:pPr>
              <w:rPr>
                <w:b/>
                <w:bCs/>
              </w:rPr>
            </w:pPr>
            <w:r w:rsidRPr="00C4017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C56FC9D" w14:textId="77777777" w:rsidR="00C4017B" w:rsidRPr="00C4017B" w:rsidRDefault="00C4017B" w:rsidP="00C4017B">
            <w:pPr>
              <w:rPr>
                <w:b/>
                <w:bCs/>
              </w:rPr>
            </w:pPr>
            <w:r w:rsidRPr="00C4017B">
              <w:rPr>
                <w:b/>
                <w:bCs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60261615" w14:textId="77777777" w:rsidR="00C4017B" w:rsidRPr="00C4017B" w:rsidRDefault="00C4017B" w:rsidP="00C4017B">
            <w:pPr>
              <w:rPr>
                <w:b/>
                <w:bCs/>
              </w:rPr>
            </w:pPr>
            <w:r w:rsidRPr="00C4017B">
              <w:rPr>
                <w:b/>
                <w:bCs/>
              </w:rPr>
              <w:t>Inherent Risk</w:t>
            </w:r>
          </w:p>
        </w:tc>
        <w:tc>
          <w:tcPr>
            <w:tcW w:w="0" w:type="auto"/>
            <w:vAlign w:val="center"/>
            <w:hideMark/>
          </w:tcPr>
          <w:p w14:paraId="302A17FE" w14:textId="77777777" w:rsidR="00C4017B" w:rsidRPr="00C4017B" w:rsidRDefault="00C4017B" w:rsidP="00C4017B">
            <w:pPr>
              <w:rPr>
                <w:b/>
                <w:bCs/>
              </w:rPr>
            </w:pPr>
            <w:r w:rsidRPr="00C4017B">
              <w:rPr>
                <w:b/>
                <w:bCs/>
              </w:rPr>
              <w:t>Residual Risk</w:t>
            </w:r>
          </w:p>
        </w:tc>
        <w:tc>
          <w:tcPr>
            <w:tcW w:w="0" w:type="auto"/>
            <w:vAlign w:val="center"/>
            <w:hideMark/>
          </w:tcPr>
          <w:p w14:paraId="59E7487C" w14:textId="77777777" w:rsidR="00C4017B" w:rsidRPr="00C4017B" w:rsidRDefault="00C4017B" w:rsidP="00C4017B">
            <w:pPr>
              <w:rPr>
                <w:b/>
                <w:bCs/>
              </w:rPr>
            </w:pPr>
            <w:r w:rsidRPr="00C4017B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8D49564" w14:textId="77777777" w:rsidR="00C4017B" w:rsidRPr="00C4017B" w:rsidRDefault="00C4017B" w:rsidP="00C4017B">
            <w:pPr>
              <w:rPr>
                <w:b/>
                <w:bCs/>
              </w:rPr>
            </w:pPr>
            <w:r w:rsidRPr="00C4017B">
              <w:rPr>
                <w:b/>
                <w:bCs/>
              </w:rPr>
              <w:t>Issues</w:t>
            </w:r>
          </w:p>
        </w:tc>
        <w:tc>
          <w:tcPr>
            <w:tcW w:w="0" w:type="auto"/>
            <w:vAlign w:val="center"/>
            <w:hideMark/>
          </w:tcPr>
          <w:p w14:paraId="2E73D6B9" w14:textId="77777777" w:rsidR="00C4017B" w:rsidRPr="00C4017B" w:rsidRDefault="00C4017B" w:rsidP="00C4017B">
            <w:pPr>
              <w:rPr>
                <w:b/>
                <w:bCs/>
              </w:rPr>
            </w:pPr>
            <w:r w:rsidRPr="00C4017B">
              <w:rPr>
                <w:b/>
                <w:bCs/>
              </w:rPr>
              <w:t>Next Review</w:t>
            </w:r>
          </w:p>
        </w:tc>
      </w:tr>
      <w:tr w:rsidR="00C4017B" w:rsidRPr="00C4017B" w14:paraId="25635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41FB" w14:textId="77777777" w:rsidR="00C4017B" w:rsidRPr="00C4017B" w:rsidRDefault="00C4017B" w:rsidP="00C4017B">
            <w:r w:rsidRPr="00C4017B">
              <w:t>Microsoft</w:t>
            </w:r>
          </w:p>
        </w:tc>
        <w:tc>
          <w:tcPr>
            <w:tcW w:w="0" w:type="auto"/>
            <w:vAlign w:val="center"/>
            <w:hideMark/>
          </w:tcPr>
          <w:p w14:paraId="7FE7FFA3" w14:textId="77777777" w:rsidR="00C4017B" w:rsidRPr="00C4017B" w:rsidRDefault="00C4017B" w:rsidP="00C4017B">
            <w:r w:rsidRPr="00C4017B">
              <w:t>M365</w:t>
            </w:r>
          </w:p>
        </w:tc>
        <w:tc>
          <w:tcPr>
            <w:tcW w:w="0" w:type="auto"/>
            <w:vAlign w:val="center"/>
            <w:hideMark/>
          </w:tcPr>
          <w:p w14:paraId="02471F08" w14:textId="77777777" w:rsidR="00C4017B" w:rsidRPr="00C4017B" w:rsidRDefault="00C4017B" w:rsidP="00C4017B">
            <w:r w:rsidRPr="00C4017B">
              <w:t>Critical</w:t>
            </w:r>
          </w:p>
        </w:tc>
        <w:tc>
          <w:tcPr>
            <w:tcW w:w="0" w:type="auto"/>
            <w:vAlign w:val="center"/>
            <w:hideMark/>
          </w:tcPr>
          <w:p w14:paraId="7D7E3179" w14:textId="77777777" w:rsidR="00C4017B" w:rsidRPr="00C4017B" w:rsidRDefault="00C4017B" w:rsidP="00C4017B">
            <w:r w:rsidRPr="00C4017B">
              <w:t>High</w:t>
            </w:r>
          </w:p>
        </w:tc>
        <w:tc>
          <w:tcPr>
            <w:tcW w:w="0" w:type="auto"/>
            <w:vAlign w:val="center"/>
            <w:hideMark/>
          </w:tcPr>
          <w:p w14:paraId="6D3CD84E" w14:textId="77777777" w:rsidR="00C4017B" w:rsidRPr="00C4017B" w:rsidRDefault="00C4017B" w:rsidP="00C4017B">
            <w:r w:rsidRPr="00C4017B">
              <w:t>Low</w:t>
            </w:r>
          </w:p>
        </w:tc>
        <w:tc>
          <w:tcPr>
            <w:tcW w:w="0" w:type="auto"/>
            <w:vAlign w:val="center"/>
            <w:hideMark/>
          </w:tcPr>
          <w:p w14:paraId="52432816" w14:textId="77777777" w:rsidR="00C4017B" w:rsidRPr="00C4017B" w:rsidRDefault="00C4017B" w:rsidP="00C4017B">
            <w:r w:rsidRPr="00C4017B">
              <w:t>Complete</w:t>
            </w:r>
          </w:p>
        </w:tc>
        <w:tc>
          <w:tcPr>
            <w:tcW w:w="0" w:type="auto"/>
            <w:vAlign w:val="center"/>
            <w:hideMark/>
          </w:tcPr>
          <w:p w14:paraId="7565C8A7" w14:textId="77777777" w:rsidR="00C4017B" w:rsidRPr="00C4017B" w:rsidRDefault="00C4017B" w:rsidP="00C4017B">
            <w:r w:rsidRPr="00C4017B">
              <w:t>1</w:t>
            </w:r>
          </w:p>
        </w:tc>
        <w:tc>
          <w:tcPr>
            <w:tcW w:w="0" w:type="auto"/>
            <w:vAlign w:val="center"/>
            <w:hideMark/>
          </w:tcPr>
          <w:p w14:paraId="5CCFA7C0" w14:textId="77777777" w:rsidR="00C4017B" w:rsidRPr="00C4017B" w:rsidRDefault="00C4017B" w:rsidP="00C4017B">
            <w:r w:rsidRPr="00C4017B">
              <w:t>Mar 2027</w:t>
            </w:r>
          </w:p>
        </w:tc>
      </w:tr>
      <w:tr w:rsidR="00C4017B" w:rsidRPr="00C4017B" w14:paraId="3D3E6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3159" w14:textId="77777777" w:rsidR="00C4017B" w:rsidRPr="00C4017B" w:rsidRDefault="00C4017B" w:rsidP="00C4017B">
            <w:r w:rsidRPr="00C4017B">
              <w:t>AWS</w:t>
            </w:r>
          </w:p>
        </w:tc>
        <w:tc>
          <w:tcPr>
            <w:tcW w:w="0" w:type="auto"/>
            <w:vAlign w:val="center"/>
            <w:hideMark/>
          </w:tcPr>
          <w:p w14:paraId="43551AB1" w14:textId="77777777" w:rsidR="00C4017B" w:rsidRPr="00C4017B" w:rsidRDefault="00C4017B" w:rsidP="00C4017B">
            <w:r w:rsidRPr="00C4017B">
              <w:t>Cloud Hosting</w:t>
            </w:r>
          </w:p>
        </w:tc>
        <w:tc>
          <w:tcPr>
            <w:tcW w:w="0" w:type="auto"/>
            <w:vAlign w:val="center"/>
            <w:hideMark/>
          </w:tcPr>
          <w:p w14:paraId="32EDDFC7" w14:textId="77777777" w:rsidR="00C4017B" w:rsidRPr="00C4017B" w:rsidRDefault="00C4017B" w:rsidP="00C4017B">
            <w:r w:rsidRPr="00C4017B">
              <w:t>Critical</w:t>
            </w:r>
          </w:p>
        </w:tc>
        <w:tc>
          <w:tcPr>
            <w:tcW w:w="0" w:type="auto"/>
            <w:vAlign w:val="center"/>
            <w:hideMark/>
          </w:tcPr>
          <w:p w14:paraId="6AAEA936" w14:textId="77777777" w:rsidR="00C4017B" w:rsidRPr="00C4017B" w:rsidRDefault="00C4017B" w:rsidP="00C4017B">
            <w:r w:rsidRPr="00C4017B">
              <w:t>High</w:t>
            </w:r>
          </w:p>
        </w:tc>
        <w:tc>
          <w:tcPr>
            <w:tcW w:w="0" w:type="auto"/>
            <w:vAlign w:val="center"/>
            <w:hideMark/>
          </w:tcPr>
          <w:p w14:paraId="499E673D" w14:textId="77777777" w:rsidR="00C4017B" w:rsidRPr="00C4017B" w:rsidRDefault="00C4017B" w:rsidP="00C4017B">
            <w:r w:rsidRPr="00C4017B">
              <w:t>Medium</w:t>
            </w:r>
          </w:p>
        </w:tc>
        <w:tc>
          <w:tcPr>
            <w:tcW w:w="0" w:type="auto"/>
            <w:vAlign w:val="center"/>
            <w:hideMark/>
          </w:tcPr>
          <w:p w14:paraId="5CEB7B35" w14:textId="77777777" w:rsidR="00C4017B" w:rsidRPr="00C4017B" w:rsidRDefault="00C4017B" w:rsidP="00C4017B">
            <w:r w:rsidRPr="00C4017B">
              <w:t>Complete</w:t>
            </w:r>
          </w:p>
        </w:tc>
        <w:tc>
          <w:tcPr>
            <w:tcW w:w="0" w:type="auto"/>
            <w:vAlign w:val="center"/>
            <w:hideMark/>
          </w:tcPr>
          <w:p w14:paraId="50E2773F" w14:textId="77777777" w:rsidR="00C4017B" w:rsidRPr="00C4017B" w:rsidRDefault="00C4017B" w:rsidP="00C4017B">
            <w:r w:rsidRPr="00C4017B">
              <w:t>2</w:t>
            </w:r>
          </w:p>
        </w:tc>
        <w:tc>
          <w:tcPr>
            <w:tcW w:w="0" w:type="auto"/>
            <w:vAlign w:val="center"/>
            <w:hideMark/>
          </w:tcPr>
          <w:p w14:paraId="1B05814F" w14:textId="77777777" w:rsidR="00C4017B" w:rsidRPr="00C4017B" w:rsidRDefault="00C4017B" w:rsidP="00C4017B">
            <w:r w:rsidRPr="00C4017B">
              <w:t>Jan 2027</w:t>
            </w:r>
          </w:p>
        </w:tc>
      </w:tr>
      <w:tr w:rsidR="00C4017B" w:rsidRPr="00C4017B" w14:paraId="03712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765E" w14:textId="77777777" w:rsidR="00C4017B" w:rsidRPr="00C4017B" w:rsidRDefault="00C4017B" w:rsidP="00C4017B">
            <w:r w:rsidRPr="00C4017B">
              <w:t>Example SaaS</w:t>
            </w:r>
          </w:p>
        </w:tc>
        <w:tc>
          <w:tcPr>
            <w:tcW w:w="0" w:type="auto"/>
            <w:vAlign w:val="center"/>
            <w:hideMark/>
          </w:tcPr>
          <w:p w14:paraId="5B79AC45" w14:textId="77777777" w:rsidR="00C4017B" w:rsidRPr="00C4017B" w:rsidRDefault="00C4017B" w:rsidP="00C4017B">
            <w:r w:rsidRPr="00C4017B">
              <w:t>HR Platform</w:t>
            </w:r>
          </w:p>
        </w:tc>
        <w:tc>
          <w:tcPr>
            <w:tcW w:w="0" w:type="auto"/>
            <w:vAlign w:val="center"/>
            <w:hideMark/>
          </w:tcPr>
          <w:p w14:paraId="65D2AEC7" w14:textId="77777777" w:rsidR="00C4017B" w:rsidRPr="00C4017B" w:rsidRDefault="00C4017B" w:rsidP="00C4017B">
            <w:r w:rsidRPr="00C4017B">
              <w:t>High</w:t>
            </w:r>
          </w:p>
        </w:tc>
        <w:tc>
          <w:tcPr>
            <w:tcW w:w="0" w:type="auto"/>
            <w:vAlign w:val="center"/>
            <w:hideMark/>
          </w:tcPr>
          <w:p w14:paraId="5E87EEB8" w14:textId="77777777" w:rsidR="00C4017B" w:rsidRPr="00C4017B" w:rsidRDefault="00C4017B" w:rsidP="00C4017B">
            <w:r w:rsidRPr="00C4017B">
              <w:t>High</w:t>
            </w:r>
          </w:p>
        </w:tc>
        <w:tc>
          <w:tcPr>
            <w:tcW w:w="0" w:type="auto"/>
            <w:vAlign w:val="center"/>
            <w:hideMark/>
          </w:tcPr>
          <w:p w14:paraId="1FDDEE4D" w14:textId="77777777" w:rsidR="00C4017B" w:rsidRPr="00C4017B" w:rsidRDefault="00C4017B" w:rsidP="00C4017B">
            <w:r w:rsidRPr="00C4017B">
              <w:t>High</w:t>
            </w:r>
          </w:p>
        </w:tc>
        <w:tc>
          <w:tcPr>
            <w:tcW w:w="0" w:type="auto"/>
            <w:vAlign w:val="center"/>
            <w:hideMark/>
          </w:tcPr>
          <w:p w14:paraId="200BB134" w14:textId="77777777" w:rsidR="00C4017B" w:rsidRPr="00C4017B" w:rsidRDefault="00C4017B" w:rsidP="00C4017B">
            <w:r w:rsidRPr="00C4017B">
              <w:t>Action Required</w:t>
            </w:r>
          </w:p>
        </w:tc>
        <w:tc>
          <w:tcPr>
            <w:tcW w:w="0" w:type="auto"/>
            <w:vAlign w:val="center"/>
            <w:hideMark/>
          </w:tcPr>
          <w:p w14:paraId="7B99D853" w14:textId="77777777" w:rsidR="00C4017B" w:rsidRPr="00C4017B" w:rsidRDefault="00C4017B" w:rsidP="00C4017B">
            <w:r w:rsidRPr="00C4017B">
              <w:t>4</w:t>
            </w:r>
          </w:p>
        </w:tc>
        <w:tc>
          <w:tcPr>
            <w:tcW w:w="0" w:type="auto"/>
            <w:vAlign w:val="center"/>
            <w:hideMark/>
          </w:tcPr>
          <w:p w14:paraId="580CF072" w14:textId="77777777" w:rsidR="00C4017B" w:rsidRPr="00C4017B" w:rsidRDefault="00C4017B" w:rsidP="00C4017B">
            <w:r w:rsidRPr="00C4017B">
              <w:t>Overdue</w:t>
            </w:r>
          </w:p>
        </w:tc>
      </w:tr>
      <w:tr w:rsidR="00C4017B" w:rsidRPr="00C4017B" w14:paraId="71A8B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B763" w14:textId="77777777" w:rsidR="00C4017B" w:rsidRPr="00C4017B" w:rsidRDefault="00C4017B" w:rsidP="00C4017B">
            <w:r w:rsidRPr="00C4017B">
              <w:t>Mailchimp</w:t>
            </w:r>
          </w:p>
        </w:tc>
        <w:tc>
          <w:tcPr>
            <w:tcW w:w="0" w:type="auto"/>
            <w:vAlign w:val="center"/>
            <w:hideMark/>
          </w:tcPr>
          <w:p w14:paraId="3D6E1D2B" w14:textId="77777777" w:rsidR="00C4017B" w:rsidRPr="00C4017B" w:rsidRDefault="00C4017B" w:rsidP="00C4017B">
            <w:r w:rsidRPr="00C4017B">
              <w:t>Marketing</w:t>
            </w:r>
          </w:p>
        </w:tc>
        <w:tc>
          <w:tcPr>
            <w:tcW w:w="0" w:type="auto"/>
            <w:vAlign w:val="center"/>
            <w:hideMark/>
          </w:tcPr>
          <w:p w14:paraId="4461CA0C" w14:textId="77777777" w:rsidR="00C4017B" w:rsidRPr="00C4017B" w:rsidRDefault="00C4017B" w:rsidP="00C4017B">
            <w:r w:rsidRPr="00C4017B">
              <w:t>Medium</w:t>
            </w:r>
          </w:p>
        </w:tc>
        <w:tc>
          <w:tcPr>
            <w:tcW w:w="0" w:type="auto"/>
            <w:vAlign w:val="center"/>
            <w:hideMark/>
          </w:tcPr>
          <w:p w14:paraId="7690F683" w14:textId="77777777" w:rsidR="00C4017B" w:rsidRPr="00C4017B" w:rsidRDefault="00C4017B" w:rsidP="00C4017B">
            <w:r w:rsidRPr="00C4017B">
              <w:t>Medium</w:t>
            </w:r>
          </w:p>
        </w:tc>
        <w:tc>
          <w:tcPr>
            <w:tcW w:w="0" w:type="auto"/>
            <w:vAlign w:val="center"/>
            <w:hideMark/>
          </w:tcPr>
          <w:p w14:paraId="324DFCB9" w14:textId="77777777" w:rsidR="00C4017B" w:rsidRPr="00C4017B" w:rsidRDefault="00C4017B" w:rsidP="00C4017B">
            <w:r w:rsidRPr="00C4017B">
              <w:t>Low</w:t>
            </w:r>
          </w:p>
        </w:tc>
        <w:tc>
          <w:tcPr>
            <w:tcW w:w="0" w:type="auto"/>
            <w:vAlign w:val="center"/>
            <w:hideMark/>
          </w:tcPr>
          <w:p w14:paraId="74E505DE" w14:textId="77777777" w:rsidR="00C4017B" w:rsidRPr="00C4017B" w:rsidRDefault="00C4017B" w:rsidP="00C4017B">
            <w:r w:rsidRPr="00C4017B">
              <w:t>Complete</w:t>
            </w:r>
          </w:p>
        </w:tc>
        <w:tc>
          <w:tcPr>
            <w:tcW w:w="0" w:type="auto"/>
            <w:vAlign w:val="center"/>
            <w:hideMark/>
          </w:tcPr>
          <w:p w14:paraId="111F0C7D" w14:textId="77777777" w:rsidR="00C4017B" w:rsidRPr="00C4017B" w:rsidRDefault="00C4017B" w:rsidP="00C4017B">
            <w:r w:rsidRPr="00C4017B">
              <w:t>0</w:t>
            </w:r>
          </w:p>
        </w:tc>
        <w:tc>
          <w:tcPr>
            <w:tcW w:w="0" w:type="auto"/>
            <w:vAlign w:val="center"/>
            <w:hideMark/>
          </w:tcPr>
          <w:p w14:paraId="6F2ECE2E" w14:textId="77777777" w:rsidR="00C4017B" w:rsidRPr="00C4017B" w:rsidRDefault="00C4017B" w:rsidP="00C4017B">
            <w:r w:rsidRPr="00C4017B">
              <w:t>Jun 2027</w:t>
            </w:r>
          </w:p>
        </w:tc>
      </w:tr>
    </w:tbl>
    <w:p w14:paraId="6FD2A371" w14:textId="77777777" w:rsidR="00C4017B" w:rsidRPr="00C4017B" w:rsidRDefault="00C4017B" w:rsidP="00C4017B">
      <w:r w:rsidRPr="00C4017B">
        <w:t>At the top:</w:t>
      </w:r>
    </w:p>
    <w:p w14:paraId="7ED512C5" w14:textId="77777777" w:rsidR="00C4017B" w:rsidRPr="00C4017B" w:rsidRDefault="00C4017B" w:rsidP="00C4017B">
      <w:r w:rsidRPr="00C4017B">
        <w:rPr>
          <w:b/>
          <w:bCs/>
        </w:rPr>
        <w:t>127 Vendors</w:t>
      </w:r>
    </w:p>
    <w:p w14:paraId="4F3DFEFC" w14:textId="77777777" w:rsidR="00C4017B" w:rsidRPr="00C4017B" w:rsidRDefault="00C4017B" w:rsidP="00C4017B">
      <w:r w:rsidRPr="00C4017B">
        <w:rPr>
          <w:b/>
          <w:bCs/>
        </w:rPr>
        <w:t>18 Critical</w:t>
      </w:r>
    </w:p>
    <w:p w14:paraId="186BE749" w14:textId="77777777" w:rsidR="00C4017B" w:rsidRPr="00C4017B" w:rsidRDefault="00C4017B" w:rsidP="00C4017B">
      <w:r w:rsidRPr="00C4017B">
        <w:rPr>
          <w:b/>
          <w:bCs/>
        </w:rPr>
        <w:t>7 High Residual Risk</w:t>
      </w:r>
    </w:p>
    <w:p w14:paraId="7E9497E9" w14:textId="77777777" w:rsidR="00C4017B" w:rsidRPr="00C4017B" w:rsidRDefault="00C4017B" w:rsidP="00C4017B">
      <w:r w:rsidRPr="00C4017B">
        <w:rPr>
          <w:b/>
          <w:bCs/>
        </w:rPr>
        <w:t>11 Assessments Due</w:t>
      </w:r>
    </w:p>
    <w:p w14:paraId="2594AEEC" w14:textId="77777777" w:rsidR="00C4017B" w:rsidRPr="00C4017B" w:rsidRDefault="00C4017B" w:rsidP="00C4017B">
      <w:r w:rsidRPr="00C4017B">
        <w:rPr>
          <w:b/>
          <w:bCs/>
        </w:rPr>
        <w:t>4 Overdue</w:t>
      </w:r>
    </w:p>
    <w:p w14:paraId="54074F27" w14:textId="77777777" w:rsidR="00C4017B" w:rsidRPr="00C4017B" w:rsidRDefault="00C4017B" w:rsidP="00C4017B">
      <w:r w:rsidRPr="00C4017B">
        <w:rPr>
          <w:b/>
          <w:bCs/>
        </w:rPr>
        <w:t>9 Open High/Critical Findings</w:t>
      </w:r>
    </w:p>
    <w:p w14:paraId="37746695" w14:textId="77777777" w:rsidR="00C4017B" w:rsidRPr="00C4017B" w:rsidRDefault="00C4017B" w:rsidP="00C4017B">
      <w:r w:rsidRPr="00C4017B">
        <w:t>Filters:</w:t>
      </w:r>
    </w:p>
    <w:p w14:paraId="07902CB0" w14:textId="77777777" w:rsidR="00C4017B" w:rsidRPr="00C4017B" w:rsidRDefault="00C4017B" w:rsidP="00C4017B">
      <w:r w:rsidRPr="00C4017B">
        <w:t xml:space="preserve">Criticality </w:t>
      </w:r>
      <w:r w:rsidRPr="00C4017B">
        <w:rPr>
          <w:rFonts w:ascii="Arial" w:hAnsi="Arial" w:cs="Arial"/>
        </w:rPr>
        <w:t>▼</w:t>
      </w:r>
      <w:r w:rsidRPr="00C4017B">
        <w:t xml:space="preserve"> Risk </w:t>
      </w:r>
      <w:r w:rsidRPr="00C4017B">
        <w:rPr>
          <w:rFonts w:ascii="Arial" w:hAnsi="Arial" w:cs="Arial"/>
        </w:rPr>
        <w:t>▼</w:t>
      </w:r>
      <w:r w:rsidRPr="00C4017B">
        <w:t xml:space="preserve"> Status </w:t>
      </w:r>
      <w:r w:rsidRPr="00C4017B">
        <w:rPr>
          <w:rFonts w:ascii="Arial" w:hAnsi="Arial" w:cs="Arial"/>
        </w:rPr>
        <w:t>▼</w:t>
      </w:r>
      <w:r w:rsidRPr="00C4017B">
        <w:t xml:space="preserve"> Owner </w:t>
      </w:r>
      <w:r w:rsidRPr="00C4017B">
        <w:rPr>
          <w:rFonts w:ascii="Arial" w:hAnsi="Arial" w:cs="Arial"/>
        </w:rPr>
        <w:t>▼</w:t>
      </w:r>
      <w:r w:rsidRPr="00C4017B">
        <w:t xml:space="preserve"> Assessment Status </w:t>
      </w:r>
      <w:r w:rsidRPr="00C4017B">
        <w:rPr>
          <w:rFonts w:ascii="Arial" w:hAnsi="Arial" w:cs="Arial"/>
        </w:rPr>
        <w:t>▼</w:t>
      </w:r>
    </w:p>
    <w:p w14:paraId="410F0526" w14:textId="77777777" w:rsidR="00C4017B" w:rsidRPr="00C4017B" w:rsidRDefault="00C4017B" w:rsidP="00C4017B">
      <w:r w:rsidRPr="00C4017B">
        <w:t>plus:</w:t>
      </w:r>
    </w:p>
    <w:p w14:paraId="784558E5" w14:textId="77777777" w:rsidR="00C4017B" w:rsidRPr="00C4017B" w:rsidRDefault="00C4017B" w:rsidP="00C4017B">
      <w:r w:rsidRPr="00C4017B">
        <w:rPr>
          <w:b/>
          <w:bCs/>
        </w:rPr>
        <w:t>Search vendors</w:t>
      </w:r>
    </w:p>
    <w:p w14:paraId="17703E15" w14:textId="77777777" w:rsidR="00C4017B" w:rsidRPr="00C4017B" w:rsidRDefault="00C4017B" w:rsidP="00C4017B">
      <w:r w:rsidRPr="00C4017B">
        <w:t>and:</w:t>
      </w:r>
    </w:p>
    <w:p w14:paraId="480A6CE4" w14:textId="77777777" w:rsidR="00C4017B" w:rsidRPr="00C4017B" w:rsidRDefault="00C4017B" w:rsidP="00C4017B">
      <w:r w:rsidRPr="00C4017B">
        <w:rPr>
          <w:b/>
          <w:bCs/>
        </w:rPr>
        <w:t>+ Add Vendor</w:t>
      </w:r>
    </w:p>
    <w:p w14:paraId="530048AF" w14:textId="77777777" w:rsidR="00C4017B" w:rsidRPr="00C4017B" w:rsidRDefault="00C4017B" w:rsidP="00C4017B">
      <w:r w:rsidRPr="00C4017B">
        <w:pict w14:anchorId="5EAB53B9">
          <v:rect id="_x0000_i1161" style="width:0;height:1.5pt" o:hralign="center" o:hrstd="t" o:hr="t" fillcolor="#a0a0a0" stroked="f"/>
        </w:pict>
      </w:r>
    </w:p>
    <w:p w14:paraId="4CF143F4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lastRenderedPageBreak/>
        <w:t>18. Vendor Risk Dashboard</w:t>
      </w:r>
    </w:p>
    <w:p w14:paraId="5EC8D46F" w14:textId="77777777" w:rsidR="00C4017B" w:rsidRPr="00C4017B" w:rsidRDefault="00C4017B" w:rsidP="00C4017B">
      <w:r w:rsidRPr="00C4017B">
        <w:t>Eventually I'd make the module start with summary analytics:</w:t>
      </w:r>
    </w:p>
    <w:p w14:paraId="598A9CA2" w14:textId="77777777" w:rsidR="00C4017B" w:rsidRPr="00C4017B" w:rsidRDefault="00C4017B" w:rsidP="00C4017B">
      <w:r w:rsidRPr="00C4017B">
        <w:rPr>
          <w:b/>
          <w:bCs/>
        </w:rPr>
        <w:t>Vendor Risk Distribution</w:t>
      </w:r>
    </w:p>
    <w:p w14:paraId="35A7EBC9" w14:textId="77777777" w:rsidR="00C4017B" w:rsidRPr="00C4017B" w:rsidRDefault="00C4017B" w:rsidP="00C4017B">
      <w:r w:rsidRPr="00C4017B">
        <w:t>Critical: 3</w:t>
      </w:r>
      <w:r w:rsidRPr="00C4017B">
        <w:br/>
        <w:t>High: 12</w:t>
      </w:r>
      <w:r w:rsidRPr="00C4017B">
        <w:br/>
        <w:t>Medium: 48</w:t>
      </w:r>
      <w:r w:rsidRPr="00C4017B">
        <w:br/>
        <w:t>Low: 64</w:t>
      </w:r>
    </w:p>
    <w:p w14:paraId="060D5E4E" w14:textId="77777777" w:rsidR="00C4017B" w:rsidRPr="00C4017B" w:rsidRDefault="00C4017B" w:rsidP="00C4017B">
      <w:r w:rsidRPr="00C4017B">
        <w:rPr>
          <w:b/>
          <w:bCs/>
        </w:rPr>
        <w:t>Assessment Status</w:t>
      </w:r>
    </w:p>
    <w:p w14:paraId="49E79979" w14:textId="77777777" w:rsidR="00C4017B" w:rsidRPr="00C4017B" w:rsidRDefault="00C4017B" w:rsidP="00C4017B">
      <w:r w:rsidRPr="00C4017B">
        <w:t>Current / Due Soon / Overdue</w:t>
      </w:r>
    </w:p>
    <w:p w14:paraId="54F78734" w14:textId="77777777" w:rsidR="00C4017B" w:rsidRPr="00C4017B" w:rsidRDefault="00C4017B" w:rsidP="00C4017B">
      <w:r w:rsidRPr="00C4017B">
        <w:rPr>
          <w:b/>
          <w:bCs/>
        </w:rPr>
        <w:t>Top Vendor Risks</w:t>
      </w:r>
    </w:p>
    <w:p w14:paraId="370AC456" w14:textId="77777777" w:rsidR="00C4017B" w:rsidRPr="00C4017B" w:rsidRDefault="00C4017B" w:rsidP="00C4017B">
      <w:r w:rsidRPr="00C4017B">
        <w:rPr>
          <w:b/>
          <w:bCs/>
        </w:rPr>
        <w:t>Open Vendor Findings</w:t>
      </w:r>
    </w:p>
    <w:p w14:paraId="331AE70B" w14:textId="77777777" w:rsidR="00C4017B" w:rsidRPr="00C4017B" w:rsidRDefault="00C4017B" w:rsidP="00C4017B">
      <w:r w:rsidRPr="00C4017B">
        <w:rPr>
          <w:b/>
          <w:bCs/>
        </w:rPr>
        <w:t>Critical Vendors Without Current Assessment</w:t>
      </w:r>
    </w:p>
    <w:p w14:paraId="2A1E55A2" w14:textId="77777777" w:rsidR="00C4017B" w:rsidRPr="00C4017B" w:rsidRDefault="00C4017B" w:rsidP="00C4017B">
      <w:r w:rsidRPr="00C4017B">
        <w:rPr>
          <w:b/>
          <w:bCs/>
        </w:rPr>
        <w:t>Documents Expiring</w:t>
      </w:r>
    </w:p>
    <w:p w14:paraId="68C7EA03" w14:textId="77777777" w:rsidR="00C4017B" w:rsidRPr="00C4017B" w:rsidRDefault="00C4017B" w:rsidP="00C4017B">
      <w:r w:rsidRPr="00C4017B">
        <w:rPr>
          <w:b/>
          <w:bCs/>
        </w:rPr>
        <w:t>Vendor Concentration</w:t>
      </w:r>
    </w:p>
    <w:p w14:paraId="58695DD7" w14:textId="77777777" w:rsidR="00C4017B" w:rsidRPr="00C4017B" w:rsidRDefault="00C4017B" w:rsidP="00C4017B">
      <w:r w:rsidRPr="00C4017B">
        <w:t>These should later feed your main Dashboard/Analytics module as well.</w:t>
      </w:r>
    </w:p>
    <w:p w14:paraId="5D41D865" w14:textId="77777777" w:rsidR="00C4017B" w:rsidRPr="00C4017B" w:rsidRDefault="00C4017B" w:rsidP="00C4017B">
      <w:r w:rsidRPr="00C4017B">
        <w:pict w14:anchorId="6DB7BDDD">
          <v:rect id="_x0000_i1162" style="width:0;height:1.5pt" o:hralign="center" o:hrstd="t" o:hr="t" fillcolor="#a0a0a0" stroked="f"/>
        </w:pict>
      </w:r>
    </w:p>
    <w:p w14:paraId="42178BFC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One architectural point I would change now</w:t>
      </w:r>
    </w:p>
    <w:p w14:paraId="1C620E9A" w14:textId="77777777" w:rsidR="00C4017B" w:rsidRPr="00C4017B" w:rsidRDefault="00C4017B" w:rsidP="00C4017B">
      <w:r w:rsidRPr="00C4017B">
        <w:t>Don't model this simply as:</w:t>
      </w:r>
    </w:p>
    <w:p w14:paraId="78D6EB6E" w14:textId="77777777" w:rsidR="00C4017B" w:rsidRPr="00C4017B" w:rsidRDefault="00C4017B" w:rsidP="00C4017B">
      <w:r w:rsidRPr="00C4017B">
        <w:t>Vendor</w:t>
      </w:r>
    </w:p>
    <w:p w14:paraId="6812D1B8" w14:textId="77777777" w:rsidR="00C4017B" w:rsidRPr="00C4017B" w:rsidRDefault="00C4017B" w:rsidP="00C4017B">
      <w:r w:rsidRPr="00C4017B">
        <w:t>with:</w:t>
      </w:r>
    </w:p>
    <w:p w14:paraId="35047C4D" w14:textId="77777777" w:rsidR="00C4017B" w:rsidRPr="00C4017B" w:rsidRDefault="00C4017B" w:rsidP="00C4017B">
      <w:r w:rsidRPr="00C4017B">
        <w:t>name</w:t>
      </w:r>
      <w:r w:rsidRPr="00C4017B">
        <w:br/>
        <w:t>domain</w:t>
      </w:r>
      <w:r w:rsidRPr="00C4017B">
        <w:br/>
        <w:t>owner</w:t>
      </w:r>
      <w:r w:rsidRPr="00C4017B">
        <w:br/>
        <w:t>criticality</w:t>
      </w:r>
    </w:p>
    <w:p w14:paraId="08216480" w14:textId="77777777" w:rsidR="00C4017B" w:rsidRPr="00C4017B" w:rsidRDefault="00C4017B" w:rsidP="00C4017B">
      <w:r w:rsidRPr="00C4017B">
        <w:t>You'll outgrow that almost immediately.</w:t>
      </w:r>
    </w:p>
    <w:p w14:paraId="041943C4" w14:textId="77777777" w:rsidR="00C4017B" w:rsidRPr="00C4017B" w:rsidRDefault="00C4017B" w:rsidP="00C4017B">
      <w:r w:rsidRPr="00C4017B">
        <w:t>Think in terms of:</w:t>
      </w:r>
    </w:p>
    <w:p w14:paraId="584971B2" w14:textId="77777777" w:rsidR="00C4017B" w:rsidRPr="00C4017B" w:rsidRDefault="00C4017B" w:rsidP="00C4017B">
      <w:proofErr w:type="spellStart"/>
      <w:r w:rsidRPr="00C4017B">
        <w:rPr>
          <w:b/>
          <w:bCs/>
        </w:rPr>
        <w:t>ThirdParty</w:t>
      </w:r>
      <w:proofErr w:type="spellEnd"/>
    </w:p>
    <w:p w14:paraId="149B9C0C" w14:textId="77777777" w:rsidR="00C4017B" w:rsidRPr="00C4017B" w:rsidRDefault="00C4017B" w:rsidP="00C4017B">
      <w:r w:rsidRPr="00C4017B">
        <w:t>→ profile</w:t>
      </w:r>
      <w:r w:rsidRPr="00C4017B">
        <w:br/>
        <w:t>→ services</w:t>
      </w:r>
      <w:r w:rsidRPr="00C4017B">
        <w:br/>
        <w:t>→ contacts</w:t>
      </w:r>
      <w:r w:rsidRPr="00C4017B">
        <w:br/>
        <w:t>→ relationships</w:t>
      </w:r>
      <w:r w:rsidRPr="00C4017B">
        <w:br/>
        <w:t>→ business owners</w:t>
      </w:r>
      <w:r w:rsidRPr="00C4017B">
        <w:br/>
        <w:t>→ contracts</w:t>
      </w:r>
      <w:r w:rsidRPr="00C4017B">
        <w:br/>
      </w:r>
      <w:r w:rsidRPr="00C4017B">
        <w:lastRenderedPageBreak/>
        <w:t>→ data exposure</w:t>
      </w:r>
      <w:r w:rsidRPr="00C4017B">
        <w:br/>
        <w:t>→ system access</w:t>
      </w:r>
      <w:r w:rsidRPr="00C4017B">
        <w:br/>
        <w:t>→ assets</w:t>
      </w:r>
      <w:r w:rsidRPr="00C4017B">
        <w:br/>
        <w:t>→ inherent risk</w:t>
      </w:r>
      <w:r w:rsidRPr="00C4017B">
        <w:br/>
        <w:t>→ criticality</w:t>
      </w:r>
    </w:p>
    <w:p w14:paraId="30BE3ECB" w14:textId="77777777" w:rsidR="00C4017B" w:rsidRPr="00C4017B" w:rsidRDefault="00C4017B" w:rsidP="00C4017B">
      <w:r w:rsidRPr="00C4017B">
        <w:t>then children/relationships:</w:t>
      </w:r>
    </w:p>
    <w:p w14:paraId="0D7BC1B3" w14:textId="77777777" w:rsidR="00C4017B" w:rsidRPr="00C4017B" w:rsidRDefault="00C4017B" w:rsidP="00C4017B">
      <w:proofErr w:type="spellStart"/>
      <w:r w:rsidRPr="00C4017B">
        <w:rPr>
          <w:b/>
          <w:bCs/>
        </w:rPr>
        <w:t>ThirdParty</w:t>
      </w:r>
      <w:proofErr w:type="spellEnd"/>
      <w:r w:rsidRPr="00C4017B">
        <w:rPr>
          <w:b/>
          <w:bCs/>
        </w:rPr>
        <w:t xml:space="preserve"> → Assessment</w:t>
      </w:r>
    </w:p>
    <w:p w14:paraId="5FC29C3C" w14:textId="77777777" w:rsidR="00C4017B" w:rsidRPr="00C4017B" w:rsidRDefault="00C4017B" w:rsidP="00C4017B">
      <w:proofErr w:type="spellStart"/>
      <w:r w:rsidRPr="00C4017B">
        <w:rPr>
          <w:b/>
          <w:bCs/>
        </w:rPr>
        <w:t>ThirdParty</w:t>
      </w:r>
      <w:proofErr w:type="spellEnd"/>
      <w:r w:rsidRPr="00C4017B">
        <w:rPr>
          <w:b/>
          <w:bCs/>
        </w:rPr>
        <w:t xml:space="preserve"> → Evidence</w:t>
      </w:r>
    </w:p>
    <w:p w14:paraId="47F08A14" w14:textId="77777777" w:rsidR="00C4017B" w:rsidRPr="00C4017B" w:rsidRDefault="00C4017B" w:rsidP="00C4017B">
      <w:proofErr w:type="spellStart"/>
      <w:r w:rsidRPr="00C4017B">
        <w:rPr>
          <w:b/>
          <w:bCs/>
        </w:rPr>
        <w:t>ThirdParty</w:t>
      </w:r>
      <w:proofErr w:type="spellEnd"/>
      <w:r w:rsidRPr="00C4017B">
        <w:rPr>
          <w:b/>
          <w:bCs/>
        </w:rPr>
        <w:t xml:space="preserve"> → Finding</w:t>
      </w:r>
    </w:p>
    <w:p w14:paraId="71EE0AC3" w14:textId="77777777" w:rsidR="00C4017B" w:rsidRPr="00C4017B" w:rsidRDefault="00C4017B" w:rsidP="00C4017B">
      <w:proofErr w:type="spellStart"/>
      <w:r w:rsidRPr="00C4017B">
        <w:rPr>
          <w:b/>
          <w:bCs/>
        </w:rPr>
        <w:t>ThirdParty</w:t>
      </w:r>
      <w:proofErr w:type="spellEnd"/>
      <w:r w:rsidRPr="00C4017B">
        <w:rPr>
          <w:b/>
          <w:bCs/>
        </w:rPr>
        <w:t xml:space="preserve"> ↔ Risk</w:t>
      </w:r>
    </w:p>
    <w:p w14:paraId="541FD173" w14:textId="77777777" w:rsidR="00C4017B" w:rsidRPr="00C4017B" w:rsidRDefault="00C4017B" w:rsidP="00C4017B">
      <w:proofErr w:type="spellStart"/>
      <w:r w:rsidRPr="00C4017B">
        <w:rPr>
          <w:b/>
          <w:bCs/>
        </w:rPr>
        <w:t>ThirdParty</w:t>
      </w:r>
      <w:proofErr w:type="spellEnd"/>
      <w:r w:rsidRPr="00C4017B">
        <w:rPr>
          <w:b/>
          <w:bCs/>
        </w:rPr>
        <w:t xml:space="preserve"> ↔ Issue</w:t>
      </w:r>
    </w:p>
    <w:p w14:paraId="63B3174B" w14:textId="77777777" w:rsidR="00C4017B" w:rsidRPr="00C4017B" w:rsidRDefault="00C4017B" w:rsidP="00C4017B">
      <w:proofErr w:type="spellStart"/>
      <w:r w:rsidRPr="00C4017B">
        <w:rPr>
          <w:b/>
          <w:bCs/>
        </w:rPr>
        <w:t>ThirdParty</w:t>
      </w:r>
      <w:proofErr w:type="spellEnd"/>
      <w:r w:rsidRPr="00C4017B">
        <w:rPr>
          <w:b/>
          <w:bCs/>
        </w:rPr>
        <w:t xml:space="preserve"> ↔ Control</w:t>
      </w:r>
    </w:p>
    <w:p w14:paraId="68919560" w14:textId="77777777" w:rsidR="00C4017B" w:rsidRPr="00C4017B" w:rsidRDefault="00C4017B" w:rsidP="00C4017B">
      <w:proofErr w:type="spellStart"/>
      <w:r w:rsidRPr="00C4017B">
        <w:rPr>
          <w:b/>
          <w:bCs/>
        </w:rPr>
        <w:t>ThirdParty</w:t>
      </w:r>
      <w:proofErr w:type="spellEnd"/>
      <w:r w:rsidRPr="00C4017B">
        <w:rPr>
          <w:b/>
          <w:bCs/>
        </w:rPr>
        <w:t xml:space="preserve"> ↔ Asset</w:t>
      </w:r>
    </w:p>
    <w:p w14:paraId="341C6AC1" w14:textId="77777777" w:rsidR="00C4017B" w:rsidRPr="00C4017B" w:rsidRDefault="00C4017B" w:rsidP="00C4017B">
      <w:proofErr w:type="spellStart"/>
      <w:r w:rsidRPr="00C4017B">
        <w:rPr>
          <w:b/>
          <w:bCs/>
        </w:rPr>
        <w:t>ThirdParty</w:t>
      </w:r>
      <w:proofErr w:type="spellEnd"/>
      <w:r w:rsidRPr="00C4017B">
        <w:rPr>
          <w:b/>
          <w:bCs/>
        </w:rPr>
        <w:t xml:space="preserve"> → Contract</w:t>
      </w:r>
    </w:p>
    <w:p w14:paraId="413830A6" w14:textId="77777777" w:rsidR="00C4017B" w:rsidRPr="00C4017B" w:rsidRDefault="00C4017B" w:rsidP="00C4017B">
      <w:proofErr w:type="spellStart"/>
      <w:r w:rsidRPr="00C4017B">
        <w:rPr>
          <w:b/>
          <w:bCs/>
        </w:rPr>
        <w:t>ThirdParty</w:t>
      </w:r>
      <w:proofErr w:type="spellEnd"/>
      <w:r w:rsidRPr="00C4017B">
        <w:rPr>
          <w:b/>
          <w:bCs/>
        </w:rPr>
        <w:t xml:space="preserve"> → </w:t>
      </w:r>
      <w:proofErr w:type="spellStart"/>
      <w:r w:rsidRPr="00C4017B">
        <w:rPr>
          <w:b/>
          <w:bCs/>
        </w:rPr>
        <w:t>Subprocessor</w:t>
      </w:r>
      <w:proofErr w:type="spellEnd"/>
    </w:p>
    <w:p w14:paraId="23AF3589" w14:textId="77777777" w:rsidR="00C4017B" w:rsidRPr="00C4017B" w:rsidRDefault="00C4017B" w:rsidP="00C4017B">
      <w:proofErr w:type="spellStart"/>
      <w:r w:rsidRPr="00C4017B">
        <w:rPr>
          <w:b/>
          <w:bCs/>
        </w:rPr>
        <w:t>ThirdParty</w:t>
      </w:r>
      <w:proofErr w:type="spellEnd"/>
      <w:r w:rsidRPr="00C4017B">
        <w:rPr>
          <w:b/>
          <w:bCs/>
        </w:rPr>
        <w:t xml:space="preserve"> → </w:t>
      </w:r>
      <w:proofErr w:type="spellStart"/>
      <w:r w:rsidRPr="00C4017B">
        <w:rPr>
          <w:b/>
          <w:bCs/>
        </w:rPr>
        <w:t>ExternalPostureSnapshot</w:t>
      </w:r>
      <w:proofErr w:type="spellEnd"/>
    </w:p>
    <w:p w14:paraId="13A58B75" w14:textId="77777777" w:rsidR="00C4017B" w:rsidRPr="00C4017B" w:rsidRDefault="00C4017B" w:rsidP="00C4017B">
      <w:r w:rsidRPr="00C4017B">
        <w:t>That gives you room to expand without redesigning the database.</w:t>
      </w:r>
    </w:p>
    <w:p w14:paraId="50E3D44E" w14:textId="77777777" w:rsidR="00C4017B" w:rsidRPr="00C4017B" w:rsidRDefault="00C4017B" w:rsidP="00C4017B">
      <w:r w:rsidRPr="00C4017B">
        <w:pict w14:anchorId="3CFBC970">
          <v:rect id="_x0000_i1163" style="width:0;height:1.5pt" o:hralign="center" o:hrstd="t" o:hr="t" fillcolor="#a0a0a0" stroked="f"/>
        </w:pict>
      </w:r>
    </w:p>
    <w:p w14:paraId="4F549525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One terminology change I strongly recommend</w:t>
      </w:r>
    </w:p>
    <w:p w14:paraId="7AEA79FD" w14:textId="77777777" w:rsidR="00C4017B" w:rsidRPr="00C4017B" w:rsidRDefault="00C4017B" w:rsidP="00C4017B">
      <w:r w:rsidRPr="00C4017B">
        <w:t xml:space="preserve">Internally, call the object </w:t>
      </w:r>
      <w:r w:rsidRPr="00C4017B">
        <w:rPr>
          <w:b/>
          <w:bCs/>
        </w:rPr>
        <w:t>Third Party</w:t>
      </w:r>
      <w:r w:rsidRPr="00C4017B">
        <w:t>, not necessarily Vendor.</w:t>
      </w:r>
    </w:p>
    <w:p w14:paraId="1056DF0A" w14:textId="77777777" w:rsidR="00C4017B" w:rsidRPr="00C4017B" w:rsidRDefault="00C4017B" w:rsidP="00C4017B">
      <w:r w:rsidRPr="00C4017B">
        <w:t>Why?</w:t>
      </w:r>
    </w:p>
    <w:p w14:paraId="6FB74D7C" w14:textId="77777777" w:rsidR="00C4017B" w:rsidRPr="00C4017B" w:rsidRDefault="00C4017B" w:rsidP="00C4017B">
      <w:r w:rsidRPr="00C4017B">
        <w:t>Not every third party is technically a vendor.</w:t>
      </w:r>
    </w:p>
    <w:p w14:paraId="6624797E" w14:textId="77777777" w:rsidR="00C4017B" w:rsidRPr="00C4017B" w:rsidRDefault="00C4017B" w:rsidP="00C4017B">
      <w:r w:rsidRPr="00C4017B">
        <w:t>You may eventually assess:</w:t>
      </w:r>
    </w:p>
    <w:p w14:paraId="2055C2E6" w14:textId="77777777" w:rsidR="00C4017B" w:rsidRPr="00C4017B" w:rsidRDefault="00C4017B" w:rsidP="00C4017B">
      <w:r w:rsidRPr="00C4017B">
        <w:t>Suppliers</w:t>
      </w:r>
      <w:r w:rsidRPr="00C4017B">
        <w:br/>
        <w:t>Contractors</w:t>
      </w:r>
      <w:r w:rsidRPr="00C4017B">
        <w:br/>
        <w:t>Consultants</w:t>
      </w:r>
      <w:r w:rsidRPr="00C4017B">
        <w:br/>
        <w:t>Business partners</w:t>
      </w:r>
      <w:r w:rsidRPr="00C4017B">
        <w:br/>
        <w:t>Affiliates</w:t>
      </w:r>
      <w:r w:rsidRPr="00C4017B">
        <w:br/>
        <w:t>Service providers</w:t>
      </w:r>
      <w:r w:rsidRPr="00C4017B">
        <w:br/>
        <w:t>Data processors</w:t>
      </w:r>
    </w:p>
    <w:p w14:paraId="1522A928" w14:textId="77777777" w:rsidR="00C4017B" w:rsidRPr="00C4017B" w:rsidRDefault="00C4017B" w:rsidP="00C4017B">
      <w:proofErr w:type="gramStart"/>
      <w:r w:rsidRPr="00C4017B">
        <w:t>So</w:t>
      </w:r>
      <w:proofErr w:type="gramEnd"/>
      <w:r w:rsidRPr="00C4017B">
        <w:t xml:space="preserve"> the data model could use:</w:t>
      </w:r>
    </w:p>
    <w:p w14:paraId="6DC00E76" w14:textId="77777777" w:rsidR="00C4017B" w:rsidRPr="00C4017B" w:rsidRDefault="00C4017B" w:rsidP="00C4017B">
      <w:proofErr w:type="spellStart"/>
      <w:r w:rsidRPr="00C4017B">
        <w:t>third_party</w:t>
      </w:r>
      <w:proofErr w:type="spellEnd"/>
    </w:p>
    <w:p w14:paraId="7BF7C823" w14:textId="77777777" w:rsidR="00C4017B" w:rsidRPr="00C4017B" w:rsidRDefault="00C4017B" w:rsidP="00C4017B">
      <w:r w:rsidRPr="00C4017B">
        <w:lastRenderedPageBreak/>
        <w:t xml:space="preserve">while the current sidebar can remain </w:t>
      </w:r>
      <w:r w:rsidRPr="00C4017B">
        <w:rPr>
          <w:b/>
          <w:bCs/>
        </w:rPr>
        <w:t>Vendors</w:t>
      </w:r>
      <w:r w:rsidRPr="00C4017B">
        <w:t xml:space="preserve"> because that's intuitive for users.</w:t>
      </w:r>
    </w:p>
    <w:p w14:paraId="6BC5EFE8" w14:textId="77777777" w:rsidR="00C4017B" w:rsidRPr="00C4017B" w:rsidRDefault="00C4017B" w:rsidP="00C4017B">
      <w:r w:rsidRPr="00C4017B">
        <w:pict w14:anchorId="226B94CC">
          <v:rect id="_x0000_i1164" style="width:0;height:1.5pt" o:hralign="center" o:hrstd="t" o:hr="t" fillcolor="#a0a0a0" stroked="f"/>
        </w:pict>
      </w:r>
    </w:p>
    <w:p w14:paraId="2391879A" w14:textId="77777777" w:rsidR="00C4017B" w:rsidRPr="00C4017B" w:rsidRDefault="00C4017B" w:rsidP="00C4017B">
      <w:pPr>
        <w:rPr>
          <w:b/>
          <w:bCs/>
        </w:rPr>
      </w:pPr>
      <w:r w:rsidRPr="00C4017B">
        <w:rPr>
          <w:b/>
          <w:bCs/>
        </w:rPr>
        <w:t>Priority for the current build</w:t>
      </w:r>
    </w:p>
    <w:p w14:paraId="210BDD37" w14:textId="77777777" w:rsidR="00C4017B" w:rsidRPr="00C4017B" w:rsidRDefault="00C4017B" w:rsidP="00C4017B">
      <w:r w:rsidRPr="00C4017B">
        <w:t xml:space="preserve">I would </w:t>
      </w:r>
      <w:r w:rsidRPr="00C4017B">
        <w:rPr>
          <w:b/>
          <w:bCs/>
        </w:rPr>
        <w:t>not attempt to build all of the above immediately</w:t>
      </w:r>
      <w:r w:rsidRPr="00C4017B">
        <w:t>. For the MVP, I'd implement this sequence:</w:t>
      </w:r>
    </w:p>
    <w:p w14:paraId="5F323848" w14:textId="77777777" w:rsidR="00C4017B" w:rsidRPr="00C4017B" w:rsidRDefault="00C4017B" w:rsidP="00C4017B">
      <w:pPr>
        <w:numPr>
          <w:ilvl w:val="0"/>
          <w:numId w:val="2"/>
        </w:numPr>
      </w:pPr>
      <w:r w:rsidRPr="00C4017B">
        <w:rPr>
          <w:b/>
          <w:bCs/>
        </w:rPr>
        <w:t>Vendor/Third-Party Register</w:t>
      </w:r>
      <w:r w:rsidRPr="00C4017B">
        <w:t xml:space="preserve"> </w:t>
      </w:r>
    </w:p>
    <w:p w14:paraId="24A60FEE" w14:textId="77777777" w:rsidR="00C4017B" w:rsidRPr="00C4017B" w:rsidRDefault="00C4017B" w:rsidP="00C4017B">
      <w:pPr>
        <w:numPr>
          <w:ilvl w:val="0"/>
          <w:numId w:val="2"/>
        </w:numPr>
      </w:pPr>
      <w:r w:rsidRPr="00C4017B">
        <w:rPr>
          <w:b/>
          <w:bCs/>
        </w:rPr>
        <w:t>Proper intake + inherent risk/criticality questionnaire</w:t>
      </w:r>
      <w:r w:rsidRPr="00C4017B">
        <w:t xml:space="preserve"> </w:t>
      </w:r>
    </w:p>
    <w:p w14:paraId="11BDD4E9" w14:textId="77777777" w:rsidR="00C4017B" w:rsidRPr="00C4017B" w:rsidRDefault="00C4017B" w:rsidP="00C4017B">
      <w:pPr>
        <w:numPr>
          <w:ilvl w:val="0"/>
          <w:numId w:val="2"/>
        </w:numPr>
      </w:pPr>
      <w:r w:rsidRPr="00C4017B">
        <w:rPr>
          <w:b/>
          <w:bCs/>
        </w:rPr>
        <w:t>Risk-tier classification</w:t>
      </w:r>
      <w:r w:rsidRPr="00C4017B">
        <w:t xml:space="preserve"> </w:t>
      </w:r>
    </w:p>
    <w:p w14:paraId="3A9DB201" w14:textId="77777777" w:rsidR="00C4017B" w:rsidRPr="00C4017B" w:rsidRDefault="00C4017B" w:rsidP="00C4017B">
      <w:pPr>
        <w:numPr>
          <w:ilvl w:val="0"/>
          <w:numId w:val="2"/>
        </w:numPr>
      </w:pPr>
      <w:r w:rsidRPr="00C4017B">
        <w:rPr>
          <w:b/>
          <w:bCs/>
        </w:rPr>
        <w:t>Vendor Profile</w:t>
      </w:r>
      <w:r w:rsidRPr="00C4017B">
        <w:t xml:space="preserve"> </w:t>
      </w:r>
    </w:p>
    <w:p w14:paraId="4EC2B584" w14:textId="77777777" w:rsidR="00C4017B" w:rsidRPr="00C4017B" w:rsidRDefault="00C4017B" w:rsidP="00C4017B">
      <w:pPr>
        <w:numPr>
          <w:ilvl w:val="0"/>
          <w:numId w:val="2"/>
        </w:numPr>
      </w:pPr>
      <w:r w:rsidRPr="00C4017B">
        <w:rPr>
          <w:b/>
          <w:bCs/>
        </w:rPr>
        <w:t>Vendor Risk Assessment / questionnaire</w:t>
      </w:r>
      <w:r w:rsidRPr="00C4017B">
        <w:t xml:space="preserve"> </w:t>
      </w:r>
    </w:p>
    <w:p w14:paraId="1EBA6B09" w14:textId="77777777" w:rsidR="00C4017B" w:rsidRPr="00C4017B" w:rsidRDefault="00C4017B" w:rsidP="00C4017B">
      <w:pPr>
        <w:numPr>
          <w:ilvl w:val="0"/>
          <w:numId w:val="2"/>
        </w:numPr>
      </w:pPr>
      <w:r w:rsidRPr="00C4017B">
        <w:rPr>
          <w:b/>
          <w:bCs/>
        </w:rPr>
        <w:t>Evidence/document collection</w:t>
      </w:r>
      <w:r w:rsidRPr="00C4017B">
        <w:t xml:space="preserve"> </w:t>
      </w:r>
    </w:p>
    <w:p w14:paraId="70A90930" w14:textId="77777777" w:rsidR="00C4017B" w:rsidRPr="00C4017B" w:rsidRDefault="00C4017B" w:rsidP="00C4017B">
      <w:pPr>
        <w:numPr>
          <w:ilvl w:val="0"/>
          <w:numId w:val="2"/>
        </w:numPr>
      </w:pPr>
      <w:r w:rsidRPr="00C4017B">
        <w:rPr>
          <w:b/>
          <w:bCs/>
        </w:rPr>
        <w:t>Findings → Issues/Risks integration</w:t>
      </w:r>
      <w:r w:rsidRPr="00C4017B">
        <w:t xml:space="preserve"> </w:t>
      </w:r>
    </w:p>
    <w:p w14:paraId="1FD27D3C" w14:textId="77777777" w:rsidR="00C4017B" w:rsidRPr="00C4017B" w:rsidRDefault="00C4017B" w:rsidP="00C4017B">
      <w:pPr>
        <w:numPr>
          <w:ilvl w:val="0"/>
          <w:numId w:val="2"/>
        </w:numPr>
      </w:pPr>
      <w:r w:rsidRPr="00C4017B">
        <w:rPr>
          <w:b/>
          <w:bCs/>
        </w:rPr>
        <w:t>Assessment/reassessment dates</w:t>
      </w:r>
      <w:r w:rsidRPr="00C4017B">
        <w:t xml:space="preserve"> </w:t>
      </w:r>
    </w:p>
    <w:p w14:paraId="691B37F1" w14:textId="77777777" w:rsidR="00C4017B" w:rsidRPr="00C4017B" w:rsidRDefault="00C4017B" w:rsidP="00C4017B">
      <w:pPr>
        <w:numPr>
          <w:ilvl w:val="0"/>
          <w:numId w:val="2"/>
        </w:numPr>
      </w:pPr>
      <w:r w:rsidRPr="00C4017B">
        <w:rPr>
          <w:b/>
          <w:bCs/>
        </w:rPr>
        <w:t>Vendor approval workflow</w:t>
      </w:r>
      <w:r w:rsidRPr="00C4017B">
        <w:t xml:space="preserve"> </w:t>
      </w:r>
    </w:p>
    <w:p w14:paraId="543E0DE3" w14:textId="77777777" w:rsidR="00C4017B" w:rsidRPr="00C4017B" w:rsidRDefault="00C4017B" w:rsidP="00C4017B">
      <w:pPr>
        <w:numPr>
          <w:ilvl w:val="0"/>
          <w:numId w:val="2"/>
        </w:numPr>
      </w:pPr>
      <w:r w:rsidRPr="00C4017B">
        <w:rPr>
          <w:b/>
          <w:bCs/>
        </w:rPr>
        <w:t>Vendor dashboard/reporting</w:t>
      </w:r>
      <w:r w:rsidRPr="00C4017B">
        <w:t xml:space="preserve"> </w:t>
      </w:r>
    </w:p>
    <w:p w14:paraId="6BA7A889" w14:textId="77777777" w:rsidR="00C4017B" w:rsidRPr="00C4017B" w:rsidRDefault="00C4017B" w:rsidP="00C4017B">
      <w:r w:rsidRPr="00C4017B">
        <w:t>Then Phase 2:</w:t>
      </w:r>
    </w:p>
    <w:p w14:paraId="19F97F44" w14:textId="77777777" w:rsidR="00C4017B" w:rsidRPr="00C4017B" w:rsidRDefault="00C4017B" w:rsidP="00C4017B">
      <w:r w:rsidRPr="00C4017B">
        <w:rPr>
          <w:b/>
          <w:bCs/>
        </w:rPr>
        <w:t>SOC 2 AI analysis → Contract AI analysis → continuous external posture → fourth-party/concentration risk → integrations.</w:t>
      </w:r>
    </w:p>
    <w:p w14:paraId="139411F9" w14:textId="77777777" w:rsidR="00C4017B" w:rsidRPr="00C4017B" w:rsidRDefault="00C4017B" w:rsidP="00C4017B">
      <w:r w:rsidRPr="00C4017B">
        <w:t xml:space="preserve">The current screen is therefore a </w:t>
      </w:r>
      <w:r w:rsidRPr="00C4017B">
        <w:rPr>
          <w:b/>
          <w:bCs/>
        </w:rPr>
        <w:t>good empty-state starting point</w:t>
      </w:r>
      <w:r w:rsidRPr="00C4017B">
        <w:t xml:space="preserve">, but the next major development should not be simply adding more fields to the Add Vendor modal. I would make </w:t>
      </w:r>
      <w:r w:rsidRPr="00C4017B">
        <w:rPr>
          <w:b/>
          <w:bCs/>
        </w:rPr>
        <w:t>Add Vendor the beginning of a TPRM intake workflow</w:t>
      </w:r>
      <w:r w:rsidRPr="00C4017B">
        <w:t>. That distinction will make this module substantially more useful than a simple vendor database.</w:t>
      </w:r>
    </w:p>
    <w:p w14:paraId="10524C2C" w14:textId="77777777" w:rsidR="00C4017B" w:rsidRPr="00C4017B" w:rsidRDefault="00C4017B"/>
    <w:sectPr w:rsidR="00C4017B" w:rsidRPr="00C40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782"/>
    <w:multiLevelType w:val="multilevel"/>
    <w:tmpl w:val="A088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635A8"/>
    <w:multiLevelType w:val="multilevel"/>
    <w:tmpl w:val="6A7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309668">
    <w:abstractNumId w:val="1"/>
  </w:num>
  <w:num w:numId="2" w16cid:durableId="131821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7B"/>
    <w:rsid w:val="00251EF8"/>
    <w:rsid w:val="00C4017B"/>
    <w:rsid w:val="00E27C24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2A336"/>
  <w15:chartTrackingRefBased/>
  <w15:docId w15:val="{A4B0E654-002C-42F6-9443-ED790751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1864</Words>
  <Characters>10631</Characters>
  <Application>Microsoft Office Word</Application>
  <DocSecurity>0</DocSecurity>
  <Lines>88</Lines>
  <Paragraphs>24</Paragraphs>
  <ScaleCrop>false</ScaleCrop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Tkach</dc:creator>
  <cp:keywords/>
  <dc:description/>
  <cp:lastModifiedBy>Alexander Tkach</cp:lastModifiedBy>
  <cp:revision>1</cp:revision>
  <dcterms:created xsi:type="dcterms:W3CDTF">2026-09-10T17:47:00Z</dcterms:created>
  <dcterms:modified xsi:type="dcterms:W3CDTF">2026-09-10T17:49:00Z</dcterms:modified>
</cp:coreProperties>
</file>