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354AFD38" w:rsidR="00E414A7" w:rsidRDefault="00CA7A6C" w:rsidP="00E414A7">
            <w:pPr>
              <w:pStyle w:val="Titel"/>
              <w:jc w:val="left"/>
            </w:pPr>
            <w:r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576932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r>
            <w:rPr>
              <w:rStyle w:val="TitelZchn"/>
              <w:b/>
            </w:rPr>
            <w:t>Inhalt</w:t>
          </w:r>
          <w:bookmarkEnd w:id="0"/>
        </w:p>
        <w:p w14:paraId="2437BCEC" w14:textId="50645341" w:rsidR="001F4894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57693243" w:history="1">
            <w:r w:rsidR="001F4894" w:rsidRPr="006178BD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1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957703F" w14:textId="2851D4AA" w:rsidR="001F4894" w:rsidRDefault="00B076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4" w:history="1">
            <w:r w:rsidR="001F4894" w:rsidRPr="006178BD">
              <w:rPr>
                <w:rStyle w:val="Hyperlink"/>
                <w:noProof/>
              </w:rPr>
              <w:t>1.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IS IT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A79D170" w14:textId="0335F541" w:rsidR="001F4894" w:rsidRDefault="00B076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5" w:history="1">
            <w:r w:rsidR="001F4894" w:rsidRPr="006178BD">
              <w:rPr>
                <w:rStyle w:val="Hyperlink"/>
                <w:noProof/>
              </w:rPr>
              <w:t>2.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USE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_Toc157693245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E64AA81" w14:textId="33BA3B22" w:rsidR="001F4894" w:rsidRDefault="00B076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6" w:history="1">
            <w:r w:rsidR="001F4894" w:rsidRPr="006178BD">
              <w:rPr>
                <w:rStyle w:val="Hyperlink"/>
                <w:noProof/>
              </w:rPr>
              <w:t>3.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INTEGRATED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_Toc157693246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6EDD13B" w14:textId="0ADA026F" w:rsidR="001F4894" w:rsidRDefault="00B076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7" w:history="1">
            <w:r w:rsidR="001F4894" w:rsidRPr="006178BD">
              <w:rPr>
                <w:rStyle w:val="Hyperlink"/>
                <w:noProof/>
              </w:rPr>
              <w:t>4.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INSTALL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_Toc157693247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4C80B161" w14:textId="73016640" w:rsidR="001F4894" w:rsidRDefault="00B076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8" w:history="1">
            <w:r w:rsidR="001F4894" w:rsidRPr="006178BD">
              <w:rPr>
                <w:rStyle w:val="Hyperlink"/>
                <w:noProof/>
              </w:rPr>
              <w:t>5.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 AM WORKING ON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_Toc157693248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021B421" w14:textId="082955E5" w:rsidR="001F4894" w:rsidRDefault="00B076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9" w:history="1">
            <w:r w:rsidR="001F4894" w:rsidRPr="006178BD">
              <w:rPr>
                <w:rStyle w:val="Hyperlink"/>
                <w:noProof/>
              </w:rPr>
              <w:t>Create an Outlook folder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_Toc157693249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807F9F5" w14:textId="17ED4B69" w:rsidR="001F4894" w:rsidRDefault="00B076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0" w:history="1">
            <w:r w:rsidR="001F4894" w:rsidRPr="006178BD">
              <w:rPr>
                <w:rStyle w:val="Hyperlink"/>
                <w:noProof/>
              </w:rPr>
              <w:t>Be more flexible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_Toc157693250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550CE6AC" w14:textId="67F62315" w:rsidR="001F4894" w:rsidRDefault="00B076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1" w:history="1">
            <w:r w:rsidR="001F4894" w:rsidRPr="006178BD">
              <w:rPr>
                <w:rStyle w:val="Hyperlink"/>
                <w:noProof/>
              </w:rPr>
              <w:t>Have a settings file for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_Toc157693251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AFA4553" w14:textId="541735D9" w:rsidR="001F4894" w:rsidRDefault="00B076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2" w:history="1">
            <w:r w:rsidR="001F4894" w:rsidRPr="006178BD">
              <w:rPr>
                <w:rStyle w:val="Hyperlink"/>
                <w:noProof/>
              </w:rPr>
              <w:t>Make it quicker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_Toc157693252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1E427020" w14:textId="5F1F01A1" w:rsidR="001F4894" w:rsidRDefault="00B0765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3" w:history="1">
            <w:r w:rsidR="001F4894" w:rsidRPr="006178BD">
              <w:rPr>
                <w:rStyle w:val="Hyperlink"/>
                <w:noProof/>
              </w:rPr>
              <w:t>6.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KNOWN BUGS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5D42F8C" w14:textId="10C19618" w:rsidR="001F4894" w:rsidRDefault="00B0765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4" w:history="1">
            <w:r w:rsidR="001F4894" w:rsidRPr="006178BD">
              <w:rPr>
                <w:rStyle w:val="Hyperlink"/>
                <w:noProof/>
              </w:rPr>
              <w:t>Lack of testing: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715E65E" w14:textId="68310957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57693244"/>
      <w:r>
        <w:lastRenderedPageBreak/>
        <w:t>WHAT IS IT</w:t>
      </w:r>
      <w:bookmarkEnd w:id="1"/>
    </w:p>
    <w:p w14:paraId="40DF3175" w14:textId="4F8810F9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>, in the right place, super super quick</w:t>
      </w:r>
      <w:r w:rsidR="00414F78">
        <w:t xml:space="preserve"> and how I want it</w:t>
      </w:r>
      <w:r w:rsidR="00BE5BE9">
        <w:t xml:space="preserve">, because </w:t>
      </w:r>
      <w:r w:rsidR="00414F78">
        <w:t>I a</w:t>
      </w:r>
      <w:r w:rsidR="00BE5BE9">
        <w:t>m lazy and impatient.</w:t>
      </w:r>
    </w:p>
    <w:p w14:paraId="68ED5AEA" w14:textId="02AA1192" w:rsidR="00BE5BE9" w:rsidRDefault="00BE5BE9">
      <w:r>
        <w:t>On the technical aspect, it is a Powershell script</w:t>
      </w:r>
      <w:r w:rsidR="00414F78">
        <w:t>, written in imperative style</w:t>
      </w:r>
      <w:r>
        <w:t xml:space="preserve">, </w:t>
      </w:r>
      <w:r w:rsidR="00951CC3">
        <w:t xml:space="preserve">using </w:t>
      </w:r>
      <w:r>
        <w:t xml:space="preserve">Windows.Forms </w:t>
      </w:r>
      <w:r w:rsidR="00457E4F">
        <w:t xml:space="preserve">as GUI </w:t>
      </w:r>
      <w:r>
        <w:t>and compiled into PS2EXE</w:t>
      </w:r>
      <w:r w:rsidR="00F82E36">
        <w:t xml:space="preserve">. </w:t>
      </w:r>
    </w:p>
    <w:p w14:paraId="4D79314A" w14:textId="77777777" w:rsidR="00C15B61" w:rsidRDefault="00C15B61"/>
    <w:p w14:paraId="3D64D147" w14:textId="5B49F06A" w:rsidR="00C15B61" w:rsidRDefault="007856EC">
      <w:pPr>
        <w:pStyle w:val="berschrift1"/>
      </w:pPr>
      <w:bookmarkStart w:id="2" w:name="_Toc157693245"/>
      <w:r>
        <w:t xml:space="preserve">HOW TO USE </w:t>
      </w:r>
      <w:r w:rsidR="00F73BFC">
        <w:t>ROCKETLAUNCH</w:t>
      </w:r>
      <w:bookmarkEnd w:id="2"/>
    </w:p>
    <w:p w14:paraId="47EB6E30" w14:textId="3C55E411" w:rsidR="00BE16E6" w:rsidRDefault="00B83EBF" w:rsidP="001C6623">
      <w:r>
        <w:t xml:space="preserve">Double-click the .exe. This window </w:t>
      </w:r>
      <w:r w:rsidR="00BE5BE9">
        <w:t>appears: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5261"/>
      </w:tblGrid>
      <w:tr w:rsidR="001C6623" w:rsidRPr="001C6623" w14:paraId="5D0BF4F4" w14:textId="77777777" w:rsidTr="00BE16E6">
        <w:trPr>
          <w:trHeight w:val="5469"/>
        </w:trPr>
        <w:tc>
          <w:tcPr>
            <w:tcW w:w="3652" w:type="dxa"/>
          </w:tcPr>
          <w:p w14:paraId="6F384D1E" w14:textId="6700AA53" w:rsidR="001C6623" w:rsidRDefault="001C6623" w:rsidP="001C6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31223" wp14:editId="72E039E5">
                  <wp:extent cx="2420264" cy="3458845"/>
                  <wp:effectExtent l="0" t="0" r="0" b="0"/>
                  <wp:docPr id="168738485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384856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264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5" w:type="dxa"/>
          </w:tcPr>
          <w:p w14:paraId="61D81098" w14:textId="7E2D740B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“Name des Projects”</w:t>
            </w:r>
            <w:r>
              <w:t xml:space="preserve"> -&gt; Fill it with a </w:t>
            </w:r>
            <w:r w:rsidR="005F48EA">
              <w:t xml:space="preserve">valid </w:t>
            </w:r>
            <w:r>
              <w:t>project code and name</w:t>
            </w:r>
            <w:r w:rsidR="005F48EA">
              <w:t>, it will create a project folder in the right place.</w:t>
            </w:r>
            <w:r w:rsidR="00CF211A">
              <w:t xml:space="preserve"> By default it tries to detect what code could be.</w:t>
            </w:r>
          </w:p>
          <w:p w14:paraId="506D6078" w14:textId="4A58CDDA" w:rsidR="00CD155B" w:rsidRDefault="00CD155B" w:rsidP="00BE16E6">
            <w:pPr>
              <w:spacing w:after="120" w:line="336" w:lineRule="auto"/>
            </w:pPr>
            <w:r>
              <w:t xml:space="preserve">If the </w:t>
            </w:r>
            <w:r w:rsidR="00733E1D">
              <w:t xml:space="preserve">project </w:t>
            </w:r>
            <w:r>
              <w:t>code is messy it tries to correct it.</w:t>
            </w:r>
          </w:p>
          <w:p w14:paraId="45F8BC4E" w14:textId="156FCD26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“Welche Projektvorlage…”</w:t>
            </w:r>
            <w:r>
              <w:t xml:space="preserve"> -&gt; Choose a template for your project. By default, “Minimal” </w:t>
            </w:r>
            <w:r w:rsidR="00BE16E6">
              <w:t>is selected.</w:t>
            </w:r>
          </w:p>
          <w:p w14:paraId="36F0A813" w14:textId="61AE50F5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“Ausgangsdateien einbeziehen?”</w:t>
            </w:r>
            <w:r w:rsidRPr="001C6623">
              <w:t xml:space="preserve"> -&gt; </w:t>
            </w:r>
            <w:r w:rsidR="00F62DDA">
              <w:t xml:space="preserve">After “Los!”, if this is checked, the program </w:t>
            </w:r>
            <w:r w:rsidRPr="001C6623">
              <w:t>opens a dialog where you can select on</w:t>
            </w:r>
            <w:r>
              <w:t xml:space="preserve">e or several </w:t>
            </w:r>
            <w:r w:rsidR="009A52CB">
              <w:t xml:space="preserve">original </w:t>
            </w:r>
            <w:r>
              <w:t>files.</w:t>
            </w:r>
          </w:p>
          <w:p w14:paraId="6EAF80CC" w14:textId="77777777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“Ein neues Trados…”</w:t>
            </w:r>
            <w:r>
              <w:t xml:space="preserve"> -&gt; This opens the Trados New Project assistant, and loads in project name, orig files</w:t>
            </w:r>
          </w:p>
          <w:p w14:paraId="5DF36238" w14:textId="3B62CCE0" w:rsidR="005F48EA" w:rsidRPr="001C6623" w:rsidRDefault="00F62DDA" w:rsidP="00BE16E6">
            <w:pPr>
              <w:spacing w:after="120" w:line="336" w:lineRule="auto"/>
            </w:pPr>
            <w:r w:rsidRPr="00F62DDA">
              <w:rPr>
                <w:b/>
                <w:bCs/>
              </w:rPr>
              <w:t>“Los!”</w:t>
            </w:r>
            <w:r>
              <w:t xml:space="preserve"> -&gt; Create the project folder. “Nö” just cancels the whole thing and closes the assistant.</w:t>
            </w:r>
          </w:p>
        </w:tc>
      </w:tr>
    </w:tbl>
    <w:p w14:paraId="443362EE" w14:textId="77777777" w:rsidR="00BE16E6" w:rsidRDefault="00BE16E6" w:rsidP="001C6623"/>
    <w:p w14:paraId="699A9FA4" w14:textId="3E685937" w:rsidR="00D44B94" w:rsidRDefault="00AB15E6" w:rsidP="001C6623">
      <w:r w:rsidRPr="00AB15E6">
        <w:t xml:space="preserve">If </w:t>
      </w:r>
      <w:r w:rsidRPr="00AB15E6">
        <w:rPr>
          <w:b/>
          <w:bCs/>
        </w:rPr>
        <w:t>“Ausgangsdateien einbeziehen”</w:t>
      </w:r>
      <w:r w:rsidRPr="00AB15E6">
        <w:t xml:space="preserve"> is checked, a dialog will open to select th</w:t>
      </w:r>
      <w:r>
        <w:t>e original files.</w:t>
      </w:r>
      <w:r w:rsidR="009A52CB">
        <w:t xml:space="preserve"> When creating the project folder, the program will move them in 01_orig, and rename with project code and “_orig”</w:t>
      </w:r>
    </w:p>
    <w:p w14:paraId="63A42EC7" w14:textId="60A29981" w:rsidR="007B56A6" w:rsidRPr="00AB15E6" w:rsidRDefault="007B56A6" w:rsidP="001C6623">
      <w:r>
        <w:t>A shortcut to new project folder gets created in File Explorer</w:t>
      </w:r>
    </w:p>
    <w:p w14:paraId="3522ED8A" w14:textId="0529F009" w:rsidR="005E0371" w:rsidRDefault="005106A1" w:rsidP="001C6623">
      <w:r>
        <w:t xml:space="preserve">After all that it opens </w:t>
      </w:r>
      <w:r w:rsidR="007B56A6">
        <w:t xml:space="preserve">the new project folder in </w:t>
      </w:r>
      <w:r>
        <w:t xml:space="preserve">a </w:t>
      </w:r>
      <w:r w:rsidR="007B56A6">
        <w:t>new File Explorer window</w:t>
      </w:r>
    </w:p>
    <w:p w14:paraId="3E0E2C99" w14:textId="0F4604CE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7457BE31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3B97DC4F" w:rsidR="0073420C" w:rsidRDefault="00977278" w:rsidP="0073420C">
      <w:pPr>
        <w:pStyle w:val="berschrift1"/>
      </w:pPr>
      <w:bookmarkStart w:id="3" w:name="_Toc157693246"/>
      <w:r>
        <w:lastRenderedPageBreak/>
        <w:t xml:space="preserve">INTEGRATED </w:t>
      </w:r>
      <w:r w:rsidR="0073420C">
        <w:t>TEMPLATES</w:t>
      </w:r>
      <w:bookmarkEnd w:id="3"/>
      <w:r w:rsidR="0073420C">
        <w:t xml:space="preserve"> </w:t>
      </w:r>
    </w:p>
    <w:p w14:paraId="24AC5D4D" w14:textId="620843BF" w:rsidR="0073420C" w:rsidRDefault="00977278" w:rsidP="001C6623">
      <w:r>
        <w:t xml:space="preserve">Theses are the template included. Ask me if you want </w:t>
      </w:r>
      <w:r w:rsidR="007856EC">
        <w:t>something</w:t>
      </w:r>
    </w:p>
    <w:p w14:paraId="4E088A21" w14:textId="77777777" w:rsidR="00977278" w:rsidRDefault="00977278" w:rsidP="001C662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E16E6" w14:paraId="244CD2DA" w14:textId="77777777" w:rsidTr="002A51AE">
        <w:trPr>
          <w:trHeight w:val="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4EF92B" w14:textId="78A546AE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VORLAGE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B9C87A" w14:textId="00C51D39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ORDNER</w:t>
            </w:r>
            <w:r w:rsidR="004A6924" w:rsidRPr="002A51AE">
              <w:rPr>
                <w:b/>
                <w:bCs/>
                <w:sz w:val="24"/>
                <w:szCs w:val="24"/>
              </w:rPr>
              <w:t>STRUKTUR</w:t>
            </w:r>
          </w:p>
        </w:tc>
      </w:tr>
      <w:tr w:rsidR="00977278" w14:paraId="20126FC4" w14:textId="77777777" w:rsidTr="002A51AE">
        <w:tc>
          <w:tcPr>
            <w:tcW w:w="2093" w:type="dxa"/>
            <w:tcBorders>
              <w:top w:val="single" w:sz="4" w:space="0" w:color="auto"/>
            </w:tcBorders>
          </w:tcPr>
          <w:p w14:paraId="72783095" w14:textId="3F9123B7" w:rsidR="00977278" w:rsidRDefault="00977278" w:rsidP="001C6623">
            <w:r>
              <w:t>Minimal</w:t>
            </w:r>
          </w:p>
        </w:tc>
        <w:tc>
          <w:tcPr>
            <w:tcW w:w="7119" w:type="dxa"/>
            <w:tcBorders>
              <w:top w:val="single" w:sz="4" w:space="0" w:color="auto"/>
            </w:tcBorders>
          </w:tcPr>
          <w:p w14:paraId="07ECBCC4" w14:textId="035B89DE" w:rsidR="00977278" w:rsidRDefault="00977278" w:rsidP="001C6623">
            <w:r>
              <w:t>00_info, 01_orig</w:t>
            </w:r>
          </w:p>
        </w:tc>
      </w:tr>
      <w:tr w:rsidR="00977278" w14:paraId="71E2734D" w14:textId="77777777" w:rsidTr="00BF22CD">
        <w:tc>
          <w:tcPr>
            <w:tcW w:w="2093" w:type="dxa"/>
          </w:tcPr>
          <w:p w14:paraId="7E566D65" w14:textId="4FFC37AE" w:rsidR="00977278" w:rsidRDefault="00977278" w:rsidP="001C6623">
            <w:r>
              <w:t>Standard TEP</w:t>
            </w:r>
          </w:p>
        </w:tc>
        <w:tc>
          <w:tcPr>
            <w:tcW w:w="7119" w:type="dxa"/>
          </w:tcPr>
          <w:p w14:paraId="54AFA890" w14:textId="03547F63" w:rsidR="00977278" w:rsidRDefault="00977278" w:rsidP="001C6623">
            <w:r>
              <w:t>00_info, 01_orig, 02_trados, 03_to trans, 04_from trans,05_to proof, 06_from proof, 07_to client</w:t>
            </w:r>
          </w:p>
        </w:tc>
      </w:tr>
      <w:tr w:rsidR="00977278" w14:paraId="34B91AA8" w14:textId="77777777" w:rsidTr="00BF22CD">
        <w:tc>
          <w:tcPr>
            <w:tcW w:w="2093" w:type="dxa"/>
          </w:tcPr>
          <w:p w14:paraId="176E4CC2" w14:textId="5653F6E7" w:rsidR="00977278" w:rsidRDefault="00977278" w:rsidP="001C6623">
            <w:r>
              <w:t>Provider macht TEP</w:t>
            </w:r>
          </w:p>
        </w:tc>
        <w:tc>
          <w:tcPr>
            <w:tcW w:w="7119" w:type="dxa"/>
          </w:tcPr>
          <w:p w14:paraId="7D8364A5" w14:textId="5F09726E" w:rsidR="00977278" w:rsidRDefault="00977278" w:rsidP="001C6623">
            <w:r>
              <w:t>00_info, 01_orig,02_trados, 03_to TEP, 04_from TEP, 05_to client</w:t>
            </w:r>
          </w:p>
        </w:tc>
      </w:tr>
      <w:tr w:rsidR="00977278" w14:paraId="58AB8FF7" w14:textId="77777777" w:rsidTr="00BF22CD">
        <w:tc>
          <w:tcPr>
            <w:tcW w:w="2093" w:type="dxa"/>
          </w:tcPr>
          <w:p w14:paraId="3C407DAB" w14:textId="55404949" w:rsidR="00977278" w:rsidRDefault="00977278" w:rsidP="001C6623">
            <w:r>
              <w:t>Sworn Translation</w:t>
            </w:r>
          </w:p>
        </w:tc>
        <w:tc>
          <w:tcPr>
            <w:tcW w:w="7119" w:type="dxa"/>
          </w:tcPr>
          <w:p w14:paraId="1121CC69" w14:textId="22BF528F" w:rsidR="00977278" w:rsidRDefault="00977278" w:rsidP="001C6623">
            <w:r>
              <w:t>00_info,01_orig, 02_to client</w:t>
            </w:r>
          </w:p>
        </w:tc>
      </w:tr>
      <w:tr w:rsidR="00977278" w14:paraId="5DF25977" w14:textId="77777777" w:rsidTr="00BF22CD">
        <w:tc>
          <w:tcPr>
            <w:tcW w:w="2093" w:type="dxa"/>
          </w:tcPr>
          <w:p w14:paraId="48BEDCEF" w14:textId="4558C80E" w:rsidR="00977278" w:rsidRDefault="00977278" w:rsidP="001C6623">
            <w:r>
              <w:t>MemoQ</w:t>
            </w:r>
          </w:p>
        </w:tc>
        <w:tc>
          <w:tcPr>
            <w:tcW w:w="7119" w:type="dxa"/>
          </w:tcPr>
          <w:p w14:paraId="5D2E8D5F" w14:textId="3760B601" w:rsidR="00977278" w:rsidRDefault="00977278" w:rsidP="001C6623">
            <w:r>
              <w:t>00_info,01_orig, 02_memoQ, 03_to client</w:t>
            </w:r>
          </w:p>
        </w:tc>
      </w:tr>
      <w:tr w:rsidR="00977278" w14:paraId="2B23EEAA" w14:textId="77777777" w:rsidTr="00BF22CD">
        <w:tc>
          <w:tcPr>
            <w:tcW w:w="2093" w:type="dxa"/>
          </w:tcPr>
          <w:p w14:paraId="45929072" w14:textId="2A981903" w:rsidR="00977278" w:rsidRDefault="00977278" w:rsidP="001C6623">
            <w:r>
              <w:t>Production</w:t>
            </w:r>
          </w:p>
        </w:tc>
        <w:tc>
          <w:tcPr>
            <w:tcW w:w="7119" w:type="dxa"/>
          </w:tcPr>
          <w:p w14:paraId="22BC415A" w14:textId="46C6FA37" w:rsidR="00977278" w:rsidRDefault="00977278" w:rsidP="001C6623">
            <w:r>
              <w:t>00_info</w:t>
            </w:r>
          </w:p>
        </w:tc>
      </w:tr>
    </w:tbl>
    <w:p w14:paraId="2991D3E3" w14:textId="1E6D379C" w:rsidR="00977278" w:rsidRDefault="00977278" w:rsidP="00977278"/>
    <w:p w14:paraId="376D7314" w14:textId="507E457D" w:rsidR="00C15B61" w:rsidRDefault="007856EC" w:rsidP="001C6623">
      <w:pPr>
        <w:pStyle w:val="berschrift1"/>
      </w:pPr>
      <w:bookmarkStart w:id="4" w:name="_Toc157693247"/>
      <w:r>
        <w:t xml:space="preserve">HOW TO INSTALL </w:t>
      </w:r>
      <w:r w:rsidR="00A21D0F">
        <w:t>ROCKETLAUNCH</w:t>
      </w:r>
      <w:bookmarkEnd w:id="4"/>
    </w:p>
    <w:p w14:paraId="53D7097C" w14:textId="06F28CBE" w:rsidR="00C15B61" w:rsidRDefault="00A21D0F">
      <w:r>
        <w:t>You don’t. Just double click the .exe</w:t>
      </w:r>
      <w:r w:rsidR="00980E4B">
        <w:t xml:space="preserve"> file with the cool icon.</w:t>
      </w:r>
    </w:p>
    <w:p w14:paraId="3314401A" w14:textId="63280C78" w:rsidR="00A21D0F" w:rsidRDefault="00A21D0F">
      <w:r>
        <w:t xml:space="preserve">You can also add </w:t>
      </w:r>
      <w:r w:rsidR="00BF021C">
        <w:t xml:space="preserve">it </w:t>
      </w:r>
      <w:r>
        <w:t>to windows panel</w:t>
      </w:r>
      <w:r w:rsidR="0073420C">
        <w:t xml:space="preserve"> (you need to copy it outside of the drive before)</w:t>
      </w:r>
      <w:r w:rsidR="007649F2">
        <w:t>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5" w:name="_Toc157693248"/>
      <w:r>
        <w:t>WHAT I AM WORKING ON</w:t>
      </w:r>
      <w:bookmarkEnd w:id="5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4A5709C9" w:rsidR="005E0371" w:rsidRDefault="005E0371" w:rsidP="005E0371">
      <w:pPr>
        <w:pStyle w:val="berschrift2"/>
      </w:pPr>
      <w:bookmarkStart w:id="6" w:name="_Toc157693249"/>
      <w:r>
        <w:t>Create an Outlook folder</w:t>
      </w:r>
      <w:bookmarkEnd w:id="6"/>
    </w:p>
    <w:p w14:paraId="0EB36BFC" w14:textId="2395CA9C" w:rsidR="005E0371" w:rsidRDefault="005E0371" w:rsidP="005E0371">
      <w:r>
        <w:t>Have the tool create a folder in the Posteingang in Outlook upon creation.</w:t>
      </w:r>
    </w:p>
    <w:p w14:paraId="64A1F3EC" w14:textId="77777777" w:rsidR="005E0371" w:rsidRDefault="005E0371"/>
    <w:p w14:paraId="0E023922" w14:textId="181ABD43" w:rsidR="003402A8" w:rsidRDefault="003402A8" w:rsidP="003402A8">
      <w:pPr>
        <w:pStyle w:val="berschrift2"/>
      </w:pPr>
      <w:bookmarkStart w:id="7" w:name="_Toc157693250"/>
      <w:r>
        <w:t>Be more flexible</w:t>
      </w:r>
      <w:bookmarkEnd w:id="7"/>
    </w:p>
    <w:p w14:paraId="4AECC8C7" w14:textId="22D49D95" w:rsidR="00681A9B" w:rsidRDefault="00F765F0" w:rsidP="003402A8">
      <w:r>
        <w:t>D</w:t>
      </w:r>
      <w:r w:rsidR="00681A9B">
        <w:t>etect automatically where Trados is, to make it future proof.</w:t>
      </w:r>
      <w:r w:rsidR="005C79D0">
        <w:t xml:space="preserve"> Trados is saved </w:t>
      </w:r>
      <w:r w:rsidR="00341AA7">
        <w:t>in a folder named with its version name</w:t>
      </w:r>
      <w:r w:rsidR="005C79D0">
        <w:t>. Any update could break the “Open Trados and fill things” option.</w:t>
      </w:r>
    </w:p>
    <w:p w14:paraId="00E28B2F" w14:textId="77777777" w:rsidR="003402A8" w:rsidRDefault="003402A8"/>
    <w:p w14:paraId="77953BF8" w14:textId="0B9D62D1" w:rsidR="005E0371" w:rsidRDefault="005E0371" w:rsidP="005E0371">
      <w:pPr>
        <w:pStyle w:val="berschrift2"/>
      </w:pPr>
      <w:bookmarkStart w:id="8" w:name="_Toc157693251"/>
      <w:r>
        <w:t>Have a settings file for templates</w:t>
      </w:r>
      <w:bookmarkEnd w:id="8"/>
    </w:p>
    <w:p w14:paraId="332A8E6F" w14:textId="0518D3E3" w:rsidR="005E0371" w:rsidRDefault="005E0371" w:rsidP="005E0371">
      <w:r>
        <w:t>Have the tool look at a specific file, if it exists, with all the project templates, so everyone can have their own templates.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9" w:name="_Toc157693252"/>
      <w:r>
        <w:lastRenderedPageBreak/>
        <w:t>Make it quicker</w:t>
      </w:r>
      <w:bookmarkEnd w:id="9"/>
    </w:p>
    <w:p w14:paraId="449D9DAE" w14:textId="672D6635" w:rsidR="00BE5BE9" w:rsidRDefault="00235D4C">
      <w:r>
        <w:t>Quicker</w:t>
      </w:r>
      <w:r w:rsidR="00DD0879">
        <w:t>!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0" w:name="_Toc157693253"/>
      <w:r>
        <w:t>KNOWN BUGS</w:t>
      </w:r>
      <w:bookmarkEnd w:id="10"/>
    </w:p>
    <w:p w14:paraId="74850E40" w14:textId="6F34BCFA" w:rsidR="00C15B61" w:rsidRDefault="003402A8">
      <w:pPr>
        <w:pStyle w:val="berschrift2"/>
      </w:pPr>
      <w:bookmarkStart w:id="11" w:name="_Toc157693254"/>
      <w:r>
        <w:t>Lack of testing</w:t>
      </w:r>
      <w:bookmarkEnd w:id="11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r>
        <w:t>Autodeleting exe</w:t>
      </w:r>
    </w:p>
    <w:p w14:paraId="099F7642" w14:textId="35EF555C" w:rsidR="00D56EE7" w:rsidRDefault="00D56EE7" w:rsidP="00D56EE7">
      <w:r>
        <w:t>The antivirus doesn’t like random executables and may delete the file randomly. Cant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r>
        <w:t>False positive</w:t>
      </w:r>
    </w:p>
    <w:p w14:paraId="6EB95347" w14:textId="14FAE26A" w:rsidR="00D56EE7" w:rsidRDefault="00D56EE7" w:rsidP="00D56EE7">
      <w:r>
        <w:t>The antivirus doesn’t like random executables and may freeze execution and display a window, asking whether to deny or allow. Just click allow. Cant do anything about that.</w:t>
      </w:r>
    </w:p>
    <w:p w14:paraId="166F50E4" w14:textId="77777777" w:rsidR="00D56EE7" w:rsidRDefault="00D56EE7"/>
    <w:sectPr w:rsidR="00D56EE7">
      <w:headerReference w:type="default" r:id="rId10"/>
      <w:footerReference w:type="default" r:id="rId11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14547B"/>
    <w:rsid w:val="00147A38"/>
    <w:rsid w:val="001C6623"/>
    <w:rsid w:val="001F4894"/>
    <w:rsid w:val="00235D4C"/>
    <w:rsid w:val="002A51AE"/>
    <w:rsid w:val="003402A8"/>
    <w:rsid w:val="00341AA7"/>
    <w:rsid w:val="00343216"/>
    <w:rsid w:val="00414F78"/>
    <w:rsid w:val="00457E4F"/>
    <w:rsid w:val="0047730D"/>
    <w:rsid w:val="004A6924"/>
    <w:rsid w:val="004F2F0A"/>
    <w:rsid w:val="005106A1"/>
    <w:rsid w:val="005172B8"/>
    <w:rsid w:val="005B13E4"/>
    <w:rsid w:val="005C79D0"/>
    <w:rsid w:val="005E0371"/>
    <w:rsid w:val="005F48EA"/>
    <w:rsid w:val="00617C1D"/>
    <w:rsid w:val="006721EA"/>
    <w:rsid w:val="00681A9B"/>
    <w:rsid w:val="006A4B7A"/>
    <w:rsid w:val="006D4043"/>
    <w:rsid w:val="00733E1D"/>
    <w:rsid w:val="0073420C"/>
    <w:rsid w:val="007649F2"/>
    <w:rsid w:val="0077487B"/>
    <w:rsid w:val="007856EC"/>
    <w:rsid w:val="00792B19"/>
    <w:rsid w:val="007B56A6"/>
    <w:rsid w:val="007C0A2F"/>
    <w:rsid w:val="0083068E"/>
    <w:rsid w:val="008C7B8D"/>
    <w:rsid w:val="00951CC3"/>
    <w:rsid w:val="00977278"/>
    <w:rsid w:val="00980E4B"/>
    <w:rsid w:val="009A52CB"/>
    <w:rsid w:val="00A21D0F"/>
    <w:rsid w:val="00A36782"/>
    <w:rsid w:val="00AB15E6"/>
    <w:rsid w:val="00AD3CBC"/>
    <w:rsid w:val="00B0765A"/>
    <w:rsid w:val="00B34E72"/>
    <w:rsid w:val="00B6268B"/>
    <w:rsid w:val="00B83EBF"/>
    <w:rsid w:val="00BE16E6"/>
    <w:rsid w:val="00BE5BE9"/>
    <w:rsid w:val="00BF021C"/>
    <w:rsid w:val="00BF22CD"/>
    <w:rsid w:val="00BF63AD"/>
    <w:rsid w:val="00C15B61"/>
    <w:rsid w:val="00C70719"/>
    <w:rsid w:val="00CA7A6C"/>
    <w:rsid w:val="00CD155B"/>
    <w:rsid w:val="00CF211A"/>
    <w:rsid w:val="00D418BB"/>
    <w:rsid w:val="00D44B94"/>
    <w:rsid w:val="00D56EE7"/>
    <w:rsid w:val="00DB25C8"/>
    <w:rsid w:val="00DC3D98"/>
    <w:rsid w:val="00DD0879"/>
    <w:rsid w:val="00E06950"/>
    <w:rsid w:val="00E06A6B"/>
    <w:rsid w:val="00E414A7"/>
    <w:rsid w:val="00E84887"/>
    <w:rsid w:val="00F25902"/>
    <w:rsid w:val="00F62DDA"/>
    <w:rsid w:val="00F73BFC"/>
    <w:rsid w:val="00F765F0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6EE7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DB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56DB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2772</Characters>
  <Application>Microsoft Office Word</Application>
  <DocSecurity>0</DocSecurity>
  <Lines>107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88</cp:revision>
  <dcterms:created xsi:type="dcterms:W3CDTF">2023-12-20T09:09:00Z</dcterms:created>
  <dcterms:modified xsi:type="dcterms:W3CDTF">2024-02-21T13:53:00Z</dcterms:modified>
  <dc:language>de-DE</dc:language>
</cp:coreProperties>
</file>