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8301194"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20A31E16" w14:textId="0A752A83" w:rsidR="00C314C8" w:rsidRDefault="00A04251">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8301194" w:history="1">
            <w:r w:rsidR="00C314C8" w:rsidRPr="00923061">
              <w:rPr>
                <w:rStyle w:val="Hyperlink"/>
                <w:rFonts w:cstheme="minorHAnsi"/>
                <w:noProof/>
                <w:spacing w:val="-10"/>
              </w:rPr>
              <w:t>Inhalt</w:t>
            </w:r>
            <w:r w:rsidR="00C314C8">
              <w:rPr>
                <w:noProof/>
                <w:webHidden/>
              </w:rPr>
              <w:tab/>
            </w:r>
            <w:r w:rsidR="00C314C8">
              <w:rPr>
                <w:noProof/>
                <w:webHidden/>
              </w:rPr>
              <w:fldChar w:fldCharType="begin"/>
            </w:r>
            <w:r w:rsidR="00C314C8">
              <w:rPr>
                <w:noProof/>
                <w:webHidden/>
              </w:rPr>
              <w:instrText xml:space="preserve"> PAGEREF _Toc158301194 \h </w:instrText>
            </w:r>
            <w:r w:rsidR="00C314C8">
              <w:rPr>
                <w:noProof/>
                <w:webHidden/>
              </w:rPr>
            </w:r>
            <w:r w:rsidR="00C314C8">
              <w:rPr>
                <w:noProof/>
                <w:webHidden/>
              </w:rPr>
              <w:fldChar w:fldCharType="separate"/>
            </w:r>
            <w:r w:rsidR="00C314C8">
              <w:rPr>
                <w:noProof/>
                <w:webHidden/>
              </w:rPr>
              <w:t>1</w:t>
            </w:r>
            <w:r w:rsidR="00C314C8">
              <w:rPr>
                <w:noProof/>
                <w:webHidden/>
              </w:rPr>
              <w:fldChar w:fldCharType="end"/>
            </w:r>
          </w:hyperlink>
        </w:p>
        <w:p w14:paraId="2CC5E9D1" w14:textId="154C5928" w:rsidR="00C314C8" w:rsidRDefault="00BF7273">
          <w:pPr>
            <w:pStyle w:val="Verzeichnis1"/>
            <w:tabs>
              <w:tab w:val="left" w:pos="440"/>
              <w:tab w:val="right" w:leader="dot" w:pos="9062"/>
            </w:tabs>
            <w:rPr>
              <w:rFonts w:eastAsiaTheme="minorEastAsia"/>
              <w:noProof/>
              <w:kern w:val="2"/>
              <w:lang w:val="de-DE" w:eastAsia="de-DE"/>
            </w:rPr>
          </w:pPr>
          <w:hyperlink w:anchor="_Toc158301195" w:history="1">
            <w:r w:rsidR="00C314C8" w:rsidRPr="00923061">
              <w:rPr>
                <w:rStyle w:val="Hyperlink"/>
                <w:noProof/>
              </w:rPr>
              <w:t>1.</w:t>
            </w:r>
            <w:r w:rsidR="00C314C8">
              <w:rPr>
                <w:rFonts w:eastAsiaTheme="minorEastAsia"/>
                <w:noProof/>
                <w:kern w:val="2"/>
                <w:lang w:val="de-DE" w:eastAsia="de-DE"/>
              </w:rPr>
              <w:tab/>
            </w:r>
            <w:r w:rsidR="00C314C8" w:rsidRPr="00923061">
              <w:rPr>
                <w:rStyle w:val="Hyperlink"/>
                <w:noProof/>
              </w:rPr>
              <w:t>WHAT IS IT</w:t>
            </w:r>
            <w:r w:rsidR="00C314C8">
              <w:rPr>
                <w:noProof/>
                <w:webHidden/>
              </w:rPr>
              <w:tab/>
            </w:r>
            <w:r w:rsidR="00C314C8">
              <w:rPr>
                <w:noProof/>
                <w:webHidden/>
              </w:rPr>
              <w:fldChar w:fldCharType="begin"/>
            </w:r>
            <w:r w:rsidR="00C314C8">
              <w:rPr>
                <w:noProof/>
                <w:webHidden/>
              </w:rPr>
              <w:instrText xml:space="preserve"> PAGEREF _Toc158301195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3FA7B6C4" w14:textId="1CF0291A" w:rsidR="00C314C8" w:rsidRDefault="00BF7273">
          <w:pPr>
            <w:pStyle w:val="Verzeichnis1"/>
            <w:tabs>
              <w:tab w:val="left" w:pos="440"/>
              <w:tab w:val="right" w:leader="dot" w:pos="9062"/>
            </w:tabs>
            <w:rPr>
              <w:rFonts w:eastAsiaTheme="minorEastAsia"/>
              <w:noProof/>
              <w:kern w:val="2"/>
              <w:lang w:val="de-DE" w:eastAsia="de-DE"/>
            </w:rPr>
          </w:pPr>
          <w:hyperlink w:anchor="_Toc158301196" w:history="1">
            <w:r w:rsidR="00C314C8" w:rsidRPr="00923061">
              <w:rPr>
                <w:rStyle w:val="Hyperlink"/>
                <w:noProof/>
              </w:rPr>
              <w:t>2.</w:t>
            </w:r>
            <w:r w:rsidR="00C314C8">
              <w:rPr>
                <w:rFonts w:eastAsiaTheme="minorEastAsia"/>
                <w:noProof/>
                <w:kern w:val="2"/>
                <w:lang w:val="de-DE" w:eastAsia="de-DE"/>
              </w:rPr>
              <w:tab/>
            </w:r>
            <w:r w:rsidR="00C314C8" w:rsidRPr="00923061">
              <w:rPr>
                <w:rStyle w:val="Hyperlink"/>
                <w:noProof/>
              </w:rPr>
              <w:t>HOW TO USE TAG</w:t>
            </w:r>
            <w:r w:rsidR="00C314C8">
              <w:rPr>
                <w:noProof/>
                <w:webHidden/>
              </w:rPr>
              <w:tab/>
            </w:r>
            <w:r w:rsidR="00C314C8">
              <w:rPr>
                <w:noProof/>
                <w:webHidden/>
              </w:rPr>
              <w:fldChar w:fldCharType="begin"/>
            </w:r>
            <w:r w:rsidR="00C314C8">
              <w:rPr>
                <w:noProof/>
                <w:webHidden/>
              </w:rPr>
              <w:instrText xml:space="preserve"> PAGEREF _Toc158301196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201B4DC1" w14:textId="5CEB5A55" w:rsidR="00C314C8" w:rsidRDefault="00BF7273">
          <w:pPr>
            <w:pStyle w:val="Verzeichnis1"/>
            <w:tabs>
              <w:tab w:val="left" w:pos="440"/>
              <w:tab w:val="right" w:leader="dot" w:pos="9062"/>
            </w:tabs>
            <w:rPr>
              <w:rFonts w:eastAsiaTheme="minorEastAsia"/>
              <w:noProof/>
              <w:kern w:val="2"/>
              <w:lang w:val="de-DE" w:eastAsia="de-DE"/>
            </w:rPr>
          </w:pPr>
          <w:hyperlink w:anchor="_Toc158301197" w:history="1">
            <w:r w:rsidR="00C314C8" w:rsidRPr="00923061">
              <w:rPr>
                <w:rStyle w:val="Hyperlink"/>
                <w:noProof/>
              </w:rPr>
              <w:t>3.</w:t>
            </w:r>
            <w:r w:rsidR="00C314C8">
              <w:rPr>
                <w:rFonts w:eastAsiaTheme="minorEastAsia"/>
                <w:noProof/>
                <w:kern w:val="2"/>
                <w:lang w:val="de-DE" w:eastAsia="de-DE"/>
              </w:rPr>
              <w:tab/>
            </w:r>
            <w:r w:rsidR="00C314C8" w:rsidRPr="00923061">
              <w:rPr>
                <w:rStyle w:val="Hyperlink"/>
                <w:noProof/>
              </w:rPr>
              <w:t>HOW TO INSTALL TAG</w:t>
            </w:r>
            <w:r w:rsidR="00C314C8">
              <w:rPr>
                <w:noProof/>
                <w:webHidden/>
              </w:rPr>
              <w:tab/>
            </w:r>
            <w:r w:rsidR="00C314C8">
              <w:rPr>
                <w:noProof/>
                <w:webHidden/>
              </w:rPr>
              <w:fldChar w:fldCharType="begin"/>
            </w:r>
            <w:r w:rsidR="00C314C8">
              <w:rPr>
                <w:noProof/>
                <w:webHidden/>
              </w:rPr>
              <w:instrText xml:space="preserve"> PAGEREF _Toc158301197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5282A2B4" w14:textId="47B71815" w:rsidR="00C314C8" w:rsidRDefault="00BF7273">
          <w:pPr>
            <w:pStyle w:val="Verzeichnis1"/>
            <w:tabs>
              <w:tab w:val="left" w:pos="440"/>
              <w:tab w:val="right" w:leader="dot" w:pos="9062"/>
            </w:tabs>
            <w:rPr>
              <w:rFonts w:eastAsiaTheme="minorEastAsia"/>
              <w:noProof/>
              <w:kern w:val="2"/>
              <w:lang w:val="de-DE" w:eastAsia="de-DE"/>
            </w:rPr>
          </w:pPr>
          <w:hyperlink w:anchor="_Toc158301198" w:history="1">
            <w:r w:rsidR="00C314C8" w:rsidRPr="00923061">
              <w:rPr>
                <w:rStyle w:val="Hyperlink"/>
                <w:noProof/>
              </w:rPr>
              <w:t>4.</w:t>
            </w:r>
            <w:r w:rsidR="00C314C8">
              <w:rPr>
                <w:rFonts w:eastAsiaTheme="minorEastAsia"/>
                <w:noProof/>
                <w:kern w:val="2"/>
                <w:lang w:val="de-DE" w:eastAsia="de-DE"/>
              </w:rPr>
              <w:tab/>
            </w:r>
            <w:r w:rsidR="00C314C8" w:rsidRPr="00923061">
              <w:rPr>
                <w:rStyle w:val="Hyperlink"/>
                <w:noProof/>
              </w:rPr>
              <w:t>WHAT IT CAN DO</w:t>
            </w:r>
            <w:r w:rsidR="00C314C8">
              <w:rPr>
                <w:noProof/>
                <w:webHidden/>
              </w:rPr>
              <w:tab/>
            </w:r>
            <w:r w:rsidR="00C314C8">
              <w:rPr>
                <w:noProof/>
                <w:webHidden/>
              </w:rPr>
              <w:fldChar w:fldCharType="begin"/>
            </w:r>
            <w:r w:rsidR="00C314C8">
              <w:rPr>
                <w:noProof/>
                <w:webHidden/>
              </w:rPr>
              <w:instrText xml:space="preserve"> PAGEREF _Toc158301198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8A8B911" w14:textId="170C52B7" w:rsidR="00C314C8" w:rsidRDefault="00BF7273">
          <w:pPr>
            <w:pStyle w:val="Verzeichnis2"/>
            <w:tabs>
              <w:tab w:val="right" w:leader="dot" w:pos="9062"/>
            </w:tabs>
            <w:rPr>
              <w:rFonts w:eastAsiaTheme="minorEastAsia"/>
              <w:noProof/>
              <w:kern w:val="2"/>
              <w:lang w:val="de-DE" w:eastAsia="de-DE"/>
            </w:rPr>
          </w:pPr>
          <w:hyperlink w:anchor="_Toc158301199" w:history="1">
            <w:r w:rsidR="00C314C8" w:rsidRPr="00923061">
              <w:rPr>
                <w:rStyle w:val="Hyperlink"/>
                <w:noProof/>
              </w:rPr>
              <w:t>Trados Package in Download</w:t>
            </w:r>
            <w:r w:rsidR="00C314C8">
              <w:rPr>
                <w:noProof/>
                <w:webHidden/>
              </w:rPr>
              <w:tab/>
            </w:r>
            <w:r w:rsidR="00C314C8">
              <w:rPr>
                <w:noProof/>
                <w:webHidden/>
              </w:rPr>
              <w:fldChar w:fldCharType="begin"/>
            </w:r>
            <w:r w:rsidR="00C314C8">
              <w:rPr>
                <w:noProof/>
                <w:webHidden/>
              </w:rPr>
              <w:instrText xml:space="preserve"> PAGEREF _Toc158301199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BD0ADAB" w14:textId="06013553" w:rsidR="00C314C8" w:rsidRDefault="00BF7273">
          <w:pPr>
            <w:pStyle w:val="Verzeichnis2"/>
            <w:tabs>
              <w:tab w:val="right" w:leader="dot" w:pos="9062"/>
            </w:tabs>
            <w:rPr>
              <w:rFonts w:eastAsiaTheme="minorEastAsia"/>
              <w:noProof/>
              <w:kern w:val="2"/>
              <w:lang w:val="de-DE" w:eastAsia="de-DE"/>
            </w:rPr>
          </w:pPr>
          <w:hyperlink w:anchor="_Toc158301200" w:history="1">
            <w:r w:rsidR="00C314C8" w:rsidRPr="00923061">
              <w:rPr>
                <w:rStyle w:val="Hyperlink"/>
                <w:noProof/>
              </w:rPr>
              <w:t>Naming conventions</w:t>
            </w:r>
            <w:r w:rsidR="00C314C8">
              <w:rPr>
                <w:noProof/>
                <w:webHidden/>
              </w:rPr>
              <w:tab/>
            </w:r>
            <w:r w:rsidR="00C314C8">
              <w:rPr>
                <w:noProof/>
                <w:webHidden/>
              </w:rPr>
              <w:fldChar w:fldCharType="begin"/>
            </w:r>
            <w:r w:rsidR="00C314C8">
              <w:rPr>
                <w:noProof/>
                <w:webHidden/>
              </w:rPr>
              <w:instrText xml:space="preserve"> PAGEREF _Toc158301200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0FA379ED" w14:textId="16DDF5A0" w:rsidR="00C314C8" w:rsidRDefault="00BF7273">
          <w:pPr>
            <w:pStyle w:val="Verzeichnis2"/>
            <w:tabs>
              <w:tab w:val="right" w:leader="dot" w:pos="9062"/>
            </w:tabs>
            <w:rPr>
              <w:rFonts w:eastAsiaTheme="minorEastAsia"/>
              <w:noProof/>
              <w:kern w:val="2"/>
              <w:lang w:val="de-DE" w:eastAsia="de-DE"/>
            </w:rPr>
          </w:pPr>
          <w:hyperlink w:anchor="_Toc158301201" w:history="1">
            <w:r w:rsidR="00C314C8" w:rsidRPr="00923061">
              <w:rPr>
                <w:rStyle w:val="Hyperlink"/>
                <w:noProof/>
              </w:rPr>
              <w:t>Automatic finalization</w:t>
            </w:r>
            <w:r w:rsidR="00C314C8">
              <w:rPr>
                <w:noProof/>
                <w:webHidden/>
              </w:rPr>
              <w:tab/>
            </w:r>
            <w:r w:rsidR="00C314C8">
              <w:rPr>
                <w:noProof/>
                <w:webHidden/>
              </w:rPr>
              <w:fldChar w:fldCharType="begin"/>
            </w:r>
            <w:r w:rsidR="00C314C8">
              <w:rPr>
                <w:noProof/>
                <w:webHidden/>
              </w:rPr>
              <w:instrText xml:space="preserve"> PAGEREF _Toc158301201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0D8935DE" w14:textId="1BAC7779" w:rsidR="00C314C8" w:rsidRDefault="00BF7273">
          <w:pPr>
            <w:pStyle w:val="Verzeichnis1"/>
            <w:tabs>
              <w:tab w:val="left" w:pos="440"/>
              <w:tab w:val="right" w:leader="dot" w:pos="9062"/>
            </w:tabs>
            <w:rPr>
              <w:rFonts w:eastAsiaTheme="minorEastAsia"/>
              <w:noProof/>
              <w:kern w:val="2"/>
              <w:lang w:val="de-DE" w:eastAsia="de-DE"/>
            </w:rPr>
          </w:pPr>
          <w:hyperlink w:anchor="_Toc158301202" w:history="1">
            <w:r w:rsidR="00C314C8" w:rsidRPr="00923061">
              <w:rPr>
                <w:rStyle w:val="Hyperlink"/>
                <w:noProof/>
              </w:rPr>
              <w:t>5.</w:t>
            </w:r>
            <w:r w:rsidR="00C314C8">
              <w:rPr>
                <w:rFonts w:eastAsiaTheme="minorEastAsia"/>
                <w:noProof/>
                <w:kern w:val="2"/>
                <w:lang w:val="de-DE" w:eastAsia="de-DE"/>
              </w:rPr>
              <w:tab/>
            </w:r>
            <w:r w:rsidR="00C314C8" w:rsidRPr="00923061">
              <w:rPr>
                <w:rStyle w:val="Hyperlink"/>
                <w:noProof/>
              </w:rPr>
              <w:t>WHAT I AM WORKING ON</w:t>
            </w:r>
            <w:r w:rsidR="00C314C8">
              <w:rPr>
                <w:noProof/>
                <w:webHidden/>
              </w:rPr>
              <w:tab/>
            </w:r>
            <w:r w:rsidR="00C314C8">
              <w:rPr>
                <w:noProof/>
                <w:webHidden/>
              </w:rPr>
              <w:fldChar w:fldCharType="begin"/>
            </w:r>
            <w:r w:rsidR="00C314C8">
              <w:rPr>
                <w:noProof/>
                <w:webHidden/>
              </w:rPr>
              <w:instrText xml:space="preserve"> PAGEREF _Toc158301202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63E44509" w14:textId="21AC6258" w:rsidR="00C314C8" w:rsidRDefault="00BF7273">
          <w:pPr>
            <w:pStyle w:val="Verzeichnis2"/>
            <w:tabs>
              <w:tab w:val="right" w:leader="dot" w:pos="9062"/>
            </w:tabs>
            <w:rPr>
              <w:rFonts w:eastAsiaTheme="minorEastAsia"/>
              <w:noProof/>
              <w:kern w:val="2"/>
              <w:lang w:val="de-DE" w:eastAsia="de-DE"/>
            </w:rPr>
          </w:pPr>
          <w:hyperlink w:anchor="_Toc158301203" w:history="1">
            <w:r w:rsidR="00C314C8" w:rsidRPr="00923061">
              <w:rPr>
                <w:rStyle w:val="Hyperlink"/>
                <w:noProof/>
              </w:rPr>
              <w:t>Triage orphaned PO and CO</w:t>
            </w:r>
            <w:r w:rsidR="00C314C8">
              <w:rPr>
                <w:noProof/>
                <w:webHidden/>
              </w:rPr>
              <w:tab/>
            </w:r>
            <w:r w:rsidR="00C314C8">
              <w:rPr>
                <w:noProof/>
                <w:webHidden/>
              </w:rPr>
              <w:fldChar w:fldCharType="begin"/>
            </w:r>
            <w:r w:rsidR="00C314C8">
              <w:rPr>
                <w:noProof/>
                <w:webHidden/>
              </w:rPr>
              <w:instrText xml:space="preserve"> PAGEREF _Toc158301203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47395DBC" w14:textId="53F500FD" w:rsidR="00C314C8" w:rsidRDefault="00BF7273">
          <w:pPr>
            <w:pStyle w:val="Verzeichnis2"/>
            <w:tabs>
              <w:tab w:val="right" w:leader="dot" w:pos="9062"/>
            </w:tabs>
            <w:rPr>
              <w:rFonts w:eastAsiaTheme="minorEastAsia"/>
              <w:noProof/>
              <w:kern w:val="2"/>
              <w:lang w:val="de-DE" w:eastAsia="de-DE"/>
            </w:rPr>
          </w:pPr>
          <w:hyperlink w:anchor="_Toc158301204"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_Toc158301204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7ECDCB9C" w14:textId="795E330E" w:rsidR="00C314C8" w:rsidRDefault="00BF7273">
          <w:pPr>
            <w:pStyle w:val="Verzeichnis2"/>
            <w:tabs>
              <w:tab w:val="right" w:leader="dot" w:pos="9062"/>
            </w:tabs>
            <w:rPr>
              <w:rFonts w:eastAsiaTheme="minorEastAsia"/>
              <w:noProof/>
              <w:kern w:val="2"/>
              <w:lang w:val="de-DE" w:eastAsia="de-DE"/>
            </w:rPr>
          </w:pPr>
          <w:hyperlink w:anchor="_Toc158301205"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_Toc158301205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38092977" w14:textId="23D3698E" w:rsidR="00C314C8" w:rsidRDefault="00BF7273">
          <w:pPr>
            <w:pStyle w:val="Verzeichnis2"/>
            <w:tabs>
              <w:tab w:val="right" w:leader="dot" w:pos="9062"/>
            </w:tabs>
            <w:rPr>
              <w:rFonts w:eastAsiaTheme="minorEastAsia"/>
              <w:noProof/>
              <w:kern w:val="2"/>
              <w:lang w:val="de-DE" w:eastAsia="de-DE"/>
            </w:rPr>
          </w:pPr>
          <w:hyperlink w:anchor="_Toc158301206" w:history="1">
            <w:r w:rsidR="00C314C8" w:rsidRPr="00923061">
              <w:rPr>
                <w:rStyle w:val="Hyperlink"/>
                <w:noProof/>
              </w:rPr>
              <w:t>Export for bilingual translation</w:t>
            </w:r>
            <w:r w:rsidR="00C314C8">
              <w:rPr>
                <w:noProof/>
                <w:webHidden/>
              </w:rPr>
              <w:tab/>
            </w:r>
            <w:r w:rsidR="00C314C8">
              <w:rPr>
                <w:noProof/>
                <w:webHidden/>
              </w:rPr>
              <w:fldChar w:fldCharType="begin"/>
            </w:r>
            <w:r w:rsidR="00C314C8">
              <w:rPr>
                <w:noProof/>
                <w:webHidden/>
              </w:rPr>
              <w:instrText xml:space="preserve"> PAGEREF _Toc158301206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52889591" w14:textId="0B09174D" w:rsidR="00C314C8" w:rsidRDefault="00BF7273">
          <w:pPr>
            <w:pStyle w:val="Verzeichnis2"/>
            <w:tabs>
              <w:tab w:val="right" w:leader="dot" w:pos="9062"/>
            </w:tabs>
            <w:rPr>
              <w:rFonts w:eastAsiaTheme="minorEastAsia"/>
              <w:noProof/>
              <w:kern w:val="2"/>
              <w:lang w:val="de-DE" w:eastAsia="de-DE"/>
            </w:rPr>
          </w:pPr>
          <w:hyperlink w:anchor="_Toc158301207" w:history="1">
            <w:r w:rsidR="00C314C8" w:rsidRPr="00923061">
              <w:rPr>
                <w:rStyle w:val="Hyperlink"/>
                <w:noProof/>
              </w:rPr>
              <w:t>Project Initialization</w:t>
            </w:r>
            <w:r w:rsidR="00C314C8">
              <w:rPr>
                <w:noProof/>
                <w:webHidden/>
              </w:rPr>
              <w:tab/>
            </w:r>
            <w:r w:rsidR="00C314C8">
              <w:rPr>
                <w:noProof/>
                <w:webHidden/>
              </w:rPr>
              <w:fldChar w:fldCharType="begin"/>
            </w:r>
            <w:r w:rsidR="00C314C8">
              <w:rPr>
                <w:noProof/>
                <w:webHidden/>
              </w:rPr>
              <w:instrText xml:space="preserve"> PAGEREF _Toc158301207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5CDEC59F" w14:textId="6ED12CA9" w:rsidR="00C314C8" w:rsidRDefault="00BF7273">
          <w:pPr>
            <w:pStyle w:val="Verzeichnis1"/>
            <w:tabs>
              <w:tab w:val="left" w:pos="440"/>
              <w:tab w:val="right" w:leader="dot" w:pos="9062"/>
            </w:tabs>
            <w:rPr>
              <w:rFonts w:eastAsiaTheme="minorEastAsia"/>
              <w:noProof/>
              <w:kern w:val="2"/>
              <w:lang w:val="de-DE" w:eastAsia="de-DE"/>
            </w:rPr>
          </w:pPr>
          <w:hyperlink w:anchor="_Toc158301208" w:history="1">
            <w:r w:rsidR="00C314C8" w:rsidRPr="00923061">
              <w:rPr>
                <w:rStyle w:val="Hyperlink"/>
                <w:noProof/>
              </w:rPr>
              <w:t>6.</w:t>
            </w:r>
            <w:r w:rsidR="00C314C8">
              <w:rPr>
                <w:rFonts w:eastAsiaTheme="minorEastAsia"/>
                <w:noProof/>
                <w:kern w:val="2"/>
                <w:lang w:val="de-DE" w:eastAsia="de-DE"/>
              </w:rPr>
              <w:tab/>
            </w:r>
            <w:r w:rsidR="00C314C8" w:rsidRPr="00923061">
              <w:rPr>
                <w:rStyle w:val="Hyperlink"/>
                <w:noProof/>
              </w:rPr>
              <w:t>KNOWN BUGS</w:t>
            </w:r>
            <w:r w:rsidR="00C314C8">
              <w:rPr>
                <w:noProof/>
                <w:webHidden/>
              </w:rPr>
              <w:tab/>
            </w:r>
            <w:r w:rsidR="00C314C8">
              <w:rPr>
                <w:noProof/>
                <w:webHidden/>
              </w:rPr>
              <w:fldChar w:fldCharType="begin"/>
            </w:r>
            <w:r w:rsidR="00C314C8">
              <w:rPr>
                <w:noProof/>
                <w:webHidden/>
              </w:rPr>
              <w:instrText xml:space="preserve"> PAGEREF _Toc158301208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69505ED1" w14:textId="01CD935C" w:rsidR="00C314C8" w:rsidRDefault="00BF7273">
          <w:pPr>
            <w:pStyle w:val="Verzeichnis2"/>
            <w:tabs>
              <w:tab w:val="right" w:leader="dot" w:pos="9062"/>
            </w:tabs>
            <w:rPr>
              <w:rFonts w:eastAsiaTheme="minorEastAsia"/>
              <w:noProof/>
              <w:kern w:val="2"/>
              <w:lang w:val="de-DE" w:eastAsia="de-DE"/>
            </w:rPr>
          </w:pPr>
          <w:hyperlink w:anchor="_Toc158301209" w:history="1">
            <w:r w:rsidR="00C314C8" w:rsidRPr="00923061">
              <w:rPr>
                <w:rStyle w:val="Hyperlink"/>
                <w:noProof/>
              </w:rPr>
              <w:t>On Finalization:</w:t>
            </w:r>
            <w:r w:rsidR="00C314C8">
              <w:rPr>
                <w:noProof/>
                <w:webHidden/>
              </w:rPr>
              <w:tab/>
            </w:r>
            <w:r w:rsidR="00C314C8">
              <w:rPr>
                <w:noProof/>
                <w:webHidden/>
              </w:rPr>
              <w:fldChar w:fldCharType="begin"/>
            </w:r>
            <w:r w:rsidR="00C314C8">
              <w:rPr>
                <w:noProof/>
                <w:webHidden/>
              </w:rPr>
              <w:instrText xml:space="preserve"> PAGEREF _Toc158301209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4B527402" w14:textId="2097B546" w:rsidR="00C314C8" w:rsidRDefault="00BF7273">
          <w:pPr>
            <w:pStyle w:val="Verzeichnis3"/>
            <w:tabs>
              <w:tab w:val="right" w:leader="dot" w:pos="9062"/>
            </w:tabs>
            <w:rPr>
              <w:rFonts w:eastAsiaTheme="minorEastAsia"/>
              <w:noProof/>
              <w:kern w:val="2"/>
              <w:lang w:val="de-DE" w:eastAsia="de-DE"/>
            </w:rPr>
          </w:pPr>
          <w:hyperlink w:anchor="_Toc158301210" w:history="1">
            <w:r w:rsidR="00C314C8" w:rsidRPr="00923061">
              <w:rPr>
                <w:rStyle w:val="Hyperlink"/>
                <w:noProof/>
              </w:rPr>
              <w:t>Uncommon language codes</w:t>
            </w:r>
            <w:r w:rsidR="00C314C8">
              <w:rPr>
                <w:noProof/>
                <w:webHidden/>
              </w:rPr>
              <w:tab/>
            </w:r>
            <w:r w:rsidR="00C314C8">
              <w:rPr>
                <w:noProof/>
                <w:webHidden/>
              </w:rPr>
              <w:fldChar w:fldCharType="begin"/>
            </w:r>
            <w:r w:rsidR="00C314C8">
              <w:rPr>
                <w:noProof/>
                <w:webHidden/>
              </w:rPr>
              <w:instrText xml:space="preserve"> PAGEREF _Toc158301210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353942C6" w14:textId="2FD1CD70" w:rsidR="00C314C8" w:rsidRDefault="00BF7273">
          <w:pPr>
            <w:pStyle w:val="Verzeichnis3"/>
            <w:tabs>
              <w:tab w:val="right" w:leader="dot" w:pos="9062"/>
            </w:tabs>
            <w:rPr>
              <w:rFonts w:eastAsiaTheme="minorEastAsia"/>
              <w:noProof/>
              <w:kern w:val="2"/>
              <w:lang w:val="de-DE" w:eastAsia="de-DE"/>
            </w:rPr>
          </w:pPr>
          <w:hyperlink w:anchor="_Toc158301211" w:history="1">
            <w:r w:rsidR="00C314C8" w:rsidRPr="00923061">
              <w:rPr>
                <w:rStyle w:val="Hyperlink"/>
                <w:noProof/>
              </w:rPr>
              <w:t>Unindentified file</w:t>
            </w:r>
            <w:r w:rsidR="00C314C8">
              <w:rPr>
                <w:noProof/>
                <w:webHidden/>
              </w:rPr>
              <w:tab/>
            </w:r>
            <w:r w:rsidR="00C314C8">
              <w:rPr>
                <w:noProof/>
                <w:webHidden/>
              </w:rPr>
              <w:fldChar w:fldCharType="begin"/>
            </w:r>
            <w:r w:rsidR="00C314C8">
              <w:rPr>
                <w:noProof/>
                <w:webHidden/>
              </w:rPr>
              <w:instrText xml:space="preserve"> PAGEREF _Toc158301211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0C37BCB" w14:textId="73FE45BA" w:rsidR="00C314C8" w:rsidRDefault="00BF7273">
          <w:pPr>
            <w:pStyle w:val="Verzeichnis2"/>
            <w:tabs>
              <w:tab w:val="right" w:leader="dot" w:pos="9062"/>
            </w:tabs>
            <w:rPr>
              <w:rFonts w:eastAsiaTheme="minorEastAsia"/>
              <w:noProof/>
              <w:kern w:val="2"/>
              <w:lang w:val="de-DE" w:eastAsia="de-DE"/>
            </w:rPr>
          </w:pPr>
          <w:hyperlink w:anchor="_Toc158301212" w:history="1">
            <w:r w:rsidR="00C314C8" w:rsidRPr="00923061">
              <w:rPr>
                <w:rStyle w:val="Hyperlink"/>
                <w:noProof/>
              </w:rPr>
              <w:t>Lack of testing</w:t>
            </w:r>
            <w:r w:rsidR="00C314C8">
              <w:rPr>
                <w:noProof/>
                <w:webHidden/>
              </w:rPr>
              <w:tab/>
            </w:r>
            <w:r w:rsidR="00C314C8">
              <w:rPr>
                <w:noProof/>
                <w:webHidden/>
              </w:rPr>
              <w:fldChar w:fldCharType="begin"/>
            </w:r>
            <w:r w:rsidR="00C314C8">
              <w:rPr>
                <w:noProof/>
                <w:webHidden/>
              </w:rPr>
              <w:instrText xml:space="preserve"> PAGEREF _Toc158301212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16712118" w14:textId="67BEBD88" w:rsidR="00C314C8" w:rsidRDefault="00BF7273">
          <w:pPr>
            <w:pStyle w:val="Verzeichnis2"/>
            <w:tabs>
              <w:tab w:val="right" w:leader="dot" w:pos="9062"/>
            </w:tabs>
            <w:rPr>
              <w:rFonts w:eastAsiaTheme="minorEastAsia"/>
              <w:noProof/>
              <w:kern w:val="2"/>
              <w:lang w:val="de-DE" w:eastAsia="de-DE"/>
            </w:rPr>
          </w:pPr>
          <w:hyperlink w:anchor="_Toc158301213" w:history="1">
            <w:r w:rsidR="00C314C8" w:rsidRPr="00923061">
              <w:rPr>
                <w:rStyle w:val="Hyperlink"/>
                <w:noProof/>
              </w:rPr>
              <w:t>Autodeleting exe</w:t>
            </w:r>
            <w:r w:rsidR="00C314C8">
              <w:rPr>
                <w:noProof/>
                <w:webHidden/>
              </w:rPr>
              <w:tab/>
            </w:r>
            <w:r w:rsidR="00C314C8">
              <w:rPr>
                <w:noProof/>
                <w:webHidden/>
              </w:rPr>
              <w:fldChar w:fldCharType="begin"/>
            </w:r>
            <w:r w:rsidR="00C314C8">
              <w:rPr>
                <w:noProof/>
                <w:webHidden/>
              </w:rPr>
              <w:instrText xml:space="preserve"> PAGEREF _Toc158301213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0D0F636C" w14:textId="53E35465" w:rsidR="00C314C8" w:rsidRDefault="00BF7273">
          <w:pPr>
            <w:pStyle w:val="Verzeichnis2"/>
            <w:tabs>
              <w:tab w:val="right" w:leader="dot" w:pos="9062"/>
            </w:tabs>
            <w:rPr>
              <w:rFonts w:eastAsiaTheme="minorEastAsia"/>
              <w:noProof/>
              <w:kern w:val="2"/>
              <w:lang w:val="de-DE" w:eastAsia="de-DE"/>
            </w:rPr>
          </w:pPr>
          <w:hyperlink w:anchor="_Toc158301214" w:history="1">
            <w:r w:rsidR="00C314C8" w:rsidRPr="00923061">
              <w:rPr>
                <w:rStyle w:val="Hyperlink"/>
                <w:noProof/>
              </w:rPr>
              <w:t>False positive</w:t>
            </w:r>
            <w:r w:rsidR="00C314C8">
              <w:rPr>
                <w:noProof/>
                <w:webHidden/>
              </w:rPr>
              <w:tab/>
            </w:r>
            <w:r w:rsidR="00C314C8">
              <w:rPr>
                <w:noProof/>
                <w:webHidden/>
              </w:rPr>
              <w:fldChar w:fldCharType="begin"/>
            </w:r>
            <w:r w:rsidR="00C314C8">
              <w:rPr>
                <w:noProof/>
                <w:webHidden/>
              </w:rPr>
              <w:instrText xml:space="preserve"> PAGEREF _Toc158301214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715E65E" w14:textId="2265E793"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8301195"/>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208C76D7" w14:textId="1C792A2B" w:rsidR="00163386" w:rsidRDefault="00A04251" w:rsidP="00163386">
      <w:r>
        <w:t>For example: You have a lot of original files given by the client, you moved them into “01_orig”, but now need to rename each to add project code and “_orig”: It can do that for all of them at once.</w:t>
      </w:r>
    </w:p>
    <w:p w14:paraId="47B7CC21" w14:textId="77777777" w:rsidR="00163386" w:rsidRDefault="00163386" w:rsidP="00163386">
      <w:r>
        <w:t>It does not do much more than renaming and moving files according to their context. There is no risk of doing any damage worse than renaming something incorrectly and moving it in the wrong place in the project folder.</w:t>
      </w:r>
    </w:p>
    <w:p w14:paraId="711EE667" w14:textId="77777777" w:rsidR="00163386" w:rsidRDefault="00163386" w:rsidP="00163386">
      <w:r>
        <w:t>“Strg + Z”/Undo button can reverse whatever it did.</w:t>
      </w:r>
    </w:p>
    <w:p w14:paraId="4979E425" w14:textId="77777777" w:rsidR="00163386" w:rsidRDefault="00163386" w:rsidP="00163386"/>
    <w:p w14:paraId="75FA4EC2" w14:textId="6245F949" w:rsidR="00163386" w:rsidRDefault="00163386" w:rsidP="00163386">
      <w:r>
        <w:t>Advanced answer</w:t>
      </w:r>
      <w:r w:rsidR="001F5929">
        <w:t xml:space="preserve"> : </w:t>
      </w:r>
      <w:r>
        <w:t>On a more technical level, it is a Powershell script, successively testing a file given as argument, and acting on it depending on IF testing. It sits as right-click option thanks to adding a powershell exec line to registry.</w:t>
      </w:r>
    </w:p>
    <w:p w14:paraId="3EB9D85E" w14:textId="77777777" w:rsidR="00163386" w:rsidRDefault="00163386"/>
    <w:p w14:paraId="376D7314" w14:textId="265DAF47" w:rsidR="00C15B61" w:rsidRDefault="00A04251">
      <w:pPr>
        <w:pStyle w:val="berschrift1"/>
      </w:pPr>
      <w:bookmarkStart w:id="2" w:name="_Toc158301197"/>
      <w:r>
        <w:t>HOW TO INSTALL TAG</w:t>
      </w:r>
      <w:bookmarkEnd w:id="2"/>
    </w:p>
    <w:p w14:paraId="2ADE21BC" w14:textId="5D2E9F12" w:rsidR="002E0084" w:rsidRDefault="002E0084" w:rsidP="00163386">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2E0084" w14:paraId="598131AB" w14:textId="77777777" w:rsidTr="001F5929">
        <w:tc>
          <w:tcPr>
            <w:tcW w:w="3794" w:type="dxa"/>
          </w:tcPr>
          <w:p w14:paraId="4B77A6CB" w14:textId="4D8DB9E6" w:rsidR="002E0084" w:rsidRDefault="002E0084" w:rsidP="00163386">
            <w:pPr>
              <w:jc w:val="center"/>
            </w:pPr>
            <w:r>
              <w:rPr>
                <w:noProof/>
              </w:rPr>
              <w:drawing>
                <wp:inline distT="0" distB="0" distL="0" distR="0" wp14:anchorId="512185CB" wp14:editId="187A46CF">
                  <wp:extent cx="1844703" cy="1116352"/>
                  <wp:effectExtent l="0" t="0" r="0" b="0"/>
                  <wp:docPr id="2177575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57572" name="Grafik 217757572"/>
                          <pic:cNvPicPr/>
                        </pic:nvPicPr>
                        <pic:blipFill>
                          <a:blip r:embed="rId9">
                            <a:extLst>
                              <a:ext uri="{28A0092B-C50C-407E-A947-70E740481C1C}">
                                <a14:useLocalDpi xmlns:a14="http://schemas.microsoft.com/office/drawing/2010/main" val="0"/>
                              </a:ext>
                            </a:extLst>
                          </a:blip>
                          <a:stretch>
                            <a:fillRect/>
                          </a:stretch>
                        </pic:blipFill>
                        <pic:spPr>
                          <a:xfrm>
                            <a:off x="0" y="0"/>
                            <a:ext cx="1882969" cy="1139509"/>
                          </a:xfrm>
                          <a:prstGeom prst="rect">
                            <a:avLst/>
                          </a:prstGeom>
                        </pic:spPr>
                      </pic:pic>
                    </a:graphicData>
                  </a:graphic>
                </wp:inline>
              </w:drawing>
            </w:r>
          </w:p>
        </w:tc>
        <w:tc>
          <w:tcPr>
            <w:tcW w:w="5494" w:type="dxa"/>
          </w:tcPr>
          <w:p w14:paraId="4B8E21EA" w14:textId="77777777" w:rsidR="00163386" w:rsidRDefault="00163386"/>
          <w:p w14:paraId="7EF6E06F" w14:textId="2FF7ABFF" w:rsidR="00163386" w:rsidRDefault="00163386">
            <w:r>
              <w:t xml:space="preserve">Go to </w:t>
            </w:r>
            <w:r w:rsidRPr="001F5929">
              <w:rPr>
                <w:i/>
                <w:iCs/>
                <w:color w:val="5B9BD5" w:themeColor="accent5"/>
              </w:rPr>
              <w:t>M:\4_BE\06_General information\Stella\Skrivanek-Tag\releases</w:t>
            </w:r>
          </w:p>
          <w:p w14:paraId="4846A6FE" w14:textId="1958DDA8" w:rsidR="00163386" w:rsidRDefault="00163386">
            <w:r>
              <w:t>There is a file called “install_tag.reg”, double-click on it.</w:t>
            </w:r>
          </w:p>
        </w:tc>
      </w:tr>
      <w:tr w:rsidR="002E0084" w14:paraId="09CE0ABB" w14:textId="77777777" w:rsidTr="001F5929">
        <w:tc>
          <w:tcPr>
            <w:tcW w:w="9288" w:type="dxa"/>
            <w:gridSpan w:val="2"/>
          </w:tcPr>
          <w:p w14:paraId="3E78C90D" w14:textId="0B20A9B0" w:rsidR="002E0084" w:rsidRDefault="002E0084" w:rsidP="002E0084">
            <w:pPr>
              <w:jc w:val="center"/>
            </w:pPr>
          </w:p>
          <w:p w14:paraId="51309C8E" w14:textId="25D96416" w:rsidR="002E0084" w:rsidRDefault="00163386" w:rsidP="002E0084">
            <w:pPr>
              <w:jc w:val="center"/>
            </w:pPr>
            <w:r>
              <w:rPr>
                <w:noProof/>
              </w:rPr>
              <w:drawing>
                <wp:inline distT="0" distB="0" distL="0" distR="0" wp14:anchorId="1FE17497" wp14:editId="27427B1B">
                  <wp:extent cx="4333461" cy="1498850"/>
                  <wp:effectExtent l="0" t="0" r="0" b="0"/>
                  <wp:docPr id="90734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95" name="Grafik 9073495"/>
                          <pic:cNvPicPr/>
                        </pic:nvPicPr>
                        <pic:blipFill>
                          <a:blip r:embed="rId10">
                            <a:extLst>
                              <a:ext uri="{28A0092B-C50C-407E-A947-70E740481C1C}">
                                <a14:useLocalDpi xmlns:a14="http://schemas.microsoft.com/office/drawing/2010/main" val="0"/>
                              </a:ext>
                            </a:extLst>
                          </a:blip>
                          <a:stretch>
                            <a:fillRect/>
                          </a:stretch>
                        </pic:blipFill>
                        <pic:spPr>
                          <a:xfrm>
                            <a:off x="0" y="0"/>
                            <a:ext cx="4350597" cy="1504777"/>
                          </a:xfrm>
                          <a:prstGeom prst="rect">
                            <a:avLst/>
                          </a:prstGeom>
                        </pic:spPr>
                      </pic:pic>
                    </a:graphicData>
                  </a:graphic>
                </wp:inline>
              </w:drawing>
            </w:r>
          </w:p>
          <w:p w14:paraId="2FAADEC8" w14:textId="170CC440" w:rsidR="002E0084" w:rsidRDefault="002E0084" w:rsidP="001F5929">
            <w:r>
              <w:t>This appears.</w:t>
            </w:r>
            <w:r w:rsidR="00BB620E">
              <w:t xml:space="preserve"> The functionality needs to be added to Window’s registry (name, path to exe, icon) to appear in right-click menu. Usually editing the registry is dangerous – But here it is fine.</w:t>
            </w:r>
            <w:r w:rsidR="001F5929">
              <w:t xml:space="preserve"> It does not require admin access and does not touch anything sensitive.</w:t>
            </w:r>
          </w:p>
          <w:p w14:paraId="65B2720B" w14:textId="69358B00" w:rsidR="002E0084" w:rsidRDefault="002E0084" w:rsidP="001F5929">
            <w:r>
              <w:t>Click “Yes”</w:t>
            </w:r>
            <w:r w:rsidR="00BB620E">
              <w:t xml:space="preserve"> to add the functionality. It will work as long as the exe file stays in place</w:t>
            </w:r>
            <w:r>
              <w:t>.</w:t>
            </w:r>
          </w:p>
        </w:tc>
      </w:tr>
    </w:tbl>
    <w:p w14:paraId="76FF7175" w14:textId="77777777" w:rsidR="002E0084" w:rsidRDefault="002E0084"/>
    <w:p w14:paraId="4DB77D2D" w14:textId="77777777" w:rsidR="002E0084" w:rsidRDefault="002E0084"/>
    <w:p w14:paraId="1CAB971E" w14:textId="77777777" w:rsidR="002E0084" w:rsidRDefault="002E0084"/>
    <w:p w14:paraId="579C11D0" w14:textId="52D14BD8" w:rsidR="002E0084" w:rsidRDefault="002E0084" w:rsidP="00163386">
      <w:pPr>
        <w:pStyle w:val="berschrift2"/>
      </w:pPr>
      <w:r>
        <w:t>As an “Open With” Functionality</w:t>
      </w:r>
    </w:p>
    <w:p w14:paraId="152D078E" w14:textId="77777777" w:rsidR="001F5929" w:rsidRDefault="00163386" w:rsidP="001F5929">
      <w:pPr>
        <w:rPr>
          <w:rFonts w:eastAsia="Calibri" w:cs="Arial"/>
        </w:rPr>
      </w:pPr>
      <w:r>
        <w:rPr>
          <w:rFonts w:eastAsia="Calibri" w:cs="Arial"/>
        </w:rPr>
        <w:t>Right-click on a document (or several), a menu appears.</w:t>
      </w:r>
    </w:p>
    <w:p w14:paraId="23CF4C0C" w14:textId="774E62B1" w:rsidR="001F5929" w:rsidRDefault="00163386" w:rsidP="001F5929">
      <w:pPr>
        <w:rPr>
          <w:rFonts w:eastAsia="Calibri" w:cs="Arial"/>
        </w:rPr>
      </w:pPr>
      <w:r>
        <w:rPr>
          <w:rFonts w:eastAsia="Calibri" w:cs="Arial"/>
        </w:rPr>
        <w:t>Go to “Open with”</w:t>
      </w:r>
      <w:r w:rsidR="001F5929">
        <w:rPr>
          <w:rFonts w:eastAsia="Calibri" w:cs="Arial"/>
        </w:rPr>
        <w:t>.</w:t>
      </w:r>
    </w:p>
    <w:p w14:paraId="25E87C8E" w14:textId="22B20DFC" w:rsidR="001F5929" w:rsidRPr="001F5929" w:rsidRDefault="001F5929" w:rsidP="001F5929">
      <w:pPr>
        <w:spacing w:after="0" w:line="240" w:lineRule="auto"/>
        <w:rPr>
          <w:rFonts w:eastAsia="Calibri" w:cs="Arial"/>
        </w:rPr>
      </w:pPr>
      <w:r>
        <w:rPr>
          <w:rFonts w:eastAsia="Calibri" w:cs="Arial"/>
        </w:rPr>
        <w:t>T</w:t>
      </w:r>
      <w:r>
        <w:rPr>
          <w:rFonts w:ascii="Calibri" w:eastAsia="Calibri" w:hAnsi="Calibri" w:cs="Arial"/>
        </w:rPr>
        <w:t>he first time it will not appear there because Windows do not know you want to use it. You will need to click on “Choose other app”.</w:t>
      </w:r>
    </w:p>
    <w:p w14:paraId="3CFB26D4" w14:textId="62FF26E8" w:rsidR="00163386" w:rsidRPr="002D682A" w:rsidRDefault="00163386" w:rsidP="00163386">
      <w:pPr>
        <w:rPr>
          <w:rFonts w:eastAsia="Calibri" w:cs="Arial"/>
        </w:rPr>
      </w:pPr>
    </w:p>
    <w:p w14:paraId="0A0D6644" w14:textId="77777777" w:rsidR="00163386" w:rsidRPr="000238B1" w:rsidRDefault="00163386" w:rsidP="00163386">
      <w:pPr>
        <w:jc w:val="center"/>
        <w:rPr>
          <w:rFonts w:ascii="Calibri" w:eastAsia="Calibri" w:hAnsi="Calibri" w:cs="Arial"/>
        </w:rPr>
      </w:pPr>
      <w:r>
        <w:rPr>
          <w:rFonts w:eastAsia="Calibri" w:cs="Arial"/>
          <w:noProof/>
        </w:rPr>
        <w:drawing>
          <wp:inline distT="0" distB="0" distL="0" distR="0" wp14:anchorId="350025DE" wp14:editId="61B98EBD">
            <wp:extent cx="4313740" cy="2584173"/>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59508" cy="2611591"/>
                    </a:xfrm>
                    <a:prstGeom prst="rect">
                      <a:avLst/>
                    </a:prstGeom>
                  </pic:spPr>
                </pic:pic>
              </a:graphicData>
            </a:graphic>
          </wp:inline>
        </w:drawing>
      </w:r>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163386" w14:paraId="60710A8F" w14:textId="77777777" w:rsidTr="00977EE3">
        <w:trPr>
          <w:trHeight w:val="2944"/>
        </w:trPr>
        <w:tc>
          <w:tcPr>
            <w:tcW w:w="4376" w:type="dxa"/>
          </w:tcPr>
          <w:p w14:paraId="3F18EA9D" w14:textId="77777777" w:rsidR="00163386" w:rsidRDefault="00163386" w:rsidP="00977EE3">
            <w:pPr>
              <w:spacing w:after="0" w:line="240" w:lineRule="auto"/>
              <w:rPr>
                <w:rFonts w:ascii="Calibri" w:eastAsia="Calibri" w:hAnsi="Calibri" w:cs="Arial"/>
              </w:rPr>
            </w:pPr>
            <w:r>
              <w:rPr>
                <w:rFonts w:eastAsia="Calibri" w:cs="Arial"/>
                <w:noProof/>
              </w:rPr>
              <w:drawing>
                <wp:inline distT="0" distB="0" distL="0" distR="0" wp14:anchorId="26A5C161" wp14:editId="3FF85C1D">
                  <wp:extent cx="2162755" cy="3014888"/>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4653" cy="3031474"/>
                          </a:xfrm>
                          <a:prstGeom prst="rect">
                            <a:avLst/>
                          </a:prstGeom>
                        </pic:spPr>
                      </pic:pic>
                    </a:graphicData>
                  </a:graphic>
                </wp:inline>
              </w:drawing>
            </w:r>
          </w:p>
          <w:p w14:paraId="39ED4D72" w14:textId="77777777" w:rsidR="00163386" w:rsidRDefault="00163386" w:rsidP="00977EE3">
            <w:pPr>
              <w:spacing w:after="0" w:line="240" w:lineRule="auto"/>
              <w:jc w:val="center"/>
              <w:rPr>
                <w:rFonts w:ascii="Calibri" w:eastAsia="Calibri" w:hAnsi="Calibri" w:cs="Arial"/>
              </w:rPr>
            </w:pPr>
          </w:p>
        </w:tc>
        <w:tc>
          <w:tcPr>
            <w:tcW w:w="4686" w:type="dxa"/>
          </w:tcPr>
          <w:p w14:paraId="5FC0E208" w14:textId="77777777" w:rsidR="00163386" w:rsidRDefault="00163386" w:rsidP="00977EE3">
            <w:pPr>
              <w:spacing w:after="0" w:line="240" w:lineRule="auto"/>
              <w:rPr>
                <w:rFonts w:ascii="Calibri" w:eastAsia="Calibri" w:hAnsi="Calibri" w:cs="Arial"/>
              </w:rPr>
            </w:pPr>
          </w:p>
          <w:p w14:paraId="3C6D8FFC" w14:textId="77777777" w:rsidR="00163386" w:rsidRDefault="00163386" w:rsidP="00977EE3">
            <w:pPr>
              <w:spacing w:after="0" w:line="240" w:lineRule="auto"/>
              <w:rPr>
                <w:rFonts w:ascii="Calibri" w:eastAsia="Calibri" w:hAnsi="Calibri" w:cs="Arial"/>
              </w:rPr>
            </w:pPr>
          </w:p>
          <w:p w14:paraId="52398C0A" w14:textId="77777777" w:rsidR="00163386" w:rsidRDefault="00163386" w:rsidP="00977EE3">
            <w:pPr>
              <w:spacing w:after="0" w:line="240" w:lineRule="auto"/>
              <w:rPr>
                <w:rFonts w:ascii="Calibri" w:eastAsia="Calibri" w:hAnsi="Calibri" w:cs="Arial"/>
              </w:rPr>
            </w:pPr>
            <w:r>
              <w:rPr>
                <w:rFonts w:ascii="Calibri" w:eastAsia="Calibri" w:hAnsi="Calibri" w:cs="Arial"/>
              </w:rPr>
              <w:t>This window appears.</w:t>
            </w:r>
          </w:p>
          <w:p w14:paraId="04BE3F24" w14:textId="77777777" w:rsidR="00163386" w:rsidRDefault="00163386" w:rsidP="00977EE3">
            <w:pPr>
              <w:spacing w:after="0" w:line="240" w:lineRule="auto"/>
              <w:rPr>
                <w:rFonts w:ascii="Calibri" w:eastAsia="Calibri" w:hAnsi="Calibri" w:cs="Arial"/>
              </w:rPr>
            </w:pPr>
          </w:p>
          <w:p w14:paraId="118903F3" w14:textId="77777777" w:rsidR="00163386" w:rsidRDefault="00163386" w:rsidP="00977EE3">
            <w:pPr>
              <w:spacing w:after="0" w:line="240" w:lineRule="auto"/>
              <w:rPr>
                <w:rFonts w:ascii="Calibri" w:eastAsia="Calibri" w:hAnsi="Calibri" w:cs="Arial"/>
              </w:rPr>
            </w:pPr>
            <w:r>
              <w:rPr>
                <w:rFonts w:ascii="Calibri" w:eastAsia="Calibri" w:hAnsi="Calibri" w:cs="Arial"/>
              </w:rPr>
              <w:t>“Choose an app from your PC”</w:t>
            </w:r>
          </w:p>
          <w:p w14:paraId="506939C6" w14:textId="77777777" w:rsidR="00163386" w:rsidRDefault="00163386" w:rsidP="00977EE3">
            <w:pPr>
              <w:spacing w:after="0" w:line="240" w:lineRule="auto"/>
              <w:rPr>
                <w:rFonts w:ascii="Calibri" w:eastAsia="Calibri" w:hAnsi="Calibri" w:cs="Arial"/>
              </w:rPr>
            </w:pPr>
            <w:r>
              <w:rPr>
                <w:rFonts w:ascii="Calibri" w:eastAsia="Calibri" w:hAnsi="Calibri" w:cs="Arial"/>
              </w:rPr>
              <w:t>Navigate to the program and choose it.</w:t>
            </w:r>
          </w:p>
          <w:p w14:paraId="6FDA391E" w14:textId="77777777" w:rsidR="00163386" w:rsidRDefault="00163386" w:rsidP="00977EE3">
            <w:pPr>
              <w:spacing w:after="0" w:line="240" w:lineRule="auto"/>
              <w:rPr>
                <w:rFonts w:ascii="Calibri" w:eastAsia="Calibri" w:hAnsi="Calibri" w:cs="Arial"/>
              </w:rPr>
            </w:pPr>
          </w:p>
          <w:p w14:paraId="21CE2C16" w14:textId="77777777" w:rsidR="00163386" w:rsidRDefault="00163386" w:rsidP="00977EE3">
            <w:pPr>
              <w:spacing w:after="0" w:line="240" w:lineRule="auto"/>
              <w:rPr>
                <w:rFonts w:ascii="Calibri" w:eastAsia="Calibri" w:hAnsi="Calibri" w:cs="Arial"/>
              </w:rPr>
            </w:pPr>
            <w:r>
              <w:rPr>
                <w:rFonts w:ascii="Calibri" w:eastAsia="Calibri" w:hAnsi="Calibri" w:cs="Arial"/>
              </w:rPr>
              <w:t>Click on “Only once”. Unless you want to use Tag on every package by double-clicking.</w:t>
            </w:r>
          </w:p>
          <w:p w14:paraId="7D7E08F4" w14:textId="77777777" w:rsidR="00163386" w:rsidRDefault="00163386" w:rsidP="00977EE3">
            <w:pPr>
              <w:spacing w:after="0" w:line="240" w:lineRule="auto"/>
              <w:rPr>
                <w:rFonts w:ascii="Calibri" w:eastAsia="Calibri" w:hAnsi="Calibri" w:cs="Arial"/>
              </w:rPr>
            </w:pPr>
          </w:p>
          <w:p w14:paraId="672A64FC" w14:textId="77777777" w:rsidR="00163386" w:rsidRDefault="00163386" w:rsidP="00977EE3">
            <w:pPr>
              <w:spacing w:after="0" w:line="240" w:lineRule="auto"/>
              <w:rPr>
                <w:rFonts w:ascii="Calibri" w:eastAsia="Calibri" w:hAnsi="Calibri" w:cs="Arial"/>
              </w:rPr>
            </w:pPr>
            <w:r>
              <w:rPr>
                <w:rFonts w:ascii="Calibri" w:eastAsia="Calibri" w:hAnsi="Calibri" w:cs="Arial"/>
              </w:rPr>
              <w:t>From this step onward on it should always appear in “Open with”.</w:t>
            </w:r>
          </w:p>
        </w:tc>
      </w:tr>
    </w:tbl>
    <w:p w14:paraId="6BAF092E" w14:textId="77777777" w:rsidR="00163386" w:rsidRDefault="00163386" w:rsidP="00163386"/>
    <w:p w14:paraId="55AAC6FF" w14:textId="77777777" w:rsidR="002E0084" w:rsidRDefault="002E0084"/>
    <w:p w14:paraId="262393E5" w14:textId="77777777" w:rsidR="002E0084" w:rsidRDefault="002E0084"/>
    <w:p w14:paraId="5A565920" w14:textId="77777777" w:rsidR="002E0084" w:rsidRDefault="002E0084"/>
    <w:p w14:paraId="256C430C" w14:textId="77777777" w:rsidR="002E0084" w:rsidRDefault="002E0084"/>
    <w:p w14:paraId="678E0A31" w14:textId="77777777" w:rsidR="002E0084" w:rsidRDefault="002E0084"/>
    <w:p w14:paraId="05F805A3" w14:textId="77777777" w:rsidR="00163386" w:rsidRDefault="00163386" w:rsidP="00163386"/>
    <w:p w14:paraId="16FCF2D1" w14:textId="77777777" w:rsidR="00163386" w:rsidRPr="002D682A" w:rsidRDefault="00163386" w:rsidP="00163386">
      <w:pPr>
        <w:pStyle w:val="berschrift1"/>
      </w:pPr>
      <w:bookmarkStart w:id="3" w:name="_Toc158301196"/>
      <w:r>
        <w:t>HOW TO USE TAG</w:t>
      </w:r>
      <w:bookmarkEnd w:id="3"/>
    </w:p>
    <w:p w14:paraId="3E29973D" w14:textId="77777777" w:rsidR="00C651B8" w:rsidRDefault="00C651B8" w:rsidP="00C651B8">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1AED2D6E" w14:textId="77777777" w:rsidTr="00977EE3">
        <w:tc>
          <w:tcPr>
            <w:tcW w:w="3794" w:type="dxa"/>
          </w:tcPr>
          <w:p w14:paraId="5C9BC36B" w14:textId="76B5E9EB" w:rsidR="00C651B8" w:rsidRDefault="00C651B8" w:rsidP="00C651B8">
            <w:r>
              <w:t>sgdfg</w:t>
            </w:r>
          </w:p>
        </w:tc>
        <w:tc>
          <w:tcPr>
            <w:tcW w:w="5494" w:type="dxa"/>
          </w:tcPr>
          <w:p w14:paraId="0BE63E35" w14:textId="45830382" w:rsidR="00C651B8" w:rsidRDefault="00C651B8" w:rsidP="00977EE3"/>
        </w:tc>
      </w:tr>
      <w:tr w:rsidR="00C651B8" w14:paraId="2AC940C2" w14:textId="77777777" w:rsidTr="00977EE3">
        <w:tc>
          <w:tcPr>
            <w:tcW w:w="9288" w:type="dxa"/>
            <w:gridSpan w:val="2"/>
          </w:tcPr>
          <w:p w14:paraId="33A3B7A7" w14:textId="4CCB567C" w:rsidR="00C651B8" w:rsidRDefault="00C651B8" w:rsidP="00977EE3"/>
        </w:tc>
      </w:tr>
    </w:tbl>
    <w:p w14:paraId="5F0187DA" w14:textId="77777777" w:rsidR="00C651B8" w:rsidRDefault="00C651B8" w:rsidP="00C651B8">
      <w:pPr>
        <w:pStyle w:val="berschrift2"/>
      </w:pPr>
      <w:r>
        <w:t>As an “Open With”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2F03EAD6" w14:textId="77777777" w:rsidTr="00977EE3">
        <w:tc>
          <w:tcPr>
            <w:tcW w:w="3794" w:type="dxa"/>
          </w:tcPr>
          <w:p w14:paraId="5F53D429" w14:textId="77777777" w:rsidR="00C651B8" w:rsidRDefault="00C651B8" w:rsidP="00977EE3">
            <w:r>
              <w:t>sgdfg</w:t>
            </w:r>
          </w:p>
        </w:tc>
        <w:tc>
          <w:tcPr>
            <w:tcW w:w="5494" w:type="dxa"/>
          </w:tcPr>
          <w:p w14:paraId="2DFF1CE3" w14:textId="77777777" w:rsidR="00C651B8" w:rsidRDefault="00C651B8" w:rsidP="00977EE3"/>
        </w:tc>
      </w:tr>
    </w:tbl>
    <w:p w14:paraId="7B93A9B1" w14:textId="31631DD9" w:rsidR="00556A20" w:rsidRDefault="00556A20"/>
    <w:p w14:paraId="427CE726" w14:textId="77777777" w:rsidR="00556A20" w:rsidRDefault="00556A20">
      <w:pPr>
        <w:spacing w:after="0" w:line="240" w:lineRule="auto"/>
      </w:pPr>
      <w:r>
        <w:br w:type="page"/>
      </w:r>
    </w:p>
    <w:p w14:paraId="6AE1EEB9" w14:textId="77777777" w:rsidR="00C15B61" w:rsidRDefault="00A04251">
      <w:pPr>
        <w:pStyle w:val="berschrift1"/>
      </w:pPr>
      <w:bookmarkStart w:id="4" w:name="_Toc158301198"/>
      <w:r>
        <w:lastRenderedPageBreak/>
        <w:t>WHAT IT CAN DO</w:t>
      </w:r>
      <w:bookmarkEnd w:id="4"/>
    </w:p>
    <w:p w14:paraId="7890201F" w14:textId="77777777" w:rsidR="00C15B61" w:rsidRDefault="00A04251">
      <w:r>
        <w:t>All of these actions are done and checked against.</w:t>
      </w:r>
    </w:p>
    <w:p w14:paraId="056B4CF3" w14:textId="77777777" w:rsidR="00580E24" w:rsidRDefault="00580E2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80E24" w14:paraId="34B14C3C" w14:textId="77777777" w:rsidTr="000B2EDB">
        <w:tc>
          <w:tcPr>
            <w:tcW w:w="4606" w:type="dxa"/>
          </w:tcPr>
          <w:p w14:paraId="5E6BD3A4" w14:textId="6D17B7E1" w:rsidR="00580E24" w:rsidRPr="00A04251" w:rsidRDefault="00580E24" w:rsidP="00556A20">
            <w:pPr>
              <w:jc w:val="center"/>
            </w:pPr>
            <w:r>
              <w:rPr>
                <w:noProof/>
              </w:rPr>
              <w:drawing>
                <wp:inline distT="0" distB="0" distL="0" distR="0" wp14:anchorId="03BB7F57" wp14:editId="3419BF7F">
                  <wp:extent cx="2178658" cy="2890412"/>
                  <wp:effectExtent l="0" t="0" r="0" b="0"/>
                  <wp:docPr id="13129169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16924"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2204415" cy="2924584"/>
                          </a:xfrm>
                          <a:prstGeom prst="rect">
                            <a:avLst/>
                          </a:prstGeom>
                        </pic:spPr>
                      </pic:pic>
                    </a:graphicData>
                  </a:graphic>
                </wp:inline>
              </w:drawing>
            </w:r>
          </w:p>
        </w:tc>
        <w:tc>
          <w:tcPr>
            <w:tcW w:w="4606" w:type="dxa"/>
          </w:tcPr>
          <w:p w14:paraId="41F62501" w14:textId="60DC7DAF" w:rsidR="00580E24" w:rsidRDefault="00580E24" w:rsidP="00580E24">
            <w:pPr>
              <w:pStyle w:val="berschrift2"/>
            </w:pPr>
            <w:bookmarkStart w:id="5" w:name="_Toc158301199"/>
            <w:r>
              <w:t>Trados Package in Download</w:t>
            </w:r>
            <w:bookmarkEnd w:id="5"/>
          </w:p>
          <w:p w14:paraId="54D28EF5" w14:textId="1B80072B" w:rsidR="000B2EDB" w:rsidRPr="000B2EDB" w:rsidRDefault="000B2EDB" w:rsidP="00580E24">
            <w:pPr>
              <w:rPr>
                <w:i/>
                <w:iCs/>
              </w:rPr>
            </w:pPr>
            <w:r w:rsidRPr="000B2EDB">
              <w:rPr>
                <w:i/>
                <w:iCs/>
              </w:rPr>
              <w:t>When you use it on a Trados package in Downloads folder :</w:t>
            </w:r>
          </w:p>
          <w:p w14:paraId="6BE2B33C" w14:textId="439EC42A" w:rsidR="000B2EDB" w:rsidRDefault="00580E24" w:rsidP="00580E24">
            <w:r>
              <w:t xml:space="preserve">It asks </w:t>
            </w:r>
            <w:r w:rsidR="000B2EDB">
              <w:t>which folder</w:t>
            </w:r>
            <w:r>
              <w:t xml:space="preserve"> </w:t>
            </w:r>
            <w:r w:rsidR="000B2EDB">
              <w:t xml:space="preserve">from project folder </w:t>
            </w:r>
            <w:r>
              <w:t>to move the package to.</w:t>
            </w:r>
          </w:p>
          <w:p w14:paraId="2D2DDBA8" w14:textId="59285858" w:rsidR="00580E24" w:rsidRDefault="00580E24" w:rsidP="00580E24">
            <w:r>
              <w:t>If it cannot detect language code of the project, it will ask</w:t>
            </w:r>
            <w:r w:rsidR="00556A20">
              <w:t xml:space="preserve"> which language code to add it.</w:t>
            </w:r>
          </w:p>
          <w:p w14:paraId="66E84201" w14:textId="7BD1FCEF" w:rsidR="00580E24" w:rsidRDefault="00580E24" w:rsidP="00580E24">
            <w:r>
              <w:t>Checkmark allows to immediately open the package in Trados</w:t>
            </w:r>
            <w:r w:rsidR="00556A20">
              <w:t>.</w:t>
            </w:r>
          </w:p>
          <w:p w14:paraId="69A33190" w14:textId="2DF07F56" w:rsidR="00580E24" w:rsidRDefault="00580E24" w:rsidP="00580E24">
            <w:r>
              <w:t>“Verschieben” moves the package in selected folder. If you don’t click any folder, it moves it to the project folder.</w:t>
            </w:r>
          </w:p>
        </w:tc>
      </w:tr>
      <w:tr w:rsidR="00556A20" w14:paraId="023176E6" w14:textId="77777777" w:rsidTr="00A870FF">
        <w:tc>
          <w:tcPr>
            <w:tcW w:w="9212" w:type="dxa"/>
            <w:gridSpan w:val="2"/>
          </w:tcPr>
          <w:tbl>
            <w:tblPr>
              <w:tblStyle w:val="Tabellenraster"/>
              <w:tblpPr w:leftFromText="141" w:rightFromText="141" w:horzAnchor="margin" w:tblpXSpec="center" w:tblpY="901"/>
              <w:tblOverlap w:val="never"/>
              <w:tblW w:w="0" w:type="auto"/>
              <w:tblLook w:val="04A0" w:firstRow="1" w:lastRow="0" w:firstColumn="1" w:lastColumn="0" w:noHBand="0" w:noVBand="1"/>
            </w:tblPr>
            <w:tblGrid>
              <w:gridCol w:w="5524"/>
              <w:gridCol w:w="3457"/>
            </w:tblGrid>
            <w:tr w:rsidR="00556A20" w14:paraId="76CB4073" w14:textId="77777777" w:rsidTr="00556A20">
              <w:tc>
                <w:tcPr>
                  <w:tcW w:w="5524" w:type="dxa"/>
                </w:tcPr>
                <w:p w14:paraId="0A0ED4B1" w14:textId="77777777" w:rsidR="00556A20" w:rsidRDefault="00556A20" w:rsidP="00556A20">
                  <w:pPr>
                    <w:pStyle w:val="berschrift2"/>
                  </w:pPr>
                  <w:bookmarkStart w:id="6" w:name="_Toc158301200"/>
                  <w:r>
                    <w:t>Naming conventions</w:t>
                  </w:r>
                  <w:bookmarkEnd w:id="6"/>
                </w:p>
                <w:p w14:paraId="76023DD9" w14:textId="7A8DABA0" w:rsidR="00556A20" w:rsidRDefault="00556A20" w:rsidP="00556A20">
                  <w:r>
                    <w:t>For all files it is used on, at the same time:</w:t>
                  </w:r>
                </w:p>
                <w:p w14:paraId="4F0BACD6" w14:textId="77777777" w:rsidR="00556A20" w:rsidRDefault="00556A20" w:rsidP="00556A20">
                  <w:pPr>
                    <w:pStyle w:val="Listenabsatz"/>
                    <w:numPr>
                      <w:ilvl w:val="0"/>
                      <w:numId w:val="2"/>
                    </w:numPr>
                  </w:pPr>
                  <w:r>
                    <w:t>If file is in a project directory, and has no project code: It will add the project code.</w:t>
                  </w:r>
                </w:p>
                <w:p w14:paraId="0DF26317" w14:textId="77777777" w:rsidR="00556A20" w:rsidRDefault="00556A20" w:rsidP="00556A20">
                  <w:pPr>
                    <w:pStyle w:val="Listenabsatz"/>
                    <w:numPr>
                      <w:ilvl w:val="0"/>
                      <w:numId w:val="2"/>
                    </w:numPr>
                  </w:pPr>
                  <w:r>
                    <w:t>If file is in a directory “01_orig”, and has no “_orig” in its name: Add “_orig”</w:t>
                  </w:r>
                </w:p>
                <w:p w14:paraId="3E133760" w14:textId="6ABAA885" w:rsidR="00556A20" w:rsidRDefault="00556A20" w:rsidP="00580E24">
                  <w:pPr>
                    <w:pStyle w:val="Listenabsatz"/>
                    <w:numPr>
                      <w:ilvl w:val="0"/>
                      <w:numId w:val="2"/>
                    </w:numPr>
                  </w:pPr>
                  <w:r w:rsidRPr="00A04251">
                    <w:t>If file is in a directory with “_Final” in its name, and has no “_Final” in its name: Add “_Final”</w:t>
                  </w:r>
                </w:p>
              </w:tc>
              <w:tc>
                <w:tcPr>
                  <w:tcW w:w="3457" w:type="dxa"/>
                </w:tcPr>
                <w:p w14:paraId="02404608" w14:textId="77777777" w:rsidR="00556A20" w:rsidRDefault="00556A20" w:rsidP="00580E24">
                  <w:pPr>
                    <w:pStyle w:val="berschrift2"/>
                  </w:pPr>
                </w:p>
              </w:tc>
            </w:tr>
          </w:tbl>
          <w:p w14:paraId="1335635C" w14:textId="77777777" w:rsidR="00556A20" w:rsidRDefault="00556A20" w:rsidP="00580E24">
            <w:pPr>
              <w:pStyle w:val="berschrift2"/>
            </w:pPr>
          </w:p>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7" w:name="_Toc158301201"/>
            <w:r>
              <w:t>Automatic finalization</w:t>
            </w:r>
            <w:bookmarkEnd w:id="7"/>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8" w:name="_Toc158301202"/>
      <w:r>
        <w:t>WHAT I AM WORKING ON</w:t>
      </w:r>
      <w:bookmarkEnd w:id="8"/>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9" w:name="_Toc158301203"/>
      <w:r>
        <w:t>Triage orphaned PO and CO</w:t>
      </w:r>
      <w:bookmarkEnd w:id="9"/>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2E311D8F" w14:textId="77777777" w:rsidR="00556A20" w:rsidRDefault="00556A20">
      <w:pPr>
        <w:ind w:left="360"/>
      </w:pPr>
    </w:p>
    <w:p w14:paraId="023DB4E9" w14:textId="5A1BC732" w:rsidR="005E60B3" w:rsidRDefault="00A43722" w:rsidP="005E60B3">
      <w:pPr>
        <w:pStyle w:val="berschrift2"/>
      </w:pPr>
      <w:r>
        <w:t>Finalize smartly</w:t>
      </w:r>
    </w:p>
    <w:p w14:paraId="145200ED" w14:textId="08EB6DEC" w:rsidR="005E60B3" w:rsidRDefault="005E60B3" w:rsidP="005E60B3">
      <w:r>
        <w:t>If file is in Final, does not have Final</w:t>
      </w:r>
    </w:p>
    <w:p w14:paraId="29B8326E" w14:textId="5F1320A8" w:rsidR="005E60B3" w:rsidRDefault="005E60B3" w:rsidP="005E60B3">
      <w:pPr>
        <w:pStyle w:val="Listenabsatz"/>
        <w:numPr>
          <w:ilvl w:val="0"/>
          <w:numId w:val="4"/>
        </w:numPr>
      </w:pPr>
      <w:r>
        <w:t>Offer a list of language codes from project</w:t>
      </w:r>
    </w:p>
    <w:p w14:paraId="410DD01E" w14:textId="4FF519CB" w:rsidR="005E60B3" w:rsidRDefault="005E60B3" w:rsidP="005E60B3">
      <w:pPr>
        <w:pStyle w:val="Listenabsatz"/>
        <w:numPr>
          <w:ilvl w:val="0"/>
          <w:numId w:val="4"/>
        </w:numPr>
      </w:pPr>
      <w:r>
        <w:t>Rename it with the selected language code</w:t>
      </w:r>
    </w:p>
    <w:p w14:paraId="28FA3302" w14:textId="596F9BC8" w:rsidR="005E60B3" w:rsidRDefault="005E60B3" w:rsidP="005E60B3">
      <w:pPr>
        <w:pStyle w:val="Listenabsatz"/>
        <w:numPr>
          <w:ilvl w:val="0"/>
          <w:numId w:val="4"/>
        </w:numPr>
      </w:pPr>
      <w:r>
        <w:t>Rename with “_Final”</w:t>
      </w:r>
    </w:p>
    <w:p w14:paraId="4676EA20" w14:textId="77777777" w:rsidR="005E60B3" w:rsidRDefault="005E60B3" w:rsidP="005E60B3"/>
    <w:p w14:paraId="15DECEC5" w14:textId="77777777" w:rsidR="00C15B61" w:rsidRDefault="00A04251">
      <w:pPr>
        <w:pStyle w:val="berschrift2"/>
      </w:pPr>
      <w:bookmarkStart w:id="10" w:name="_Toc158301205"/>
      <w:r>
        <w:t>Revised Final</w:t>
      </w:r>
      <w:bookmarkEnd w:id="10"/>
    </w:p>
    <w:p w14:paraId="1FAF1ACF" w14:textId="77777777" w:rsidR="00C15B61" w:rsidRDefault="00A04251">
      <w:r>
        <w:t>If file is in Final, and already has the Final tag</w:t>
      </w:r>
    </w:p>
    <w:p w14:paraId="05C66C59" w14:textId="1F86B672" w:rsidR="00C15B61" w:rsidRDefault="00A04251" w:rsidP="005E60B3">
      <w:pPr>
        <w:pStyle w:val="Listenabsatz"/>
        <w:numPr>
          <w:ilvl w:val="0"/>
          <w:numId w:val="4"/>
        </w:numPr>
      </w:pPr>
      <w:r>
        <w:t>Rename with “_Revised”</w:t>
      </w:r>
    </w:p>
    <w:p w14:paraId="28374EA7" w14:textId="77777777" w:rsidR="00C15B61" w:rsidRDefault="00C15B61">
      <w:pPr>
        <w:ind w:left="360"/>
      </w:pPr>
    </w:p>
    <w:p w14:paraId="4DE30A25" w14:textId="72A57B35" w:rsidR="00556A20" w:rsidRDefault="00556A20" w:rsidP="00556A20">
      <w:pPr>
        <w:pStyle w:val="berschrift2"/>
      </w:pPr>
      <w:r>
        <w:t>Respect bilingual translation</w:t>
      </w:r>
    </w:p>
    <w:p w14:paraId="1A090376" w14:textId="6E3AF24B" w:rsidR="00556A20" w:rsidRDefault="00556A20" w:rsidP="00556A20">
      <w:r>
        <w:t>If file is a bilingual document, in Downloads</w:t>
      </w:r>
    </w:p>
    <w:p w14:paraId="66D68D6C" w14:textId="77777777" w:rsidR="00556A20" w:rsidRDefault="00556A20" w:rsidP="00556A20">
      <w:pPr>
        <w:pStyle w:val="Listenabsatz"/>
        <w:numPr>
          <w:ilvl w:val="0"/>
          <w:numId w:val="3"/>
        </w:numPr>
      </w:pPr>
      <w:r>
        <w:lastRenderedPageBreak/>
        <w:t>Rename it with the language code at the start of file name</w:t>
      </w:r>
    </w:p>
    <w:p w14:paraId="44BE26CB" w14:textId="77777777" w:rsidR="00556A20" w:rsidRDefault="00556A20">
      <w:pPr>
        <w:ind w:left="360"/>
      </w:pPr>
    </w:p>
    <w:p w14:paraId="6CD1189C" w14:textId="77777777" w:rsidR="00C15B61" w:rsidRDefault="00A04251">
      <w:pPr>
        <w:pStyle w:val="berschrift2"/>
      </w:pPr>
      <w:bookmarkStart w:id="11" w:name="_Toc158301206"/>
      <w:r>
        <w:t>Export for bilingual translation</w:t>
      </w:r>
      <w:bookmarkEnd w:id="11"/>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4CE66065" w14:textId="37E8E6D8" w:rsidR="00C15B61" w:rsidRDefault="00A04251" w:rsidP="005E60B3">
      <w:pPr>
        <w:pStyle w:val="Listenabsatz"/>
        <w:numPr>
          <w:ilvl w:val="0"/>
          <w:numId w:val="3"/>
        </w:numPr>
      </w:pPr>
      <w:r>
        <w:t>Then not do anything else.</w:t>
      </w:r>
    </w:p>
    <w:p w14:paraId="08F22315" w14:textId="77777777" w:rsidR="00C15B61" w:rsidRDefault="00C15B61">
      <w:pPr>
        <w:pStyle w:val="Listenabsatz"/>
      </w:pPr>
    </w:p>
    <w:p w14:paraId="4C389FFD" w14:textId="77777777" w:rsidR="00C15B61" w:rsidRDefault="00A04251">
      <w:pPr>
        <w:pStyle w:val="berschrift2"/>
      </w:pPr>
      <w:bookmarkStart w:id="12" w:name="_Toc158301207"/>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2B290563" w14:textId="77777777" w:rsidR="00C15B61" w:rsidRDefault="00C15B61"/>
    <w:p w14:paraId="5FC06F92" w14:textId="77777777" w:rsidR="00C15B61" w:rsidRDefault="00A04251">
      <w:pPr>
        <w:pStyle w:val="berschrift1"/>
      </w:pPr>
      <w:bookmarkStart w:id="13" w:name="_Toc158301208"/>
      <w:r>
        <w:t>KNOWN BUGS</w:t>
      </w:r>
      <w:bookmarkEnd w:id="13"/>
    </w:p>
    <w:p w14:paraId="74850E40" w14:textId="77777777" w:rsidR="00C15B61" w:rsidRDefault="00A04251">
      <w:pPr>
        <w:pStyle w:val="berschrift2"/>
      </w:pPr>
      <w:bookmarkStart w:id="14" w:name="_Toc158301209"/>
      <w:r>
        <w:t>On Finalization:</w:t>
      </w:r>
      <w:bookmarkEnd w:id="14"/>
    </w:p>
    <w:p w14:paraId="2F80A1C4" w14:textId="77777777" w:rsidR="00C15B61" w:rsidRDefault="00A04251">
      <w:pPr>
        <w:pStyle w:val="berschrift3"/>
      </w:pPr>
      <w:bookmarkStart w:id="15" w:name="_Toc158301210"/>
      <w:r>
        <w:t>Uncommon language codes</w:t>
      </w:r>
      <w:bookmarkEnd w:id="15"/>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6" w:name="_Toc158301211"/>
      <w:r>
        <w:t>Unindentified file</w:t>
      </w:r>
      <w:bookmarkEnd w:id="16"/>
    </w:p>
    <w:p w14:paraId="4C146C5A" w14:textId="77777777" w:rsidR="00C15B61" w:rsidRDefault="00A04251">
      <w:r>
        <w:t>I had once, one file to tag with “_orig” for which the script did not detect any file. I am not sure why.</w:t>
      </w:r>
    </w:p>
    <w:p w14:paraId="18C7A601" w14:textId="77777777" w:rsidR="00BD64CB" w:rsidRDefault="00BD64CB"/>
    <w:p w14:paraId="62275C70" w14:textId="77777777" w:rsidR="00BD64CB" w:rsidRDefault="00BD64CB" w:rsidP="00BD64CB">
      <w:pPr>
        <w:pStyle w:val="berschrift2"/>
      </w:pPr>
      <w:bookmarkStart w:id="17" w:name="_Toc157693254"/>
      <w:bookmarkStart w:id="18" w:name="_Toc158301212"/>
      <w:r>
        <w:t>Lack of testing</w:t>
      </w:r>
      <w:bookmarkEnd w:id="17"/>
      <w:bookmarkEnd w:id="18"/>
    </w:p>
    <w:p w14:paraId="1B121E7D" w14:textId="77777777" w:rsidR="00BD64CB" w:rsidRDefault="00BD64CB" w:rsidP="00BD64CB">
      <w:r>
        <w:t>Not sure what doesn’t work correctly yet. This one is fairly simple and does not rely too much on peoples to function.</w:t>
      </w:r>
    </w:p>
    <w:p w14:paraId="2128672C" w14:textId="77777777" w:rsidR="00BD64CB" w:rsidRDefault="00BD64CB" w:rsidP="00BD64CB"/>
    <w:p w14:paraId="260ABA95" w14:textId="77777777" w:rsidR="00BD64CB" w:rsidRDefault="00BD64CB" w:rsidP="00BD64CB">
      <w:pPr>
        <w:pStyle w:val="berschrift2"/>
      </w:pPr>
      <w:bookmarkStart w:id="19" w:name="_Toc158301213"/>
      <w:r>
        <w:t>Autodeleting exe</w:t>
      </w:r>
      <w:bookmarkEnd w:id="19"/>
    </w:p>
    <w:p w14:paraId="04A4B76E" w14:textId="77777777" w:rsidR="00BD64CB" w:rsidRDefault="00BD64CB" w:rsidP="00BD64CB">
      <w:r>
        <w:t>The antivirus doesn’t like random executables and may delete the file randomly. Cant do anything about that.</w:t>
      </w:r>
    </w:p>
    <w:p w14:paraId="3E1DAD82" w14:textId="77777777" w:rsidR="00BD64CB" w:rsidRDefault="00BD64CB" w:rsidP="00BD64CB"/>
    <w:p w14:paraId="1396370F" w14:textId="77777777" w:rsidR="00BD64CB" w:rsidRDefault="00BD64CB" w:rsidP="00BD64CB">
      <w:pPr>
        <w:pStyle w:val="berschrift2"/>
      </w:pPr>
      <w:bookmarkStart w:id="20" w:name="_Toc158301214"/>
      <w:r>
        <w:t>False positive</w:t>
      </w:r>
      <w:bookmarkEnd w:id="20"/>
    </w:p>
    <w:p w14:paraId="04CB0455" w14:textId="77777777" w:rsidR="00BD64CB" w:rsidRDefault="00BD64CB" w:rsidP="00BD64CB">
      <w:r>
        <w:t>The antivirus doesn’t like random executables and may freeze execution and display a window, asking whether to deny or allow. Just click allow. Cant do anything about that.</w:t>
      </w:r>
    </w:p>
    <w:p w14:paraId="0D571E05" w14:textId="77777777" w:rsidR="00BD64CB" w:rsidRDefault="00BD64CB"/>
    <w:sectPr w:rsidR="00BD64CB">
      <w:headerReference w:type="default" r:id="rId14"/>
      <w:footerReference w:type="default" r:id="rId15"/>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D44C1D"/>
    <w:multiLevelType w:val="hybridMultilevel"/>
    <w:tmpl w:val="79EE3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5"/>
  </w:num>
  <w:num w:numId="3" w16cid:durableId="1763910562">
    <w:abstractNumId w:val="0"/>
  </w:num>
  <w:num w:numId="4" w16cid:durableId="233052334">
    <w:abstractNumId w:val="1"/>
  </w:num>
  <w:num w:numId="5" w16cid:durableId="543520876">
    <w:abstractNumId w:val="2"/>
  </w:num>
  <w:num w:numId="6" w16cid:durableId="161987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238B1"/>
    <w:rsid w:val="000B2EDB"/>
    <w:rsid w:val="00163386"/>
    <w:rsid w:val="001F5929"/>
    <w:rsid w:val="002D682A"/>
    <w:rsid w:val="002E0084"/>
    <w:rsid w:val="004E08F9"/>
    <w:rsid w:val="00544DD1"/>
    <w:rsid w:val="00556A20"/>
    <w:rsid w:val="00580E24"/>
    <w:rsid w:val="005E60B3"/>
    <w:rsid w:val="006D4043"/>
    <w:rsid w:val="00827EFE"/>
    <w:rsid w:val="009A26B9"/>
    <w:rsid w:val="00A04251"/>
    <w:rsid w:val="00A43722"/>
    <w:rsid w:val="00A86194"/>
    <w:rsid w:val="00AB3032"/>
    <w:rsid w:val="00BB620E"/>
    <w:rsid w:val="00BD64CB"/>
    <w:rsid w:val="00BF7273"/>
    <w:rsid w:val="00C15B61"/>
    <w:rsid w:val="00C314C8"/>
    <w:rsid w:val="00C651B8"/>
    <w:rsid w:val="00E414A7"/>
    <w:rsid w:val="00E95AB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1B8"/>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4859</Characters>
  <Application>Microsoft Office Word</Application>
  <DocSecurity>0</DocSecurity>
  <Lines>204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47</cp:revision>
  <dcterms:created xsi:type="dcterms:W3CDTF">2023-12-20T09:09:00Z</dcterms:created>
  <dcterms:modified xsi:type="dcterms:W3CDTF">2024-02-21T13:54:00Z</dcterms:modified>
  <dc:language>de-DE</dc:language>
</cp:coreProperties>
</file>