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B2FBF" w14:textId="77777777" w:rsidR="00B849CD" w:rsidRPr="00552E02" w:rsidRDefault="00000000">
      <w:pPr>
        <w:spacing w:after="80"/>
        <w:jc w:val="center"/>
        <w:rPr>
          <w:lang w:val="uk-UA"/>
        </w:rPr>
      </w:pPr>
      <w:r w:rsidRPr="00552E02">
        <w:rPr>
          <w:b/>
          <w:sz w:val="26"/>
          <w:lang w:val="uk-UA"/>
        </w:rPr>
        <w:t>УГОДА ПРО НЕРОЗГОЛОШЕННЯ КОНФІДЕНЦІЙНОЇ ІНФОРМАЦІЇ</w:t>
      </w:r>
    </w:p>
    <w:p w14:paraId="768396A3" w14:textId="77777777" w:rsidR="00B849CD" w:rsidRPr="00552E02" w:rsidRDefault="00000000">
      <w:pPr>
        <w:spacing w:after="80"/>
        <w:jc w:val="center"/>
        <w:rPr>
          <w:lang w:val="uk-UA"/>
        </w:rPr>
      </w:pPr>
      <w:r w:rsidRPr="00552E02">
        <w:rPr>
          <w:b/>
          <w:sz w:val="24"/>
          <w:lang w:val="uk-UA"/>
        </w:rPr>
        <w:t>(NDA)</w:t>
      </w:r>
    </w:p>
    <w:p w14:paraId="3136ECC4" w14:textId="77777777" w:rsidR="00B849CD" w:rsidRPr="00552E02" w:rsidRDefault="00000000">
      <w:pPr>
        <w:spacing w:after="80"/>
        <w:jc w:val="center"/>
        <w:rPr>
          <w:lang w:val="uk-UA"/>
        </w:rPr>
      </w:pPr>
      <w:r w:rsidRPr="00552E02">
        <w:rPr>
          <w:lang w:val="uk-UA"/>
        </w:rPr>
        <w:t>м. Одеса «19» травня 2026 р.</w:t>
      </w:r>
    </w:p>
    <w:p w14:paraId="2325F74B" w14:textId="77777777" w:rsidR="00B849CD" w:rsidRPr="00552E02" w:rsidRDefault="00B849CD">
      <w:pPr>
        <w:spacing w:after="80"/>
        <w:jc w:val="both"/>
        <w:rPr>
          <w:lang w:val="uk-UA"/>
        </w:rPr>
      </w:pPr>
    </w:p>
    <w:p w14:paraId="028CB4CB" w14:textId="77777777" w:rsidR="00B849CD" w:rsidRPr="00552E02" w:rsidRDefault="00000000" w:rsidP="006A35F6">
      <w:pPr>
        <w:spacing w:after="0" w:line="240" w:lineRule="auto"/>
        <w:ind w:firstLine="720"/>
        <w:jc w:val="both"/>
        <w:rPr>
          <w:lang w:val="uk-UA"/>
        </w:rPr>
      </w:pPr>
      <w:r w:rsidRPr="00552E02">
        <w:rPr>
          <w:lang w:val="uk-UA"/>
        </w:rPr>
        <w:t>Кожна зі Сторін одночасно є Стороною, що розкриває Конфіденційну інформацію, та Стороною, що отримує Конфіденційну інформацію іншої Сторони.</w:t>
      </w:r>
    </w:p>
    <w:p w14:paraId="6B007A3A" w14:textId="77777777" w:rsidR="00B849CD" w:rsidRPr="00552E02" w:rsidRDefault="00000000" w:rsidP="006A35F6">
      <w:pPr>
        <w:spacing w:after="0" w:line="240" w:lineRule="auto"/>
        <w:ind w:firstLine="720"/>
        <w:jc w:val="both"/>
        <w:rPr>
          <w:lang w:val="uk-UA"/>
        </w:rPr>
      </w:pPr>
      <w:r w:rsidRPr="00552E02">
        <w:rPr>
          <w:b/>
          <w:lang w:val="uk-UA"/>
        </w:rPr>
        <w:t>Замовник:</w:t>
      </w:r>
    </w:p>
    <w:p w14:paraId="0C5E02E7" w14:textId="77777777" w:rsidR="00B849CD" w:rsidRPr="00552E02" w:rsidRDefault="00000000" w:rsidP="006A35F6">
      <w:pPr>
        <w:spacing w:after="0" w:line="240" w:lineRule="auto"/>
        <w:ind w:firstLine="720"/>
        <w:jc w:val="both"/>
        <w:rPr>
          <w:lang w:val="uk-UA"/>
        </w:rPr>
      </w:pPr>
      <w:r w:rsidRPr="00552E02">
        <w:rPr>
          <w:lang w:val="uk-UA"/>
        </w:rPr>
        <w:t xml:space="preserve">Фізична особа – підприємець </w:t>
      </w:r>
      <w:proofErr w:type="spellStart"/>
      <w:r w:rsidRPr="00552E02">
        <w:rPr>
          <w:lang w:val="uk-UA"/>
        </w:rPr>
        <w:t>Курінський</w:t>
      </w:r>
      <w:proofErr w:type="spellEnd"/>
      <w:r w:rsidRPr="00552E02">
        <w:rPr>
          <w:lang w:val="uk-UA"/>
        </w:rPr>
        <w:t xml:space="preserve"> Дмитро Сергійович, РНОКПП 2679406956, місцезнаходження: 65110, Одеська обл., місто Одеса, вулиця </w:t>
      </w:r>
      <w:proofErr w:type="spellStart"/>
      <w:r w:rsidRPr="00552E02">
        <w:rPr>
          <w:lang w:val="uk-UA"/>
        </w:rPr>
        <w:t>Балківська</w:t>
      </w:r>
      <w:proofErr w:type="spellEnd"/>
      <w:r w:rsidRPr="00552E02">
        <w:rPr>
          <w:lang w:val="uk-UA"/>
        </w:rPr>
        <w:t>, будинок 32А (тридцять два «А»), квартира 54 (п'ятдесят чотири), надалі — «Замовник», з однієї сторони, та</w:t>
      </w:r>
    </w:p>
    <w:p w14:paraId="0DA21DAE" w14:textId="77777777" w:rsidR="00B849CD" w:rsidRPr="00552E02" w:rsidRDefault="00000000" w:rsidP="006A35F6">
      <w:pPr>
        <w:spacing w:after="0" w:line="240" w:lineRule="auto"/>
        <w:ind w:firstLine="720"/>
        <w:jc w:val="both"/>
        <w:rPr>
          <w:lang w:val="uk-UA"/>
        </w:rPr>
      </w:pPr>
      <w:r w:rsidRPr="00552E02">
        <w:rPr>
          <w:b/>
          <w:lang w:val="uk-UA"/>
        </w:rPr>
        <w:t xml:space="preserve">Виконавець («CRM </w:t>
      </w:r>
      <w:proofErr w:type="spellStart"/>
      <w:r w:rsidRPr="00552E02">
        <w:rPr>
          <w:b/>
          <w:lang w:val="uk-UA"/>
        </w:rPr>
        <w:t>Solutions</w:t>
      </w:r>
      <w:proofErr w:type="spellEnd"/>
      <w:r w:rsidRPr="00552E02">
        <w:rPr>
          <w:b/>
          <w:lang w:val="uk-UA"/>
        </w:rPr>
        <w:t>»):</w:t>
      </w:r>
    </w:p>
    <w:p w14:paraId="1F5953CF" w14:textId="77777777" w:rsidR="00B849CD" w:rsidRPr="00552E02" w:rsidRDefault="00000000" w:rsidP="006A35F6">
      <w:pPr>
        <w:spacing w:after="0" w:line="240" w:lineRule="auto"/>
        <w:ind w:firstLine="720"/>
        <w:jc w:val="both"/>
        <w:rPr>
          <w:lang w:val="uk-UA"/>
        </w:rPr>
      </w:pPr>
      <w:r w:rsidRPr="00552E02">
        <w:rPr>
          <w:lang w:val="uk-UA"/>
        </w:rPr>
        <w:t>1.1. Фізична особа – підприємець Тимчук Сергій Юрійович, РНОКПП 3453113635, адреса: Україна, м. Одеса, вул. Шкільний аеродром, будинок 1а (один «а»), квартира 2 (два);</w:t>
      </w:r>
    </w:p>
    <w:p w14:paraId="40F0FD7F" w14:textId="77777777" w:rsidR="00B849CD" w:rsidRPr="00552E02" w:rsidRDefault="00000000" w:rsidP="006A35F6">
      <w:pPr>
        <w:spacing w:after="0" w:line="240" w:lineRule="auto"/>
        <w:ind w:firstLine="720"/>
        <w:jc w:val="both"/>
        <w:rPr>
          <w:lang w:val="uk-UA"/>
        </w:rPr>
      </w:pPr>
      <w:r w:rsidRPr="00552E02">
        <w:rPr>
          <w:lang w:val="uk-UA"/>
        </w:rPr>
        <w:t xml:space="preserve">1.2. Фізична особа – підприємець Сєдова Наталія Володимирівна, РНОКПП 3328613226, адреса: Україна, 65104, Одеська обл., місто Одеса, </w:t>
      </w:r>
      <w:proofErr w:type="spellStart"/>
      <w:r w:rsidRPr="00552E02">
        <w:rPr>
          <w:lang w:val="uk-UA"/>
        </w:rPr>
        <w:t>просп</w:t>
      </w:r>
      <w:proofErr w:type="spellEnd"/>
      <w:r w:rsidRPr="00552E02">
        <w:rPr>
          <w:lang w:val="uk-UA"/>
        </w:rPr>
        <w:t>. Глушка академіка, будинок 13 (тринадцять), квартира 96 (дев'яносто шість);</w:t>
      </w:r>
    </w:p>
    <w:p w14:paraId="7839CE0B" w14:textId="77777777" w:rsidR="00B849CD" w:rsidRPr="00552E02" w:rsidRDefault="00000000" w:rsidP="006A35F6">
      <w:pPr>
        <w:spacing w:after="0" w:line="240" w:lineRule="auto"/>
        <w:ind w:firstLine="720"/>
        <w:jc w:val="both"/>
        <w:rPr>
          <w:lang w:val="uk-UA"/>
        </w:rPr>
      </w:pPr>
      <w:r w:rsidRPr="00552E02">
        <w:rPr>
          <w:lang w:val="uk-UA"/>
        </w:rPr>
        <w:t xml:space="preserve">які діють спільно без створення юридичної особи під комерційним найменуванням «CRM </w:t>
      </w:r>
      <w:proofErr w:type="spellStart"/>
      <w:r w:rsidRPr="00552E02">
        <w:rPr>
          <w:lang w:val="uk-UA"/>
        </w:rPr>
        <w:t>Solutions</w:t>
      </w:r>
      <w:proofErr w:type="spellEnd"/>
      <w:r w:rsidRPr="00552E02">
        <w:rPr>
          <w:lang w:val="uk-UA"/>
        </w:rPr>
        <w:t>» (надалі — «Виконавець»), з іншої сторони,</w:t>
      </w:r>
    </w:p>
    <w:p w14:paraId="5CA28530" w14:textId="77777777" w:rsidR="00B849CD" w:rsidRPr="00552E02" w:rsidRDefault="00000000" w:rsidP="006A35F6">
      <w:pPr>
        <w:spacing w:after="0" w:line="240" w:lineRule="auto"/>
        <w:ind w:firstLine="720"/>
        <w:jc w:val="both"/>
        <w:rPr>
          <w:lang w:val="uk-UA"/>
        </w:rPr>
      </w:pPr>
      <w:r w:rsidRPr="00552E02">
        <w:rPr>
          <w:lang w:val="uk-UA"/>
        </w:rPr>
        <w:t>надалі разом — «Сторони», а кожна окремо — «Сторона», уклали цю Угоду про таке:</w:t>
      </w:r>
    </w:p>
    <w:p w14:paraId="61DC72C1" w14:textId="77777777" w:rsidR="00B849CD" w:rsidRPr="00552E02" w:rsidRDefault="00000000" w:rsidP="006A35F6">
      <w:pPr>
        <w:spacing w:after="0" w:line="240" w:lineRule="auto"/>
        <w:ind w:firstLine="720"/>
        <w:jc w:val="both"/>
        <w:rPr>
          <w:lang w:val="uk-UA"/>
        </w:rPr>
      </w:pPr>
      <w:r w:rsidRPr="00552E02">
        <w:rPr>
          <w:lang w:val="uk-UA"/>
        </w:rPr>
        <w:t xml:space="preserve">Статус CRM </w:t>
      </w:r>
      <w:proofErr w:type="spellStart"/>
      <w:r w:rsidRPr="00552E02">
        <w:rPr>
          <w:lang w:val="uk-UA"/>
        </w:rPr>
        <w:t>Solutions</w:t>
      </w:r>
      <w:proofErr w:type="spellEnd"/>
      <w:r w:rsidRPr="00552E02">
        <w:rPr>
          <w:lang w:val="uk-UA"/>
        </w:rPr>
        <w:t xml:space="preserve">: ФОП Тимчук С.Ю. та ФОП Сєдова Н.В. виступають єдиною Стороною (Виконавцем) із солідарними правами та обов'язками за цією Угодою. Повідомлення або дії, вчинені будь-ким із них, вважаються належними для всієї групи «CRM </w:t>
      </w:r>
      <w:proofErr w:type="spellStart"/>
      <w:r w:rsidRPr="00552E02">
        <w:rPr>
          <w:lang w:val="uk-UA"/>
        </w:rPr>
        <w:t>Solutions</w:t>
      </w:r>
      <w:proofErr w:type="spellEnd"/>
      <w:r w:rsidRPr="00552E02">
        <w:rPr>
          <w:lang w:val="uk-UA"/>
        </w:rPr>
        <w:t>».</w:t>
      </w:r>
    </w:p>
    <w:p w14:paraId="612B3AAA" w14:textId="77777777" w:rsidR="00B849CD" w:rsidRPr="00552E02" w:rsidRDefault="00000000" w:rsidP="006A35F6">
      <w:pPr>
        <w:spacing w:after="0" w:line="240" w:lineRule="auto"/>
        <w:ind w:firstLine="720"/>
        <w:jc w:val="center"/>
        <w:rPr>
          <w:lang w:val="uk-UA"/>
        </w:rPr>
      </w:pPr>
      <w:r w:rsidRPr="00552E02">
        <w:rPr>
          <w:b/>
          <w:sz w:val="24"/>
          <w:lang w:val="uk-UA"/>
        </w:rPr>
        <w:t>1. ТЕРМІНИ ТА ВИЗНАЧЕННЯ</w:t>
      </w:r>
    </w:p>
    <w:p w14:paraId="527682D1" w14:textId="77777777" w:rsidR="00B849CD" w:rsidRPr="00552E02" w:rsidRDefault="00000000" w:rsidP="006A35F6">
      <w:pPr>
        <w:spacing w:after="0" w:line="240" w:lineRule="auto"/>
        <w:ind w:firstLine="720"/>
        <w:jc w:val="both"/>
        <w:rPr>
          <w:lang w:val="uk-UA"/>
        </w:rPr>
      </w:pPr>
      <w:r w:rsidRPr="00552E02">
        <w:rPr>
          <w:lang w:val="uk-UA"/>
        </w:rPr>
        <w:t>1.1. Конфіденційна інформація — відомості комерційного, технічного, фінансового, правового чи організаційного характеру, що мають цінність і розкриваються Сторонами або стають відомі Сторонам у зв'язку зі співпрацею. До Конфіденційної інформації, зокрема, належать:</w:t>
      </w:r>
    </w:p>
    <w:p w14:paraId="27857DD2" w14:textId="77777777" w:rsidR="00B849CD" w:rsidRPr="00552E02" w:rsidRDefault="00000000" w:rsidP="006A35F6">
      <w:pPr>
        <w:spacing w:after="0" w:line="240" w:lineRule="auto"/>
        <w:ind w:firstLine="720"/>
        <w:jc w:val="both"/>
        <w:rPr>
          <w:lang w:val="uk-UA"/>
        </w:rPr>
      </w:pPr>
      <w:r w:rsidRPr="00552E02">
        <w:rPr>
          <w:lang w:val="uk-UA"/>
        </w:rPr>
        <w:t>1.1.1. відомості про ділові відносини з минулими, поточними та потенційними клієнтами, партнерами та підрядниками;</w:t>
      </w:r>
    </w:p>
    <w:p w14:paraId="4738985C" w14:textId="77777777" w:rsidR="00B849CD" w:rsidRPr="00552E02" w:rsidRDefault="00000000" w:rsidP="006A35F6">
      <w:pPr>
        <w:spacing w:after="0" w:line="240" w:lineRule="auto"/>
        <w:ind w:firstLine="720"/>
        <w:jc w:val="both"/>
        <w:rPr>
          <w:lang w:val="uk-UA"/>
        </w:rPr>
      </w:pPr>
      <w:r w:rsidRPr="00552E02">
        <w:rPr>
          <w:lang w:val="uk-UA"/>
        </w:rPr>
        <w:t>1.1.2. комерційна таємниця, що не є загальнодоступною та має комерційну цінність;</w:t>
      </w:r>
    </w:p>
    <w:p w14:paraId="6139EEAA" w14:textId="77777777" w:rsidR="00B849CD" w:rsidRPr="00552E02" w:rsidRDefault="00000000" w:rsidP="006A35F6">
      <w:pPr>
        <w:spacing w:after="0" w:line="240" w:lineRule="auto"/>
        <w:ind w:firstLine="720"/>
        <w:jc w:val="both"/>
        <w:rPr>
          <w:lang w:val="uk-UA"/>
        </w:rPr>
      </w:pPr>
      <w:r w:rsidRPr="00552E02">
        <w:rPr>
          <w:lang w:val="uk-UA"/>
        </w:rPr>
        <w:t>1.1.3. торговельні марки, маркетингові стратегії, фінансові моделі, аналітика та рекламні креативи;</w:t>
      </w:r>
    </w:p>
    <w:p w14:paraId="0685E985" w14:textId="77777777" w:rsidR="00B849CD" w:rsidRPr="00552E02" w:rsidRDefault="00000000" w:rsidP="006A35F6">
      <w:pPr>
        <w:spacing w:after="0" w:line="240" w:lineRule="auto"/>
        <w:ind w:firstLine="720"/>
        <w:jc w:val="both"/>
        <w:rPr>
          <w:lang w:val="uk-UA"/>
        </w:rPr>
      </w:pPr>
      <w:r w:rsidRPr="00552E02">
        <w:rPr>
          <w:lang w:val="uk-UA"/>
        </w:rPr>
        <w:t>1.1.4. бізнес-плани, бюджети, прогнози, дорожні карти та внутрішні стандарти й процедури;</w:t>
      </w:r>
    </w:p>
    <w:p w14:paraId="5A5C4D29" w14:textId="77777777" w:rsidR="00B849CD" w:rsidRPr="00552E02" w:rsidRDefault="00000000" w:rsidP="006A35F6">
      <w:pPr>
        <w:spacing w:after="0" w:line="240" w:lineRule="auto"/>
        <w:ind w:firstLine="720"/>
        <w:jc w:val="both"/>
        <w:rPr>
          <w:lang w:val="uk-UA"/>
        </w:rPr>
      </w:pPr>
      <w:r w:rsidRPr="00552E02">
        <w:rPr>
          <w:lang w:val="uk-UA"/>
        </w:rPr>
        <w:t>1.1.5. технологічні розробки, програмне забезпечення (включно з вихідним кодом), API-ключі, токени, конфігурації, алгоритми та ноу-хау;</w:t>
      </w:r>
    </w:p>
    <w:p w14:paraId="2209006D" w14:textId="77777777" w:rsidR="00B849CD" w:rsidRPr="00552E02" w:rsidRDefault="00000000" w:rsidP="006A35F6">
      <w:pPr>
        <w:spacing w:after="0" w:line="240" w:lineRule="auto"/>
        <w:ind w:firstLine="720"/>
        <w:jc w:val="both"/>
        <w:rPr>
          <w:lang w:val="uk-UA"/>
        </w:rPr>
      </w:pPr>
      <w:r w:rsidRPr="00552E02">
        <w:rPr>
          <w:lang w:val="uk-UA"/>
        </w:rPr>
        <w:t>1.1.6. офіційна, робоча, фінансова та технічна документація, бази даних та бази знань;</w:t>
      </w:r>
    </w:p>
    <w:p w14:paraId="4E6229F7" w14:textId="77777777" w:rsidR="00B849CD" w:rsidRPr="00552E02" w:rsidRDefault="00000000" w:rsidP="006A35F6">
      <w:pPr>
        <w:spacing w:after="0" w:line="240" w:lineRule="auto"/>
        <w:ind w:firstLine="720"/>
        <w:jc w:val="both"/>
        <w:rPr>
          <w:lang w:val="uk-UA"/>
        </w:rPr>
      </w:pPr>
      <w:r w:rsidRPr="00552E02">
        <w:rPr>
          <w:lang w:val="uk-UA"/>
        </w:rPr>
        <w:t xml:space="preserve">1.1.7. умови договорів, додатків, </w:t>
      </w:r>
      <w:proofErr w:type="spellStart"/>
      <w:r w:rsidRPr="00552E02">
        <w:rPr>
          <w:lang w:val="uk-UA"/>
        </w:rPr>
        <w:t>прайсів</w:t>
      </w:r>
      <w:proofErr w:type="spellEnd"/>
      <w:r w:rsidRPr="00552E02">
        <w:rPr>
          <w:lang w:val="uk-UA"/>
        </w:rPr>
        <w:t xml:space="preserve"> та угод про рівень послуг (SLA);</w:t>
      </w:r>
    </w:p>
    <w:p w14:paraId="26F0D6CD" w14:textId="77777777" w:rsidR="00B849CD" w:rsidRPr="00552E02" w:rsidRDefault="00000000" w:rsidP="006A35F6">
      <w:pPr>
        <w:spacing w:after="0" w:line="240" w:lineRule="auto"/>
        <w:ind w:firstLine="720"/>
        <w:jc w:val="both"/>
        <w:rPr>
          <w:lang w:val="uk-UA"/>
        </w:rPr>
      </w:pPr>
      <w:r w:rsidRPr="00552E02">
        <w:rPr>
          <w:lang w:val="uk-UA"/>
        </w:rPr>
        <w:t>1.1.8. персональні дані працівників та клієнтів, розмір та структура виплат, умови зайнятості та робочі графіки.</w:t>
      </w:r>
    </w:p>
    <w:p w14:paraId="006D49CC" w14:textId="77777777" w:rsidR="00B849CD" w:rsidRPr="00552E02" w:rsidRDefault="00000000" w:rsidP="006A35F6">
      <w:pPr>
        <w:spacing w:after="0" w:line="240" w:lineRule="auto"/>
        <w:ind w:firstLine="720"/>
        <w:jc w:val="both"/>
        <w:rPr>
          <w:lang w:val="uk-UA"/>
        </w:rPr>
      </w:pPr>
      <w:r w:rsidRPr="00552E02">
        <w:rPr>
          <w:lang w:val="uk-UA"/>
        </w:rPr>
        <w:t xml:space="preserve">1.2. Форма та канали передачі: Конфіденційна інформація може надаватися в будь-якій формі, включаючи систему </w:t>
      </w:r>
      <w:proofErr w:type="spellStart"/>
      <w:r w:rsidRPr="00552E02">
        <w:rPr>
          <w:lang w:val="uk-UA"/>
        </w:rPr>
        <w:t>Odoo</w:t>
      </w:r>
      <w:proofErr w:type="spellEnd"/>
      <w:r w:rsidRPr="00552E02">
        <w:rPr>
          <w:lang w:val="uk-UA"/>
        </w:rPr>
        <w:t>, електронну пошту, месенджери (</w:t>
      </w:r>
      <w:proofErr w:type="spellStart"/>
      <w:r w:rsidRPr="00552E02">
        <w:rPr>
          <w:lang w:val="uk-UA"/>
        </w:rPr>
        <w:t>Telegram</w:t>
      </w:r>
      <w:proofErr w:type="spellEnd"/>
      <w:r w:rsidRPr="00552E02">
        <w:rPr>
          <w:lang w:val="uk-UA"/>
        </w:rPr>
        <w:t xml:space="preserve">, </w:t>
      </w:r>
      <w:proofErr w:type="spellStart"/>
      <w:r w:rsidRPr="00552E02">
        <w:rPr>
          <w:lang w:val="uk-UA"/>
        </w:rPr>
        <w:t>WhatsApp</w:t>
      </w:r>
      <w:proofErr w:type="spellEnd"/>
      <w:r w:rsidRPr="00552E02">
        <w:rPr>
          <w:lang w:val="uk-UA"/>
        </w:rPr>
        <w:t xml:space="preserve">, </w:t>
      </w:r>
      <w:proofErr w:type="spellStart"/>
      <w:r w:rsidRPr="00552E02">
        <w:rPr>
          <w:lang w:val="uk-UA"/>
        </w:rPr>
        <w:t>Viber</w:t>
      </w:r>
      <w:proofErr w:type="spellEnd"/>
      <w:r w:rsidRPr="00552E02">
        <w:rPr>
          <w:lang w:val="uk-UA"/>
        </w:rPr>
        <w:t xml:space="preserve">), хмарні сховища, системи </w:t>
      </w:r>
      <w:proofErr w:type="spellStart"/>
      <w:r w:rsidRPr="00552E02">
        <w:rPr>
          <w:lang w:val="uk-UA"/>
        </w:rPr>
        <w:t>Trello</w:t>
      </w:r>
      <w:proofErr w:type="spellEnd"/>
      <w:r w:rsidRPr="00552E02">
        <w:rPr>
          <w:lang w:val="uk-UA"/>
        </w:rPr>
        <w:t xml:space="preserve">, </w:t>
      </w:r>
      <w:proofErr w:type="spellStart"/>
      <w:r w:rsidRPr="00552E02">
        <w:rPr>
          <w:lang w:val="uk-UA"/>
        </w:rPr>
        <w:t>Asana</w:t>
      </w:r>
      <w:proofErr w:type="spellEnd"/>
      <w:r w:rsidRPr="00552E02">
        <w:rPr>
          <w:lang w:val="uk-UA"/>
        </w:rPr>
        <w:t xml:space="preserve">, </w:t>
      </w:r>
      <w:proofErr w:type="spellStart"/>
      <w:r w:rsidRPr="00552E02">
        <w:rPr>
          <w:lang w:val="uk-UA"/>
        </w:rPr>
        <w:t>Jira</w:t>
      </w:r>
      <w:proofErr w:type="spellEnd"/>
      <w:r w:rsidRPr="00552E02">
        <w:rPr>
          <w:lang w:val="uk-UA"/>
        </w:rPr>
        <w:t xml:space="preserve">, засоби </w:t>
      </w:r>
      <w:proofErr w:type="spellStart"/>
      <w:r w:rsidRPr="00552E02">
        <w:rPr>
          <w:lang w:val="uk-UA"/>
        </w:rPr>
        <w:t>відеозв'язку</w:t>
      </w:r>
      <w:proofErr w:type="spellEnd"/>
      <w:r w:rsidRPr="00552E02">
        <w:rPr>
          <w:lang w:val="uk-UA"/>
        </w:rPr>
        <w:t xml:space="preserve"> </w:t>
      </w:r>
      <w:proofErr w:type="spellStart"/>
      <w:r w:rsidRPr="00552E02">
        <w:rPr>
          <w:lang w:val="uk-UA"/>
        </w:rPr>
        <w:t>Zoom</w:t>
      </w:r>
      <w:proofErr w:type="spellEnd"/>
      <w:r w:rsidRPr="00552E02">
        <w:rPr>
          <w:lang w:val="uk-UA"/>
        </w:rPr>
        <w:t xml:space="preserve">, </w:t>
      </w:r>
      <w:proofErr w:type="spellStart"/>
      <w:r w:rsidRPr="00552E02">
        <w:rPr>
          <w:lang w:val="uk-UA"/>
        </w:rPr>
        <w:t>Google</w:t>
      </w:r>
      <w:proofErr w:type="spellEnd"/>
      <w:r w:rsidRPr="00552E02">
        <w:rPr>
          <w:lang w:val="uk-UA"/>
        </w:rPr>
        <w:t xml:space="preserve"> </w:t>
      </w:r>
      <w:proofErr w:type="spellStart"/>
      <w:r w:rsidRPr="00552E02">
        <w:rPr>
          <w:lang w:val="uk-UA"/>
        </w:rPr>
        <w:t>Meet</w:t>
      </w:r>
      <w:proofErr w:type="spellEnd"/>
      <w:r w:rsidRPr="00552E02">
        <w:rPr>
          <w:lang w:val="uk-UA"/>
        </w:rPr>
        <w:t xml:space="preserve"> та сервіси нотаток </w:t>
      </w:r>
      <w:proofErr w:type="spellStart"/>
      <w:r w:rsidRPr="00552E02">
        <w:rPr>
          <w:lang w:val="uk-UA"/>
        </w:rPr>
        <w:t>Loom</w:t>
      </w:r>
      <w:proofErr w:type="spellEnd"/>
      <w:r w:rsidRPr="00552E02">
        <w:rPr>
          <w:lang w:val="uk-UA"/>
        </w:rPr>
        <w:t xml:space="preserve">, </w:t>
      </w:r>
      <w:proofErr w:type="spellStart"/>
      <w:r w:rsidRPr="00552E02">
        <w:rPr>
          <w:lang w:val="uk-UA"/>
        </w:rPr>
        <w:t>tl;dv</w:t>
      </w:r>
      <w:proofErr w:type="spellEnd"/>
      <w:r w:rsidRPr="00552E02">
        <w:rPr>
          <w:lang w:val="uk-UA"/>
        </w:rPr>
        <w:t>.</w:t>
      </w:r>
    </w:p>
    <w:p w14:paraId="7BB4C9FB" w14:textId="77777777" w:rsidR="00B849CD" w:rsidRPr="00552E02" w:rsidRDefault="00000000" w:rsidP="006A35F6">
      <w:pPr>
        <w:spacing w:after="0" w:line="240" w:lineRule="auto"/>
        <w:ind w:firstLine="720"/>
        <w:jc w:val="both"/>
        <w:rPr>
          <w:lang w:val="uk-UA"/>
        </w:rPr>
      </w:pPr>
      <w:r w:rsidRPr="00552E02">
        <w:rPr>
          <w:lang w:val="uk-UA"/>
        </w:rPr>
        <w:t>1.3. Режим конфіденційності без індивідуального маркування:</w:t>
      </w:r>
    </w:p>
    <w:p w14:paraId="61B5AF33" w14:textId="77777777" w:rsidR="00B849CD" w:rsidRPr="00552E02" w:rsidRDefault="00000000" w:rsidP="006A35F6">
      <w:pPr>
        <w:spacing w:after="0" w:line="240" w:lineRule="auto"/>
        <w:ind w:firstLine="720"/>
        <w:jc w:val="both"/>
        <w:rPr>
          <w:lang w:val="uk-UA"/>
        </w:rPr>
      </w:pPr>
      <w:r w:rsidRPr="00552E02">
        <w:rPr>
          <w:lang w:val="uk-UA"/>
        </w:rPr>
        <w:t>1.3.1. Уся інформація, що передається в зазначених електронних каналах, вважається Конфіденційною з моменту передачі без окремого позначення грифу.</w:t>
      </w:r>
    </w:p>
    <w:p w14:paraId="120F1710" w14:textId="77777777" w:rsidR="00B849CD" w:rsidRPr="00552E02" w:rsidRDefault="00000000" w:rsidP="006A35F6">
      <w:pPr>
        <w:spacing w:after="0" w:line="240" w:lineRule="auto"/>
        <w:ind w:firstLine="720"/>
        <w:jc w:val="both"/>
        <w:rPr>
          <w:lang w:val="uk-UA"/>
        </w:rPr>
      </w:pPr>
      <w:r w:rsidRPr="00552E02">
        <w:rPr>
          <w:lang w:val="uk-UA"/>
        </w:rPr>
        <w:lastRenderedPageBreak/>
        <w:t xml:space="preserve">1.3.2. Автоматично конфіденційними є: вихідний код, конфігурації, токени, бази даних, переліки клієнтів, </w:t>
      </w:r>
      <w:proofErr w:type="spellStart"/>
      <w:r w:rsidRPr="00552E02">
        <w:rPr>
          <w:lang w:val="uk-UA"/>
        </w:rPr>
        <w:t>прайси</w:t>
      </w:r>
      <w:proofErr w:type="spellEnd"/>
      <w:r w:rsidRPr="00552E02">
        <w:rPr>
          <w:lang w:val="uk-UA"/>
        </w:rPr>
        <w:t xml:space="preserve"> та технічні завдання.</w:t>
      </w:r>
    </w:p>
    <w:p w14:paraId="67F48AFD" w14:textId="77777777" w:rsidR="00B849CD" w:rsidRPr="00552E02" w:rsidRDefault="00000000" w:rsidP="006A35F6">
      <w:pPr>
        <w:spacing w:after="0" w:line="240" w:lineRule="auto"/>
        <w:ind w:firstLine="720"/>
        <w:jc w:val="center"/>
        <w:rPr>
          <w:lang w:val="uk-UA"/>
        </w:rPr>
      </w:pPr>
      <w:r w:rsidRPr="00552E02">
        <w:rPr>
          <w:b/>
          <w:sz w:val="24"/>
          <w:lang w:val="uk-UA"/>
        </w:rPr>
        <w:t>2. ОБОВ'ЯЗКИ СТОРІН ЩОДО ЗАХИСТУ ІНФОРМАЦІЇ</w:t>
      </w:r>
    </w:p>
    <w:p w14:paraId="2B85055F" w14:textId="77777777" w:rsidR="00B849CD" w:rsidRPr="008B488A" w:rsidRDefault="00000000" w:rsidP="006A35F6">
      <w:pPr>
        <w:spacing w:after="0" w:line="240" w:lineRule="auto"/>
        <w:ind w:firstLine="720"/>
        <w:jc w:val="both"/>
        <w:rPr>
          <w:color w:val="000000" w:themeColor="text1"/>
          <w:lang w:val="uk-UA"/>
        </w:rPr>
      </w:pPr>
      <w:r w:rsidRPr="00552E02">
        <w:rPr>
          <w:lang w:val="uk-UA"/>
        </w:rPr>
        <w:t xml:space="preserve">2.1. Кожна Сторона зобов'язується зберігати Конфіденційну інформацію іншої Сторони в таємниці, не розголошувати її третім особам без письмової згоди відповідної Сторони та використовувати </w:t>
      </w:r>
      <w:r w:rsidRPr="008B488A">
        <w:rPr>
          <w:color w:val="000000" w:themeColor="text1"/>
          <w:lang w:val="uk-UA"/>
        </w:rPr>
        <w:t>виключно для цілей виконання Договору № 57 від 19 травня 2026 року.</w:t>
      </w:r>
    </w:p>
    <w:p w14:paraId="292BD1D9" w14:textId="28A0D33D" w:rsidR="00B849CD" w:rsidRPr="008B488A" w:rsidRDefault="00000000" w:rsidP="006A35F6">
      <w:pPr>
        <w:spacing w:after="0" w:line="240" w:lineRule="auto"/>
        <w:ind w:firstLine="720"/>
        <w:jc w:val="both"/>
        <w:rPr>
          <w:color w:val="000000" w:themeColor="text1"/>
          <w:lang w:val="uk-UA"/>
        </w:rPr>
      </w:pPr>
      <w:r w:rsidRPr="008B488A">
        <w:rPr>
          <w:color w:val="000000" w:themeColor="text1"/>
          <w:lang w:val="uk-UA"/>
        </w:rPr>
        <w:t>Замовник є володільцем персональних даних, що передаються або стають доступними Виконавцю в межах виконання Договору № 57 від 19 травня 2026 року. Виконавець є розпорядником таких персональних даних і має право обробляти їх виключно в межах цілей та умов Договору № 57 від 19 травня 2026 року, та лише в обсязі і протягом строку, необхідних для такого виконання.</w:t>
      </w:r>
    </w:p>
    <w:p w14:paraId="111E3E7D" w14:textId="77777777" w:rsidR="00B849CD" w:rsidRPr="008B488A" w:rsidRDefault="00000000" w:rsidP="006A35F6">
      <w:pPr>
        <w:spacing w:after="0" w:line="240" w:lineRule="auto"/>
        <w:ind w:firstLine="720"/>
        <w:jc w:val="both"/>
        <w:rPr>
          <w:color w:val="000000" w:themeColor="text1"/>
          <w:lang w:val="uk-UA"/>
        </w:rPr>
      </w:pPr>
      <w:r w:rsidRPr="008B488A">
        <w:rPr>
          <w:color w:val="000000" w:themeColor="text1"/>
          <w:lang w:val="uk-UA"/>
        </w:rPr>
        <w:t>Виконавець зобов'язаний не розкривати, не передавати та не використовувати Конфіденційну інформацію та персональні дані Замовника поза межами погоджених цілей, а також забезпечити їх захист від незаконної обробки, випадкової втрати, знищення, пошкодження, несанкціонованого доступу чи розголошення. Технічне копіювання та тимчасове зберігання даних допускається виключно в тій мірі, в якій це є технічно необхідним для виконання зобов'язань за Договором № 57, за умови знищення таких копій після завершення відповідних робіт.</w:t>
      </w:r>
    </w:p>
    <w:p w14:paraId="504FEDEB" w14:textId="771C40C1" w:rsidR="00B849CD" w:rsidRPr="008B488A" w:rsidRDefault="00000000" w:rsidP="006A35F6">
      <w:pPr>
        <w:spacing w:after="0" w:line="240" w:lineRule="auto"/>
        <w:ind w:firstLine="720"/>
        <w:jc w:val="both"/>
        <w:rPr>
          <w:color w:val="000000" w:themeColor="text1"/>
          <w:lang w:val="uk-UA"/>
        </w:rPr>
      </w:pPr>
      <w:r w:rsidRPr="008B488A">
        <w:rPr>
          <w:color w:val="000000" w:themeColor="text1"/>
          <w:lang w:val="uk-UA"/>
        </w:rPr>
        <w:t xml:space="preserve">2.2. Обмеження використання штучного інтелекту (ШІ): Сторонам забороняється вводити в публічні </w:t>
      </w:r>
      <w:r w:rsidR="006A35F6" w:rsidRPr="00C44374">
        <w:rPr>
          <w:color w:val="00B050"/>
          <w:lang w:val="uk-UA"/>
        </w:rPr>
        <w:t xml:space="preserve">або приватні </w:t>
      </w:r>
      <w:r w:rsidRPr="00C44374">
        <w:rPr>
          <w:color w:val="00B050"/>
          <w:lang w:val="uk-UA"/>
        </w:rPr>
        <w:t xml:space="preserve">сервіси </w:t>
      </w:r>
      <w:r w:rsidRPr="008B488A">
        <w:rPr>
          <w:color w:val="000000" w:themeColor="text1"/>
          <w:lang w:val="uk-UA"/>
        </w:rPr>
        <w:t>штучного інтелекту без письмової згоди іншої Сторони такі категорії Конфіденційної інформації:</w:t>
      </w:r>
    </w:p>
    <w:p w14:paraId="2567262A" w14:textId="77777777" w:rsidR="00B849CD" w:rsidRPr="008B488A" w:rsidRDefault="00000000" w:rsidP="006A35F6">
      <w:pPr>
        <w:spacing w:after="0" w:line="240" w:lineRule="auto"/>
        <w:ind w:firstLine="720"/>
        <w:jc w:val="both"/>
        <w:rPr>
          <w:color w:val="000000" w:themeColor="text1"/>
          <w:lang w:val="uk-UA"/>
        </w:rPr>
      </w:pPr>
      <w:r w:rsidRPr="008B488A">
        <w:rPr>
          <w:color w:val="000000" w:themeColor="text1"/>
          <w:lang w:val="uk-UA"/>
        </w:rPr>
        <w:t>персональні дані клієнтів, співробітників та підрядників;</w:t>
      </w:r>
    </w:p>
    <w:p w14:paraId="012FF247" w14:textId="77777777" w:rsidR="00B849CD" w:rsidRPr="008B488A" w:rsidRDefault="00000000" w:rsidP="006A35F6">
      <w:pPr>
        <w:spacing w:after="0" w:line="240" w:lineRule="auto"/>
        <w:ind w:firstLine="720"/>
        <w:jc w:val="both"/>
        <w:rPr>
          <w:color w:val="000000" w:themeColor="text1"/>
          <w:lang w:val="uk-UA"/>
        </w:rPr>
      </w:pPr>
      <w:r w:rsidRPr="008B488A">
        <w:rPr>
          <w:color w:val="000000" w:themeColor="text1"/>
          <w:lang w:val="uk-UA"/>
        </w:rPr>
        <w:t>API-ключі, токени та паролі;</w:t>
      </w:r>
    </w:p>
    <w:p w14:paraId="276E392E" w14:textId="77777777" w:rsidR="00B849CD" w:rsidRPr="008B488A" w:rsidRDefault="00000000" w:rsidP="006A35F6">
      <w:pPr>
        <w:spacing w:after="0" w:line="240" w:lineRule="auto"/>
        <w:ind w:firstLine="720"/>
        <w:jc w:val="both"/>
        <w:rPr>
          <w:color w:val="000000" w:themeColor="text1"/>
          <w:lang w:val="uk-UA"/>
        </w:rPr>
      </w:pPr>
      <w:r w:rsidRPr="008B488A">
        <w:rPr>
          <w:color w:val="000000" w:themeColor="text1"/>
          <w:lang w:val="uk-UA"/>
        </w:rPr>
        <w:t>вихідний код і конфігурації систем;</w:t>
      </w:r>
    </w:p>
    <w:p w14:paraId="4A9453B5" w14:textId="77777777" w:rsidR="00B849CD" w:rsidRPr="008B488A" w:rsidRDefault="00000000" w:rsidP="006A35F6">
      <w:pPr>
        <w:spacing w:after="0" w:line="240" w:lineRule="auto"/>
        <w:ind w:firstLine="720"/>
        <w:jc w:val="both"/>
        <w:rPr>
          <w:color w:val="000000" w:themeColor="text1"/>
          <w:lang w:val="uk-UA"/>
        </w:rPr>
      </w:pPr>
      <w:r w:rsidRPr="008B488A">
        <w:rPr>
          <w:color w:val="000000" w:themeColor="text1"/>
          <w:lang w:val="uk-UA"/>
        </w:rPr>
        <w:t>умови договорів із третіми особами;</w:t>
      </w:r>
    </w:p>
    <w:p w14:paraId="375C1C5C" w14:textId="77777777" w:rsidR="00B849CD" w:rsidRPr="008B488A" w:rsidRDefault="00000000" w:rsidP="006A35F6">
      <w:pPr>
        <w:spacing w:after="0" w:line="240" w:lineRule="auto"/>
        <w:ind w:firstLine="720"/>
        <w:jc w:val="both"/>
        <w:rPr>
          <w:color w:val="000000" w:themeColor="text1"/>
          <w:lang w:val="uk-UA"/>
        </w:rPr>
      </w:pPr>
      <w:r w:rsidRPr="008B488A">
        <w:rPr>
          <w:color w:val="000000" w:themeColor="text1"/>
          <w:lang w:val="uk-UA"/>
        </w:rPr>
        <w:t>фінансову звітність та цінові моделі;</w:t>
      </w:r>
    </w:p>
    <w:p w14:paraId="63B8D03C" w14:textId="77777777" w:rsidR="00B849CD" w:rsidRPr="00552E02" w:rsidRDefault="00000000" w:rsidP="006A35F6">
      <w:pPr>
        <w:spacing w:after="0" w:line="240" w:lineRule="auto"/>
        <w:ind w:firstLine="720"/>
        <w:jc w:val="both"/>
        <w:rPr>
          <w:lang w:val="uk-UA"/>
        </w:rPr>
      </w:pPr>
      <w:r w:rsidRPr="008B488A">
        <w:rPr>
          <w:color w:val="000000" w:themeColor="text1"/>
          <w:lang w:val="uk-UA"/>
        </w:rPr>
        <w:t>переліки кліє</w:t>
      </w:r>
      <w:r w:rsidRPr="00552E02">
        <w:rPr>
          <w:lang w:val="uk-UA"/>
        </w:rPr>
        <w:t>нтів та контактів.</w:t>
      </w:r>
    </w:p>
    <w:p w14:paraId="44196D55" w14:textId="77777777" w:rsidR="00B849CD" w:rsidRPr="008B488A" w:rsidRDefault="00000000" w:rsidP="006A35F6">
      <w:pPr>
        <w:spacing w:after="0" w:line="240" w:lineRule="auto"/>
        <w:ind w:firstLine="720"/>
        <w:jc w:val="both"/>
        <w:rPr>
          <w:color w:val="000000" w:themeColor="text1"/>
          <w:lang w:val="uk-UA"/>
        </w:rPr>
      </w:pPr>
      <w:r w:rsidRPr="00552E02">
        <w:rPr>
          <w:lang w:val="uk-UA"/>
        </w:rPr>
        <w:t xml:space="preserve">Використання сервісів ШІ для загальних завдань (редагування тексту, переклад, генерація </w:t>
      </w:r>
      <w:r w:rsidRPr="008B488A">
        <w:rPr>
          <w:color w:val="000000" w:themeColor="text1"/>
          <w:lang w:val="uk-UA"/>
        </w:rPr>
        <w:t>шаблонів) без включення до запиту конкретних ідентифікуючих даних із зазначених категорій — допускається без окремого погодження.</w:t>
      </w:r>
    </w:p>
    <w:p w14:paraId="1E84200F" w14:textId="5EACDCD5" w:rsidR="00B849CD" w:rsidRPr="00C44374" w:rsidRDefault="00000000" w:rsidP="006A35F6">
      <w:pPr>
        <w:spacing w:after="0" w:line="240" w:lineRule="auto"/>
        <w:ind w:firstLine="720"/>
        <w:jc w:val="both"/>
        <w:rPr>
          <w:color w:val="00B050"/>
          <w:lang w:val="uk-UA"/>
        </w:rPr>
      </w:pPr>
      <w:r w:rsidRPr="008B488A">
        <w:rPr>
          <w:color w:val="000000" w:themeColor="text1"/>
          <w:lang w:val="uk-UA"/>
        </w:rPr>
        <w:t xml:space="preserve">2.3. Про будь-який інцидент безпеки (витік даних, злом системи, несанкціонований доступ, втрату, пошкодження, незаконне копіювання, зміну, знищення або розголошення Конфіденційної інформації чи персональних даних) Сторона, на чиєму боці стався інцидент або міг статися такий інцидент, зобов'язана письмово повідомити іншу Сторону в найкоротші терміни, але не пізніше ніж </w:t>
      </w:r>
      <w:r w:rsidR="004918EE" w:rsidRPr="00C44374">
        <w:rPr>
          <w:rFonts w:eastAsia="Times New Roman" w:cs="Times New Roman"/>
          <w:color w:val="00B050"/>
          <w:lang w:val="uk-UA" w:eastAsia="ru-RU"/>
        </w:rPr>
        <w:t xml:space="preserve">24 (двадцяти чотирьох) </w:t>
      </w:r>
      <w:r w:rsidR="004918EE" w:rsidRPr="008B488A">
        <w:rPr>
          <w:rFonts w:eastAsia="Times New Roman" w:cs="Times New Roman"/>
          <w:color w:val="000000" w:themeColor="text1"/>
          <w:lang w:val="uk-UA" w:eastAsia="ru-RU"/>
        </w:rPr>
        <w:t>годин</w:t>
      </w:r>
      <w:r w:rsidR="007B26D9" w:rsidRPr="008B488A">
        <w:rPr>
          <w:rFonts w:eastAsia="Times New Roman" w:cs="Times New Roman"/>
          <w:color w:val="000000" w:themeColor="text1"/>
          <w:lang w:val="uk-UA" w:eastAsia="ru-RU"/>
        </w:rPr>
        <w:t>и</w:t>
      </w:r>
      <w:r w:rsidR="004918EE" w:rsidRPr="008B488A">
        <w:rPr>
          <w:rFonts w:eastAsia="Times New Roman" w:cs="Times New Roman"/>
          <w:color w:val="000000" w:themeColor="text1"/>
          <w:lang w:val="uk-UA" w:eastAsia="ru-RU"/>
        </w:rPr>
        <w:t xml:space="preserve"> </w:t>
      </w:r>
      <w:r w:rsidRPr="008B488A">
        <w:rPr>
          <w:color w:val="000000" w:themeColor="text1"/>
          <w:lang w:val="uk-UA"/>
        </w:rPr>
        <w:t>з моменту виявлення інциденту або виникнення обґрунтованої підозри щодо нього, та вжити заходів для мінімізації шкоди.</w:t>
      </w:r>
      <w:r w:rsidR="004D0A4F" w:rsidRPr="008B488A">
        <w:rPr>
          <w:color w:val="000000" w:themeColor="text1"/>
          <w:lang w:val="uk-UA"/>
        </w:rPr>
        <w:t xml:space="preserve"> </w:t>
      </w:r>
      <w:r w:rsidR="004D0A4F" w:rsidRPr="00C44374">
        <w:rPr>
          <w:color w:val="00B050"/>
          <w:lang w:val="uk-UA"/>
        </w:rPr>
        <w:t>Якщо на момент повідомлення Виконавець не володіє повною інформацією, первинне повідомлення може містити попередні відомості з подальшим наданням уточненої інформації після завершення перевірки.</w:t>
      </w:r>
    </w:p>
    <w:p w14:paraId="4DCEB28B" w14:textId="36EC5EDE" w:rsidR="00B849CD" w:rsidRPr="008B488A" w:rsidRDefault="00000000" w:rsidP="006A35F6">
      <w:pPr>
        <w:spacing w:after="0" w:line="240" w:lineRule="auto"/>
        <w:ind w:firstLine="720"/>
        <w:jc w:val="both"/>
        <w:rPr>
          <w:color w:val="000000" w:themeColor="text1"/>
          <w:lang w:val="uk-UA"/>
        </w:rPr>
      </w:pPr>
      <w:r w:rsidRPr="008B488A">
        <w:rPr>
          <w:color w:val="000000" w:themeColor="text1"/>
          <w:lang w:val="uk-UA"/>
        </w:rPr>
        <w:t xml:space="preserve">2.4. Виконавець має право залучати субпідрядників за умови: (а) укладення з ними угоди про конфіденційність на умовах не менш суворих, ніж ця Угода; (б) письмового </w:t>
      </w:r>
      <w:r w:rsidR="004D0A4F" w:rsidRPr="00C44374">
        <w:rPr>
          <w:color w:val="00B050"/>
          <w:lang w:val="uk-UA"/>
        </w:rPr>
        <w:t xml:space="preserve">погодження </w:t>
      </w:r>
      <w:r w:rsidR="00D11A52" w:rsidRPr="00C44374">
        <w:rPr>
          <w:color w:val="00B050"/>
          <w:lang w:val="uk-UA"/>
        </w:rPr>
        <w:t xml:space="preserve">із </w:t>
      </w:r>
      <w:r w:rsidRPr="00C44374">
        <w:rPr>
          <w:color w:val="00B050"/>
          <w:lang w:val="uk-UA"/>
        </w:rPr>
        <w:t>Замовник</w:t>
      </w:r>
      <w:r w:rsidR="00D11A52" w:rsidRPr="00C44374">
        <w:rPr>
          <w:color w:val="00B050"/>
          <w:lang w:val="uk-UA"/>
        </w:rPr>
        <w:t xml:space="preserve">ом переліку третіх осіб, </w:t>
      </w:r>
      <w:r w:rsidR="00D11A52" w:rsidRPr="00C44374">
        <w:rPr>
          <w:rFonts w:eastAsia="Times New Roman" w:cs="Times New Roman"/>
          <w:color w:val="00B050"/>
          <w:lang w:val="uk-UA" w:eastAsia="ru-RU"/>
        </w:rPr>
        <w:t>яким може бути розкрита інформація або наданий доступ</w:t>
      </w:r>
      <w:r w:rsidR="00D11A52" w:rsidRPr="00C44374">
        <w:rPr>
          <w:color w:val="00B050"/>
          <w:lang w:val="uk-UA"/>
        </w:rPr>
        <w:t xml:space="preserve">, </w:t>
      </w:r>
      <w:r w:rsidR="00D11A52" w:rsidRPr="00C44374">
        <w:rPr>
          <w:rFonts w:eastAsia="Times New Roman" w:cs="Times New Roman"/>
          <w:color w:val="00B050"/>
          <w:lang w:val="uk-UA" w:eastAsia="ru-RU"/>
        </w:rPr>
        <w:t>обсяг такої інформації чи доступу, мету розкриття/надання доступу та строк, на який такий доступ надається</w:t>
      </w:r>
      <w:r w:rsidR="00D11A52" w:rsidRPr="00C44374">
        <w:rPr>
          <w:color w:val="00B050"/>
          <w:lang w:val="uk-UA"/>
        </w:rPr>
        <w:t xml:space="preserve">, </w:t>
      </w:r>
      <w:r w:rsidRPr="008B488A">
        <w:rPr>
          <w:color w:val="000000" w:themeColor="text1"/>
          <w:lang w:val="uk-UA"/>
        </w:rPr>
        <w:t xml:space="preserve">не пізніше ніж </w:t>
      </w:r>
      <w:r w:rsidRPr="00C44374">
        <w:rPr>
          <w:color w:val="00B050"/>
          <w:lang w:val="uk-UA"/>
        </w:rPr>
        <w:t xml:space="preserve">за </w:t>
      </w:r>
      <w:r w:rsidR="00D11A52" w:rsidRPr="00C44374">
        <w:rPr>
          <w:color w:val="00B050"/>
          <w:lang w:val="uk-UA"/>
        </w:rPr>
        <w:t>5</w:t>
      </w:r>
      <w:r w:rsidRPr="00C44374">
        <w:rPr>
          <w:color w:val="00B050"/>
          <w:lang w:val="uk-UA"/>
        </w:rPr>
        <w:t xml:space="preserve"> (</w:t>
      </w:r>
      <w:proofErr w:type="spellStart"/>
      <w:r w:rsidR="00D11A52" w:rsidRPr="00C44374">
        <w:rPr>
          <w:color w:val="00B050"/>
          <w:lang w:val="uk-UA"/>
        </w:rPr>
        <w:t>пʼять</w:t>
      </w:r>
      <w:proofErr w:type="spellEnd"/>
      <w:r w:rsidRPr="00C44374">
        <w:rPr>
          <w:color w:val="00B050"/>
          <w:lang w:val="uk-UA"/>
        </w:rPr>
        <w:t>) робоч</w:t>
      </w:r>
      <w:r w:rsidR="00D11A52" w:rsidRPr="00C44374">
        <w:rPr>
          <w:color w:val="00B050"/>
          <w:lang w:val="uk-UA"/>
        </w:rPr>
        <w:t xml:space="preserve">их </w:t>
      </w:r>
      <w:r w:rsidRPr="00C44374">
        <w:rPr>
          <w:color w:val="00B050"/>
          <w:lang w:val="uk-UA"/>
        </w:rPr>
        <w:t>дні</w:t>
      </w:r>
      <w:r w:rsidR="00D11A52" w:rsidRPr="00C44374">
        <w:rPr>
          <w:color w:val="00B050"/>
          <w:lang w:val="uk-UA"/>
        </w:rPr>
        <w:t>в</w:t>
      </w:r>
      <w:r w:rsidRPr="00C44374">
        <w:rPr>
          <w:color w:val="00B050"/>
          <w:lang w:val="uk-UA"/>
        </w:rPr>
        <w:t xml:space="preserve"> </w:t>
      </w:r>
      <w:r w:rsidRPr="008B488A">
        <w:rPr>
          <w:color w:val="000000" w:themeColor="text1"/>
          <w:lang w:val="uk-UA"/>
        </w:rPr>
        <w:t>до початку такого залучення. На вимогу Замовника Виконавець надає перелік</w:t>
      </w:r>
      <w:r w:rsidR="00D11A52" w:rsidRPr="008B488A">
        <w:rPr>
          <w:color w:val="000000" w:themeColor="text1"/>
          <w:lang w:val="uk-UA"/>
        </w:rPr>
        <w:t xml:space="preserve"> </w:t>
      </w:r>
      <w:r w:rsidR="00D11A52" w:rsidRPr="00C44374">
        <w:rPr>
          <w:color w:val="00B050"/>
          <w:lang w:val="uk-UA"/>
        </w:rPr>
        <w:t>усіх</w:t>
      </w:r>
      <w:r w:rsidRPr="008B488A">
        <w:rPr>
          <w:color w:val="000000" w:themeColor="text1"/>
          <w:lang w:val="uk-UA"/>
        </w:rPr>
        <w:t xml:space="preserve"> залучених субпідрядників із зазначенням обсягу їхнього доступу. Виконавець несе відповідальність за дотримання умов цієї Угоди залученими субпідрядниками як за власні дії.</w:t>
      </w:r>
    </w:p>
    <w:p w14:paraId="0DA46933" w14:textId="77777777" w:rsidR="00B849CD" w:rsidRPr="00552E02" w:rsidRDefault="00000000" w:rsidP="006A35F6">
      <w:pPr>
        <w:spacing w:after="0" w:line="240" w:lineRule="auto"/>
        <w:ind w:firstLine="720"/>
        <w:jc w:val="both"/>
        <w:rPr>
          <w:lang w:val="uk-UA"/>
        </w:rPr>
      </w:pPr>
      <w:r w:rsidRPr="008B488A">
        <w:rPr>
          <w:color w:val="000000" w:themeColor="text1"/>
          <w:lang w:val="uk-UA"/>
        </w:rPr>
        <w:t>2.5. Виконавець зобов'язаний використовувати доступи до систем, сервісів, облікових записів, баз даних</w:t>
      </w:r>
      <w:r w:rsidRPr="00552E02">
        <w:rPr>
          <w:lang w:val="uk-UA"/>
        </w:rPr>
        <w:t xml:space="preserve">, сховищ, інтеграцій та інших ресурсів Замовника виключно в межах наданих Замовником повноважень та лише з метою виконання зобов'язань за Договором № 57 від 19 травня 2026 року. Виконавець не має права передавати такі доступи третім особам, копіювати, </w:t>
      </w:r>
      <w:r w:rsidRPr="00552E02">
        <w:rPr>
          <w:lang w:val="uk-UA"/>
        </w:rPr>
        <w:lastRenderedPageBreak/>
        <w:t>зберігати їх у відкритому або незахищеному вигляді, використовувати після припинення співпраці або для будь-яких цілей, не пов'язаних із виконанням Договору.</w:t>
      </w:r>
    </w:p>
    <w:p w14:paraId="7C2850EE" w14:textId="485D48A8" w:rsidR="00B849CD" w:rsidRPr="00552E02" w:rsidRDefault="00A81CA2" w:rsidP="006A35F6">
      <w:pPr>
        <w:spacing w:after="0" w:line="240" w:lineRule="auto"/>
        <w:ind w:firstLine="720"/>
        <w:jc w:val="both"/>
        <w:rPr>
          <w:lang w:val="uk-UA"/>
        </w:rPr>
      </w:pPr>
      <w:r>
        <w:rPr>
          <w:b/>
          <w:sz w:val="24"/>
          <w:lang w:val="uk-UA"/>
        </w:rPr>
        <w:t>3</w:t>
      </w:r>
      <w:r w:rsidRPr="00552E02">
        <w:rPr>
          <w:b/>
          <w:sz w:val="24"/>
          <w:lang w:val="uk-UA"/>
        </w:rPr>
        <w:t>. ОБМЕЖЕННЯ ЩОДО ПЕРЕМАНЮВАННЯ ПЕРСОНАЛУ</w:t>
      </w:r>
    </w:p>
    <w:p w14:paraId="31B5B292" w14:textId="04A3EE8D" w:rsidR="00B849CD" w:rsidRPr="00552E02" w:rsidRDefault="00A81CA2" w:rsidP="006A35F6">
      <w:pPr>
        <w:spacing w:after="0" w:line="240" w:lineRule="auto"/>
        <w:ind w:firstLine="720"/>
        <w:jc w:val="both"/>
        <w:rPr>
          <w:lang w:val="uk-UA"/>
        </w:rPr>
      </w:pPr>
      <w:r>
        <w:rPr>
          <w:lang w:val="uk-UA"/>
        </w:rPr>
        <w:t>3</w:t>
      </w:r>
      <w:r w:rsidRPr="00552E02">
        <w:rPr>
          <w:lang w:val="uk-UA"/>
        </w:rPr>
        <w:t>.1. Сторони зобов'язуються протягом строку дії Угоди та 6 (шести) місяців після її припинення не пропонувати працевлаштування або співпрацю на умовах цивільно-правових договорів фахівцям іншої Сторони, які безпосередньо працювали над спільним проєктом, без попередньої письмової згоди такої Сторони.</w:t>
      </w:r>
    </w:p>
    <w:p w14:paraId="22906B79" w14:textId="36C06472" w:rsidR="00B849CD" w:rsidRPr="00552E02" w:rsidRDefault="00A81CA2" w:rsidP="006A35F6">
      <w:pPr>
        <w:spacing w:after="0" w:line="240" w:lineRule="auto"/>
        <w:ind w:firstLine="720"/>
        <w:jc w:val="both"/>
        <w:rPr>
          <w:lang w:val="uk-UA"/>
        </w:rPr>
      </w:pPr>
      <w:r>
        <w:rPr>
          <w:lang w:val="uk-UA"/>
        </w:rPr>
        <w:t>3</w:t>
      </w:r>
      <w:r w:rsidRPr="00552E02">
        <w:rPr>
          <w:lang w:val="uk-UA"/>
        </w:rPr>
        <w:t xml:space="preserve">.2. Зазначене обмеження не поширюється на публічні оголошення про вакансії (на спеціалізованих платформах пошуку роботи або у соціальній мережі </w:t>
      </w:r>
      <w:proofErr w:type="spellStart"/>
      <w:r w:rsidRPr="00552E02">
        <w:rPr>
          <w:lang w:val="uk-UA"/>
        </w:rPr>
        <w:t>LinkedIn</w:t>
      </w:r>
      <w:proofErr w:type="spellEnd"/>
      <w:r w:rsidRPr="00552E02">
        <w:rPr>
          <w:lang w:val="uk-UA"/>
        </w:rPr>
        <w:t xml:space="preserve"> без персонального адресного звернення до конкретного фахівця).</w:t>
      </w:r>
    </w:p>
    <w:p w14:paraId="1977D208" w14:textId="12AD2EC7" w:rsidR="00B849CD" w:rsidRPr="00552E02" w:rsidRDefault="00A81CA2" w:rsidP="006A35F6">
      <w:pPr>
        <w:spacing w:after="0" w:line="240" w:lineRule="auto"/>
        <w:ind w:firstLine="720"/>
        <w:jc w:val="center"/>
        <w:rPr>
          <w:lang w:val="uk-UA"/>
        </w:rPr>
      </w:pPr>
      <w:r>
        <w:rPr>
          <w:b/>
          <w:sz w:val="24"/>
          <w:lang w:val="uk-UA"/>
        </w:rPr>
        <w:t>4</w:t>
      </w:r>
      <w:r w:rsidRPr="00552E02">
        <w:rPr>
          <w:b/>
          <w:sz w:val="24"/>
          <w:lang w:val="uk-UA"/>
        </w:rPr>
        <w:t>. ВІДПОВІДАЛЬНІСТЬ ТА ШТРАФНІ САНКЦІЇ</w:t>
      </w:r>
    </w:p>
    <w:p w14:paraId="24C144EA" w14:textId="30C46D70" w:rsidR="00B849CD" w:rsidRDefault="00A81CA2" w:rsidP="006A35F6">
      <w:pPr>
        <w:spacing w:after="0" w:line="240" w:lineRule="auto"/>
        <w:ind w:firstLine="720"/>
        <w:jc w:val="both"/>
        <w:rPr>
          <w:lang w:val="uk-UA"/>
        </w:rPr>
      </w:pPr>
      <w:r>
        <w:rPr>
          <w:lang w:val="uk-UA"/>
        </w:rPr>
        <w:t>4</w:t>
      </w:r>
      <w:r w:rsidRPr="00552E02">
        <w:rPr>
          <w:lang w:val="uk-UA"/>
        </w:rPr>
        <w:t>.1. Період усунення порушення (</w:t>
      </w:r>
      <w:proofErr w:type="spellStart"/>
      <w:r w:rsidRPr="00552E02">
        <w:rPr>
          <w:lang w:val="uk-UA"/>
        </w:rPr>
        <w:t>Cure</w:t>
      </w:r>
      <w:proofErr w:type="spellEnd"/>
      <w:r w:rsidRPr="00552E02">
        <w:rPr>
          <w:lang w:val="uk-UA"/>
        </w:rPr>
        <w:t xml:space="preserve"> </w:t>
      </w:r>
      <w:proofErr w:type="spellStart"/>
      <w:r w:rsidRPr="00552E02">
        <w:rPr>
          <w:lang w:val="uk-UA"/>
        </w:rPr>
        <w:t>period</w:t>
      </w:r>
      <w:proofErr w:type="spellEnd"/>
      <w:r w:rsidRPr="00552E02">
        <w:rPr>
          <w:lang w:val="uk-UA"/>
        </w:rPr>
        <w:t xml:space="preserve">): Строк для усунення порушення </w:t>
      </w:r>
      <w:r w:rsidRPr="00C44374">
        <w:rPr>
          <w:color w:val="000000" w:themeColor="text1"/>
          <w:lang w:val="uk-UA"/>
        </w:rPr>
        <w:t xml:space="preserve">тривалістю 5 (п'яти) робочих днів застосовується до порушень, що допускають виправлення (видалення публікації, </w:t>
      </w:r>
      <w:r w:rsidRPr="00C44374">
        <w:rPr>
          <w:color w:val="00B050"/>
          <w:lang w:val="uk-UA"/>
        </w:rPr>
        <w:t>повернення або</w:t>
      </w:r>
      <w:r>
        <w:rPr>
          <w:lang w:val="uk-UA"/>
        </w:rPr>
        <w:t xml:space="preserve"> </w:t>
      </w:r>
      <w:r w:rsidRPr="00552E02">
        <w:rPr>
          <w:lang w:val="uk-UA"/>
        </w:rPr>
        <w:t>знищення копії даних</w:t>
      </w:r>
      <w:r>
        <w:rPr>
          <w:lang w:val="uk-UA"/>
        </w:rPr>
        <w:t xml:space="preserve">, </w:t>
      </w:r>
      <w:r w:rsidRPr="00C44374">
        <w:rPr>
          <w:color w:val="00B050"/>
          <w:lang w:val="uk-UA"/>
        </w:rPr>
        <w:t>припинення неправомірного доступу чи усунення технічного порушення</w:t>
      </w:r>
      <w:r w:rsidR="00C44374">
        <w:rPr>
          <w:lang w:val="uk-UA"/>
        </w:rPr>
        <w:t>)</w:t>
      </w:r>
      <w:r w:rsidRPr="00552E02">
        <w:rPr>
          <w:lang w:val="uk-UA"/>
        </w:rPr>
        <w:t xml:space="preserve">. Зазначений строк не застосовується до </w:t>
      </w:r>
      <w:r w:rsidRPr="00A81CA2">
        <w:rPr>
          <w:lang w:val="uk-UA"/>
        </w:rPr>
        <w:t xml:space="preserve">порушень, </w:t>
      </w:r>
      <w:r w:rsidRPr="00C44374">
        <w:rPr>
          <w:color w:val="00B050"/>
          <w:lang w:val="uk-UA"/>
        </w:rPr>
        <w:t xml:space="preserve">пов’язаних із розголошенням, втратою, передачею третім особам, несанкціонованим доступом, незаконним копіюванням, збереженням, використанням поза межами Договору № 57 від 19 травня 2026 року або введенням у сервіси ШІ Конфіденційної інформації Замовника, персональних даних, клієнтських баз, </w:t>
      </w:r>
      <w:proofErr w:type="spellStart"/>
      <w:r w:rsidRPr="00C44374">
        <w:rPr>
          <w:color w:val="00B050"/>
          <w:lang w:val="uk-UA"/>
        </w:rPr>
        <w:t>доступів</w:t>
      </w:r>
      <w:proofErr w:type="spellEnd"/>
      <w:r w:rsidRPr="00C44374">
        <w:rPr>
          <w:color w:val="00B050"/>
          <w:lang w:val="uk-UA"/>
        </w:rPr>
        <w:t xml:space="preserve">, токенів, API-ключів, паролів, конфігурацій чи інших матеріалів Замовника, а також </w:t>
      </w:r>
      <w:r w:rsidRPr="00552E02">
        <w:rPr>
          <w:lang w:val="uk-UA"/>
        </w:rPr>
        <w:t>прямого переманювання фахівців проєкту</w:t>
      </w:r>
      <w:r>
        <w:rPr>
          <w:lang w:val="uk-UA"/>
        </w:rPr>
        <w:t>.</w:t>
      </w:r>
    </w:p>
    <w:p w14:paraId="594EEE50" w14:textId="4C80A0D7" w:rsidR="00A81CA2" w:rsidRPr="00C44374" w:rsidRDefault="00A81CA2" w:rsidP="006A35F6">
      <w:pPr>
        <w:spacing w:after="0" w:line="240" w:lineRule="auto"/>
        <w:ind w:firstLine="720"/>
        <w:jc w:val="both"/>
        <w:rPr>
          <w:color w:val="00B050"/>
          <w:lang w:val="uk-UA"/>
        </w:rPr>
      </w:pPr>
      <w:r w:rsidRPr="00C44374">
        <w:rPr>
          <w:color w:val="00B050"/>
          <w:lang w:val="uk-UA"/>
        </w:rPr>
        <w:t>У випадках, до яких строк для усунення порушення не застосовується, відповідальність винної Сторони настає з моменту вчинення порушення, а потерпіла Сторона має право вимагати негайного припинення порушення, усунення його наслідків, сплати штрафу та відшкодування збитків.</w:t>
      </w:r>
    </w:p>
    <w:p w14:paraId="2D1D728D" w14:textId="1CC597B0" w:rsidR="007B26D9" w:rsidRPr="00C44374" w:rsidRDefault="00A81CA2" w:rsidP="006A35F6">
      <w:pPr>
        <w:spacing w:after="0" w:line="240" w:lineRule="auto"/>
        <w:ind w:firstLine="720"/>
        <w:jc w:val="both"/>
        <w:rPr>
          <w:color w:val="00B050"/>
          <w:lang w:val="uk-UA"/>
        </w:rPr>
      </w:pPr>
      <w:r w:rsidRPr="00C44374">
        <w:rPr>
          <w:color w:val="00B050"/>
          <w:lang w:val="uk-UA"/>
        </w:rPr>
        <w:t xml:space="preserve">4.2. За кожен доведений випадок порушення </w:t>
      </w:r>
      <w:r w:rsidR="0070259A" w:rsidRPr="00C44374">
        <w:rPr>
          <w:rFonts w:eastAsia="Times New Roman" w:cs="Times New Roman"/>
          <w:color w:val="00B050"/>
          <w:lang w:val="uk-UA" w:eastAsia="ru-RU"/>
        </w:rPr>
        <w:t xml:space="preserve">Виконавцем зобов’язань щодо конфіденційності, персональних даних, </w:t>
      </w:r>
      <w:proofErr w:type="spellStart"/>
      <w:r w:rsidR="0070259A" w:rsidRPr="00C44374">
        <w:rPr>
          <w:rFonts w:eastAsia="Times New Roman" w:cs="Times New Roman"/>
          <w:color w:val="00B050"/>
          <w:lang w:val="uk-UA" w:eastAsia="ru-RU"/>
        </w:rPr>
        <w:t>доступів</w:t>
      </w:r>
      <w:proofErr w:type="spellEnd"/>
      <w:r w:rsidR="0070259A" w:rsidRPr="00C44374">
        <w:rPr>
          <w:rFonts w:eastAsia="Times New Roman" w:cs="Times New Roman"/>
          <w:color w:val="00B050"/>
          <w:lang w:val="uk-UA" w:eastAsia="ru-RU"/>
        </w:rPr>
        <w:t xml:space="preserve">, використання ШІ, </w:t>
      </w:r>
      <w:r w:rsidRPr="00C44374">
        <w:rPr>
          <w:rFonts w:eastAsia="Times New Roman" w:cs="Times New Roman"/>
          <w:color w:val="00B050"/>
          <w:lang w:val="uk-UA" w:eastAsia="ru-RU"/>
        </w:rPr>
        <w:t>порушення строків, умов ц</w:t>
      </w:r>
      <w:r w:rsidR="0042192F" w:rsidRPr="00C44374">
        <w:rPr>
          <w:rFonts w:eastAsia="Times New Roman" w:cs="Times New Roman"/>
          <w:color w:val="00B050"/>
          <w:lang w:val="uk-UA" w:eastAsia="ru-RU"/>
        </w:rPr>
        <w:t>ієї Угоди</w:t>
      </w:r>
      <w:r w:rsidRPr="00C44374">
        <w:rPr>
          <w:rFonts w:eastAsia="Times New Roman" w:cs="Times New Roman"/>
          <w:color w:val="00B050"/>
          <w:lang w:val="uk-UA" w:eastAsia="ru-RU"/>
        </w:rPr>
        <w:t xml:space="preserve">, </w:t>
      </w:r>
      <w:r w:rsidR="0070259A" w:rsidRPr="00C44374">
        <w:rPr>
          <w:rFonts w:eastAsia="Times New Roman" w:cs="Times New Roman"/>
          <w:color w:val="00B050"/>
          <w:lang w:val="uk-UA" w:eastAsia="ru-RU"/>
        </w:rPr>
        <w:t xml:space="preserve">передачі інформації третім особам або використання інформації Замовника </w:t>
      </w:r>
      <w:r w:rsidR="007B26D9" w:rsidRPr="00C44374">
        <w:rPr>
          <w:color w:val="00B050"/>
          <w:lang w:val="uk-UA"/>
        </w:rPr>
        <w:t>поза межами цілей Договору — Виконавець сплачує Замовнику штраф у розмірі 100 000 (сто тисяч) гривень та додатково 50% (п'ятдесят відсотків) від суми доходу, фактично отриманого внаслідок такого порушення (якщо такий дохід наявний та доведений). Понад суму штрафу підлягають відшкодуванню документально підтверджені прямі збитки, завдані таким порушенням.</w:t>
      </w:r>
    </w:p>
    <w:p w14:paraId="5CB739DC" w14:textId="0E27C86A" w:rsidR="00B849CD" w:rsidRPr="00C44374" w:rsidRDefault="00A81CA2" w:rsidP="00F40FFD">
      <w:pPr>
        <w:spacing w:after="0" w:line="240" w:lineRule="auto"/>
        <w:ind w:firstLine="720"/>
        <w:jc w:val="both"/>
        <w:rPr>
          <w:color w:val="00B050"/>
          <w:lang w:val="uk-UA"/>
        </w:rPr>
      </w:pPr>
      <w:r w:rsidRPr="00C44374">
        <w:rPr>
          <w:color w:val="00B050"/>
          <w:lang w:val="uk-UA"/>
        </w:rPr>
        <w:t>4</w:t>
      </w:r>
      <w:r w:rsidR="007B26D9" w:rsidRPr="00C44374">
        <w:rPr>
          <w:color w:val="00B050"/>
          <w:lang w:val="uk-UA"/>
        </w:rPr>
        <w:t>.3.</w:t>
      </w:r>
      <w:r w:rsidR="0042192F" w:rsidRPr="00C44374">
        <w:rPr>
          <w:color w:val="00B050"/>
          <w:lang w:val="uk-UA"/>
        </w:rPr>
        <w:t xml:space="preserve"> </w:t>
      </w:r>
      <w:r w:rsidR="007B26D9" w:rsidRPr="00C44374">
        <w:rPr>
          <w:color w:val="00B050"/>
          <w:lang w:val="uk-UA"/>
        </w:rPr>
        <w:t xml:space="preserve">За кожен доведений випадок порушення </w:t>
      </w:r>
      <w:r w:rsidR="007B26D9" w:rsidRPr="00C44374">
        <w:rPr>
          <w:rFonts w:eastAsia="Times New Roman" w:cs="Times New Roman"/>
          <w:color w:val="00B050"/>
          <w:lang w:val="uk-UA" w:eastAsia="ru-RU"/>
        </w:rPr>
        <w:t xml:space="preserve">Замовником зобов’язань щодо нерозголошення Конфіденційної інформації Виконавця, </w:t>
      </w:r>
      <w:r w:rsidR="008B488A" w:rsidRPr="00C44374">
        <w:rPr>
          <w:rFonts w:eastAsia="Times New Roman" w:cs="Times New Roman"/>
          <w:color w:val="00B050"/>
          <w:lang w:val="uk-UA" w:eastAsia="ru-RU"/>
        </w:rPr>
        <w:t xml:space="preserve">яка була фактично передана Замовнику Виконавцем у межах виконання Договору № 57 від 19 травня 2026 року та прямо визначена Виконавцем як конфіденційна або очевидно має конфіденційний характер, </w:t>
      </w:r>
      <w:r w:rsidR="007B26D9" w:rsidRPr="00C44374">
        <w:rPr>
          <w:color w:val="00B050"/>
          <w:lang w:val="uk-UA"/>
        </w:rPr>
        <w:t>Замовник сплачує Виконавцю штраф у розмірі 50 000 (п’ятдесяти тисяч) гривень та додатково 50% (п'ятдесят відсотків) від суми доходу, фактично отриманого внаслідок такого порушення (якщо такий дохід наявний та доведений). Понад суму штрафу підлягають відшкодуванню документально підтверджені прямі збитки, завдані таким порушенням.</w:t>
      </w:r>
    </w:p>
    <w:p w14:paraId="7C339512" w14:textId="5543455A" w:rsidR="00B849CD" w:rsidRPr="00552E02" w:rsidRDefault="00A81CA2" w:rsidP="006A35F6">
      <w:pPr>
        <w:spacing w:after="0" w:line="240" w:lineRule="auto"/>
        <w:ind w:firstLine="720"/>
        <w:jc w:val="both"/>
        <w:rPr>
          <w:lang w:val="uk-UA"/>
        </w:rPr>
      </w:pPr>
      <w:r w:rsidRPr="008B488A">
        <w:rPr>
          <w:color w:val="000000" w:themeColor="text1"/>
          <w:lang w:val="uk-UA"/>
        </w:rPr>
        <w:t>4.</w:t>
      </w:r>
      <w:r w:rsidR="00F40FFD" w:rsidRPr="008B488A">
        <w:rPr>
          <w:color w:val="000000" w:themeColor="text1"/>
          <w:lang w:val="uk-UA"/>
        </w:rPr>
        <w:t>4</w:t>
      </w:r>
      <w:r w:rsidRPr="008B488A">
        <w:rPr>
          <w:color w:val="000000" w:themeColor="text1"/>
          <w:lang w:val="uk-UA"/>
        </w:rPr>
        <w:t xml:space="preserve">. Сплата штрафу не звільняє </w:t>
      </w:r>
      <w:r w:rsidRPr="00552E02">
        <w:rPr>
          <w:lang w:val="uk-UA"/>
        </w:rPr>
        <w:t>Сторону від обов'язку усунути порушення та відшкодувати завдані збитки.</w:t>
      </w:r>
    </w:p>
    <w:p w14:paraId="61EABFCF" w14:textId="60BFB68E" w:rsidR="00B849CD" w:rsidRPr="00552E02" w:rsidRDefault="00A81CA2" w:rsidP="006A35F6">
      <w:pPr>
        <w:spacing w:after="0" w:line="240" w:lineRule="auto"/>
        <w:ind w:firstLine="720"/>
        <w:jc w:val="center"/>
        <w:rPr>
          <w:lang w:val="uk-UA"/>
        </w:rPr>
      </w:pPr>
      <w:r>
        <w:rPr>
          <w:b/>
          <w:sz w:val="24"/>
          <w:lang w:val="uk-UA"/>
        </w:rPr>
        <w:t>5</w:t>
      </w:r>
      <w:r w:rsidRPr="00552E02">
        <w:rPr>
          <w:b/>
          <w:sz w:val="24"/>
          <w:lang w:val="uk-UA"/>
        </w:rPr>
        <w:t>. ПОВЕРНЕННЯ ТА ЗНИЩЕННЯ ІНФОРМАЦІЇ</w:t>
      </w:r>
    </w:p>
    <w:p w14:paraId="05CD542D" w14:textId="540D4A95" w:rsidR="00B849CD" w:rsidRPr="00552E02" w:rsidRDefault="00A81CA2" w:rsidP="006A35F6">
      <w:pPr>
        <w:spacing w:after="0" w:line="240" w:lineRule="auto"/>
        <w:ind w:firstLine="720"/>
        <w:jc w:val="both"/>
        <w:rPr>
          <w:lang w:val="uk-UA"/>
        </w:rPr>
      </w:pPr>
      <w:r>
        <w:rPr>
          <w:lang w:val="uk-UA"/>
        </w:rPr>
        <w:t>5</w:t>
      </w:r>
      <w:r w:rsidRPr="00552E02">
        <w:rPr>
          <w:lang w:val="uk-UA"/>
        </w:rPr>
        <w:t>.1. На письмову вимогу однієї зі Сторін Конфіденційна інформація повертається або знищується у найкоротший строк.</w:t>
      </w:r>
    </w:p>
    <w:p w14:paraId="3122EC02" w14:textId="37926268" w:rsidR="00B849CD" w:rsidRPr="00552E02" w:rsidRDefault="00A81CA2" w:rsidP="006A35F6">
      <w:pPr>
        <w:spacing w:after="0" w:line="240" w:lineRule="auto"/>
        <w:ind w:firstLine="720"/>
        <w:jc w:val="both"/>
        <w:rPr>
          <w:lang w:val="uk-UA"/>
        </w:rPr>
      </w:pPr>
      <w:r>
        <w:rPr>
          <w:lang w:val="uk-UA"/>
        </w:rPr>
        <w:t>5</w:t>
      </w:r>
      <w:r w:rsidRPr="00552E02">
        <w:rPr>
          <w:lang w:val="uk-UA"/>
        </w:rPr>
        <w:t>.2. Протягом 10 (десяти) робочих днів з дати письмової вимоги Сторона, що отримала інформацію, повертає всі матеріали, носії, документи, файли, копії, резервні копії, скріншоти, записи екрана, технічну документацію, облікові дані, токени, API-ключі, паролі та інші матеріали або дані, що містять Конфіденційну інформацію, та знищує всі їх копії, надаючи акт із підтвердженням. За письмовою домовленістю строк може бути продовжений до 20 (двадцяти) робочих днів, якщо обсяг даних охоплює більше 5 (п'яти) окремих систем або сховищ.</w:t>
      </w:r>
    </w:p>
    <w:p w14:paraId="532926DD" w14:textId="6DE2E01B" w:rsidR="00B849CD" w:rsidRPr="00552E02" w:rsidRDefault="0042192F" w:rsidP="006A35F6">
      <w:pPr>
        <w:spacing w:after="0" w:line="240" w:lineRule="auto"/>
        <w:ind w:firstLine="720"/>
        <w:jc w:val="center"/>
        <w:rPr>
          <w:lang w:val="uk-UA"/>
        </w:rPr>
      </w:pPr>
      <w:r>
        <w:rPr>
          <w:b/>
          <w:sz w:val="24"/>
          <w:lang w:val="uk-UA"/>
        </w:rPr>
        <w:lastRenderedPageBreak/>
        <w:t>6</w:t>
      </w:r>
      <w:r w:rsidRPr="00552E02">
        <w:rPr>
          <w:b/>
          <w:sz w:val="24"/>
          <w:lang w:val="uk-UA"/>
        </w:rPr>
        <w:t>. ПОРЯДОК ВИРІШЕННЯ СПОРІВ</w:t>
      </w:r>
    </w:p>
    <w:p w14:paraId="6CC4D628" w14:textId="000DC0FF" w:rsidR="00B849CD" w:rsidRPr="00552E02" w:rsidRDefault="00A81CA2" w:rsidP="006A35F6">
      <w:pPr>
        <w:spacing w:after="0" w:line="240" w:lineRule="auto"/>
        <w:ind w:firstLine="720"/>
        <w:jc w:val="both"/>
        <w:rPr>
          <w:lang w:val="uk-UA"/>
        </w:rPr>
      </w:pPr>
      <w:r>
        <w:rPr>
          <w:lang w:val="uk-UA"/>
        </w:rPr>
        <w:t>6</w:t>
      </w:r>
      <w:r w:rsidRPr="00552E02">
        <w:rPr>
          <w:lang w:val="uk-UA"/>
        </w:rPr>
        <w:t>.1. Будь-який спір врегульовується шляхом прямих переговорів між Сторонами, не пізніше ніж упродовж 30 (тридцяти) календарних днів з моменту його виникнення.</w:t>
      </w:r>
    </w:p>
    <w:p w14:paraId="5658AF9F" w14:textId="7DAF8281" w:rsidR="00B849CD" w:rsidRPr="008B488A" w:rsidRDefault="00A81CA2" w:rsidP="006A35F6">
      <w:pPr>
        <w:spacing w:after="0" w:line="240" w:lineRule="auto"/>
        <w:ind w:firstLine="720"/>
        <w:jc w:val="both"/>
        <w:rPr>
          <w:color w:val="000000" w:themeColor="text1"/>
          <w:lang w:val="uk-UA"/>
        </w:rPr>
      </w:pPr>
      <w:r>
        <w:rPr>
          <w:lang w:val="uk-UA"/>
        </w:rPr>
        <w:t>6</w:t>
      </w:r>
      <w:r w:rsidRPr="00552E02">
        <w:rPr>
          <w:lang w:val="uk-UA"/>
        </w:rPr>
        <w:t xml:space="preserve">.2. У разі недосягнення згоди Сторони залучають незалежного медіатора. Витрати на послуги медіатора розподіляються порівну (50/50). Строк процедури медіації становить до 60 (шістдесяти) календарних днів. Дотримання переговорної процедури або медіації не є обов'язковою </w:t>
      </w:r>
      <w:r w:rsidRPr="008B488A">
        <w:rPr>
          <w:color w:val="000000" w:themeColor="text1"/>
          <w:lang w:val="uk-UA"/>
        </w:rPr>
        <w:t>умовою для звернення Сторони до суду та не обмежує право Сторони на судовий захист.</w:t>
      </w:r>
    </w:p>
    <w:p w14:paraId="2356409A" w14:textId="03D9DDD7" w:rsidR="00B849CD" w:rsidRPr="00C44374" w:rsidRDefault="00A81CA2" w:rsidP="006A35F6">
      <w:pPr>
        <w:spacing w:after="0" w:line="240" w:lineRule="auto"/>
        <w:ind w:firstLine="720"/>
        <w:jc w:val="both"/>
        <w:rPr>
          <w:color w:val="00B050"/>
          <w:lang w:val="uk-UA"/>
        </w:rPr>
      </w:pPr>
      <w:r w:rsidRPr="008B488A">
        <w:rPr>
          <w:color w:val="000000" w:themeColor="text1"/>
          <w:lang w:val="uk-UA"/>
        </w:rPr>
        <w:t xml:space="preserve">6.3. Якщо Сторони не дійшли згоди шляхом переговорів та/або медіації, відповідна Сторона, чиї права були порушені, має право звернутися до суду </w:t>
      </w:r>
      <w:r w:rsidR="00552E02" w:rsidRPr="00C44374">
        <w:rPr>
          <w:color w:val="00B050"/>
          <w:lang w:val="uk-UA"/>
        </w:rPr>
        <w:t>за правилами підсудності, встановленими процесуальним законодавством України.</w:t>
      </w:r>
    </w:p>
    <w:p w14:paraId="3EF9259E" w14:textId="57CD4EFD" w:rsidR="00B849CD" w:rsidRPr="008B488A" w:rsidRDefault="00A81CA2" w:rsidP="006A35F6">
      <w:pPr>
        <w:spacing w:after="0" w:line="240" w:lineRule="auto"/>
        <w:ind w:firstLine="720"/>
        <w:jc w:val="center"/>
        <w:rPr>
          <w:color w:val="000000" w:themeColor="text1"/>
          <w:lang w:val="uk-UA"/>
        </w:rPr>
      </w:pPr>
      <w:r w:rsidRPr="008B488A">
        <w:rPr>
          <w:b/>
          <w:color w:val="000000" w:themeColor="text1"/>
          <w:sz w:val="24"/>
          <w:lang w:val="uk-UA"/>
        </w:rPr>
        <w:t>7. ПУБЛІЧНІ ЗГАДКИ ТА ПОРТФОЛІО</w:t>
      </w:r>
    </w:p>
    <w:p w14:paraId="7724F7C9" w14:textId="67B05CBD" w:rsidR="00B849CD" w:rsidRPr="00552E02" w:rsidRDefault="00A81CA2" w:rsidP="006A35F6">
      <w:pPr>
        <w:spacing w:after="0" w:line="240" w:lineRule="auto"/>
        <w:ind w:firstLine="720"/>
        <w:jc w:val="both"/>
        <w:rPr>
          <w:lang w:val="uk-UA"/>
        </w:rPr>
      </w:pPr>
      <w:r w:rsidRPr="008B488A">
        <w:rPr>
          <w:color w:val="000000" w:themeColor="text1"/>
          <w:lang w:val="uk-UA"/>
        </w:rPr>
        <w:t xml:space="preserve">7.1. Будь-які </w:t>
      </w:r>
      <w:r w:rsidRPr="00552E02">
        <w:rPr>
          <w:lang w:val="uk-UA"/>
        </w:rPr>
        <w:t>публічні згадки про співпрацю (публікація кейсів із найменуванням Замовника, використання логотипів тощо) допускаються виключно за попередньою письмовою згодою обох Сторін.</w:t>
      </w:r>
    </w:p>
    <w:p w14:paraId="6042CE9B" w14:textId="5D82EC87" w:rsidR="00B849CD" w:rsidRPr="00552E02" w:rsidRDefault="0042192F" w:rsidP="006A35F6">
      <w:pPr>
        <w:spacing w:after="0" w:line="240" w:lineRule="auto"/>
        <w:ind w:firstLine="720"/>
        <w:jc w:val="both"/>
        <w:rPr>
          <w:lang w:val="uk-UA"/>
        </w:rPr>
      </w:pPr>
      <w:r>
        <w:rPr>
          <w:lang w:val="uk-UA"/>
        </w:rPr>
        <w:t>7</w:t>
      </w:r>
      <w:r w:rsidRPr="00552E02">
        <w:rPr>
          <w:lang w:val="uk-UA"/>
        </w:rPr>
        <w:t xml:space="preserve">.2. «CRM </w:t>
      </w:r>
      <w:proofErr w:type="spellStart"/>
      <w:r w:rsidRPr="00552E02">
        <w:rPr>
          <w:lang w:val="uk-UA"/>
        </w:rPr>
        <w:t>Solutions</w:t>
      </w:r>
      <w:proofErr w:type="spellEnd"/>
      <w:r w:rsidRPr="00552E02">
        <w:rPr>
          <w:lang w:val="uk-UA"/>
        </w:rPr>
        <w:t>» має право публікувати знеособлені кейси про виконані роботи (без зазначення найменування Замовника, його клієнтів та ідентифікуючих ознак) виключно за умови попереднього письмового погодження Замовником змісту, форми та способу такої публікації.</w:t>
      </w:r>
    </w:p>
    <w:p w14:paraId="7DFD026C" w14:textId="0B962D36" w:rsidR="00B849CD" w:rsidRPr="00552E02" w:rsidRDefault="0042192F" w:rsidP="006A35F6">
      <w:pPr>
        <w:spacing w:after="0" w:line="240" w:lineRule="auto"/>
        <w:ind w:firstLine="720"/>
        <w:jc w:val="center"/>
        <w:rPr>
          <w:lang w:val="uk-UA"/>
        </w:rPr>
      </w:pPr>
      <w:r>
        <w:rPr>
          <w:b/>
          <w:sz w:val="24"/>
          <w:lang w:val="uk-UA"/>
        </w:rPr>
        <w:t>8</w:t>
      </w:r>
      <w:r w:rsidRPr="00552E02">
        <w:rPr>
          <w:b/>
          <w:sz w:val="24"/>
          <w:lang w:val="uk-UA"/>
        </w:rPr>
        <w:t>. СТРОК ДІЇ ТА НЕЗАЛЕЖНІСТЬ УГОДИ</w:t>
      </w:r>
    </w:p>
    <w:p w14:paraId="6E52DB93" w14:textId="12CE764B" w:rsidR="00B849CD" w:rsidRPr="00552E02" w:rsidRDefault="0042192F" w:rsidP="006A35F6">
      <w:pPr>
        <w:spacing w:after="0" w:line="240" w:lineRule="auto"/>
        <w:ind w:firstLine="720"/>
        <w:jc w:val="both"/>
        <w:rPr>
          <w:lang w:val="uk-UA"/>
        </w:rPr>
      </w:pPr>
      <w:r>
        <w:rPr>
          <w:lang w:val="uk-UA"/>
        </w:rPr>
        <w:t>8</w:t>
      </w:r>
      <w:r w:rsidRPr="00552E02">
        <w:rPr>
          <w:lang w:val="uk-UA"/>
        </w:rPr>
        <w:t>.1. Ця Угода набирає чинності з дати її підписання і діє протягом 5 (п'яти) років. Припинення або розірвання Договору № 57 від 19 травня 2026 року не припиняє дії цієї Угоди. Зобов'язання щодо конфіденційності зберігають чинність протягом 5 (п'яти) років з дати підписання цієї Угоди незалежно від стану основного договору, а в частині захисту персональних даних — безстроково.</w:t>
      </w:r>
    </w:p>
    <w:p w14:paraId="7BBE7748" w14:textId="3C5009D5" w:rsidR="00B849CD" w:rsidRPr="00552E02" w:rsidRDefault="0042192F" w:rsidP="006A35F6">
      <w:pPr>
        <w:spacing w:after="0" w:line="240" w:lineRule="auto"/>
        <w:ind w:firstLine="720"/>
        <w:jc w:val="both"/>
        <w:rPr>
          <w:lang w:val="uk-UA"/>
        </w:rPr>
      </w:pPr>
      <w:r>
        <w:rPr>
          <w:lang w:val="uk-UA"/>
        </w:rPr>
        <w:t>8</w:t>
      </w:r>
      <w:r w:rsidRPr="00552E02">
        <w:rPr>
          <w:lang w:val="uk-UA"/>
        </w:rPr>
        <w:t>.2. Зміни до цієї Угоди вносяться виключно шляхом підписання письмової додаткової угоди, підписаної всіма Сторонами.</w:t>
      </w:r>
    </w:p>
    <w:p w14:paraId="54F3001D" w14:textId="45F7E04D" w:rsidR="00B849CD" w:rsidRPr="00552E02" w:rsidRDefault="0042192F" w:rsidP="006A35F6">
      <w:pPr>
        <w:spacing w:after="0" w:line="240" w:lineRule="auto"/>
        <w:ind w:firstLine="720"/>
        <w:jc w:val="both"/>
        <w:rPr>
          <w:lang w:val="uk-UA"/>
        </w:rPr>
      </w:pPr>
      <w:r>
        <w:rPr>
          <w:lang w:val="uk-UA"/>
        </w:rPr>
        <w:t>8</w:t>
      </w:r>
      <w:r w:rsidRPr="00552E02">
        <w:rPr>
          <w:lang w:val="uk-UA"/>
        </w:rPr>
        <w:t>.3. Ця Угода складена українською мовою у трьох автентичних примірниках — по одному для кожної Сторони, всі примірники мають однакову юридичну силу.</w:t>
      </w:r>
    </w:p>
    <w:p w14:paraId="0958353A" w14:textId="22FDA59F" w:rsidR="00B849CD" w:rsidRPr="00552E02" w:rsidRDefault="0042192F" w:rsidP="00552E02">
      <w:pPr>
        <w:spacing w:before="160" w:after="80"/>
        <w:jc w:val="center"/>
        <w:rPr>
          <w:lang w:val="uk-UA"/>
        </w:rPr>
      </w:pPr>
      <w:r>
        <w:rPr>
          <w:b/>
          <w:sz w:val="24"/>
          <w:lang w:val="uk-UA"/>
        </w:rPr>
        <w:t>9</w:t>
      </w:r>
      <w:r w:rsidRPr="00552E02">
        <w:rPr>
          <w:b/>
          <w:sz w:val="24"/>
          <w:lang w:val="uk-UA"/>
        </w:rPr>
        <w:t>. РЕКВІЗИТИ ТА ПІДПИСИ СТОРІН</w:t>
      </w:r>
    </w:p>
    <w:tbl>
      <w:tblPr>
        <w:tblW w:w="0" w:type="auto"/>
        <w:tblCellMar>
          <w:top w:w="15" w:type="dxa"/>
          <w:left w:w="15" w:type="dxa"/>
          <w:bottom w:w="15" w:type="dxa"/>
          <w:right w:w="15" w:type="dxa"/>
        </w:tblCellMar>
        <w:tblLook w:val="04A0" w:firstRow="1" w:lastRow="0" w:firstColumn="1" w:lastColumn="0" w:noHBand="0" w:noVBand="1"/>
      </w:tblPr>
      <w:tblGrid>
        <w:gridCol w:w="4718"/>
        <w:gridCol w:w="4338"/>
      </w:tblGrid>
      <w:tr w:rsidR="00552E02" w:rsidRPr="00552E02" w14:paraId="6B889222" w14:textId="77777777" w:rsidTr="00523925">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32E41CEA"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b/>
                <w:bCs/>
                <w:color w:val="000000"/>
                <w:lang w:val="uk-UA" w:eastAsia="ru-RU"/>
              </w:rPr>
              <w:t xml:space="preserve">ВИКОНАВЕЦЬ (CRM </w:t>
            </w:r>
            <w:proofErr w:type="spellStart"/>
            <w:r w:rsidRPr="00552E02">
              <w:rPr>
                <w:rFonts w:eastAsia="Times New Roman" w:cs="Times New Roman"/>
                <w:b/>
                <w:bCs/>
                <w:color w:val="000000"/>
                <w:lang w:val="uk-UA" w:eastAsia="ru-RU"/>
              </w:rPr>
              <w:t>Solutions</w:t>
            </w:r>
            <w:proofErr w:type="spellEnd"/>
            <w:r w:rsidRPr="00552E02">
              <w:rPr>
                <w:rFonts w:eastAsia="Times New Roman" w:cs="Times New Roman"/>
                <w:b/>
                <w:bCs/>
                <w:color w:val="000000"/>
                <w:lang w:val="uk-UA" w:eastAsia="ru-RU"/>
              </w:rPr>
              <w:t>)</w:t>
            </w:r>
          </w:p>
          <w:p w14:paraId="743617E5" w14:textId="77777777" w:rsidR="00552E02" w:rsidRPr="00552E02" w:rsidRDefault="00552E02" w:rsidP="00523925">
            <w:pPr>
              <w:rPr>
                <w:rFonts w:eastAsia="Times New Roman" w:cs="Times New Roman"/>
                <w:lang w:val="uk-UA" w:eastAsia="ru-RU"/>
              </w:rPr>
            </w:pPr>
          </w:p>
          <w:p w14:paraId="5A3F92B1"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b/>
                <w:bCs/>
                <w:color w:val="000000"/>
                <w:lang w:val="uk-UA" w:eastAsia="ru-RU"/>
              </w:rPr>
              <w:t>ФОП Тимчук Сергій Юрійович</w:t>
            </w:r>
          </w:p>
          <w:p w14:paraId="53EB7CB9"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color w:val="000000"/>
                <w:lang w:val="uk-UA" w:eastAsia="ru-RU"/>
              </w:rPr>
              <w:t>РНОКПП: 3453113635</w:t>
            </w:r>
          </w:p>
          <w:p w14:paraId="0C1C98AE"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color w:val="000000"/>
                <w:lang w:val="uk-UA" w:eastAsia="ru-RU"/>
              </w:rPr>
              <w:t xml:space="preserve">Адреса: Україна, м. Одеса, вул. Шкільний аеродром, буд. 1а, </w:t>
            </w:r>
            <w:proofErr w:type="spellStart"/>
            <w:r w:rsidRPr="00552E02">
              <w:rPr>
                <w:rFonts w:eastAsia="Times New Roman" w:cs="Times New Roman"/>
                <w:color w:val="000000"/>
                <w:lang w:val="uk-UA" w:eastAsia="ru-RU"/>
              </w:rPr>
              <w:t>кв</w:t>
            </w:r>
            <w:proofErr w:type="spellEnd"/>
            <w:r w:rsidRPr="00552E02">
              <w:rPr>
                <w:rFonts w:eastAsia="Times New Roman" w:cs="Times New Roman"/>
                <w:color w:val="000000"/>
                <w:lang w:val="uk-UA" w:eastAsia="ru-RU"/>
              </w:rPr>
              <w:t>. 2</w:t>
            </w:r>
          </w:p>
          <w:p w14:paraId="401A0C06"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color w:val="000000"/>
                <w:lang w:val="uk-UA" w:eastAsia="ru-RU"/>
              </w:rPr>
              <w:t>IBAN: UA093220010000026006320004763</w:t>
            </w:r>
          </w:p>
          <w:p w14:paraId="424C2097"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color w:val="000000"/>
                <w:lang w:val="uk-UA" w:eastAsia="ru-RU"/>
              </w:rPr>
              <w:t>в банку АТ «УНІВЕРСАЛ БАНК»</w:t>
            </w:r>
          </w:p>
          <w:p w14:paraId="7D8B1599" w14:textId="77777777" w:rsidR="00552E02" w:rsidRPr="00552E02" w:rsidRDefault="00552E02" w:rsidP="00523925">
            <w:pPr>
              <w:spacing w:before="40" w:after="40"/>
              <w:rPr>
                <w:rFonts w:eastAsia="Times New Roman" w:cs="Times New Roman"/>
                <w:lang w:val="uk-UA" w:eastAsia="ru-RU"/>
              </w:rPr>
            </w:pPr>
            <w:proofErr w:type="spellStart"/>
            <w:r w:rsidRPr="00552E02">
              <w:rPr>
                <w:rFonts w:eastAsia="Times New Roman" w:cs="Times New Roman"/>
                <w:color w:val="000000"/>
                <w:lang w:val="uk-UA" w:eastAsia="ru-RU"/>
              </w:rPr>
              <w:t>Telegram</w:t>
            </w:r>
            <w:proofErr w:type="spellEnd"/>
            <w:r w:rsidRPr="00552E02">
              <w:rPr>
                <w:rFonts w:eastAsia="Times New Roman" w:cs="Times New Roman"/>
                <w:color w:val="000000"/>
                <w:lang w:val="uk-UA" w:eastAsia="ru-RU"/>
              </w:rPr>
              <w:t>: @Serhii_Tymchuk</w:t>
            </w:r>
          </w:p>
          <w:p w14:paraId="5BC87921"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color w:val="000000"/>
                <w:lang w:val="uk-UA" w:eastAsia="ru-RU"/>
              </w:rPr>
              <w:t>E-</w:t>
            </w:r>
            <w:proofErr w:type="spellStart"/>
            <w:r w:rsidRPr="00552E02">
              <w:rPr>
                <w:rFonts w:eastAsia="Times New Roman" w:cs="Times New Roman"/>
                <w:color w:val="000000"/>
                <w:lang w:val="uk-UA" w:eastAsia="ru-RU"/>
              </w:rPr>
              <w:t>mail</w:t>
            </w:r>
            <w:proofErr w:type="spellEnd"/>
            <w:r w:rsidRPr="00552E02">
              <w:rPr>
                <w:rFonts w:eastAsia="Times New Roman" w:cs="Times New Roman"/>
                <w:color w:val="000000"/>
                <w:lang w:val="uk-UA" w:eastAsia="ru-RU"/>
              </w:rPr>
              <w:t xml:space="preserve">: </w:t>
            </w:r>
            <w:hyperlink r:id="rId8" w:history="1">
              <w:r w:rsidRPr="00552E02">
                <w:rPr>
                  <w:rFonts w:eastAsia="Times New Roman" w:cs="Times New Roman"/>
                  <w:color w:val="1155CC"/>
                  <w:u w:val="single"/>
                  <w:lang w:val="uk-UA" w:eastAsia="ru-RU"/>
                </w:rPr>
                <w:t>sergey.tymchuk1@gmail.com</w:t>
              </w:r>
              <w:r w:rsidRPr="00552E02">
                <w:rPr>
                  <w:rFonts w:eastAsia="Times New Roman" w:cs="Times New Roman"/>
                  <w:color w:val="000000"/>
                  <w:lang w:val="uk-UA" w:eastAsia="ru-RU"/>
                </w:rPr>
                <w:br/>
              </w:r>
              <w:r w:rsidRPr="00552E02">
                <w:rPr>
                  <w:rFonts w:eastAsia="Times New Roman" w:cs="Times New Roman"/>
                  <w:color w:val="000000"/>
                  <w:lang w:val="uk-UA" w:eastAsia="ru-RU"/>
                </w:rPr>
                <w:br/>
              </w:r>
            </w:hyperlink>
          </w:p>
          <w:p w14:paraId="34DBCC11"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color w:val="000000"/>
                <w:lang w:val="uk-UA" w:eastAsia="ru-RU"/>
              </w:rPr>
              <w:t>ФОП ________________ Тимчук С.Ю.</w:t>
            </w:r>
          </w:p>
          <w:p w14:paraId="6F308349" w14:textId="77777777" w:rsidR="00552E02" w:rsidRPr="00552E02" w:rsidRDefault="00552E02" w:rsidP="00523925">
            <w:pPr>
              <w:rPr>
                <w:rFonts w:eastAsia="Times New Roman" w:cs="Times New Roman"/>
                <w:lang w:val="uk-UA" w:eastAsia="ru-RU"/>
              </w:rPr>
            </w:pPr>
          </w:p>
          <w:p w14:paraId="332982ED"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b/>
                <w:bCs/>
                <w:color w:val="000000"/>
                <w:lang w:val="uk-UA" w:eastAsia="ru-RU"/>
              </w:rPr>
              <w:lastRenderedPageBreak/>
              <w:t>ФОП Сєдова Наталія Володимирівна</w:t>
            </w:r>
          </w:p>
          <w:p w14:paraId="5A909E3B"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color w:val="000000"/>
                <w:lang w:val="uk-UA" w:eastAsia="ru-RU"/>
              </w:rPr>
              <w:t>РНОКПП: 3328613226</w:t>
            </w:r>
          </w:p>
          <w:p w14:paraId="791318FE"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color w:val="000000"/>
                <w:lang w:val="uk-UA" w:eastAsia="ru-RU"/>
              </w:rPr>
              <w:t xml:space="preserve">Адреса: Україна, 65104, Одеська обл., м. Одеса, </w:t>
            </w:r>
            <w:proofErr w:type="spellStart"/>
            <w:r w:rsidRPr="00552E02">
              <w:rPr>
                <w:rFonts w:eastAsia="Times New Roman" w:cs="Times New Roman"/>
                <w:color w:val="000000"/>
                <w:lang w:val="uk-UA" w:eastAsia="ru-RU"/>
              </w:rPr>
              <w:t>просп</w:t>
            </w:r>
            <w:proofErr w:type="spellEnd"/>
            <w:r w:rsidRPr="00552E02">
              <w:rPr>
                <w:rFonts w:eastAsia="Times New Roman" w:cs="Times New Roman"/>
                <w:color w:val="000000"/>
                <w:lang w:val="uk-UA" w:eastAsia="ru-RU"/>
              </w:rPr>
              <w:t xml:space="preserve">. Глушка академіка, буд. 13, </w:t>
            </w:r>
            <w:proofErr w:type="spellStart"/>
            <w:r w:rsidRPr="00552E02">
              <w:rPr>
                <w:rFonts w:eastAsia="Times New Roman" w:cs="Times New Roman"/>
                <w:color w:val="000000"/>
                <w:lang w:val="uk-UA" w:eastAsia="ru-RU"/>
              </w:rPr>
              <w:t>кв</w:t>
            </w:r>
            <w:proofErr w:type="spellEnd"/>
            <w:r w:rsidRPr="00552E02">
              <w:rPr>
                <w:rFonts w:eastAsia="Times New Roman" w:cs="Times New Roman"/>
                <w:color w:val="000000"/>
                <w:lang w:val="uk-UA" w:eastAsia="ru-RU"/>
              </w:rPr>
              <w:t>. 96</w:t>
            </w:r>
          </w:p>
          <w:p w14:paraId="6CB2C720"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color w:val="000000"/>
                <w:lang w:val="uk-UA" w:eastAsia="ru-RU"/>
              </w:rPr>
              <w:t>IBAN: UA833220010000026000330138777</w:t>
            </w:r>
          </w:p>
          <w:p w14:paraId="218E0466"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color w:val="000000"/>
                <w:lang w:val="uk-UA" w:eastAsia="ru-RU"/>
              </w:rPr>
              <w:t>в банку АТ «УНІВЕРСАЛ БАНК»</w:t>
            </w:r>
          </w:p>
          <w:p w14:paraId="604B7493" w14:textId="77777777" w:rsidR="00552E02" w:rsidRPr="00552E02" w:rsidRDefault="00552E02" w:rsidP="00523925">
            <w:pPr>
              <w:spacing w:before="40" w:after="40"/>
              <w:rPr>
                <w:rFonts w:eastAsia="Times New Roman" w:cs="Times New Roman"/>
                <w:lang w:val="uk-UA" w:eastAsia="ru-RU"/>
              </w:rPr>
            </w:pPr>
            <w:proofErr w:type="spellStart"/>
            <w:r w:rsidRPr="00552E02">
              <w:rPr>
                <w:rFonts w:eastAsia="Times New Roman" w:cs="Times New Roman"/>
                <w:color w:val="000000"/>
                <w:lang w:val="uk-UA" w:eastAsia="ru-RU"/>
              </w:rPr>
              <w:t>Telegram</w:t>
            </w:r>
            <w:proofErr w:type="spellEnd"/>
            <w:r w:rsidRPr="00552E02">
              <w:rPr>
                <w:rFonts w:eastAsia="Times New Roman" w:cs="Times New Roman"/>
                <w:color w:val="000000"/>
                <w:lang w:val="uk-UA" w:eastAsia="ru-RU"/>
              </w:rPr>
              <w:t>: @CRMOdessa</w:t>
            </w:r>
          </w:p>
          <w:p w14:paraId="49C41C18"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color w:val="000000"/>
                <w:lang w:val="uk-UA" w:eastAsia="ru-RU"/>
              </w:rPr>
              <w:t>E-</w:t>
            </w:r>
            <w:proofErr w:type="spellStart"/>
            <w:r w:rsidRPr="00552E02">
              <w:rPr>
                <w:rFonts w:eastAsia="Times New Roman" w:cs="Times New Roman"/>
                <w:color w:val="000000"/>
                <w:lang w:val="uk-UA" w:eastAsia="ru-RU"/>
              </w:rPr>
              <w:t>mail</w:t>
            </w:r>
            <w:proofErr w:type="spellEnd"/>
            <w:r w:rsidRPr="00552E02">
              <w:rPr>
                <w:rFonts w:eastAsia="Times New Roman" w:cs="Times New Roman"/>
                <w:color w:val="000000"/>
                <w:lang w:val="uk-UA" w:eastAsia="ru-RU"/>
              </w:rPr>
              <w:t xml:space="preserve">: </w:t>
            </w:r>
            <w:hyperlink r:id="rId9" w:history="1">
              <w:r w:rsidRPr="00552E02">
                <w:rPr>
                  <w:rFonts w:eastAsia="Times New Roman" w:cs="Times New Roman"/>
                  <w:color w:val="1155CC"/>
                  <w:u w:val="single"/>
                  <w:lang w:val="uk-UA" w:eastAsia="ru-RU"/>
                </w:rPr>
                <w:t>marketing.crmsolutions@gmail.com</w:t>
              </w:r>
            </w:hyperlink>
          </w:p>
          <w:p w14:paraId="0376A5C1"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color w:val="000000"/>
                <w:lang w:val="uk-UA" w:eastAsia="ru-RU"/>
              </w:rPr>
              <w:br/>
              <w:t>ФОП ________________ Сєдова Н.В.</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79C19934"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b/>
                <w:bCs/>
                <w:color w:val="000000"/>
                <w:lang w:val="uk-UA" w:eastAsia="ru-RU"/>
              </w:rPr>
              <w:lastRenderedPageBreak/>
              <w:t>ЗАМОВНИК</w:t>
            </w:r>
          </w:p>
          <w:p w14:paraId="131F53A8" w14:textId="77777777" w:rsidR="00552E02" w:rsidRPr="00552E02" w:rsidRDefault="00552E02" w:rsidP="00523925">
            <w:pPr>
              <w:rPr>
                <w:rFonts w:eastAsia="Times New Roman" w:cs="Times New Roman"/>
                <w:lang w:val="uk-UA" w:eastAsia="ru-RU"/>
              </w:rPr>
            </w:pPr>
          </w:p>
          <w:p w14:paraId="33D91FEF"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b/>
                <w:bCs/>
                <w:color w:val="000000"/>
                <w:lang w:val="uk-UA" w:eastAsia="ru-RU"/>
              </w:rPr>
              <w:t xml:space="preserve">ФОП </w:t>
            </w:r>
            <w:proofErr w:type="spellStart"/>
            <w:r w:rsidRPr="00552E02">
              <w:rPr>
                <w:rFonts w:eastAsia="Times New Roman" w:cs="Times New Roman"/>
                <w:b/>
                <w:bCs/>
                <w:color w:val="000000"/>
                <w:lang w:val="uk-UA" w:eastAsia="ru-RU"/>
              </w:rPr>
              <w:t>Курінський</w:t>
            </w:r>
            <w:proofErr w:type="spellEnd"/>
            <w:r w:rsidRPr="00552E02">
              <w:rPr>
                <w:rFonts w:eastAsia="Times New Roman" w:cs="Times New Roman"/>
                <w:b/>
                <w:bCs/>
                <w:color w:val="000000"/>
                <w:lang w:val="uk-UA" w:eastAsia="ru-RU"/>
              </w:rPr>
              <w:t xml:space="preserve"> Дмитро Сергійович</w:t>
            </w:r>
          </w:p>
          <w:p w14:paraId="2BAAEDBD"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color w:val="000000"/>
                <w:lang w:val="uk-UA" w:eastAsia="ru-RU"/>
              </w:rPr>
              <w:t>РНОКПП: 2679406956</w:t>
            </w:r>
          </w:p>
          <w:p w14:paraId="576F444D"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color w:val="000000"/>
                <w:lang w:val="uk-UA" w:eastAsia="ru-RU"/>
              </w:rPr>
              <w:t xml:space="preserve">Адреса: 65110, Одеська обл., м. Одеса, вул. </w:t>
            </w:r>
            <w:proofErr w:type="spellStart"/>
            <w:r w:rsidRPr="00552E02">
              <w:rPr>
                <w:rFonts w:eastAsia="Times New Roman" w:cs="Times New Roman"/>
                <w:color w:val="000000"/>
                <w:lang w:val="uk-UA" w:eastAsia="ru-RU"/>
              </w:rPr>
              <w:t>Балківська</w:t>
            </w:r>
            <w:proofErr w:type="spellEnd"/>
            <w:r w:rsidRPr="00552E02">
              <w:rPr>
                <w:rFonts w:eastAsia="Times New Roman" w:cs="Times New Roman"/>
                <w:color w:val="000000"/>
                <w:lang w:val="uk-UA" w:eastAsia="ru-RU"/>
              </w:rPr>
              <w:t xml:space="preserve">, буд. 32А, </w:t>
            </w:r>
            <w:proofErr w:type="spellStart"/>
            <w:r w:rsidRPr="00552E02">
              <w:rPr>
                <w:rFonts w:eastAsia="Times New Roman" w:cs="Times New Roman"/>
                <w:color w:val="000000"/>
                <w:lang w:val="uk-UA" w:eastAsia="ru-RU"/>
              </w:rPr>
              <w:t>кв</w:t>
            </w:r>
            <w:proofErr w:type="spellEnd"/>
            <w:r w:rsidRPr="00552E02">
              <w:rPr>
                <w:rFonts w:eastAsia="Times New Roman" w:cs="Times New Roman"/>
                <w:color w:val="000000"/>
                <w:lang w:val="uk-UA" w:eastAsia="ru-RU"/>
              </w:rPr>
              <w:t>. 54</w:t>
            </w:r>
          </w:p>
          <w:p w14:paraId="629C133D"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color w:val="000000"/>
                <w:lang w:val="uk-UA" w:eastAsia="ru-RU"/>
              </w:rPr>
              <w:t>IBAN: UA863282090000026007512161701</w:t>
            </w:r>
          </w:p>
          <w:p w14:paraId="189B0020"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color w:val="000000"/>
                <w:lang w:val="uk-UA" w:eastAsia="ru-RU"/>
              </w:rPr>
              <w:t>в банку АБ «ПІВДЕННИЙ», м. Одеса</w:t>
            </w:r>
          </w:p>
          <w:p w14:paraId="0D6093DC" w14:textId="77777777" w:rsidR="00552E02" w:rsidRPr="00552E02" w:rsidRDefault="00552E02" w:rsidP="00523925">
            <w:pPr>
              <w:spacing w:before="40" w:after="40"/>
              <w:rPr>
                <w:rFonts w:eastAsia="Times New Roman" w:cs="Times New Roman"/>
                <w:lang w:val="uk-UA" w:eastAsia="ru-RU"/>
              </w:rPr>
            </w:pPr>
            <w:proofErr w:type="spellStart"/>
            <w:r w:rsidRPr="00552E02">
              <w:rPr>
                <w:rFonts w:eastAsia="Times New Roman" w:cs="Times New Roman"/>
                <w:color w:val="000000"/>
                <w:lang w:val="uk-UA" w:eastAsia="ru-RU"/>
              </w:rPr>
              <w:t>Telegram</w:t>
            </w:r>
            <w:proofErr w:type="spellEnd"/>
            <w:r w:rsidRPr="00552E02">
              <w:rPr>
                <w:rFonts w:eastAsia="Times New Roman" w:cs="Times New Roman"/>
                <w:color w:val="000000"/>
                <w:lang w:val="uk-UA" w:eastAsia="ru-RU"/>
              </w:rPr>
              <w:t>: @Dmitry_Kurinskiy</w:t>
            </w:r>
          </w:p>
          <w:p w14:paraId="4D15164B"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color w:val="000000"/>
                <w:lang w:val="uk-UA" w:eastAsia="ru-RU"/>
              </w:rPr>
              <w:t>E-</w:t>
            </w:r>
            <w:proofErr w:type="spellStart"/>
            <w:r w:rsidRPr="00552E02">
              <w:rPr>
                <w:rFonts w:eastAsia="Times New Roman" w:cs="Times New Roman"/>
                <w:color w:val="000000"/>
                <w:lang w:val="uk-UA" w:eastAsia="ru-RU"/>
              </w:rPr>
              <w:t>mail</w:t>
            </w:r>
            <w:proofErr w:type="spellEnd"/>
            <w:r w:rsidRPr="00552E02">
              <w:rPr>
                <w:rFonts w:eastAsia="Times New Roman" w:cs="Times New Roman"/>
                <w:color w:val="000000"/>
                <w:lang w:val="uk-UA" w:eastAsia="ru-RU"/>
              </w:rPr>
              <w:t xml:space="preserve">: </w:t>
            </w:r>
            <w:hyperlink r:id="rId10" w:history="1">
              <w:r w:rsidRPr="00552E02">
                <w:rPr>
                  <w:rFonts w:eastAsia="Times New Roman" w:cs="Times New Roman"/>
                  <w:color w:val="1155CC"/>
                  <w:u w:val="single"/>
                  <w:lang w:val="uk-UA" w:eastAsia="ru-RU"/>
                </w:rPr>
                <w:t>d.kurinskiy@gmail.com</w:t>
              </w:r>
            </w:hyperlink>
          </w:p>
          <w:p w14:paraId="3D051E01" w14:textId="77777777" w:rsidR="00552E02" w:rsidRPr="00552E02" w:rsidRDefault="00552E02" w:rsidP="00523925">
            <w:pPr>
              <w:rPr>
                <w:rFonts w:eastAsia="Times New Roman" w:cs="Times New Roman"/>
                <w:lang w:val="uk-UA" w:eastAsia="ru-RU"/>
              </w:rPr>
            </w:pPr>
          </w:p>
          <w:p w14:paraId="085CCF47" w14:textId="77777777" w:rsidR="00552E02" w:rsidRPr="00552E02" w:rsidRDefault="00552E02" w:rsidP="00523925">
            <w:pPr>
              <w:spacing w:before="40" w:after="40"/>
              <w:rPr>
                <w:rFonts w:eastAsia="Times New Roman" w:cs="Times New Roman"/>
                <w:lang w:val="uk-UA" w:eastAsia="ru-RU"/>
              </w:rPr>
            </w:pPr>
            <w:r w:rsidRPr="00552E02">
              <w:rPr>
                <w:rFonts w:eastAsia="Times New Roman" w:cs="Times New Roman"/>
                <w:color w:val="000000"/>
                <w:lang w:val="uk-UA" w:eastAsia="ru-RU"/>
              </w:rPr>
              <w:t xml:space="preserve">ФОП ________________ </w:t>
            </w:r>
            <w:proofErr w:type="spellStart"/>
            <w:r w:rsidRPr="00552E02">
              <w:rPr>
                <w:rFonts w:eastAsia="Times New Roman" w:cs="Times New Roman"/>
                <w:color w:val="000000"/>
                <w:lang w:val="uk-UA" w:eastAsia="ru-RU"/>
              </w:rPr>
              <w:t>Курінський</w:t>
            </w:r>
            <w:proofErr w:type="spellEnd"/>
            <w:r w:rsidRPr="00552E02">
              <w:rPr>
                <w:rFonts w:eastAsia="Times New Roman" w:cs="Times New Roman"/>
                <w:color w:val="000000"/>
                <w:lang w:val="uk-UA" w:eastAsia="ru-RU"/>
              </w:rPr>
              <w:t xml:space="preserve"> Д.С.</w:t>
            </w:r>
          </w:p>
        </w:tc>
      </w:tr>
    </w:tbl>
    <w:p w14:paraId="0CA68D6E" w14:textId="27C45B02" w:rsidR="00B849CD" w:rsidRPr="00552E02" w:rsidRDefault="00B849CD" w:rsidP="00552E02">
      <w:pPr>
        <w:spacing w:after="80"/>
        <w:jc w:val="both"/>
        <w:rPr>
          <w:lang w:val="uk-UA"/>
        </w:rPr>
      </w:pPr>
    </w:p>
    <w:sectPr w:rsidR="00B849CD" w:rsidRPr="00552E02" w:rsidSect="00034616">
      <w:pgSz w:w="12240" w:h="15840"/>
      <w:pgMar w:top="1440" w:right="1440"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715BD" w14:textId="77777777" w:rsidR="00074ADD" w:rsidRDefault="00074ADD" w:rsidP="006A35F6">
      <w:pPr>
        <w:spacing w:after="0" w:line="240" w:lineRule="auto"/>
      </w:pPr>
      <w:r>
        <w:separator/>
      </w:r>
    </w:p>
  </w:endnote>
  <w:endnote w:type="continuationSeparator" w:id="0">
    <w:p w14:paraId="55DC971E" w14:textId="77777777" w:rsidR="00074ADD" w:rsidRDefault="00074ADD" w:rsidP="006A3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FDE1C" w14:textId="77777777" w:rsidR="00074ADD" w:rsidRDefault="00074ADD" w:rsidP="006A35F6">
      <w:pPr>
        <w:spacing w:after="0" w:line="240" w:lineRule="auto"/>
      </w:pPr>
      <w:r>
        <w:separator/>
      </w:r>
    </w:p>
  </w:footnote>
  <w:footnote w:type="continuationSeparator" w:id="0">
    <w:p w14:paraId="01AEBE07" w14:textId="77777777" w:rsidR="00074ADD" w:rsidRDefault="00074ADD" w:rsidP="006A35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70517512">
    <w:abstractNumId w:val="8"/>
  </w:num>
  <w:num w:numId="2" w16cid:durableId="2108692079">
    <w:abstractNumId w:val="6"/>
  </w:num>
  <w:num w:numId="3" w16cid:durableId="420414454">
    <w:abstractNumId w:val="5"/>
  </w:num>
  <w:num w:numId="4" w16cid:durableId="1772628674">
    <w:abstractNumId w:val="4"/>
  </w:num>
  <w:num w:numId="5" w16cid:durableId="1502352007">
    <w:abstractNumId w:val="7"/>
  </w:num>
  <w:num w:numId="6" w16cid:durableId="965162171">
    <w:abstractNumId w:val="3"/>
  </w:num>
  <w:num w:numId="7" w16cid:durableId="815534889">
    <w:abstractNumId w:val="2"/>
  </w:num>
  <w:num w:numId="8" w16cid:durableId="1411196082">
    <w:abstractNumId w:val="1"/>
  </w:num>
  <w:num w:numId="9" w16cid:durableId="12118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ADD"/>
    <w:rsid w:val="0015074B"/>
    <w:rsid w:val="0029639D"/>
    <w:rsid w:val="00326F90"/>
    <w:rsid w:val="0042192F"/>
    <w:rsid w:val="004918EE"/>
    <w:rsid w:val="004D0A4F"/>
    <w:rsid w:val="00552E02"/>
    <w:rsid w:val="006A35F6"/>
    <w:rsid w:val="006F0D8C"/>
    <w:rsid w:val="0070259A"/>
    <w:rsid w:val="007B26D9"/>
    <w:rsid w:val="007C173E"/>
    <w:rsid w:val="008B488A"/>
    <w:rsid w:val="00950560"/>
    <w:rsid w:val="00A81CA2"/>
    <w:rsid w:val="00AA1D8D"/>
    <w:rsid w:val="00B47730"/>
    <w:rsid w:val="00B849CD"/>
    <w:rsid w:val="00C44374"/>
    <w:rsid w:val="00CB0664"/>
    <w:rsid w:val="00D11A52"/>
    <w:rsid w:val="00F31231"/>
    <w:rsid w:val="00F40F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602D6"/>
  <w14:defaultImageDpi w14:val="300"/>
  <w15:docId w15:val="{A3769EEE-562B-DF4D-B0F8-AD69FC0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annotation reference"/>
    <w:basedOn w:val="a2"/>
    <w:uiPriority w:val="99"/>
    <w:semiHidden/>
    <w:unhideWhenUsed/>
    <w:rsid w:val="00D11A52"/>
    <w:rPr>
      <w:sz w:val="16"/>
      <w:szCs w:val="16"/>
    </w:rPr>
  </w:style>
  <w:style w:type="paragraph" w:styleId="aff9">
    <w:name w:val="annotation text"/>
    <w:basedOn w:val="a1"/>
    <w:link w:val="affa"/>
    <w:uiPriority w:val="99"/>
    <w:semiHidden/>
    <w:unhideWhenUsed/>
    <w:rsid w:val="00D11A52"/>
    <w:pPr>
      <w:spacing w:line="240" w:lineRule="auto"/>
    </w:pPr>
    <w:rPr>
      <w:sz w:val="20"/>
      <w:szCs w:val="20"/>
    </w:rPr>
  </w:style>
  <w:style w:type="character" w:customStyle="1" w:styleId="affa">
    <w:name w:val="Текст примечания Знак"/>
    <w:basedOn w:val="a2"/>
    <w:link w:val="aff9"/>
    <w:uiPriority w:val="99"/>
    <w:semiHidden/>
    <w:rsid w:val="00D11A52"/>
    <w:rPr>
      <w:rFonts w:ascii="Times New Roman" w:hAnsi="Times New Roman"/>
      <w:sz w:val="20"/>
      <w:szCs w:val="20"/>
    </w:rPr>
  </w:style>
  <w:style w:type="paragraph" w:styleId="affb">
    <w:name w:val="annotation subject"/>
    <w:basedOn w:val="aff9"/>
    <w:next w:val="aff9"/>
    <w:link w:val="affc"/>
    <w:uiPriority w:val="99"/>
    <w:semiHidden/>
    <w:unhideWhenUsed/>
    <w:rsid w:val="00D11A52"/>
    <w:rPr>
      <w:b/>
      <w:bCs/>
    </w:rPr>
  </w:style>
  <w:style w:type="character" w:customStyle="1" w:styleId="affc">
    <w:name w:val="Тема примечания Знак"/>
    <w:basedOn w:val="affa"/>
    <w:link w:val="affb"/>
    <w:uiPriority w:val="99"/>
    <w:semiHidden/>
    <w:rsid w:val="00D11A52"/>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gey.tymchuk1@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d.kurinskiy@gmail.com" TargetMode="External"/><Relationship Id="rId4" Type="http://schemas.openxmlformats.org/officeDocument/2006/relationships/settings" Target="settings.xml"/><Relationship Id="rId9" Type="http://schemas.openxmlformats.org/officeDocument/2006/relationships/hyperlink" Target="mailto:marketing.crmsolution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2016</Words>
  <Characters>11496</Characters>
  <Application>Microsoft Office Word</Application>
  <DocSecurity>0</DocSecurity>
  <Lines>95</Lines>
  <Paragraphs>26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4</cp:revision>
  <dcterms:created xsi:type="dcterms:W3CDTF">2026-05-27T12:03:00Z</dcterms:created>
  <dcterms:modified xsi:type="dcterms:W3CDTF">2026-05-27T12:41:00Z</dcterms:modified>
  <cp:category/>
</cp:coreProperties>
</file>