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63145" w14:textId="77777777" w:rsidR="00D849EC" w:rsidRPr="00D849EC" w:rsidRDefault="00D849EC" w:rsidP="00D849EC">
      <w:pPr>
        <w:spacing w:line="480" w:lineRule="auto"/>
        <w:rPr>
          <w:rFonts w:ascii="Times New Roman" w:hAnsi="Times New Roman" w:cs="Times New Roman"/>
        </w:rPr>
      </w:pPr>
    </w:p>
    <w:p w14:paraId="044D119E" w14:textId="77777777" w:rsidR="00D849EC" w:rsidRPr="00D849EC" w:rsidRDefault="00D849EC" w:rsidP="00D849EC">
      <w:pPr>
        <w:spacing w:line="480" w:lineRule="auto"/>
        <w:rPr>
          <w:rFonts w:ascii="Times New Roman" w:hAnsi="Times New Roman" w:cs="Times New Roman"/>
        </w:rPr>
      </w:pPr>
    </w:p>
    <w:p w14:paraId="1BA97CF1" w14:textId="77777777" w:rsidR="00D849EC" w:rsidRPr="00D849EC" w:rsidRDefault="00D849EC" w:rsidP="00D849EC">
      <w:pPr>
        <w:spacing w:line="480" w:lineRule="auto"/>
        <w:rPr>
          <w:rFonts w:ascii="Times New Roman" w:hAnsi="Times New Roman" w:cs="Times New Roman"/>
        </w:rPr>
      </w:pPr>
    </w:p>
    <w:p w14:paraId="502AF946" w14:textId="3679EA31" w:rsidR="00D849EC" w:rsidRPr="00D849EC" w:rsidRDefault="00D849EC" w:rsidP="00D849EC">
      <w:pPr>
        <w:spacing w:line="480" w:lineRule="auto"/>
        <w:rPr>
          <w:rFonts w:ascii="Times New Roman" w:hAnsi="Times New Roman" w:cs="Times New Roman"/>
        </w:rPr>
      </w:pPr>
      <w:r w:rsidRPr="00D849EC">
        <w:rPr>
          <w:rFonts w:ascii="Times New Roman" w:hAnsi="Times New Roman" w:cs="Times New Roman"/>
        </w:rPr>
        <w:t xml:space="preserve">Assignment </w:t>
      </w:r>
      <w:r w:rsidR="00C0740E">
        <w:rPr>
          <w:rFonts w:ascii="Times New Roman" w:hAnsi="Times New Roman" w:cs="Times New Roman"/>
        </w:rPr>
        <w:t>A</w:t>
      </w:r>
      <w:r w:rsidRPr="00D849EC">
        <w:rPr>
          <w:rFonts w:ascii="Times New Roman" w:hAnsi="Times New Roman" w:cs="Times New Roman"/>
        </w:rPr>
        <w:t>02 ITAI 1371</w:t>
      </w:r>
    </w:p>
    <w:p w14:paraId="1BA9D676" w14:textId="77777777" w:rsidR="00D849EC" w:rsidRPr="00D849EC" w:rsidRDefault="00D849EC" w:rsidP="00D849EC">
      <w:pPr>
        <w:spacing w:line="480" w:lineRule="auto"/>
        <w:rPr>
          <w:rFonts w:ascii="Times New Roman" w:hAnsi="Times New Roman" w:cs="Times New Roman"/>
        </w:rPr>
      </w:pPr>
      <w:r w:rsidRPr="00D849EC">
        <w:rPr>
          <w:rFonts w:ascii="Times New Roman" w:hAnsi="Times New Roman" w:cs="Times New Roman"/>
        </w:rPr>
        <w:t>Contributors: Jiri Musil, Martin Demel, Jasmine Campos, Munachimso Benson</w:t>
      </w:r>
    </w:p>
    <w:p w14:paraId="5D953326" w14:textId="77777777" w:rsidR="00D849EC" w:rsidRPr="00D849EC" w:rsidRDefault="00D849EC" w:rsidP="00D849EC">
      <w:pPr>
        <w:spacing w:line="480" w:lineRule="auto"/>
        <w:rPr>
          <w:rFonts w:ascii="Times New Roman" w:hAnsi="Times New Roman" w:cs="Times New Roman"/>
        </w:rPr>
      </w:pPr>
      <w:r w:rsidRPr="00D849EC">
        <w:rPr>
          <w:rFonts w:ascii="Times New Roman" w:hAnsi="Times New Roman" w:cs="Times New Roman"/>
        </w:rPr>
        <w:t>Department of Science, Technology, Engineering &amp; Math, Houston Community College</w:t>
      </w:r>
    </w:p>
    <w:p w14:paraId="3FD8212E" w14:textId="77777777" w:rsidR="00D849EC" w:rsidRPr="00D849EC" w:rsidRDefault="00D849EC" w:rsidP="00D849EC">
      <w:pPr>
        <w:spacing w:line="480" w:lineRule="auto"/>
        <w:rPr>
          <w:rFonts w:ascii="Times New Roman" w:hAnsi="Times New Roman" w:cs="Times New Roman"/>
        </w:rPr>
      </w:pPr>
      <w:r w:rsidRPr="00D849EC">
        <w:rPr>
          <w:rFonts w:ascii="Times New Roman" w:hAnsi="Times New Roman" w:cs="Times New Roman"/>
        </w:rPr>
        <w:t>ITAI - 1371 Introduction to Machine Learning</w:t>
      </w:r>
    </w:p>
    <w:p w14:paraId="617DBC86" w14:textId="77777777" w:rsidR="00D849EC" w:rsidRPr="00D849EC" w:rsidRDefault="00D849EC" w:rsidP="00D849EC">
      <w:pPr>
        <w:spacing w:line="480" w:lineRule="auto"/>
        <w:rPr>
          <w:rFonts w:ascii="Times New Roman" w:hAnsi="Times New Roman" w:cs="Times New Roman"/>
        </w:rPr>
      </w:pPr>
      <w:r w:rsidRPr="00D849EC">
        <w:rPr>
          <w:rFonts w:ascii="Times New Roman" w:hAnsi="Times New Roman" w:cs="Times New Roman"/>
        </w:rPr>
        <w:t>Professor Vishwa Rao</w:t>
      </w:r>
    </w:p>
    <w:p w14:paraId="2FB64037" w14:textId="7054F5C1" w:rsidR="00D849EC" w:rsidRPr="00D849EC" w:rsidRDefault="00C0740E" w:rsidP="00D849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</w:t>
      </w:r>
      <w:r w:rsidR="00D849EC" w:rsidRPr="00D849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16</w:t>
      </w:r>
      <w:r w:rsidR="00D849EC" w:rsidRPr="00D849EC">
        <w:rPr>
          <w:rFonts w:ascii="Times New Roman" w:hAnsi="Times New Roman" w:cs="Times New Roman"/>
          <w:vertAlign w:val="superscript"/>
        </w:rPr>
        <w:t>th</w:t>
      </w:r>
      <w:r w:rsidR="00D849EC" w:rsidRPr="00D849EC">
        <w:rPr>
          <w:rFonts w:ascii="Times New Roman" w:hAnsi="Times New Roman" w:cs="Times New Roman"/>
        </w:rPr>
        <w:t>, 2025.</w:t>
      </w:r>
    </w:p>
    <w:p w14:paraId="7DCA4828" w14:textId="543770E3" w:rsidR="00D849EC" w:rsidRPr="00D849EC" w:rsidRDefault="00D849EC" w:rsidP="00D849EC">
      <w:pPr>
        <w:spacing w:line="480" w:lineRule="auto"/>
        <w:rPr>
          <w:rFonts w:ascii="Times New Roman" w:hAnsi="Times New Roman" w:cs="Times New Roman"/>
        </w:rPr>
      </w:pPr>
      <w:r w:rsidRPr="00D849EC">
        <w:rPr>
          <w:rFonts w:ascii="Times New Roman" w:hAnsi="Times New Roman" w:cs="Times New Roman"/>
        </w:rPr>
        <w:br w:type="page"/>
      </w:r>
    </w:p>
    <w:p w14:paraId="543F1FFD" w14:textId="77777777" w:rsidR="00D849EC" w:rsidRPr="00D849EC" w:rsidRDefault="00D849EC" w:rsidP="00D849EC">
      <w:pPr>
        <w:spacing w:line="480" w:lineRule="auto"/>
        <w:rPr>
          <w:rFonts w:ascii="Times New Roman" w:hAnsi="Times New Roman" w:cs="Times New Roman"/>
          <w:b/>
          <w:bCs/>
        </w:rPr>
      </w:pPr>
      <w:r w:rsidRPr="00D849EC">
        <w:rPr>
          <w:rFonts w:ascii="Times New Roman" w:hAnsi="Times New Roman" w:cs="Times New Roman"/>
          <w:b/>
          <w:bCs/>
        </w:rPr>
        <w:lastRenderedPageBreak/>
        <w:t>Introduction</w:t>
      </w:r>
    </w:p>
    <w:p w14:paraId="285806AD" w14:textId="5BA20753" w:rsidR="00C0740E" w:rsidRDefault="00C0740E" w:rsidP="00D849EC">
      <w:pPr>
        <w:spacing w:line="480" w:lineRule="auto"/>
        <w:rPr>
          <w:rFonts w:ascii="Times New Roman" w:hAnsi="Times New Roman" w:cs="Times New Roman"/>
        </w:rPr>
      </w:pPr>
      <w:r w:rsidRPr="00C0740E">
        <w:rPr>
          <w:rFonts w:ascii="Times New Roman" w:hAnsi="Times New Roman" w:cs="Times New Roman"/>
        </w:rPr>
        <w:t xml:space="preserve">We explored </w:t>
      </w:r>
      <w:r>
        <w:rPr>
          <w:rFonts w:ascii="Times New Roman" w:hAnsi="Times New Roman" w:cs="Times New Roman"/>
        </w:rPr>
        <w:t>2</w:t>
      </w:r>
      <w:r w:rsidRPr="00C0740E">
        <w:rPr>
          <w:rFonts w:ascii="Times New Roman" w:hAnsi="Times New Roman" w:cs="Times New Roman"/>
        </w:rPr>
        <w:t xml:space="preserve"> notebooks to develop a clear text‑classification workflow. Our goal was to convert raw text into numerical features and then train and evaluate a sentiment model on Amazon product reviews. The first notebook focused on understanding and verifying Bag of Words encodings on a small corpus so we could see exactly how vocabularies and vectors are created. The second notebook built a practical processing pipeline and assessed model performance on a held-out split. Going through both parts together helped us confirm each step and connect representation choices to the </w:t>
      </w:r>
      <w:r w:rsidRPr="00C0740E">
        <w:rPr>
          <w:rFonts w:ascii="Times New Roman" w:hAnsi="Times New Roman" w:cs="Times New Roman"/>
        </w:rPr>
        <w:t>results</w:t>
      </w:r>
      <w:r w:rsidRPr="00C0740E">
        <w:rPr>
          <w:rFonts w:ascii="Times New Roman" w:hAnsi="Times New Roman" w:cs="Times New Roman"/>
        </w:rPr>
        <w:t>.</w:t>
      </w:r>
    </w:p>
    <w:p w14:paraId="541214EA" w14:textId="10264CAB" w:rsidR="00D849EC" w:rsidRPr="00D849EC" w:rsidRDefault="00D849EC" w:rsidP="00D849EC">
      <w:pPr>
        <w:spacing w:line="480" w:lineRule="auto"/>
        <w:rPr>
          <w:rFonts w:ascii="Times New Roman" w:hAnsi="Times New Roman" w:cs="Times New Roman"/>
          <w:b/>
          <w:bCs/>
        </w:rPr>
      </w:pPr>
      <w:r w:rsidRPr="00D849EC">
        <w:rPr>
          <w:rFonts w:ascii="Times New Roman" w:hAnsi="Times New Roman" w:cs="Times New Roman"/>
          <w:b/>
          <w:bCs/>
        </w:rPr>
        <w:t>Body</w:t>
      </w:r>
    </w:p>
    <w:p w14:paraId="2935CDE1" w14:textId="15D03AF5" w:rsidR="00C0740E" w:rsidRDefault="00C0740E" w:rsidP="00253CF9">
      <w:pPr>
        <w:spacing w:line="480" w:lineRule="auto"/>
        <w:rPr>
          <w:rFonts w:ascii="Times New Roman" w:hAnsi="Times New Roman" w:cs="Times New Roman"/>
        </w:rPr>
      </w:pPr>
      <w:r w:rsidRPr="00C0740E">
        <w:rPr>
          <w:rFonts w:ascii="Times New Roman" w:hAnsi="Times New Roman" w:cs="Times New Roman"/>
        </w:rPr>
        <w:t xml:space="preserve">In the Bag of Words notebook, we represented </w:t>
      </w:r>
      <w:r w:rsidR="00BE3146">
        <w:rPr>
          <w:rFonts w:ascii="Times New Roman" w:hAnsi="Times New Roman" w:cs="Times New Roman"/>
        </w:rPr>
        <w:t>3</w:t>
      </w:r>
      <w:r w:rsidRPr="00C0740E">
        <w:rPr>
          <w:rFonts w:ascii="Times New Roman" w:hAnsi="Times New Roman" w:cs="Times New Roman"/>
        </w:rPr>
        <w:t xml:space="preserve"> short sentences that include </w:t>
      </w:r>
      <w:r w:rsidR="00BE3146">
        <w:rPr>
          <w:rFonts w:ascii="Times New Roman" w:hAnsi="Times New Roman" w:cs="Times New Roman"/>
        </w:rPr>
        <w:t>the first, second, and third documents</w:t>
      </w:r>
      <w:r w:rsidRPr="00C0740E">
        <w:rPr>
          <w:rFonts w:ascii="Times New Roman" w:hAnsi="Times New Roman" w:cs="Times New Roman"/>
        </w:rPr>
        <w:t xml:space="preserve"> using scikit-learn. We applied </w:t>
      </w:r>
      <w:proofErr w:type="spellStart"/>
      <w:r w:rsidRPr="00C0740E">
        <w:rPr>
          <w:rFonts w:ascii="Times New Roman" w:hAnsi="Times New Roman" w:cs="Times New Roman"/>
        </w:rPr>
        <w:t>CountVectorizer</w:t>
      </w:r>
      <w:proofErr w:type="spellEnd"/>
      <w:r w:rsidRPr="00C0740E">
        <w:rPr>
          <w:rFonts w:ascii="Times New Roman" w:hAnsi="Times New Roman" w:cs="Times New Roman"/>
        </w:rPr>
        <w:t xml:space="preserve"> in b</w:t>
      </w:r>
      <w:r w:rsidR="00BE3146">
        <w:rPr>
          <w:rFonts w:ascii="Times New Roman" w:hAnsi="Times New Roman" w:cs="Times New Roman"/>
        </w:rPr>
        <w:t>oth</w:t>
      </w:r>
      <w:r w:rsidRPr="00C0740E">
        <w:rPr>
          <w:rFonts w:ascii="Times New Roman" w:hAnsi="Times New Roman" w:cs="Times New Roman"/>
        </w:rPr>
        <w:t xml:space="preserve"> </w:t>
      </w:r>
      <w:r w:rsidR="00BE3146">
        <w:rPr>
          <w:rFonts w:ascii="Times New Roman" w:hAnsi="Times New Roman" w:cs="Times New Roman"/>
        </w:rPr>
        <w:t>binary</w:t>
      </w:r>
      <w:r w:rsidRPr="00C0740E">
        <w:rPr>
          <w:rFonts w:ascii="Times New Roman" w:hAnsi="Times New Roman" w:cs="Times New Roman"/>
        </w:rPr>
        <w:t xml:space="preserve"> and raw count mode</w:t>
      </w:r>
      <w:r w:rsidR="00BE3146">
        <w:rPr>
          <w:rFonts w:ascii="Times New Roman" w:hAnsi="Times New Roman" w:cs="Times New Roman"/>
        </w:rPr>
        <w:t>s</w:t>
      </w:r>
      <w:r w:rsidRPr="00C0740E">
        <w:rPr>
          <w:rFonts w:ascii="Times New Roman" w:hAnsi="Times New Roman" w:cs="Times New Roman"/>
        </w:rPr>
        <w:t xml:space="preserve">, then switched to </w:t>
      </w:r>
      <w:proofErr w:type="spellStart"/>
      <w:r w:rsidRPr="00C0740E">
        <w:rPr>
          <w:rFonts w:ascii="Times New Roman" w:hAnsi="Times New Roman" w:cs="Times New Roman"/>
        </w:rPr>
        <w:t>TfidfVectorizer</w:t>
      </w:r>
      <w:proofErr w:type="spellEnd"/>
      <w:r w:rsidRPr="00C0740E">
        <w:rPr>
          <w:rFonts w:ascii="Times New Roman" w:hAnsi="Times New Roman" w:cs="Times New Roman"/>
        </w:rPr>
        <w:t xml:space="preserve"> configured without inverse document frequency to produce pure term frequency, and finally with IDF to compute TF-IDF. The notebook prints the learned vocabulary and the matrices, and it highlights two implementation details from scikit-learn.</w:t>
      </w:r>
    </w:p>
    <w:p w14:paraId="77685AF3" w14:textId="77777777" w:rsidR="00BE3146" w:rsidRDefault="00BE3146" w:rsidP="00D849EC">
      <w:pPr>
        <w:spacing w:line="480" w:lineRule="auto"/>
        <w:rPr>
          <w:rFonts w:ascii="Times New Roman" w:hAnsi="Times New Roman" w:cs="Times New Roman"/>
        </w:rPr>
      </w:pPr>
      <w:r w:rsidRPr="00BE3146">
        <w:rPr>
          <w:rFonts w:ascii="Times New Roman" w:hAnsi="Times New Roman" w:cs="Times New Roman"/>
        </w:rPr>
        <w:t xml:space="preserve">In the KNN notebook, we loaded AMAZON‑REVIEW‑DATA‑CLASSIFICATION.csv with 70,000 rows and </w:t>
      </w:r>
      <w:r>
        <w:rPr>
          <w:rFonts w:ascii="Times New Roman" w:hAnsi="Times New Roman" w:cs="Times New Roman"/>
        </w:rPr>
        <w:t>6</w:t>
      </w:r>
      <w:r w:rsidRPr="00BE3146">
        <w:rPr>
          <w:rFonts w:ascii="Times New Roman" w:hAnsi="Times New Roman" w:cs="Times New Roman"/>
        </w:rPr>
        <w:t xml:space="preserve"> columns, including </w:t>
      </w:r>
      <w:proofErr w:type="spellStart"/>
      <w:r w:rsidRPr="00BE3146">
        <w:rPr>
          <w:rFonts w:ascii="Times New Roman" w:hAnsi="Times New Roman" w:cs="Times New Roman"/>
        </w:rPr>
        <w:t>reviewText</w:t>
      </w:r>
      <w:proofErr w:type="spellEnd"/>
      <w:r w:rsidRPr="00BE3146">
        <w:rPr>
          <w:rFonts w:ascii="Times New Roman" w:hAnsi="Times New Roman" w:cs="Times New Roman"/>
        </w:rPr>
        <w:t xml:space="preserve">, summary, verified, time, </w:t>
      </w:r>
      <w:proofErr w:type="spellStart"/>
      <w:r w:rsidRPr="00BE3146">
        <w:rPr>
          <w:rFonts w:ascii="Times New Roman" w:hAnsi="Times New Roman" w:cs="Times New Roman"/>
        </w:rPr>
        <w:t>log_votes</w:t>
      </w:r>
      <w:proofErr w:type="spellEnd"/>
      <w:r w:rsidRPr="00BE3146">
        <w:rPr>
          <w:rFonts w:ascii="Times New Roman" w:hAnsi="Times New Roman" w:cs="Times New Roman"/>
        </w:rPr>
        <w:t xml:space="preserve">, and </w:t>
      </w:r>
      <w:proofErr w:type="spellStart"/>
      <w:r w:rsidRPr="00BE3146">
        <w:rPr>
          <w:rFonts w:ascii="Times New Roman" w:hAnsi="Times New Roman" w:cs="Times New Roman"/>
        </w:rPr>
        <w:t>isPositive</w:t>
      </w:r>
      <w:proofErr w:type="spellEnd"/>
      <w:r w:rsidRPr="00BE3146">
        <w:rPr>
          <w:rFonts w:ascii="Times New Roman" w:hAnsi="Times New Roman" w:cs="Times New Roman"/>
        </w:rPr>
        <w:t xml:space="preserve">. The label counts were 43,692 positive and 26,308 </w:t>
      </w:r>
      <w:proofErr w:type="gramStart"/>
      <w:r w:rsidRPr="00BE3146">
        <w:rPr>
          <w:rFonts w:ascii="Times New Roman" w:hAnsi="Times New Roman" w:cs="Times New Roman"/>
        </w:rPr>
        <w:t>negative</w:t>
      </w:r>
      <w:proofErr w:type="gramEnd"/>
      <w:r w:rsidRPr="00BE3146">
        <w:rPr>
          <w:rFonts w:ascii="Times New Roman" w:hAnsi="Times New Roman" w:cs="Times New Roman"/>
        </w:rPr>
        <w:t xml:space="preserve">. We noticed missing values in </w:t>
      </w:r>
      <w:proofErr w:type="spellStart"/>
      <w:r w:rsidRPr="00BE3146">
        <w:rPr>
          <w:rFonts w:ascii="Times New Roman" w:hAnsi="Times New Roman" w:cs="Times New Roman"/>
        </w:rPr>
        <w:t>reviewText</w:t>
      </w:r>
      <w:proofErr w:type="spellEnd"/>
      <w:r w:rsidRPr="00BE3146">
        <w:rPr>
          <w:rFonts w:ascii="Times New Roman" w:hAnsi="Times New Roman" w:cs="Times New Roman"/>
        </w:rPr>
        <w:t xml:space="preserve"> (12) and summary (15). Text preparation used NLTK. We retained key negations, tokenized, removed other stop words and numeric or very short tokens, and applied the English </w:t>
      </w:r>
      <w:proofErr w:type="spellStart"/>
      <w:r w:rsidRPr="00BE3146">
        <w:rPr>
          <w:rFonts w:ascii="Times New Roman" w:hAnsi="Times New Roman" w:cs="Times New Roman"/>
        </w:rPr>
        <w:t>SnowballStemmer</w:t>
      </w:r>
      <w:proofErr w:type="spellEnd"/>
      <w:r w:rsidRPr="00BE3146">
        <w:rPr>
          <w:rFonts w:ascii="Times New Roman" w:hAnsi="Times New Roman" w:cs="Times New Roman"/>
        </w:rPr>
        <w:t xml:space="preserve">. We split the data 90% for training and 10% for validation with </w:t>
      </w:r>
      <w:proofErr w:type="spellStart"/>
      <w:r w:rsidRPr="00BE3146">
        <w:rPr>
          <w:rFonts w:ascii="Times New Roman" w:hAnsi="Times New Roman" w:cs="Times New Roman"/>
        </w:rPr>
        <w:t>random_state</w:t>
      </w:r>
      <w:proofErr w:type="spellEnd"/>
      <w:r w:rsidRPr="00BE3146">
        <w:rPr>
          <w:rFonts w:ascii="Times New Roman" w:hAnsi="Times New Roman" w:cs="Times New Roman"/>
        </w:rPr>
        <w:t xml:space="preserve">=324. A scikit-learn pipeline was created by combining </w:t>
      </w:r>
      <w:proofErr w:type="spellStart"/>
      <w:proofErr w:type="gramStart"/>
      <w:r w:rsidRPr="00BE3146">
        <w:rPr>
          <w:rFonts w:ascii="Times New Roman" w:hAnsi="Times New Roman" w:cs="Times New Roman"/>
        </w:rPr>
        <w:lastRenderedPageBreak/>
        <w:t>CountVectorizer</w:t>
      </w:r>
      <w:proofErr w:type="spellEnd"/>
      <w:r w:rsidRPr="00BE3146">
        <w:rPr>
          <w:rFonts w:ascii="Times New Roman" w:hAnsi="Times New Roman" w:cs="Times New Roman"/>
        </w:rPr>
        <w:t>(</w:t>
      </w:r>
      <w:proofErr w:type="gramEnd"/>
      <w:r w:rsidRPr="00BE3146">
        <w:rPr>
          <w:rFonts w:ascii="Times New Roman" w:hAnsi="Times New Roman" w:cs="Times New Roman"/>
        </w:rPr>
        <w:t xml:space="preserve">binary=True, </w:t>
      </w:r>
      <w:proofErr w:type="spellStart"/>
      <w:r w:rsidRPr="00BE3146">
        <w:rPr>
          <w:rFonts w:ascii="Times New Roman" w:hAnsi="Times New Roman" w:cs="Times New Roman"/>
        </w:rPr>
        <w:t>max_features</w:t>
      </w:r>
      <w:proofErr w:type="spellEnd"/>
      <w:r w:rsidRPr="00BE3146">
        <w:rPr>
          <w:rFonts w:ascii="Times New Roman" w:hAnsi="Times New Roman" w:cs="Times New Roman"/>
        </w:rPr>
        <w:t xml:space="preserve">=15) with </w:t>
      </w:r>
      <w:proofErr w:type="spellStart"/>
      <w:r w:rsidRPr="00BE3146">
        <w:rPr>
          <w:rFonts w:ascii="Times New Roman" w:hAnsi="Times New Roman" w:cs="Times New Roman"/>
        </w:rPr>
        <w:t>KNeighborsClassifier</w:t>
      </w:r>
      <w:proofErr w:type="spellEnd"/>
      <w:r w:rsidRPr="00BE3146">
        <w:rPr>
          <w:rFonts w:ascii="Times New Roman" w:hAnsi="Times New Roman" w:cs="Times New Roman"/>
        </w:rPr>
        <w:t>. On the validation set, we observed the confusion matrix [[1325 1280], [902 3493]] and an accuracy of 0.688. The classification report showed a precision of 0.59 and a recall of 0.51 for the negative class, and a precision of 0.73 and a recall of 0.79 for the positive class.</w:t>
      </w:r>
    </w:p>
    <w:p w14:paraId="601EE17B" w14:textId="7072991A" w:rsidR="00D849EC" w:rsidRPr="00D849EC" w:rsidRDefault="00D849EC" w:rsidP="00D849EC">
      <w:pPr>
        <w:spacing w:line="480" w:lineRule="auto"/>
        <w:rPr>
          <w:rFonts w:ascii="Times New Roman" w:hAnsi="Times New Roman" w:cs="Times New Roman"/>
          <w:b/>
          <w:bCs/>
        </w:rPr>
      </w:pPr>
      <w:r w:rsidRPr="00D849EC">
        <w:rPr>
          <w:rFonts w:ascii="Times New Roman" w:hAnsi="Times New Roman" w:cs="Times New Roman"/>
          <w:b/>
          <w:bCs/>
        </w:rPr>
        <w:t>Conclusion</w:t>
      </w:r>
    </w:p>
    <w:p w14:paraId="7F5D531F" w14:textId="20CC3659" w:rsidR="00A3282F" w:rsidRPr="00253CF9" w:rsidRDefault="00C0740E" w:rsidP="00D849EC">
      <w:pPr>
        <w:spacing w:line="480" w:lineRule="auto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</w:rPr>
        <w:t>By w</w:t>
      </w:r>
      <w:r w:rsidRPr="00C0740E">
        <w:rPr>
          <w:rFonts w:ascii="Times New Roman" w:hAnsi="Times New Roman" w:cs="Times New Roman"/>
        </w:rPr>
        <w:t xml:space="preserve">orking together, we </w:t>
      </w:r>
      <w:r>
        <w:rPr>
          <w:rFonts w:ascii="Times New Roman" w:hAnsi="Times New Roman" w:cs="Times New Roman"/>
        </w:rPr>
        <w:t xml:space="preserve">have </w:t>
      </w:r>
      <w:r w:rsidRPr="00C0740E">
        <w:rPr>
          <w:rFonts w:ascii="Times New Roman" w:hAnsi="Times New Roman" w:cs="Times New Roman"/>
        </w:rPr>
        <w:t xml:space="preserve">linked the feature encodings from the first notebook to a complete baseline classifier in the second. With only fifteen binary features, the KNN model achieved about </w:t>
      </w:r>
      <w:r w:rsidR="007B6DEC">
        <w:rPr>
          <w:rFonts w:ascii="Times New Roman" w:hAnsi="Times New Roman" w:cs="Times New Roman"/>
        </w:rPr>
        <w:t xml:space="preserve">69% </w:t>
      </w:r>
      <w:r w:rsidRPr="00C0740E">
        <w:rPr>
          <w:rFonts w:ascii="Times New Roman" w:hAnsi="Times New Roman" w:cs="Times New Roman"/>
        </w:rPr>
        <w:t xml:space="preserve">accuracy, demonstrating how representation choices directly influence outcomes. The notebook also </w:t>
      </w:r>
      <w:r>
        <w:rPr>
          <w:rFonts w:ascii="Times New Roman" w:hAnsi="Times New Roman" w:cs="Times New Roman"/>
        </w:rPr>
        <w:t>showed us</w:t>
      </w:r>
      <w:r w:rsidRPr="00C0740E">
        <w:rPr>
          <w:rFonts w:ascii="Times New Roman" w:hAnsi="Times New Roman" w:cs="Times New Roman"/>
        </w:rPr>
        <w:t xml:space="preserve"> concrete ideas for improvement within the same framework, such as trying different K values, switching to TF or TF-IDF, adjusting the vocabulary size, and adding simple textual cues like punctuation or capitalization. </w:t>
      </w:r>
    </w:p>
    <w:sectPr w:rsidR="00A3282F" w:rsidRPr="00253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F3"/>
    <w:rsid w:val="00253CF9"/>
    <w:rsid w:val="00313F46"/>
    <w:rsid w:val="006F3D19"/>
    <w:rsid w:val="0075278C"/>
    <w:rsid w:val="00796C99"/>
    <w:rsid w:val="007B6DEC"/>
    <w:rsid w:val="00894CF3"/>
    <w:rsid w:val="00A3282F"/>
    <w:rsid w:val="00BE3146"/>
    <w:rsid w:val="00C0740E"/>
    <w:rsid w:val="00CA2865"/>
    <w:rsid w:val="00D849EC"/>
    <w:rsid w:val="00E0794A"/>
    <w:rsid w:val="00E1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3F1AD"/>
  <w15:chartTrackingRefBased/>
  <w15:docId w15:val="{445D33AE-7B02-734B-AF98-34DC72BE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C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C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C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C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C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49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jiri.musil-W216916125</dc:creator>
  <cp:keywords/>
  <dc:description/>
  <cp:lastModifiedBy>jiri.musil-W216916125</cp:lastModifiedBy>
  <cp:revision>6</cp:revision>
  <dcterms:created xsi:type="dcterms:W3CDTF">2025-08-31T21:28:00Z</dcterms:created>
  <dcterms:modified xsi:type="dcterms:W3CDTF">2025-09-18T04:11:00Z</dcterms:modified>
</cp:coreProperties>
</file>