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8E5B" w14:textId="77777777" w:rsidR="004A4943" w:rsidRPr="00DE1ECB" w:rsidRDefault="004A4943" w:rsidP="00A50EB6">
      <w:pPr>
        <w:autoSpaceDE w:val="0"/>
        <w:autoSpaceDN w:val="0"/>
        <w:adjustRightInd w:val="0"/>
        <w:jc w:val="center"/>
        <w:outlineLvl w:val="0"/>
        <w:rPr>
          <w:b/>
          <w:bCs/>
          <w:sz w:val="32"/>
          <w:szCs w:val="32"/>
        </w:rPr>
      </w:pPr>
      <w:r w:rsidRPr="00DE1ECB">
        <w:rPr>
          <w:b/>
          <w:bCs/>
          <w:sz w:val="32"/>
          <w:szCs w:val="32"/>
        </w:rPr>
        <w:t>ДОГОВОР ОБ УЧРЕЖДЕНИИ</w:t>
      </w:r>
    </w:p>
    <w:p w14:paraId="1FDBE857" w14:textId="4BAB7991" w:rsidR="004A4943" w:rsidRPr="00871ACC" w:rsidRDefault="004A4943" w:rsidP="003A5E04">
      <w:pPr>
        <w:autoSpaceDE w:val="0"/>
        <w:autoSpaceDN w:val="0"/>
        <w:adjustRightInd w:val="0"/>
        <w:spacing w:before="120" w:after="120"/>
        <w:jc w:val="center"/>
        <w:outlineLvl w:val="0"/>
        <w:rPr>
          <w:b/>
          <w:bCs/>
          <w:sz w:val="28"/>
          <w:szCs w:val="28"/>
        </w:rPr>
      </w:pPr>
      <w:r w:rsidRPr="00871ACC">
        <w:rPr>
          <w:b/>
          <w:bCs/>
          <w:sz w:val="28"/>
          <w:szCs w:val="28"/>
        </w:rPr>
        <w:t>Общества с ограниченной ответственностью "</w:t>
      </w:r>
      <w:r w:rsidR="00BB6055" w:rsidRPr="00BB6055">
        <w:rPr>
          <w:b/>
          <w:bCs/>
          <w:sz w:val="28"/>
          <w:szCs w:val="28"/>
        </w:rPr>
        <w:t>&lt;</w:t>
      </w:r>
      <w:r w:rsidR="00BB6055">
        <w:rPr>
          <w:b/>
          <w:bCs/>
          <w:sz w:val="28"/>
          <w:szCs w:val="28"/>
        </w:rPr>
        <w:t>Название</w:t>
      </w:r>
      <w:r w:rsidR="00BB6055" w:rsidRPr="00BB6055">
        <w:rPr>
          <w:b/>
          <w:bCs/>
          <w:sz w:val="28"/>
          <w:szCs w:val="28"/>
        </w:rPr>
        <w:t>&gt;</w:t>
      </w:r>
      <w:r w:rsidRPr="00871ACC">
        <w:rPr>
          <w:b/>
          <w:bCs/>
          <w:sz w:val="28"/>
          <w:szCs w:val="28"/>
        </w:rPr>
        <w:t>"</w:t>
      </w:r>
    </w:p>
    <w:p w14:paraId="526D1CAF" w14:textId="77777777" w:rsidR="004A4943" w:rsidRPr="00DE1ECB" w:rsidRDefault="004A4943" w:rsidP="001B2009">
      <w:pPr>
        <w:autoSpaceDE w:val="0"/>
        <w:autoSpaceDN w:val="0"/>
        <w:adjustRightInd w:val="0"/>
        <w:jc w:val="both"/>
        <w:rPr>
          <w:szCs w:val="22"/>
        </w:rPr>
      </w:pPr>
    </w:p>
    <w:tbl>
      <w:tblPr>
        <w:tblW w:w="0" w:type="auto"/>
        <w:tblBorders>
          <w:insideH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4A4943" w14:paraId="17ED6951" w14:textId="77777777">
        <w:tc>
          <w:tcPr>
            <w:tcW w:w="4785" w:type="dxa"/>
          </w:tcPr>
          <w:p w14:paraId="3EF25691" w14:textId="6B363FE8" w:rsidR="004A4943" w:rsidRPr="00227BFE" w:rsidRDefault="004A4943" w:rsidP="000E024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227BFE">
              <w:rPr>
                <w:noProof/>
                <w:szCs w:val="22"/>
                <w:lang w:val="en-US"/>
              </w:rPr>
              <w:t xml:space="preserve">город </w:t>
            </w:r>
            <w:r w:rsidR="00BB6055">
              <w:rPr>
                <w:noProof/>
                <w:szCs w:val="22"/>
                <w:lang w:val="en-US"/>
              </w:rPr>
              <w:t>&lt;</w:t>
            </w:r>
            <w:r w:rsidR="00BB6055">
              <w:rPr>
                <w:noProof/>
                <w:szCs w:val="22"/>
              </w:rPr>
              <w:t>Город</w:t>
            </w:r>
            <w:r w:rsidR="00BB6055">
              <w:rPr>
                <w:noProof/>
                <w:szCs w:val="22"/>
                <w:lang w:val="en-US"/>
              </w:rPr>
              <w:t>&gt;</w:t>
            </w:r>
          </w:p>
        </w:tc>
        <w:tc>
          <w:tcPr>
            <w:tcW w:w="4786" w:type="dxa"/>
          </w:tcPr>
          <w:p w14:paraId="71EFCF37" w14:textId="746FD67A" w:rsidR="004A4943" w:rsidRPr="00227BFE" w:rsidRDefault="00BB6055" w:rsidP="000E0245">
            <w:pPr>
              <w:autoSpaceDE w:val="0"/>
              <w:autoSpaceDN w:val="0"/>
              <w:adjustRightInd w:val="0"/>
              <w:jc w:val="right"/>
            </w:pPr>
            <w:r>
              <w:rPr>
                <w:noProof/>
                <w:szCs w:val="22"/>
                <w:lang w:val="en-US"/>
              </w:rPr>
              <w:t>&lt;</w:t>
            </w:r>
            <w:r>
              <w:rPr>
                <w:noProof/>
                <w:szCs w:val="22"/>
              </w:rPr>
              <w:t>Дата</w:t>
            </w:r>
            <w:r>
              <w:rPr>
                <w:noProof/>
                <w:szCs w:val="22"/>
                <w:lang w:val="en-US"/>
              </w:rPr>
              <w:t>&gt;</w:t>
            </w:r>
          </w:p>
        </w:tc>
      </w:tr>
    </w:tbl>
    <w:p w14:paraId="09EE177B" w14:textId="77777777" w:rsidR="004A4943" w:rsidRPr="00DE1ECB" w:rsidRDefault="004A4943" w:rsidP="000E0245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t xml:space="preserve">                                  </w:t>
      </w:r>
    </w:p>
    <w:p w14:paraId="0E076F00" w14:textId="7FF16545" w:rsidR="004A4943" w:rsidRPr="00032BF0" w:rsidRDefault="004A4943" w:rsidP="00227BFE">
      <w:pPr>
        <w:autoSpaceDE w:val="0"/>
        <w:autoSpaceDN w:val="0"/>
        <w:adjustRightInd w:val="0"/>
        <w:jc w:val="both"/>
        <w:rPr>
          <w:noProof/>
          <w:szCs w:val="20"/>
        </w:rPr>
      </w:pPr>
      <w:r w:rsidRPr="00032BF0">
        <w:rPr>
          <w:noProof/>
          <w:szCs w:val="20"/>
        </w:rPr>
        <w:t>Настоящий Договор заключили между собой учредители Общества с ограниченной ответственностью "</w:t>
      </w:r>
      <w:r w:rsidR="00BB6055">
        <w:rPr>
          <w:szCs w:val="20"/>
        </w:rPr>
        <w:t>&lt;</w:t>
      </w:r>
      <w:r w:rsidR="00BB6055">
        <w:rPr>
          <w:szCs w:val="20"/>
        </w:rPr>
        <w:t>Название</w:t>
      </w:r>
      <w:r w:rsidR="00BB6055">
        <w:rPr>
          <w:szCs w:val="20"/>
        </w:rPr>
        <w:t>&gt;</w:t>
      </w:r>
      <w:r w:rsidRPr="00032BF0">
        <w:rPr>
          <w:noProof/>
          <w:szCs w:val="20"/>
        </w:rPr>
        <w:t>" (далее по тексту Договора – «Общество»):</w:t>
      </w:r>
    </w:p>
    <w:p w14:paraId="4E3A1802" w14:textId="1DA65C0F" w:rsidR="004A4943" w:rsidRPr="00F27FF4" w:rsidRDefault="004A4943" w:rsidP="00227BFE">
      <w:pPr>
        <w:pStyle w:val="ListParagraph"/>
        <w:widowControl w:val="0"/>
        <w:numPr>
          <w:ilvl w:val="0"/>
          <w:numId w:val="2"/>
        </w:numPr>
        <w:ind w:left="567" w:hanging="567"/>
        <w:contextualSpacing w:val="0"/>
        <w:jc w:val="both"/>
      </w:pPr>
      <w:r w:rsidRPr="00F27FF4">
        <w:t xml:space="preserve">Гражданин РФ </w:t>
      </w:r>
      <w:r w:rsidR="00BB6055">
        <w:t>&lt;</w:t>
      </w:r>
      <w:proofErr w:type="spellStart"/>
      <w:r w:rsidR="00BB6055">
        <w:t>ФИО</w:t>
      </w:r>
      <w:r w:rsidR="005C36D1">
        <w:t>ФизЛицо</w:t>
      </w:r>
      <w:proofErr w:type="spellEnd"/>
      <w:r w:rsidR="00BB6055">
        <w:t>&gt;</w:t>
      </w:r>
      <w:r w:rsidR="00BB6055" w:rsidRPr="00F27FF4">
        <w:t xml:space="preserve"> </w:t>
      </w:r>
      <w:r w:rsidRPr="00F27FF4">
        <w:t xml:space="preserve">(паспорт гражданина РФ </w:t>
      </w:r>
      <w:r w:rsidR="00BB6055">
        <w:t>&lt;</w:t>
      </w:r>
      <w:proofErr w:type="spellStart"/>
      <w:r w:rsidR="00BB6055">
        <w:t>СерияПаспорта</w:t>
      </w:r>
      <w:proofErr w:type="spellEnd"/>
      <w:r w:rsidR="00BB6055">
        <w:t>&gt;</w:t>
      </w:r>
      <w:r w:rsidRPr="00F27FF4">
        <w:t xml:space="preserve"> №</w:t>
      </w:r>
      <w:r w:rsidR="00BB6055">
        <w:t>&lt;</w:t>
      </w:r>
      <w:proofErr w:type="spellStart"/>
      <w:r w:rsidR="00BB6055">
        <w:t>НомерПаспорта</w:t>
      </w:r>
      <w:proofErr w:type="spellEnd"/>
      <w:r w:rsidR="00BB6055">
        <w:t>&gt;</w:t>
      </w:r>
      <w:r w:rsidRPr="00F27FF4">
        <w:t xml:space="preserve">, выдан </w:t>
      </w:r>
      <w:r w:rsidR="00BB6055" w:rsidRPr="00BB6055">
        <w:t>&lt;</w:t>
      </w:r>
      <w:proofErr w:type="spellStart"/>
      <w:r w:rsidR="00BB6055">
        <w:t>КемВыдан</w:t>
      </w:r>
      <w:proofErr w:type="spellEnd"/>
      <w:r w:rsidR="00BB6055" w:rsidRPr="00BB6055">
        <w:t>&gt;</w:t>
      </w:r>
      <w:r w:rsidRPr="00F27FF4">
        <w:t xml:space="preserve"> </w:t>
      </w:r>
      <w:proofErr w:type="spellStart"/>
      <w:r w:rsidRPr="00F27FF4">
        <w:t>россии</w:t>
      </w:r>
      <w:proofErr w:type="spellEnd"/>
      <w:r w:rsidRPr="00F27FF4">
        <w:t xml:space="preserve">, дата выдачи </w:t>
      </w:r>
      <w:r w:rsidR="00BB6055">
        <w:t>&lt;</w:t>
      </w:r>
      <w:proofErr w:type="spellStart"/>
      <w:r w:rsidR="00BB6055">
        <w:t>ДатаПаспорт</w:t>
      </w:r>
      <w:proofErr w:type="spellEnd"/>
      <w:r w:rsidR="00BB6055">
        <w:t>&gt;</w:t>
      </w:r>
      <w:r w:rsidRPr="00F27FF4">
        <w:t xml:space="preserve">г., код подразделения </w:t>
      </w:r>
      <w:r w:rsidR="00BB6055" w:rsidRPr="00BB6055">
        <w:t>&lt;</w:t>
      </w:r>
      <w:proofErr w:type="spellStart"/>
      <w:r w:rsidR="00BB6055">
        <w:t>КодПодразделения</w:t>
      </w:r>
      <w:proofErr w:type="spellEnd"/>
      <w:r w:rsidR="00BB6055" w:rsidRPr="00BB6055">
        <w:t>&gt;</w:t>
      </w:r>
      <w:r w:rsidRPr="00F27FF4">
        <w:t xml:space="preserve">, зарегистрирован по адресу: </w:t>
      </w:r>
      <w:r w:rsidR="00BB6055">
        <w:t>&lt;</w:t>
      </w:r>
      <w:proofErr w:type="spellStart"/>
      <w:r w:rsidR="00BB6055">
        <w:t>ПолныйАдресРегистрации</w:t>
      </w:r>
      <w:proofErr w:type="spellEnd"/>
      <w:r w:rsidR="00BB6055">
        <w:t>&gt;</w:t>
      </w:r>
      <w:r w:rsidRPr="00F27FF4">
        <w:t>);</w:t>
      </w:r>
    </w:p>
    <w:p w14:paraId="25B7E9BB" w14:textId="74221593" w:rsidR="004A4943" w:rsidRPr="00F27FF4" w:rsidRDefault="004A4943" w:rsidP="00227BFE">
      <w:pPr>
        <w:pStyle w:val="ListParagraph"/>
        <w:widowControl w:val="0"/>
        <w:numPr>
          <w:ilvl w:val="0"/>
          <w:numId w:val="2"/>
        </w:numPr>
        <w:ind w:left="567" w:hanging="567"/>
        <w:contextualSpacing w:val="0"/>
        <w:jc w:val="both"/>
      </w:pPr>
      <w:r w:rsidRPr="00F27FF4">
        <w:t>Общество с ограниченной ответственностью "</w:t>
      </w:r>
      <w:r w:rsidR="00BB6055">
        <w:t>&lt;</w:t>
      </w:r>
      <w:proofErr w:type="spellStart"/>
      <w:r w:rsidR="00BB6055">
        <w:t>НазваниеЮрЛицо</w:t>
      </w:r>
      <w:proofErr w:type="spellEnd"/>
      <w:r w:rsidR="00BB6055">
        <w:t>&gt;</w:t>
      </w:r>
      <w:r w:rsidRPr="00F27FF4">
        <w:t xml:space="preserve">" (ООО </w:t>
      </w:r>
      <w:r w:rsidR="003A16F8" w:rsidRPr="00F27FF4">
        <w:t>"</w:t>
      </w:r>
      <w:r w:rsidR="003A16F8" w:rsidRPr="00F27FF4">
        <w:t>&lt;</w:t>
      </w:r>
      <w:proofErr w:type="spellStart"/>
      <w:r w:rsidR="003A16F8" w:rsidRPr="00F27FF4">
        <w:t>НазваниеЮрЛицо</w:t>
      </w:r>
      <w:proofErr w:type="spellEnd"/>
      <w:r w:rsidR="00BB6055" w:rsidRPr="00BB6055">
        <w:t>&gt;</w:t>
      </w:r>
      <w:r w:rsidRPr="00F27FF4">
        <w:t xml:space="preserve">", ОГРН </w:t>
      </w:r>
      <w:r w:rsidR="00BB6055" w:rsidRPr="00BB6055">
        <w:t>&lt;</w:t>
      </w:r>
      <w:r w:rsidR="00BB6055">
        <w:t>ОГРН</w:t>
      </w:r>
      <w:r w:rsidR="00BB6055" w:rsidRPr="00BB6055">
        <w:t>&gt;</w:t>
      </w:r>
      <w:r w:rsidRPr="00F27FF4">
        <w:t xml:space="preserve">, ИНН </w:t>
      </w:r>
      <w:r w:rsidR="00BB6055" w:rsidRPr="00BB6055">
        <w:t>&lt;</w:t>
      </w:r>
      <w:r w:rsidR="00BB6055">
        <w:t>ИНН</w:t>
      </w:r>
      <w:r w:rsidR="00BB6055" w:rsidRPr="00BB6055">
        <w:t>&gt;</w:t>
      </w:r>
      <w:r w:rsidRPr="00F27FF4">
        <w:t xml:space="preserve">, адрес места нахождения: </w:t>
      </w:r>
      <w:r w:rsidR="00BB6055" w:rsidRPr="00BB6055">
        <w:t>&lt;</w:t>
      </w:r>
      <w:proofErr w:type="spellStart"/>
      <w:r w:rsidR="00BB6055">
        <w:t>ПолныйАдресЮрЛицо</w:t>
      </w:r>
      <w:proofErr w:type="spellEnd"/>
      <w:r w:rsidR="00BB6055" w:rsidRPr="00BB6055">
        <w:t>&gt;</w:t>
      </w:r>
      <w:r w:rsidRPr="00F27FF4">
        <w:t xml:space="preserve">) в лице директора </w:t>
      </w:r>
      <w:r w:rsidR="00BB6055" w:rsidRPr="00BB6055">
        <w:t>&lt;</w:t>
      </w:r>
      <w:proofErr w:type="spellStart"/>
      <w:r w:rsidR="00BB6055">
        <w:t>ФИО</w:t>
      </w:r>
      <w:r w:rsidR="003A16F8">
        <w:t>ДиректораЮрЛица</w:t>
      </w:r>
      <w:proofErr w:type="spellEnd"/>
      <w:r w:rsidR="00BB6055" w:rsidRPr="00BB6055">
        <w:t>&gt;</w:t>
      </w:r>
      <w:r w:rsidRPr="00F27FF4">
        <w:t>, действующего на основании Устава.</w:t>
      </w:r>
    </w:p>
    <w:p w14:paraId="1B8E7F15" w14:textId="77777777" w:rsidR="004A4943" w:rsidRDefault="004A4943" w:rsidP="00227BFE">
      <w:pPr>
        <w:pStyle w:val="ListParagraph"/>
        <w:autoSpaceDE w:val="0"/>
        <w:autoSpaceDN w:val="0"/>
        <w:adjustRightInd w:val="0"/>
        <w:ind w:left="0"/>
        <w:jc w:val="both"/>
        <w:rPr>
          <w:noProof/>
        </w:rPr>
      </w:pPr>
      <w:r>
        <w:rPr>
          <w:noProof/>
        </w:rPr>
        <w:t xml:space="preserve">именуемые </w:t>
      </w:r>
      <w:r w:rsidRPr="00DE1ECB">
        <w:rPr>
          <w:noProof/>
        </w:rPr>
        <w:t>далее «Учредители», в качестве договора об учреждении Общества в соответствии с Гражданским кодексом Российской Федерации, Федеральным законом от 08.02.1998 года № 14-ФЗ «Об обществах с ограниченной ответственностью», другими нормативными актами, регулирующими создание и деятельность предприятий на территории Российской Федерации.</w:t>
      </w:r>
    </w:p>
    <w:p w14:paraId="44ADFB6E" w14:textId="77777777" w:rsidR="004A4943" w:rsidRPr="00DE1ECB" w:rsidRDefault="004A4943" w:rsidP="00032BF0">
      <w:pPr>
        <w:pStyle w:val="ListParagraph"/>
        <w:autoSpaceDE w:val="0"/>
        <w:autoSpaceDN w:val="0"/>
        <w:adjustRightInd w:val="0"/>
        <w:ind w:left="567"/>
        <w:jc w:val="both"/>
        <w:rPr>
          <w:noProof/>
        </w:rPr>
      </w:pPr>
    </w:p>
    <w:p w14:paraId="61938AA5" w14:textId="77777777" w:rsidR="004A4943" w:rsidRPr="00F27FF4" w:rsidRDefault="004A4943" w:rsidP="00032B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F27FF4">
        <w:rPr>
          <w:b/>
          <w:noProof/>
        </w:rPr>
        <w:t>Предмет Договора</w:t>
      </w:r>
    </w:p>
    <w:p w14:paraId="743AB40E" w14:textId="77777777" w:rsidR="004A4943" w:rsidRPr="00DE1ECB" w:rsidRDefault="004A4943" w:rsidP="00F27FF4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Настоящий Договор регулирует отношения </w:t>
      </w:r>
      <w:r>
        <w:rPr>
          <w:noProof/>
        </w:rPr>
        <w:t>Учредителей</w:t>
      </w:r>
      <w:r w:rsidRPr="00DE1ECB">
        <w:rPr>
          <w:noProof/>
        </w:rPr>
        <w:t xml:space="preserve"> в процессе осуществления ими совместной деятельности по учреждению коммерческой организации в форме Общества с ограниченной ответственностью, а также порядок и условия их участия в учреждении этого Общества.</w:t>
      </w:r>
    </w:p>
    <w:p w14:paraId="0B1A6E4E" w14:textId="77777777" w:rsidR="004A4943" w:rsidRDefault="004A4943" w:rsidP="00F27FF4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</w:pPr>
      <w:r w:rsidRPr="00DE1ECB">
        <w:rPr>
          <w:noProof/>
        </w:rPr>
        <w:t xml:space="preserve">В соответствии с настоящим Договором определяются состав Учредителей создаваемого Общества, </w:t>
      </w:r>
      <w:r w:rsidRPr="00DE1ECB">
        <w:t>размер уставного капитала Общества, размер и номинальная стоимость доли в уставном капитале Общества каждого из Учредителей Общества, размер, порядок и сроки оплаты таких долей в уставном капитале Общества.</w:t>
      </w:r>
    </w:p>
    <w:p w14:paraId="10066B7F" w14:textId="77777777" w:rsidR="004A4943" w:rsidRPr="00DE1ECB" w:rsidRDefault="004A4943" w:rsidP="00F27FF4">
      <w:pPr>
        <w:pStyle w:val="ListParagraph"/>
        <w:autoSpaceDE w:val="0"/>
        <w:autoSpaceDN w:val="0"/>
        <w:adjustRightInd w:val="0"/>
        <w:ind w:left="567"/>
        <w:jc w:val="both"/>
      </w:pPr>
    </w:p>
    <w:p w14:paraId="6156B3B6" w14:textId="77777777" w:rsidR="004A4943" w:rsidRPr="00F27FF4" w:rsidRDefault="004A4943" w:rsidP="00032B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F27FF4">
        <w:rPr>
          <w:b/>
          <w:noProof/>
        </w:rPr>
        <w:t>Порядок осуществления совместной деятельности по учреждению Общества</w:t>
      </w:r>
    </w:p>
    <w:p w14:paraId="56393F62" w14:textId="77777777" w:rsidR="004A4943" w:rsidRPr="00DE1ECB" w:rsidRDefault="004A4943" w:rsidP="00032BF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Учредители договорились создать коммерческую организацию в форме Общества с ограниченной ответственностью: </w:t>
      </w:r>
    </w:p>
    <w:p w14:paraId="6D416C83" w14:textId="77777777" w:rsidR="004A4943" w:rsidRPr="008B01AF" w:rsidRDefault="004A4943" w:rsidP="000E3686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Полное фирменное наименование Общества:</w:t>
      </w:r>
    </w:p>
    <w:p w14:paraId="01ECDC99" w14:textId="4DCA5205" w:rsidR="004A4943" w:rsidRPr="00032BF0" w:rsidRDefault="004A4943" w:rsidP="003041CD">
      <w:pPr>
        <w:pStyle w:val="ListParagraph"/>
        <w:widowControl w:val="0"/>
        <w:numPr>
          <w:ilvl w:val="0"/>
          <w:numId w:val="2"/>
        </w:numPr>
        <w:ind w:left="1560" w:hanging="426"/>
        <w:contextualSpacing w:val="0"/>
        <w:jc w:val="both"/>
      </w:pPr>
      <w:r w:rsidRPr="00032BF0">
        <w:t>на русском языке - Общество с ограниченной ответственностью "</w:t>
      </w:r>
      <w:r w:rsidR="004B39E2">
        <w:rPr>
          <w:lang w:val="en-US"/>
        </w:rPr>
        <w:t>&lt;</w:t>
      </w:r>
      <w:r w:rsidR="004B39E2">
        <w:t>Название</w:t>
      </w:r>
      <w:r w:rsidR="004B39E2">
        <w:rPr>
          <w:lang w:val="en-US"/>
        </w:rPr>
        <w:t>&gt;</w:t>
      </w:r>
      <w:r w:rsidRPr="00032BF0">
        <w:t>".</w:t>
      </w:r>
    </w:p>
    <w:p w14:paraId="76D7888F" w14:textId="77777777" w:rsidR="004A4943" w:rsidRPr="008B01AF" w:rsidRDefault="004A4943" w:rsidP="000E3686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Сокращенное фирменное наименование Общества:</w:t>
      </w:r>
    </w:p>
    <w:p w14:paraId="459ED1E2" w14:textId="0FC14E09" w:rsidR="004A4943" w:rsidRPr="00032BF0" w:rsidRDefault="004A4943" w:rsidP="003041CD">
      <w:pPr>
        <w:pStyle w:val="ListParagraph"/>
        <w:widowControl w:val="0"/>
        <w:numPr>
          <w:ilvl w:val="0"/>
          <w:numId w:val="2"/>
        </w:numPr>
        <w:ind w:left="1560" w:hanging="426"/>
        <w:contextualSpacing w:val="0"/>
        <w:jc w:val="both"/>
      </w:pPr>
      <w:r w:rsidRPr="00032BF0">
        <w:t>на русском языке - ООО "</w:t>
      </w:r>
      <w:r w:rsidR="004B39E2" w:rsidRPr="004B39E2">
        <w:t>&lt;</w:t>
      </w:r>
      <w:r w:rsidR="004B39E2">
        <w:t>Название</w:t>
      </w:r>
      <w:r w:rsidR="004B39E2" w:rsidRPr="004B39E2">
        <w:t>&gt;</w:t>
      </w:r>
      <w:r w:rsidRPr="00032BF0">
        <w:t>".</w:t>
      </w:r>
    </w:p>
    <w:p w14:paraId="78E6A649" w14:textId="77777777" w:rsidR="004A4943" w:rsidRPr="00DE1ECB" w:rsidRDefault="004A4943" w:rsidP="00032BF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Учредители должны определить основные направления деятельности Общества, подготовить проект Устава Общества и утвердить его. </w:t>
      </w:r>
    </w:p>
    <w:p w14:paraId="438640E5" w14:textId="46F7D74F" w:rsidR="004A4943" w:rsidRPr="00DE1ECB" w:rsidRDefault="004A4943" w:rsidP="00032BF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Затраты по созданию Общества несет Учредитель Общества </w:t>
      </w:r>
      <w:r w:rsidR="005C36D1">
        <w:rPr>
          <w:noProof/>
        </w:rPr>
        <w:t>&lt;ФИОФизЛицо&gt;</w:t>
      </w:r>
      <w:r w:rsidRPr="00DE1ECB">
        <w:rPr>
          <w:noProof/>
        </w:rPr>
        <w:t>.</w:t>
      </w:r>
    </w:p>
    <w:p w14:paraId="10746D22" w14:textId="37756B5A" w:rsidR="004A4943" w:rsidRDefault="004A4943" w:rsidP="00032BF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Ответственным за предоставление всех необходимых документов для государственной регистрации Общества в государственный регистрирующий орган назначен Учредитель Общества </w:t>
      </w:r>
      <w:r w:rsidR="005C36D1">
        <w:rPr>
          <w:noProof/>
        </w:rPr>
        <w:t>&lt;ФИОФизЛицо&gt;</w:t>
      </w:r>
      <w:r w:rsidRPr="00DE1ECB">
        <w:rPr>
          <w:noProof/>
        </w:rPr>
        <w:t>.</w:t>
      </w:r>
    </w:p>
    <w:p w14:paraId="5D8B5FF5" w14:textId="77777777" w:rsidR="004A4943" w:rsidRPr="00DE1ECB" w:rsidRDefault="004A4943" w:rsidP="00032BF0">
      <w:pPr>
        <w:pStyle w:val="ListParagraph"/>
        <w:autoSpaceDE w:val="0"/>
        <w:autoSpaceDN w:val="0"/>
        <w:adjustRightInd w:val="0"/>
        <w:ind w:left="567"/>
        <w:jc w:val="both"/>
        <w:rPr>
          <w:noProof/>
        </w:rPr>
      </w:pPr>
    </w:p>
    <w:p w14:paraId="46ED1318" w14:textId="77777777" w:rsidR="004A4943" w:rsidRPr="00032BF0" w:rsidRDefault="004A4943" w:rsidP="00032B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szCs w:val="24"/>
        </w:rPr>
      </w:pPr>
      <w:r w:rsidRPr="00032BF0">
        <w:rPr>
          <w:b/>
          <w:noProof/>
        </w:rPr>
        <w:t>Уставный капитал Общества</w:t>
      </w:r>
    </w:p>
    <w:p w14:paraId="10025870" w14:textId="73CDB2A5" w:rsidR="004A4943" w:rsidRPr="00032BF0" w:rsidRDefault="004A4943" w:rsidP="00CE7C5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szCs w:val="24"/>
        </w:rPr>
      </w:pPr>
      <w:r w:rsidRPr="00032BF0">
        <w:rPr>
          <w:noProof/>
        </w:rPr>
        <w:t xml:space="preserve">Учредители определили уставный капитал в размере </w:t>
      </w:r>
      <w:r w:rsidR="005C36D1" w:rsidRPr="005C36D1">
        <w:rPr>
          <w:noProof/>
        </w:rPr>
        <w:t>&lt;</w:t>
      </w:r>
      <w:r w:rsidR="005C36D1">
        <w:rPr>
          <w:noProof/>
        </w:rPr>
        <w:t>УстКапРуб</w:t>
      </w:r>
      <w:r w:rsidR="005C36D1" w:rsidRPr="005C36D1">
        <w:rPr>
          <w:noProof/>
        </w:rPr>
        <w:t>&gt;</w:t>
      </w:r>
      <w:r w:rsidRPr="00032BF0">
        <w:rPr>
          <w:noProof/>
        </w:rPr>
        <w:t>,</w:t>
      </w:r>
      <w:r w:rsidR="005C36D1" w:rsidRPr="005C36D1">
        <w:rPr>
          <w:noProof/>
        </w:rPr>
        <w:t>&lt;</w:t>
      </w:r>
      <w:r w:rsidR="005C36D1">
        <w:rPr>
          <w:noProof/>
        </w:rPr>
        <w:t>УстКапКоп</w:t>
      </w:r>
      <w:r w:rsidR="005C36D1" w:rsidRPr="005C36D1">
        <w:rPr>
          <w:noProof/>
        </w:rPr>
        <w:t>&gt;</w:t>
      </w:r>
      <w:r w:rsidRPr="00032BF0">
        <w:rPr>
          <w:noProof/>
        </w:rPr>
        <w:t xml:space="preserve"> руб. (</w:t>
      </w:r>
      <w:r w:rsidR="005C36D1" w:rsidRPr="005C36D1">
        <w:rPr>
          <w:noProof/>
        </w:rPr>
        <w:t>&lt;</w:t>
      </w:r>
      <w:r w:rsidR="005C36D1">
        <w:rPr>
          <w:noProof/>
        </w:rPr>
        <w:t>УстКапРубПропись</w:t>
      </w:r>
      <w:r w:rsidR="005C36D1" w:rsidRPr="005C36D1">
        <w:rPr>
          <w:noProof/>
        </w:rPr>
        <w:t>&gt;</w:t>
      </w:r>
      <w:r w:rsidR="005C36D1">
        <w:rPr>
          <w:noProof/>
        </w:rPr>
        <w:t xml:space="preserve"> рублей</w:t>
      </w:r>
      <w:r w:rsidRPr="00032BF0">
        <w:rPr>
          <w:noProof/>
        </w:rPr>
        <w:t xml:space="preserve"> </w:t>
      </w:r>
      <w:r w:rsidR="005C36D1" w:rsidRPr="005C36D1">
        <w:rPr>
          <w:noProof/>
        </w:rPr>
        <w:t>&lt;</w:t>
      </w:r>
      <w:r w:rsidR="005C36D1">
        <w:rPr>
          <w:noProof/>
        </w:rPr>
        <w:t>УстКапКопПропись</w:t>
      </w:r>
      <w:r w:rsidR="005C36D1" w:rsidRPr="005C36D1">
        <w:rPr>
          <w:noProof/>
        </w:rPr>
        <w:t>&gt;</w:t>
      </w:r>
      <w:r w:rsidRPr="00032BF0">
        <w:rPr>
          <w:noProof/>
        </w:rPr>
        <w:t xml:space="preserve"> копеек), который составляется из номинальной стоимости долей Учредителей Общества и определяет минимальный размер имущества Общества, гарантирующего интересы его кредиторов.</w:t>
      </w:r>
    </w:p>
    <w:p w14:paraId="45077690" w14:textId="77777777" w:rsidR="004A4943" w:rsidRPr="00DE1ECB" w:rsidRDefault="004A4943" w:rsidP="00CE7C51">
      <w:pPr>
        <w:pStyle w:val="ListParagraph"/>
        <w:numPr>
          <w:ilvl w:val="1"/>
          <w:numId w:val="4"/>
        </w:numPr>
        <w:ind w:left="567" w:hanging="567"/>
        <w:jc w:val="both"/>
      </w:pPr>
      <w:r w:rsidRPr="00DE1ECB">
        <w:t>Размеры долей Учредителей Общества:</w:t>
      </w:r>
    </w:p>
    <w:p w14:paraId="4A5C3CCA" w14:textId="7098F0A1" w:rsidR="004A4943" w:rsidRDefault="004A4943" w:rsidP="00032BF0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>
        <w:t xml:space="preserve">размер доли </w:t>
      </w:r>
      <w:r w:rsidR="005C36D1">
        <w:rPr>
          <w:noProof/>
        </w:rPr>
        <w:t>&lt;ФИОФизЛицо</w:t>
      </w:r>
      <w:r w:rsidR="005C36D1" w:rsidRPr="005C36D1">
        <w:rPr>
          <w:noProof/>
        </w:rPr>
        <w:t>&gt;</w:t>
      </w:r>
      <w:r w:rsidR="005C36D1">
        <w:t xml:space="preserve"> </w:t>
      </w:r>
      <w:r>
        <w:t xml:space="preserve">в уставном капитале Общества составляет </w:t>
      </w:r>
      <w:r w:rsidR="005C36D1" w:rsidRPr="005C36D1">
        <w:t>&lt;</w:t>
      </w:r>
      <w:proofErr w:type="spellStart"/>
      <w:r w:rsidR="005C36D1">
        <w:t>ДоляФизЛицаПроцент</w:t>
      </w:r>
      <w:proofErr w:type="spellEnd"/>
      <w:r w:rsidR="005C36D1" w:rsidRPr="005C36D1">
        <w:t>&gt;</w:t>
      </w:r>
      <w:r>
        <w:t xml:space="preserve">%, номинальная стоимость доли – </w:t>
      </w:r>
      <w:r w:rsidR="005C36D1" w:rsidRPr="005C36D1">
        <w:t>&lt;</w:t>
      </w:r>
      <w:proofErr w:type="spellStart"/>
      <w:r w:rsidR="005C36D1">
        <w:t>ДоляФизЛицаРуб</w:t>
      </w:r>
      <w:proofErr w:type="spellEnd"/>
      <w:r w:rsidR="005C36D1" w:rsidRPr="005C36D1">
        <w:t>&gt;</w:t>
      </w:r>
      <w:r>
        <w:t>,</w:t>
      </w:r>
      <w:r w:rsidR="005C36D1" w:rsidRPr="005C36D1">
        <w:t>&lt;</w:t>
      </w:r>
      <w:proofErr w:type="spellStart"/>
      <w:r w:rsidR="005C36D1">
        <w:t>ДоляФизЛица</w:t>
      </w:r>
      <w:r w:rsidR="005C36D1">
        <w:t>Коп</w:t>
      </w:r>
      <w:proofErr w:type="spellEnd"/>
      <w:r w:rsidR="005C36D1" w:rsidRPr="005C36D1">
        <w:t>&gt;</w:t>
      </w:r>
      <w:r>
        <w:t xml:space="preserve"> руб. (</w:t>
      </w:r>
      <w:r w:rsidR="005C36D1" w:rsidRPr="005C36D1">
        <w:t>&lt;</w:t>
      </w:r>
      <w:proofErr w:type="spellStart"/>
      <w:r w:rsidR="005C36D1">
        <w:t>ДоляФизЛицаРубПропись</w:t>
      </w:r>
      <w:proofErr w:type="spellEnd"/>
      <w:r w:rsidR="005C36D1" w:rsidRPr="005C36D1">
        <w:t>&gt;</w:t>
      </w:r>
      <w:r>
        <w:t xml:space="preserve"> рублей </w:t>
      </w:r>
      <w:r w:rsidR="005C36D1" w:rsidRPr="005C36D1">
        <w:t>&lt;</w:t>
      </w:r>
      <w:proofErr w:type="spellStart"/>
      <w:r w:rsidR="005C36D1">
        <w:t>ДоляФизЛица</w:t>
      </w:r>
      <w:r w:rsidR="005C36D1">
        <w:t>Коп</w:t>
      </w:r>
      <w:r w:rsidR="005C36D1">
        <w:t>Пропись</w:t>
      </w:r>
      <w:proofErr w:type="spellEnd"/>
      <w:r w:rsidR="005C36D1" w:rsidRPr="005C36D1">
        <w:t>&gt;</w:t>
      </w:r>
      <w:r>
        <w:t xml:space="preserve"> копеек)</w:t>
      </w:r>
    </w:p>
    <w:p w14:paraId="4F95005A" w14:textId="311129A2" w:rsidR="004A4943" w:rsidRDefault="004A4943" w:rsidP="00032BF0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>
        <w:t>размер доли Общества с ограниченной ответственностью "</w:t>
      </w:r>
      <w:r w:rsidR="005C36D1">
        <w:t>&lt;</w:t>
      </w:r>
      <w:proofErr w:type="spellStart"/>
      <w:r w:rsidR="005C36D1">
        <w:t>НазваниеЮрЛицо</w:t>
      </w:r>
      <w:proofErr w:type="spellEnd"/>
      <w:r w:rsidR="005C36D1">
        <w:t>&gt;</w:t>
      </w:r>
      <w:r>
        <w:t xml:space="preserve">" в </w:t>
      </w:r>
      <w:r>
        <w:lastRenderedPageBreak/>
        <w:t xml:space="preserve">уставном капитале Общества составляет </w:t>
      </w:r>
      <w:r w:rsidR="005C36D1" w:rsidRPr="005C36D1">
        <w:t>&lt;</w:t>
      </w:r>
      <w:proofErr w:type="spellStart"/>
      <w:r w:rsidR="005C36D1">
        <w:t>Доля</w:t>
      </w:r>
      <w:r w:rsidR="005C36D1">
        <w:t>Юр</w:t>
      </w:r>
      <w:r w:rsidR="005C36D1">
        <w:t>ЛицаПроцент</w:t>
      </w:r>
      <w:proofErr w:type="spellEnd"/>
      <w:r w:rsidR="005C36D1" w:rsidRPr="005C36D1">
        <w:t>&gt;</w:t>
      </w:r>
      <w:r>
        <w:t xml:space="preserve">%, номинальная стоимость доли – </w:t>
      </w:r>
      <w:r w:rsidR="00A97BFE" w:rsidRPr="005C36D1">
        <w:t>&lt;</w:t>
      </w:r>
      <w:proofErr w:type="spellStart"/>
      <w:r w:rsidR="00A97BFE">
        <w:t>Доля</w:t>
      </w:r>
      <w:r w:rsidR="00A97BFE">
        <w:t>Юр</w:t>
      </w:r>
      <w:r w:rsidR="00A97BFE">
        <w:t>ЛицаРуб</w:t>
      </w:r>
      <w:proofErr w:type="spellEnd"/>
      <w:r w:rsidR="00A97BFE" w:rsidRPr="005C36D1">
        <w:t>&gt;</w:t>
      </w:r>
      <w:r>
        <w:t>,</w:t>
      </w:r>
      <w:r w:rsidR="00A97BFE" w:rsidRPr="005C36D1">
        <w:t>&lt;</w:t>
      </w:r>
      <w:proofErr w:type="spellStart"/>
      <w:r w:rsidR="00A97BFE">
        <w:t>ДоляЮрЛица</w:t>
      </w:r>
      <w:r w:rsidR="00A97BFE">
        <w:t>Коп</w:t>
      </w:r>
      <w:proofErr w:type="spellEnd"/>
      <w:r w:rsidR="00A97BFE" w:rsidRPr="005C36D1">
        <w:t>&gt;</w:t>
      </w:r>
      <w:r>
        <w:t xml:space="preserve"> руб. (</w:t>
      </w:r>
      <w:r w:rsidR="00A97BFE" w:rsidRPr="005C36D1">
        <w:t>&lt;</w:t>
      </w:r>
      <w:proofErr w:type="spellStart"/>
      <w:r w:rsidR="00A97BFE">
        <w:t>ДоляЮрЛицаРуб</w:t>
      </w:r>
      <w:r w:rsidR="00A97BFE">
        <w:t>Пропись</w:t>
      </w:r>
      <w:proofErr w:type="spellEnd"/>
      <w:r w:rsidR="00A97BFE" w:rsidRPr="005C36D1">
        <w:t>&gt;</w:t>
      </w:r>
      <w:r>
        <w:t xml:space="preserve"> рублей </w:t>
      </w:r>
      <w:r w:rsidR="00A97BFE" w:rsidRPr="005C36D1">
        <w:t>&lt;</w:t>
      </w:r>
      <w:proofErr w:type="spellStart"/>
      <w:r w:rsidR="00A97BFE">
        <w:t>ДоляЮрЛица</w:t>
      </w:r>
      <w:r w:rsidR="00A97BFE">
        <w:t>КопПропись</w:t>
      </w:r>
      <w:proofErr w:type="spellEnd"/>
      <w:r w:rsidR="00A97BFE" w:rsidRPr="005C36D1">
        <w:t>&gt;</w:t>
      </w:r>
      <w:r>
        <w:t xml:space="preserve"> копеек)</w:t>
      </w:r>
    </w:p>
    <w:p w14:paraId="223B56E9" w14:textId="77777777" w:rsidR="004A4943" w:rsidRPr="00032BF0" w:rsidRDefault="004A4943" w:rsidP="00676FE3">
      <w:pPr>
        <w:pStyle w:val="ListParagraph"/>
        <w:widowControl w:val="0"/>
        <w:ind w:left="993"/>
        <w:contextualSpacing w:val="0"/>
        <w:jc w:val="both"/>
      </w:pPr>
    </w:p>
    <w:p w14:paraId="5981F6CB" w14:textId="77777777" w:rsidR="004A4943" w:rsidRPr="00DE1ECB" w:rsidRDefault="004A4943" w:rsidP="00032B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DE1ECB">
        <w:rPr>
          <w:b/>
          <w:noProof/>
        </w:rPr>
        <w:t>Порядок и сроки оплаты долей в уставном капитале Общества</w:t>
      </w:r>
    </w:p>
    <w:p w14:paraId="69E5B4E4" w14:textId="77777777" w:rsidR="004A4943" w:rsidRPr="00032BF0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032BF0">
        <w:rPr>
          <w:noProof/>
        </w:rPr>
        <w:t>Доли в уставном капитале Общества Учредители оплачивают денежными средствами.</w:t>
      </w:r>
    </w:p>
    <w:p w14:paraId="2C59854B" w14:textId="77777777" w:rsidR="004A4943" w:rsidRPr="00032BF0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032BF0">
        <w:rPr>
          <w:noProof/>
        </w:rPr>
        <w:t>Каждый из Учредителей должен полностью внести номинальную стоимость его доли в уставном капитале Общества в течение четырёх месяцев с момента государственной регистрации Общества.</w:t>
      </w:r>
      <w:r>
        <w:rPr>
          <w:noProof/>
        </w:rPr>
        <w:t xml:space="preserve"> </w:t>
      </w:r>
    </w:p>
    <w:p w14:paraId="015B4865" w14:textId="77777777" w:rsidR="004A4943" w:rsidRDefault="004A4943" w:rsidP="00227BFE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032BF0">
        <w:rPr>
          <w:noProof/>
        </w:rPr>
        <w:t>Не допускается освобождение Учредителя Общества от обязанности оплатить долю в уставном капитале Общества, в том числе путем зачета его требований к Обществу.</w:t>
      </w:r>
    </w:p>
    <w:p w14:paraId="25F4FC5F" w14:textId="77777777" w:rsidR="004A4943" w:rsidRPr="00032BF0" w:rsidRDefault="004A4943" w:rsidP="00676FE3">
      <w:pPr>
        <w:pStyle w:val="ListParagraph"/>
        <w:autoSpaceDE w:val="0"/>
        <w:autoSpaceDN w:val="0"/>
        <w:adjustRightInd w:val="0"/>
        <w:ind w:left="567"/>
        <w:jc w:val="both"/>
        <w:rPr>
          <w:noProof/>
        </w:rPr>
      </w:pPr>
    </w:p>
    <w:p w14:paraId="42828C66" w14:textId="77777777" w:rsidR="004A4943" w:rsidRPr="00DE1ECB" w:rsidRDefault="004A4943" w:rsidP="00676F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DE1ECB">
        <w:rPr>
          <w:b/>
          <w:noProof/>
        </w:rPr>
        <w:t>Обязанности и ответственность Учредителей</w:t>
      </w:r>
    </w:p>
    <w:p w14:paraId="2550F9C3" w14:textId="77777777" w:rsidR="004A4943" w:rsidRPr="00DE1ECB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>Учредители обязаны:</w:t>
      </w:r>
    </w:p>
    <w:p w14:paraId="2E8A81C3" w14:textId="77777777" w:rsidR="004A4943" w:rsidRPr="00DE1ECB" w:rsidRDefault="004A4943" w:rsidP="00676FE3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 w:rsidRPr="00DE1ECB">
        <w:t>оплатить доли в уставном капитале Общества в соответствии с условиями настоящего Договора;</w:t>
      </w:r>
    </w:p>
    <w:p w14:paraId="12A0DA1A" w14:textId="77777777" w:rsidR="004A4943" w:rsidRPr="00DE1ECB" w:rsidRDefault="004A4943" w:rsidP="00676FE3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 w:rsidRPr="00DE1ECB">
        <w:t>нести затраты по созданию Общества в соответствии с условиями настоящего Договора;</w:t>
      </w:r>
    </w:p>
    <w:p w14:paraId="3FDBDD21" w14:textId="77777777" w:rsidR="004A4943" w:rsidRPr="00DE1ECB" w:rsidRDefault="004A4943" w:rsidP="00676FE3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 w:rsidRPr="00DE1ECB">
        <w:t>добросовестно выполнять условия настоящего Договора и Устава Общества.</w:t>
      </w:r>
    </w:p>
    <w:p w14:paraId="70BF11FA" w14:textId="77777777" w:rsidR="004A4943" w:rsidRPr="00DE1ECB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Ответственность Учредителей: </w:t>
      </w:r>
    </w:p>
    <w:p w14:paraId="6D219F99" w14:textId="77777777" w:rsidR="004A4943" w:rsidRPr="00DE1ECB" w:rsidRDefault="004A4943" w:rsidP="000E3686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Учредители Общества несут солидарную ответственность по обязательствам, связанным с учреждением Общества и возникшим до его государственной регистрации;</w:t>
      </w:r>
    </w:p>
    <w:p w14:paraId="3DF4B37B" w14:textId="1B434ACE" w:rsidR="004A4943" w:rsidRPr="00676FE3" w:rsidRDefault="004A4943" w:rsidP="000E3686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 xml:space="preserve">В случае невыполнения или несвоевременного выполнения каждым Учредителем обязательств по оплате долей в уставном капитале Общества, Учредитель уплачивает за время просрочки </w:t>
      </w:r>
      <w:r w:rsidR="00A23FBA" w:rsidRPr="00A23FBA">
        <w:rPr>
          <w:noProof/>
        </w:rPr>
        <w:t>&lt;</w:t>
      </w:r>
      <w:r w:rsidR="00A23FBA">
        <w:rPr>
          <w:noProof/>
        </w:rPr>
        <w:t>ШтрафПроцент</w:t>
      </w:r>
      <w:r w:rsidR="00A23FBA" w:rsidRPr="00A23FBA">
        <w:rPr>
          <w:noProof/>
        </w:rPr>
        <w:t>&gt;</w:t>
      </w:r>
      <w:r w:rsidRPr="00DE1ECB">
        <w:rPr>
          <w:noProof/>
        </w:rPr>
        <w:t>% от невыплаченной суммы за каждый день просрочки. По неоплаченной в оговоренные сроки доле в уставном капитале Общества проценты начисляются в пользу Общества.</w:t>
      </w:r>
    </w:p>
    <w:p w14:paraId="6F965C1C" w14:textId="77777777" w:rsidR="004A4943" w:rsidRDefault="004A4943" w:rsidP="000E3686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В случае если Учредитель не исполняет или ненадлежащим образом исполняет свои обязанности, определенные в настоящем Договоре, он обязан возместить другим Учредителям убытки, нанесенные неисполнением или исполнением ненадлежащим образом своих обязательств. Под убытками понимается прямой действительный ущерб. Возмещение недополученных доходов не производится.</w:t>
      </w:r>
    </w:p>
    <w:p w14:paraId="7658839F" w14:textId="77777777" w:rsidR="004A4943" w:rsidRPr="00DE1ECB" w:rsidRDefault="004A4943" w:rsidP="00676FE3">
      <w:pPr>
        <w:pStyle w:val="ListParagraph"/>
        <w:autoSpaceDE w:val="0"/>
        <w:autoSpaceDN w:val="0"/>
        <w:adjustRightInd w:val="0"/>
        <w:ind w:left="851"/>
        <w:jc w:val="both"/>
        <w:rPr>
          <w:noProof/>
        </w:rPr>
      </w:pPr>
    </w:p>
    <w:p w14:paraId="3CBE68DE" w14:textId="77777777" w:rsidR="004A4943" w:rsidRPr="00676FE3" w:rsidRDefault="004A4943" w:rsidP="00676F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676FE3">
        <w:rPr>
          <w:b/>
          <w:noProof/>
        </w:rPr>
        <w:t>Заключительные положения</w:t>
      </w:r>
    </w:p>
    <w:p w14:paraId="6FC9DB19" w14:textId="77777777" w:rsidR="004A4943" w:rsidRPr="00676FE3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Настоящий Договор может быть в установленном порядке изменен или дополнен по соглашению Учредителей.</w:t>
      </w:r>
    </w:p>
    <w:p w14:paraId="2DE72EBE" w14:textId="77777777" w:rsidR="004A4943" w:rsidRPr="00676FE3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Если какое-либо из положений Договора является или станет недействительным, то это не отменяет других его положений.</w:t>
      </w:r>
    </w:p>
    <w:p w14:paraId="18F8EECA" w14:textId="77777777" w:rsidR="004A4943" w:rsidRPr="00676FE3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Иные существенные условия Договора, устанавливающие взаимные гражданские права и обязанности Учредителей, излагаются в Уставе Общества.</w:t>
      </w:r>
    </w:p>
    <w:p w14:paraId="20ED84F7" w14:textId="77777777" w:rsidR="004A4943" w:rsidRPr="00676FE3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Во всем остальном, что не предусмотрено настоящим Договором, Учредители руководствуются Уставом, решениями собрания Учредителей и действующим законодательством.</w:t>
      </w:r>
    </w:p>
    <w:p w14:paraId="5312B971" w14:textId="77777777" w:rsidR="004A4943" w:rsidRPr="00676FE3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Настоящий Договор составлен в 4 подлинных экземплярах – один экземпляр для Общества, один экземпляр для органа, осуществляющего государственную регистрацию юридических лиц, и по одному экземпляру для каждой из сторон.</w:t>
      </w:r>
    </w:p>
    <w:p w14:paraId="1061095B" w14:textId="77777777" w:rsidR="004A4943" w:rsidRPr="00DE1ECB" w:rsidRDefault="004A4943" w:rsidP="00A50EB6">
      <w:pPr>
        <w:autoSpaceDE w:val="0"/>
        <w:autoSpaceDN w:val="0"/>
        <w:adjustRightInd w:val="0"/>
        <w:ind w:firstLine="540"/>
        <w:jc w:val="both"/>
        <w:rPr>
          <w:iCs/>
        </w:rPr>
      </w:pPr>
    </w:p>
    <w:p w14:paraId="75B0B1B6" w14:textId="77777777" w:rsidR="004A4943" w:rsidRDefault="004A4943"/>
    <w:tbl>
      <w:tblPr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355"/>
      </w:tblGrid>
      <w:tr w:rsidR="004A4943" w14:paraId="0A50C90A" w14:textId="77777777">
        <w:tc>
          <w:tcPr>
            <w:tcW w:w="9571" w:type="dxa"/>
          </w:tcPr>
          <w:p w14:paraId="169E822A" w14:textId="77777777" w:rsidR="004A4943" w:rsidRPr="00676FE3" w:rsidRDefault="004A4943" w:rsidP="00227BFE">
            <w:pPr>
              <w:outlineLvl w:val="0"/>
              <w:rPr>
                <w:b/>
              </w:rPr>
            </w:pPr>
            <w:r w:rsidRPr="00676FE3">
              <w:rPr>
                <w:b/>
                <w:szCs w:val="22"/>
              </w:rPr>
              <w:t>ПОДПИСИ УЧРЕДИТЕЛЕЙ:</w:t>
            </w:r>
          </w:p>
          <w:p w14:paraId="59F4403A" w14:textId="31A42DCE" w:rsidR="004A4943" w:rsidRPr="005C36D1" w:rsidRDefault="004A4943" w:rsidP="0041731F">
            <w:pPr>
              <w:rPr>
                <w:noProof/>
              </w:rPr>
            </w:pPr>
            <w:r>
              <w:br/>
            </w:r>
            <w:r w:rsidRPr="00010FCC">
              <w:rPr>
                <w:noProof/>
              </w:rPr>
              <w:t>_______________</w:t>
            </w:r>
            <w:r w:rsidRPr="00010FCC">
              <w:rPr>
                <w:noProof/>
              </w:rPr>
              <w:tab/>
            </w:r>
            <w:r w:rsidR="005C36D1">
              <w:rPr>
                <w:noProof/>
              </w:rPr>
              <w:t>&lt;ФИОФизЛицо&gt;</w:t>
            </w:r>
            <w:r w:rsidRPr="00010FCC">
              <w:rPr>
                <w:noProof/>
              </w:rPr>
              <w:br/>
            </w:r>
            <w:r w:rsidRPr="00010FCC">
              <w:rPr>
                <w:noProof/>
              </w:rPr>
              <w:br/>
              <w:t>_______________</w:t>
            </w:r>
            <w:r w:rsidRPr="00010FCC">
              <w:rPr>
                <w:noProof/>
              </w:rPr>
              <w:tab/>
            </w:r>
            <w:r w:rsidR="00D56CBD" w:rsidRPr="00D56CBD">
              <w:rPr>
                <w:noProof/>
              </w:rPr>
              <w:t>&lt;</w:t>
            </w:r>
            <w:proofErr w:type="spellStart"/>
            <w:r w:rsidR="00D56CBD">
              <w:t>ФИОДиректораЮрЛица</w:t>
            </w:r>
            <w:proofErr w:type="spellEnd"/>
            <w:r w:rsidR="00D56CBD" w:rsidRPr="00D56CBD">
              <w:rPr>
                <w:noProof/>
              </w:rPr>
              <w:t>&gt;</w:t>
            </w:r>
            <w:r w:rsidRPr="00010FCC">
              <w:rPr>
                <w:noProof/>
              </w:rPr>
              <w:br/>
            </w:r>
            <w:r w:rsidRPr="00010FCC">
              <w:rPr>
                <w:noProof/>
              </w:rPr>
              <w:tab/>
            </w:r>
            <w:r w:rsidRPr="00010FCC">
              <w:rPr>
                <w:noProof/>
              </w:rPr>
              <w:tab/>
            </w:r>
            <w:r w:rsidRPr="00010FCC">
              <w:rPr>
                <w:noProof/>
              </w:rPr>
              <w:tab/>
              <w:t>директор</w:t>
            </w:r>
            <w:r w:rsidRPr="00010FCC">
              <w:rPr>
                <w:noProof/>
              </w:rPr>
              <w:br/>
            </w:r>
            <w:r w:rsidRPr="00010FCC">
              <w:rPr>
                <w:noProof/>
              </w:rPr>
              <w:tab/>
            </w:r>
            <w:r w:rsidRPr="00010FCC">
              <w:rPr>
                <w:noProof/>
              </w:rPr>
              <w:tab/>
            </w:r>
            <w:r w:rsidRPr="00010FCC">
              <w:rPr>
                <w:noProof/>
              </w:rPr>
              <w:tab/>
              <w:t xml:space="preserve">Общество с ограниченной ответственностью </w:t>
            </w:r>
            <w:r w:rsidRPr="005C36D1">
              <w:rPr>
                <w:noProof/>
              </w:rPr>
              <w:t>"</w:t>
            </w:r>
            <w:r w:rsidR="005C36D1">
              <w:rPr>
                <w:noProof/>
              </w:rPr>
              <w:t>&lt;НазваниеЮрЛицо&gt;</w:t>
            </w:r>
            <w:r w:rsidRPr="005C36D1">
              <w:rPr>
                <w:noProof/>
              </w:rPr>
              <w:t>"</w:t>
            </w:r>
            <w:r w:rsidRPr="005C36D1">
              <w:rPr>
                <w:noProof/>
              </w:rPr>
              <w:br/>
            </w:r>
            <w:r w:rsidRPr="005C36D1">
              <w:rPr>
                <w:noProof/>
              </w:rPr>
              <w:tab/>
            </w:r>
            <w:r w:rsidRPr="005C36D1">
              <w:rPr>
                <w:noProof/>
              </w:rPr>
              <w:tab/>
            </w:r>
            <w:r w:rsidRPr="005C36D1">
              <w:rPr>
                <w:noProof/>
              </w:rPr>
              <w:tab/>
            </w:r>
            <w:r w:rsidRPr="005C36D1">
              <w:rPr>
                <w:noProof/>
              </w:rPr>
              <w:br/>
            </w:r>
            <w:r w:rsidRPr="005C36D1">
              <w:rPr>
                <w:noProof/>
              </w:rPr>
              <w:tab/>
            </w:r>
            <w:r w:rsidRPr="005C36D1">
              <w:rPr>
                <w:noProof/>
              </w:rPr>
              <w:tab/>
            </w:r>
            <w:r w:rsidRPr="005C36D1">
              <w:rPr>
                <w:noProof/>
              </w:rPr>
              <w:tab/>
              <w:t>М.П.</w:t>
            </w:r>
            <w:r w:rsidRPr="005C36D1">
              <w:rPr>
                <w:noProof/>
              </w:rPr>
              <w:br/>
            </w:r>
          </w:p>
        </w:tc>
      </w:tr>
    </w:tbl>
    <w:p w14:paraId="583D418C" w14:textId="77777777" w:rsidR="004A4943" w:rsidRPr="00DE1ECB" w:rsidRDefault="004A4943"/>
    <w:sectPr w:rsidR="004A4943" w:rsidRPr="00DE1ECB" w:rsidSect="000E02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4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F721" w14:textId="77777777" w:rsidR="00810C1F" w:rsidRDefault="00810C1F" w:rsidP="00F72C27">
      <w:r>
        <w:separator/>
      </w:r>
    </w:p>
  </w:endnote>
  <w:endnote w:type="continuationSeparator" w:id="0">
    <w:p w14:paraId="5BA2E555" w14:textId="77777777" w:rsidR="00810C1F" w:rsidRDefault="00810C1F" w:rsidP="00F72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22727" w14:textId="77777777" w:rsidR="004A4943" w:rsidRDefault="004A49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5392" w14:textId="77777777" w:rsidR="004A4943" w:rsidRPr="000E0245" w:rsidRDefault="004A4943">
    <w:pPr>
      <w:pStyle w:val="Footer"/>
      <w:jc w:val="right"/>
      <w:rPr>
        <w:sz w:val="20"/>
        <w:szCs w:val="20"/>
      </w:rPr>
    </w:pPr>
    <w:r w:rsidRPr="000E0245">
      <w:rPr>
        <w:sz w:val="20"/>
        <w:szCs w:val="20"/>
      </w:rPr>
      <w:t xml:space="preserve">Страница </w:t>
    </w:r>
    <w:r w:rsidRPr="000E0245">
      <w:rPr>
        <w:sz w:val="20"/>
        <w:szCs w:val="20"/>
      </w:rPr>
      <w:fldChar w:fldCharType="begin"/>
    </w:r>
    <w:r w:rsidRPr="000E0245">
      <w:rPr>
        <w:sz w:val="20"/>
        <w:szCs w:val="20"/>
      </w:rPr>
      <w:instrText>PAGE</w:instrText>
    </w:r>
    <w:r w:rsidRPr="000E0245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0E0245">
      <w:rPr>
        <w:sz w:val="20"/>
        <w:szCs w:val="20"/>
      </w:rPr>
      <w:fldChar w:fldCharType="end"/>
    </w:r>
    <w:r w:rsidRPr="000E0245">
      <w:rPr>
        <w:sz w:val="20"/>
        <w:szCs w:val="20"/>
      </w:rPr>
      <w:t xml:space="preserve"> из </w:t>
    </w:r>
    <w:r w:rsidRPr="000E0245">
      <w:rPr>
        <w:sz w:val="20"/>
        <w:szCs w:val="20"/>
      </w:rPr>
      <w:fldChar w:fldCharType="begin"/>
    </w:r>
    <w:r w:rsidRPr="000E0245">
      <w:rPr>
        <w:sz w:val="20"/>
        <w:szCs w:val="20"/>
      </w:rPr>
      <w:instrText>NUMPAGES</w:instrText>
    </w:r>
    <w:r w:rsidRPr="000E0245">
      <w:rPr>
        <w:sz w:val="20"/>
        <w:szCs w:val="20"/>
      </w:rPr>
      <w:fldChar w:fldCharType="separate"/>
    </w:r>
    <w:r>
      <w:rPr>
        <w:noProof/>
        <w:sz w:val="20"/>
        <w:szCs w:val="20"/>
      </w:rPr>
      <w:t>3</w:t>
    </w:r>
    <w:r w:rsidRPr="000E0245">
      <w:rPr>
        <w:sz w:val="20"/>
        <w:szCs w:val="20"/>
      </w:rPr>
      <w:fldChar w:fldCharType="end"/>
    </w:r>
  </w:p>
  <w:p w14:paraId="2FDCEBD8" w14:textId="77777777" w:rsidR="004A4943" w:rsidRDefault="004A49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2277" w14:textId="77777777" w:rsidR="004A4943" w:rsidRDefault="004A4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3599" w14:textId="77777777" w:rsidR="00810C1F" w:rsidRDefault="00810C1F" w:rsidP="00F72C27">
      <w:r>
        <w:separator/>
      </w:r>
    </w:p>
  </w:footnote>
  <w:footnote w:type="continuationSeparator" w:id="0">
    <w:p w14:paraId="09800801" w14:textId="77777777" w:rsidR="00810C1F" w:rsidRDefault="00810C1F" w:rsidP="00F72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8424" w14:textId="77777777" w:rsidR="004A4943" w:rsidRDefault="004A49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78D1C" w14:textId="77777777" w:rsidR="004A4943" w:rsidRDefault="004A49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906FE" w14:textId="77777777" w:rsidR="004A4943" w:rsidRDefault="004A4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20A445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8654B"/>
    <w:multiLevelType w:val="multilevel"/>
    <w:tmpl w:val="9CB07A86"/>
    <w:lvl w:ilvl="0">
      <w:start w:val="1"/>
      <w:numFmt w:val="decimal"/>
      <w:lvlText w:val="%1."/>
      <w:lvlJc w:val="left"/>
      <w:pPr>
        <w:ind w:left="612" w:hanging="61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61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cs="Times New Roman" w:hint="default"/>
      </w:rPr>
    </w:lvl>
  </w:abstractNum>
  <w:abstractNum w:abstractNumId="2" w15:restartNumberingAfterBreak="0">
    <w:nsid w:val="33405652"/>
    <w:multiLevelType w:val="multilevel"/>
    <w:tmpl w:val="25581158"/>
    <w:lvl w:ilvl="0">
      <w:start w:val="1"/>
      <w:numFmt w:val="decimal"/>
      <w:lvlText w:val="%1."/>
      <w:lvlJc w:val="left"/>
      <w:pPr>
        <w:ind w:left="612" w:hanging="612"/>
      </w:pPr>
      <w:rPr>
        <w:rFonts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61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cs="Times New Roman" w:hint="default"/>
      </w:rPr>
    </w:lvl>
  </w:abstractNum>
  <w:abstractNum w:abstractNumId="3" w15:restartNumberingAfterBreak="0">
    <w:nsid w:val="5D4F66B1"/>
    <w:multiLevelType w:val="hybridMultilevel"/>
    <w:tmpl w:val="DEE81408"/>
    <w:lvl w:ilvl="0" w:tplc="7CCADB1E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BAB8BDB2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F87416D0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9044244C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E5EE69B0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10D0716C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BD340680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BE3A3992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13FAA388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4" w15:restartNumberingAfterBreak="0">
    <w:nsid w:val="601A15AC"/>
    <w:multiLevelType w:val="hybridMultilevel"/>
    <w:tmpl w:val="1890A4F0"/>
    <w:lvl w:ilvl="0" w:tplc="23A4B3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8904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B6E8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291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60D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227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A57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E6B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7A06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948528">
    <w:abstractNumId w:val="0"/>
  </w:num>
  <w:num w:numId="2" w16cid:durableId="1939605722">
    <w:abstractNumId w:val="4"/>
  </w:num>
  <w:num w:numId="3" w16cid:durableId="622736439">
    <w:abstractNumId w:val="3"/>
  </w:num>
  <w:num w:numId="4" w16cid:durableId="898323579">
    <w:abstractNumId w:val="2"/>
  </w:num>
  <w:num w:numId="5" w16cid:durableId="391464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0EB6"/>
    <w:rsid w:val="00010FCC"/>
    <w:rsid w:val="000141C0"/>
    <w:rsid w:val="0002709F"/>
    <w:rsid w:val="00032BF0"/>
    <w:rsid w:val="00050DE2"/>
    <w:rsid w:val="0005199C"/>
    <w:rsid w:val="00071DE9"/>
    <w:rsid w:val="000749CD"/>
    <w:rsid w:val="00094A04"/>
    <w:rsid w:val="000A329D"/>
    <w:rsid w:val="000B3A93"/>
    <w:rsid w:val="000E0245"/>
    <w:rsid w:val="000E3686"/>
    <w:rsid w:val="000E717D"/>
    <w:rsid w:val="000F2D39"/>
    <w:rsid w:val="000F773B"/>
    <w:rsid w:val="001051DB"/>
    <w:rsid w:val="00156B75"/>
    <w:rsid w:val="00157547"/>
    <w:rsid w:val="00161EFC"/>
    <w:rsid w:val="00164FEB"/>
    <w:rsid w:val="0016744E"/>
    <w:rsid w:val="00185EC5"/>
    <w:rsid w:val="00191166"/>
    <w:rsid w:val="0019295B"/>
    <w:rsid w:val="001A6C63"/>
    <w:rsid w:val="001B2009"/>
    <w:rsid w:val="001C2A94"/>
    <w:rsid w:val="001D19D8"/>
    <w:rsid w:val="001D49CD"/>
    <w:rsid w:val="001E25E7"/>
    <w:rsid w:val="001E59F1"/>
    <w:rsid w:val="001E6B22"/>
    <w:rsid w:val="00227AF0"/>
    <w:rsid w:val="00227BFE"/>
    <w:rsid w:val="00230138"/>
    <w:rsid w:val="00232BFC"/>
    <w:rsid w:val="00242938"/>
    <w:rsid w:val="002449FE"/>
    <w:rsid w:val="00252FA0"/>
    <w:rsid w:val="00267D43"/>
    <w:rsid w:val="00277A4A"/>
    <w:rsid w:val="00280CA4"/>
    <w:rsid w:val="0028112B"/>
    <w:rsid w:val="002D7278"/>
    <w:rsid w:val="002E35B0"/>
    <w:rsid w:val="002F3380"/>
    <w:rsid w:val="003041CD"/>
    <w:rsid w:val="0031620B"/>
    <w:rsid w:val="00331630"/>
    <w:rsid w:val="003420B1"/>
    <w:rsid w:val="00353D6F"/>
    <w:rsid w:val="003A16F8"/>
    <w:rsid w:val="003A35BF"/>
    <w:rsid w:val="003A5E04"/>
    <w:rsid w:val="003B2949"/>
    <w:rsid w:val="003B31F1"/>
    <w:rsid w:val="003C6379"/>
    <w:rsid w:val="003E12F3"/>
    <w:rsid w:val="003E795F"/>
    <w:rsid w:val="0041731F"/>
    <w:rsid w:val="00424A7D"/>
    <w:rsid w:val="00441BBA"/>
    <w:rsid w:val="0048698B"/>
    <w:rsid w:val="004A1332"/>
    <w:rsid w:val="004A4943"/>
    <w:rsid w:val="004B2623"/>
    <w:rsid w:val="004B39E2"/>
    <w:rsid w:val="004C04CA"/>
    <w:rsid w:val="004E23D7"/>
    <w:rsid w:val="004E5B71"/>
    <w:rsid w:val="004F5460"/>
    <w:rsid w:val="00532049"/>
    <w:rsid w:val="00533BA2"/>
    <w:rsid w:val="005422A1"/>
    <w:rsid w:val="00563E9B"/>
    <w:rsid w:val="005A1155"/>
    <w:rsid w:val="005A1491"/>
    <w:rsid w:val="005A19DA"/>
    <w:rsid w:val="005A22F6"/>
    <w:rsid w:val="005C20FF"/>
    <w:rsid w:val="005C36D1"/>
    <w:rsid w:val="005E59A5"/>
    <w:rsid w:val="00600B2C"/>
    <w:rsid w:val="00614DFA"/>
    <w:rsid w:val="00615CC6"/>
    <w:rsid w:val="006564FF"/>
    <w:rsid w:val="006603B6"/>
    <w:rsid w:val="00663312"/>
    <w:rsid w:val="006649D4"/>
    <w:rsid w:val="00665E10"/>
    <w:rsid w:val="00674C26"/>
    <w:rsid w:val="00676251"/>
    <w:rsid w:val="00676FE3"/>
    <w:rsid w:val="006C079C"/>
    <w:rsid w:val="006C14BD"/>
    <w:rsid w:val="006C71CA"/>
    <w:rsid w:val="00703BBE"/>
    <w:rsid w:val="00710E7A"/>
    <w:rsid w:val="007129F4"/>
    <w:rsid w:val="00713CE1"/>
    <w:rsid w:val="007433F3"/>
    <w:rsid w:val="00754BD8"/>
    <w:rsid w:val="00760F1B"/>
    <w:rsid w:val="0076722F"/>
    <w:rsid w:val="0077070C"/>
    <w:rsid w:val="00784FB9"/>
    <w:rsid w:val="0079285E"/>
    <w:rsid w:val="007A545F"/>
    <w:rsid w:val="007A6620"/>
    <w:rsid w:val="007B3458"/>
    <w:rsid w:val="00810C1F"/>
    <w:rsid w:val="00822578"/>
    <w:rsid w:val="0082631D"/>
    <w:rsid w:val="0083247E"/>
    <w:rsid w:val="00834880"/>
    <w:rsid w:val="0084479B"/>
    <w:rsid w:val="00856FEA"/>
    <w:rsid w:val="00865784"/>
    <w:rsid w:val="00871ACC"/>
    <w:rsid w:val="00871EDD"/>
    <w:rsid w:val="0087204A"/>
    <w:rsid w:val="008A066F"/>
    <w:rsid w:val="008A2619"/>
    <w:rsid w:val="008B01AF"/>
    <w:rsid w:val="008D5172"/>
    <w:rsid w:val="009316EF"/>
    <w:rsid w:val="009516B6"/>
    <w:rsid w:val="009873AF"/>
    <w:rsid w:val="009B4AA0"/>
    <w:rsid w:val="009C58B1"/>
    <w:rsid w:val="009F1AE3"/>
    <w:rsid w:val="009F67AF"/>
    <w:rsid w:val="00A02604"/>
    <w:rsid w:val="00A23FBA"/>
    <w:rsid w:val="00A412FD"/>
    <w:rsid w:val="00A47984"/>
    <w:rsid w:val="00A50EB6"/>
    <w:rsid w:val="00A63CFF"/>
    <w:rsid w:val="00A64605"/>
    <w:rsid w:val="00A70F36"/>
    <w:rsid w:val="00A93D01"/>
    <w:rsid w:val="00A97BFE"/>
    <w:rsid w:val="00AA3446"/>
    <w:rsid w:val="00AB184D"/>
    <w:rsid w:val="00AB4CA4"/>
    <w:rsid w:val="00AC4E21"/>
    <w:rsid w:val="00B0624F"/>
    <w:rsid w:val="00B159F0"/>
    <w:rsid w:val="00B22786"/>
    <w:rsid w:val="00B3658C"/>
    <w:rsid w:val="00B467CD"/>
    <w:rsid w:val="00B673C7"/>
    <w:rsid w:val="00B83374"/>
    <w:rsid w:val="00B83756"/>
    <w:rsid w:val="00BB6055"/>
    <w:rsid w:val="00BC5C1A"/>
    <w:rsid w:val="00BE5FB7"/>
    <w:rsid w:val="00BF1516"/>
    <w:rsid w:val="00BF75A8"/>
    <w:rsid w:val="00C01402"/>
    <w:rsid w:val="00C159C4"/>
    <w:rsid w:val="00C53F72"/>
    <w:rsid w:val="00C617C2"/>
    <w:rsid w:val="00C65671"/>
    <w:rsid w:val="00C66A5A"/>
    <w:rsid w:val="00C722A9"/>
    <w:rsid w:val="00CA578E"/>
    <w:rsid w:val="00CC2ED2"/>
    <w:rsid w:val="00CD1C0C"/>
    <w:rsid w:val="00CE0B68"/>
    <w:rsid w:val="00CE7494"/>
    <w:rsid w:val="00CE7C51"/>
    <w:rsid w:val="00D02E78"/>
    <w:rsid w:val="00D03148"/>
    <w:rsid w:val="00D24126"/>
    <w:rsid w:val="00D26BAC"/>
    <w:rsid w:val="00D56CBD"/>
    <w:rsid w:val="00D635B3"/>
    <w:rsid w:val="00D800AF"/>
    <w:rsid w:val="00D9396C"/>
    <w:rsid w:val="00DA17F3"/>
    <w:rsid w:val="00DA5E39"/>
    <w:rsid w:val="00DD69B7"/>
    <w:rsid w:val="00DE1ECB"/>
    <w:rsid w:val="00E34465"/>
    <w:rsid w:val="00E3530E"/>
    <w:rsid w:val="00E558EC"/>
    <w:rsid w:val="00E63B61"/>
    <w:rsid w:val="00E65418"/>
    <w:rsid w:val="00E81D6B"/>
    <w:rsid w:val="00E823DC"/>
    <w:rsid w:val="00E91817"/>
    <w:rsid w:val="00E97880"/>
    <w:rsid w:val="00EB42B8"/>
    <w:rsid w:val="00EB5A2B"/>
    <w:rsid w:val="00EB6EF7"/>
    <w:rsid w:val="00EC1C2F"/>
    <w:rsid w:val="00ED4FA4"/>
    <w:rsid w:val="00ED6ECA"/>
    <w:rsid w:val="00F005DA"/>
    <w:rsid w:val="00F00A51"/>
    <w:rsid w:val="00F149C1"/>
    <w:rsid w:val="00F270FE"/>
    <w:rsid w:val="00F27FF4"/>
    <w:rsid w:val="00F35E79"/>
    <w:rsid w:val="00F66ADF"/>
    <w:rsid w:val="00F72C27"/>
    <w:rsid w:val="00F800E3"/>
    <w:rsid w:val="00FC3980"/>
    <w:rsid w:val="00FE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70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1F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аблицы (моноширинный)"/>
    <w:basedOn w:val="Normal"/>
    <w:next w:val="Normal"/>
    <w:uiPriority w:val="99"/>
    <w:rsid w:val="00A50EB6"/>
    <w:pPr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A50EB6"/>
    <w:pPr>
      <w:jc w:val="both"/>
    </w:pPr>
    <w:rPr>
      <w:rFonts w:ascii="Arial" w:hAnsi="Arial"/>
      <w:szCs w:val="20"/>
    </w:rPr>
  </w:style>
  <w:style w:type="character" w:customStyle="1" w:styleId="BodyTextChar">
    <w:name w:val="Body Text Char"/>
    <w:link w:val="BodyText"/>
    <w:uiPriority w:val="99"/>
    <w:semiHidden/>
    <w:rsid w:val="00A85019"/>
    <w:rPr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41BB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A85019"/>
    <w:rPr>
      <w:sz w:val="16"/>
      <w:szCs w:val="16"/>
    </w:rPr>
  </w:style>
  <w:style w:type="paragraph" w:customStyle="1" w:styleId="ConsPlusNormal">
    <w:name w:val="ConsPlusNormal"/>
    <w:uiPriority w:val="99"/>
    <w:rsid w:val="00161EFC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TableGrid">
    <w:name w:val="Table Grid"/>
    <w:basedOn w:val="TableNormal"/>
    <w:uiPriority w:val="99"/>
    <w:rsid w:val="001B20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rsid w:val="000E024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0E024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0E024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E0245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E0245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rsid w:val="000E024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E0245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0E0245"/>
    <w:pPr>
      <w:tabs>
        <w:tab w:val="center" w:pos="4677"/>
        <w:tab w:val="right" w:pos="9355"/>
      </w:tabs>
    </w:pPr>
    <w:rPr>
      <w:sz w:val="24"/>
    </w:rPr>
  </w:style>
  <w:style w:type="character" w:customStyle="1" w:styleId="HeaderChar">
    <w:name w:val="Header Char"/>
    <w:link w:val="Header"/>
    <w:uiPriority w:val="99"/>
    <w:locked/>
    <w:rsid w:val="000E0245"/>
    <w:rPr>
      <w:sz w:val="24"/>
    </w:rPr>
  </w:style>
  <w:style w:type="paragraph" w:styleId="Footer">
    <w:name w:val="footer"/>
    <w:basedOn w:val="Normal"/>
    <w:link w:val="FooterChar"/>
    <w:uiPriority w:val="99"/>
    <w:rsid w:val="000E0245"/>
    <w:pPr>
      <w:tabs>
        <w:tab w:val="center" w:pos="4677"/>
        <w:tab w:val="right" w:pos="9355"/>
      </w:tabs>
    </w:pPr>
    <w:rPr>
      <w:sz w:val="24"/>
    </w:rPr>
  </w:style>
  <w:style w:type="character" w:customStyle="1" w:styleId="FooterChar">
    <w:name w:val="Footer Char"/>
    <w:link w:val="Footer"/>
    <w:uiPriority w:val="99"/>
    <w:locked/>
    <w:rsid w:val="000E0245"/>
    <w:rPr>
      <w:sz w:val="24"/>
    </w:rPr>
  </w:style>
  <w:style w:type="character" w:styleId="Hyperlink">
    <w:name w:val="Hyperlink"/>
    <w:uiPriority w:val="99"/>
    <w:semiHidden/>
    <w:rsid w:val="00E3446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27FF4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2016-05-27T13:00:00Z</dcterms:created>
  <dcterms:modified xsi:type="dcterms:W3CDTF">2023-06-07T15:30:00Z</dcterms:modified>
</cp:coreProperties>
</file>