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3E - Complete User Journey &amp; Navigation Blueprint</w:t>
      </w:r>
    </w:p>
    <w:p>
      <w:pPr>
        <w:pStyle w:val="Heading2"/>
      </w:pPr>
      <w:r>
        <w:t>1. End-to-End Student Journey</w:t>
      </w:r>
    </w:p>
    <w:p>
      <w:r>
        <w:t>Open App → Login → Select Class → Select Dream Career → Home → AI Classroom / Ask Doubt / Career Guidance → Practice → Progress Dashboard → Daily Revision → Achievements.</w:t>
      </w:r>
    </w:p>
    <w:p>
      <w:pPr>
        <w:pStyle w:val="Heading2"/>
      </w:pPr>
      <w:r>
        <w:t>2. Navigation Principles</w:t>
      </w:r>
    </w:p>
    <w:p>
      <w:r>
        <w:t>• Maximum 3 taps to reach any major feature.</w:t>
        <w:br/>
        <w:t>• Home is the central hub.</w:t>
        <w:br/>
        <w:t>• Bottom navigation remains consistent.</w:t>
        <w:br/>
        <w:t>• Important actions stay visible.</w:t>
        <w:br/>
        <w:t>• Back navigation should never confuse the student.</w:t>
      </w:r>
    </w:p>
    <w:p>
      <w:pPr>
        <w:pStyle w:val="Heading2"/>
      </w:pPr>
      <w:r>
        <w:t>3. Personalization Flow</w:t>
      </w:r>
    </w:p>
    <w:p>
      <w:r>
        <w:t>Edu Sir remembers:</w:t>
        <w:br/>
        <w:t>- Dream Career</w:t>
        <w:br/>
        <w:t>- Class</w:t>
        <w:br/>
        <w:t>- Preferred Language</w:t>
        <w:br/>
        <w:t>- Weak Chapters</w:t>
        <w:br/>
        <w:t>- Strong Chapters</w:t>
        <w:br/>
        <w:t>- Recent Learning</w:t>
        <w:br/>
        <w:t>- Study Streak</w:t>
      </w:r>
    </w:p>
    <w:p>
      <w:pPr>
        <w:pStyle w:val="Heading2"/>
      </w:pPr>
      <w:r>
        <w:t>4. Notifications Flow</w:t>
      </w:r>
    </w:p>
    <w:p>
      <w:r>
        <w:t>Notifications should remind students about:</w:t>
        <w:br/>
        <w:t>- Daily goals</w:t>
        <w:br/>
        <w:t>- Revision</w:t>
        <w:br/>
        <w:t>- Mock tests</w:t>
        <w:br/>
        <w:t>- Verified expert answers</w:t>
        <w:br/>
        <w:t>- Achievements</w:t>
        <w:br/>
        <w:t>Never spam users.</w:t>
      </w:r>
    </w:p>
    <w:p>
      <w:pPr>
        <w:pStyle w:val="Heading2"/>
      </w:pPr>
      <w:r>
        <w:t>5. Error Experience</w:t>
      </w:r>
    </w:p>
    <w:p>
      <w:r>
        <w:t>Network issues, upload failures and server errors should be explained politely with Retry options. Never blame the student.</w:t>
      </w:r>
    </w:p>
    <w:p>
      <w:pPr>
        <w:pStyle w:val="Heading2"/>
      </w:pPr>
      <w:r>
        <w:t>6. Empty States</w:t>
      </w:r>
    </w:p>
    <w:p>
      <w:r>
        <w:t>Every empty page should guide the student:</w:t>
        <w:br/>
        <w:t>'Start your first lesson.'</w:t>
        <w:br/>
        <w:t>'Take your first mock test.'</w:t>
        <w:br/>
        <w:t>'Create your first note.'</w:t>
      </w:r>
    </w:p>
    <w:p>
      <w:pPr>
        <w:pStyle w:val="Heading2"/>
      </w:pPr>
      <w:r>
        <w:t>7. Design Standards</w:t>
      </w:r>
    </w:p>
    <w:p>
      <w:r>
        <w:t>• Student First</w:t>
        <w:br/>
        <w:t>• Content &gt; Decoration</w:t>
        <w:br/>
        <w:t>• Royal Blue + White + Purple</w:t>
        <w:br/>
        <w:t>• Smooth animations</w:t>
        <w:br/>
        <w:t>• Fast loading</w:t>
        <w:br/>
        <w:t>• Accessible typography</w:t>
      </w:r>
    </w:p>
    <w:p>
      <w:pPr>
        <w:pStyle w:val="Heading2"/>
      </w:pPr>
      <w:r>
        <w:t>8. Final Rule</w:t>
      </w:r>
    </w:p>
    <w:p>
      <w:r>
        <w:t>Every screen must help the student learn, stay motivated or move closer to their career goal. If a screen doesn't create value, it should not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