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2A4A"/>
          <w:sz w:val="52"/>
          <w:szCs w:val="52"/>
        </w:rPr>
        <w:t xml:space="preserve">Complete Feature List</w:t>
      </w:r>
    </w:p>
    <w:p>
      <w:pPr>
        <w:spacing w:after="100"/>
        <w:jc w:val="center"/>
      </w:pPr>
      <w:r>
        <w:rPr>
          <w:rFonts w:ascii="Arial" w:cs="Arial" w:eastAsia="Arial" w:hAnsi="Arial"/>
          <w:color w:val="555555"/>
          <w:sz w:val="28"/>
          <w:szCs w:val="28"/>
        </w:rPr>
        <w:t xml:space="preserve">AI-Powered Ad Management Startup</w:t>
      </w:r>
    </w:p>
    <w:p>
      <w:pPr>
        <w:pBdr>
          <w:bottom w:val="single" w:color="1B2A4A" w:sz="8" w:space="1"/>
        </w:pBdr>
        <w:spacing w:after="200"/>
        <w:jc w:val="center"/>
      </w:pPr>
      <w:r>
        <w:rPr>
          <w:rFonts w:ascii="Arial" w:cs="Arial" w:eastAsia="Arial" w:hAnsi="Arial"/>
          <w:color w:val="888888"/>
          <w:sz w:val="22"/>
          <w:szCs w:val="22"/>
        </w:rPr>
        <w:t xml:space="preserve">Every feature you can offer users using Google Ads API v23, Meta API, MCP &amp; AI</w:t>
      </w:r>
    </w:p>
    <w:p>
      <w:pPr>
        <w:spacing w:before="1000"/>
      </w:pPr>
    </w:p>
    <w:p>
      <w:pPr>
        <w:jc w:val="center"/>
      </w:pPr>
      <w:r>
        <w:rPr>
          <w:rFonts w:ascii="Arial" w:cs="Arial" w:eastAsia="Arial" w:hAnsi="Arial"/>
          <w:color w:val="999999"/>
          <w:sz w:val="22"/>
          <w:szCs w:val="22"/>
        </w:rPr>
        <w:t xml:space="preserve">Prepared: February 2026</w:t>
      </w:r>
    </w:p>
    <w:p>
      <w:pPr>
        <w:jc w:val="center"/>
      </w:pPr>
      <w:r>
        <w:rPr>
          <w:rFonts w:ascii="Arial" w:cs="Arial" w:eastAsia="Arial" w:hAnsi="Arial"/>
          <w:color w:val="999999"/>
          <w:sz w:val="20"/>
          <w:szCs w:val="20"/>
        </w:rPr>
        <w:t xml:space="preserve">Technologies: Google Ads API v23 | Google Interactions API | MCP | Meta Marketing API</w:t>
      </w:r>
    </w:p>
    <w:p>
      <w:pPr>
        <w:sectPr>
          <w:pgSz w:w="12240" w:h="15840" w:orient="portrait"/>
          <w:pgMar w:top="1440" w:right="1440" w:bottom="1440" w:left="1440" w:header="708" w:footer="708" w:gutter="0"/>
          <w:pgNumType/>
          <w:docGrid w:linePitch="360"/>
        </w:sectPr>
      </w:pPr>
    </w:p>
    <w:p>
      <w:pPr>
        <w:pStyle w:val="Heading1"/>
      </w:pPr>
      <w:r>
        <w:t xml:space="preserve">SECTION 1: Campaign Creation &amp; Management</w:t>
      </w:r>
    </w:p>
    <w:p>
      <w:pPr>
        <w:spacing w:after="120"/>
      </w:pPr>
      <w:r>
        <w:rPr>
          <w:rFonts w:ascii="Arial" w:cs="Arial" w:eastAsia="Arial" w:hAnsi="Arial"/>
          <w:sz w:val="22"/>
          <w:szCs w:val="22"/>
        </w:rPr>
        <w:t xml:space="preserve">These are the core features your users interact with daily. Every feature here is powered by Google Ads API v23 and Meta Marketing API.</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3560"/>
        <w:gridCol w:w="2000"/>
      </w:tblGrid>
      <w:tr>
        <w:tc>
          <w:tcPr>
            <w:tcW w:type="dxa" w:w="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3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User Gets</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Competition</w:t>
            </w:r>
          </w:p>
        </w:tc>
      </w:tr>
      <w:tr>
        <w:tc>
          <w:tcPr>
            <w:tcW w:type="dxa" w:w="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1</w:t>
            </w:r>
          </w:p>
        </w:tc>
        <w:tc>
          <w:tcPr>
            <w:tcW w:type="dxa" w:w="3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One-Click Campaign Creator</w:t>
            </w:r>
          </w:p>
        </w:tc>
        <w:tc>
          <w:tcPr>
            <w:tcW w:type="dxa" w:w="35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User types business goal in plain English, AI builds complete campaign structure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74C3C"/>
                <w:sz w:val="19"/>
                <w:szCs w:val="19"/>
              </w:rPr>
              <w:t xml:space="preserve">Nobody does this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Multi-Platform Launch</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Create Google + Meta + TikTok campaigns from single form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39C12"/>
                <w:sz w:val="19"/>
                <w:szCs w:val="19"/>
              </w:rPr>
              <w:t xml:space="preserve">Few tools (Madgicx partial)</w:t>
            </w:r>
          </w:p>
        </w:tc>
      </w:tr>
      <w:tr>
        <w:tc>
          <w:tcPr>
            <w:tcW w:type="dxa" w:w="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3</w:t>
            </w:r>
          </w:p>
        </w:tc>
        <w:tc>
          <w:tcPr>
            <w:tcW w:type="dxa" w:w="3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AI Campaign Type Selector</w:t>
            </w:r>
          </w:p>
        </w:tc>
        <w:tc>
          <w:tcPr>
            <w:tcW w:type="dxa" w:w="35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AI picks Search vs Display vs PMax vs Demand Gen based on user goal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74C3C"/>
                <w:sz w:val="19"/>
                <w:szCs w:val="19"/>
              </w:rPr>
              <w:t xml:space="preserve">Nobody (auto)</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4</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Smart Budget Allocator</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AI distributes budget across platforms based on predicted ROI</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74C3C"/>
                <w:sz w:val="19"/>
                <w:szCs w:val="19"/>
              </w:rPr>
              <w:t xml:space="preserve">Nobody does this</w:t>
            </w:r>
          </w:p>
        </w:tc>
      </w:tr>
      <w:tr>
        <w:tc>
          <w:tcPr>
            <w:tcW w:type="dxa" w:w="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5</w:t>
            </w:r>
          </w:p>
        </w:tc>
        <w:tc>
          <w:tcPr>
            <w:tcW w:type="dxa" w:w="3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Minute-Level Scheduling</w:t>
            </w:r>
          </w:p>
        </w:tc>
        <w:tc>
          <w:tcPr>
            <w:tcW w:type="dxa" w:w="35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Set campaigns to start/stop at exact times (v23 new feature)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74C3C"/>
                <w:sz w:val="19"/>
                <w:szCs w:val="19"/>
              </w:rPr>
              <w:t xml:space="preserve">Nobody uses this yet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6</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Campaign Cloning</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Duplicate winning campaigns to new markets/languages instantly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39C12"/>
                <w:sz w:val="19"/>
                <w:szCs w:val="19"/>
              </w:rPr>
              <w:t xml:space="preserve">Few tools</w:t>
            </w:r>
          </w:p>
        </w:tc>
      </w:tr>
      <w:tr>
        <w:tc>
          <w:tcPr>
            <w:tcW w:type="dxa" w:w="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7</w:t>
            </w:r>
          </w:p>
        </w:tc>
        <w:tc>
          <w:tcPr>
            <w:tcW w:type="dxa" w:w="3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Pause/Resume with Reason</w:t>
            </w:r>
          </w:p>
        </w:tc>
        <w:tc>
          <w:tcPr>
            <w:tcW w:type="dxa" w:w="35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One-click pause with AI suggesting when to resume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74C3C"/>
                <w:sz w:val="19"/>
                <w:szCs w:val="19"/>
              </w:rPr>
              <w:t xml:space="preserve">Nobody does this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8</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Campaign Health Score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0-100 score showing campaign health with fix suggestions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74C3C"/>
                <w:sz w:val="19"/>
                <w:szCs w:val="19"/>
              </w:rPr>
              <w:t xml:space="preserve">Nobody does this</w:t>
            </w:r>
          </w:p>
        </w:tc>
      </w:tr>
    </w:tbl>
    <w:p>
      <w:pPr>
        <w:spacing w:after="200"/>
      </w:pPr>
    </w:p>
    <w:p>
      <w:pPr>
        <w:pStyle w:val="Heading2"/>
      </w:pPr>
      <w:r>
        <w:t xml:space="preserve">1.1 What Each Feature Does for the User</w:t>
      </w:r>
    </w:p>
    <w:p>
      <w:pPr>
        <w:spacing w:after="100"/>
      </w:pPr>
    </w:p>
    <w:p>
      <w:pPr>
        <w:pStyle w:val="Heading3"/>
      </w:pPr>
      <w:r>
        <w:t xml:space="preserve">One-Click Campaign Creator (powered by Google Ads API + AI)</w:t>
      </w:r>
    </w:p>
    <w:p>
      <w:pPr>
        <w:spacing w:after="120"/>
      </w:pPr>
      <w:r>
        <w:rPr>
          <w:rFonts w:ascii="Arial" w:cs="Arial" w:eastAsia="Arial" w:hAnsi="Arial"/>
          <w:sz w:val="22"/>
          <w:szCs w:val="22"/>
        </w:rPr>
        <w:t xml:space="preserve">The user simply types: "I sell handmade candles online, budget $500/month, targeting USA women aged 25-45." Your AI then automatically creates the full campaign including ad groups and keywords, writes ad headlines and descriptions, sets bidding strategy (MaximizeConversions), configures location and demographic targeting, and launches the campaign. The user just reviews and clicks Approve.</w:t>
      </w:r>
    </w:p>
    <w:p>
      <w:pPr>
        <w:spacing w:after="100"/>
      </w:pPr>
    </w:p>
    <w:p>
      <w:pPr>
        <w:pStyle w:val="Heading3"/>
      </w:pPr>
      <w:r>
        <w:t xml:space="preserve">Multi-Platform Launch</w:t>
      </w:r>
    </w:p>
    <w:p>
      <w:pPr>
        <w:spacing w:after="120"/>
      </w:pPr>
      <w:r>
        <w:rPr>
          <w:rFonts w:ascii="Arial" w:cs="Arial" w:eastAsia="Arial" w:hAnsi="Arial"/>
          <w:sz w:val="22"/>
          <w:szCs w:val="22"/>
        </w:rPr>
        <w:t xml:space="preserve">Instead of logging into Google Ads, then Facebook Ads Manager, then TikTok Ads separately, the user fills ONE form. Your system creates matching campaigns across all platforms simultaneously using Google Ads API v23 and Meta Marketing API. This alone saves 3-5 hours per campaign launch.</w:t>
      </w:r>
    </w:p>
    <w:p>
      <w:pPr>
        <w:spacing w:after="100"/>
      </w:pPr>
    </w:p>
    <w:p>
      <w:pPr>
        <w:pStyle w:val="Heading3"/>
      </w:pPr>
      <w:r>
        <w:t xml:space="preserve">Minute-Level Scheduling (v23 NEW)</w:t>
      </w:r>
    </w:p>
    <w:p>
      <w:pPr>
        <w:spacing w:after="120"/>
      </w:pPr>
      <w:r>
        <w:rPr>
          <w:rFonts w:ascii="Arial" w:cs="Arial" w:eastAsia="Arial" w:hAnsi="Arial"/>
          <w:sz w:val="22"/>
          <w:szCs w:val="22"/>
        </w:rPr>
        <w:t xml:space="preserve">Google Ads API v23 replaced date-only scheduling with datetime fields that support ISO 8601 format with timezone information. Your users can now schedule a flash sale campaign to start at exactly 9:00 AM Friday and end at 11:59 PM Sunday. No other tool has built a user-friendly interface for this yet.</w:t>
      </w:r>
    </w:p>
    <w:p>
      <w:r>
        <w:br w:type="page"/>
      </w:r>
    </w:p>
    <w:p>
      <w:pPr>
        <w:pStyle w:val="Heading1"/>
      </w:pPr>
      <w:r>
        <w:t xml:space="preserve">SECTION 2: AI Audience Building &amp; Targeting</w:t>
      </w:r>
    </w:p>
    <w:p>
      <w:pPr>
        <w:spacing w:after="120"/>
      </w:pPr>
      <w:r>
        <w:rPr>
          <w:rFonts w:ascii="Arial" w:cs="Arial" w:eastAsia="Arial" w:hAnsi="Arial"/>
          <w:sz w:val="22"/>
          <w:szCs w:val="22"/>
        </w:rPr>
        <w:t xml:space="preserve">This is where v23 gives you the BIGGEST advantage. The new NLP-based audience building endpoint is weeks old and nobody has built a proper product around it.</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3560"/>
        <w:gridCol w:w="2000"/>
      </w:tblGrid>
      <w:tr>
        <w:tc>
          <w:tcPr>
            <w:tcW w:type="dxa" w:w="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3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User Gets</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Competition</w:t>
            </w:r>
          </w:p>
        </w:tc>
      </w:tr>
      <w:tr>
        <w:tc>
          <w:tcPr>
            <w:tcW w:type="dxa" w:w="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9</w:t>
            </w:r>
          </w:p>
        </w:tc>
        <w:tc>
          <w:tcPr>
            <w:tcW w:type="dxa" w:w="3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Natural Language Audiences</w:t>
            </w:r>
          </w:p>
        </w:tc>
        <w:tc>
          <w:tcPr>
            <w:tcW w:type="dxa" w:w="35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Type "eco-conscious parents in cities" and AI creates structured audience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74C3C"/>
                <w:sz w:val="19"/>
                <w:szCs w:val="19"/>
              </w:rPr>
              <w:t xml:space="preserve">Nobody built product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10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Life Event Targeting</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Target people getting married, moving, graduating (v23 new dimension)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74C3C"/>
                <w:sz w:val="19"/>
                <w:szCs w:val="19"/>
              </w:rPr>
              <w:t xml:space="preserve">Nobody uses this yet</w:t>
            </w:r>
          </w:p>
        </w:tc>
      </w:tr>
      <w:tr>
        <w:tc>
          <w:tcPr>
            <w:tcW w:type="dxa" w:w="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11</w:t>
            </w:r>
          </w:p>
        </w:tc>
        <w:tc>
          <w:tcPr>
            <w:tcW w:type="dxa" w:w="3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Lookalike Audience Builder</w:t>
            </w:r>
          </w:p>
        </w:tc>
        <w:tc>
          <w:tcPr>
            <w:tcW w:type="dxa" w:w="35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Upload customer list, AI finds similar people across platforms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19"/>
                <w:szCs w:val="19"/>
              </w:rPr>
              <w:t xml:space="preserve">Some tools (basic)</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12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Audience Performance Tracker</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See which audience segments convert best, auto-shift budget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74C3C"/>
                <w:sz w:val="19"/>
                <w:szCs w:val="19"/>
              </w:rPr>
              <w:t xml:space="preserve">Nobody (auto-shift)</w:t>
            </w:r>
          </w:p>
        </w:tc>
      </w:tr>
      <w:tr>
        <w:tc>
          <w:tcPr>
            <w:tcW w:type="dxa" w:w="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13</w:t>
            </w:r>
          </w:p>
        </w:tc>
        <w:tc>
          <w:tcPr>
            <w:tcW w:type="dxa" w:w="3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Cross-Platform Audiences</w:t>
            </w:r>
          </w:p>
        </w:tc>
        <w:tc>
          <w:tcPr>
            <w:tcW w:type="dxa" w:w="35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Same audience definition applied to Google + Meta simultaneously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74C3C"/>
                <w:sz w:val="19"/>
                <w:szCs w:val="19"/>
              </w:rPr>
              <w:t xml:space="preserve">Nobody does this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14</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Negative Audience Manager</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AI identifies and excludes audiences that waste money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74C3C"/>
                <w:sz w:val="19"/>
                <w:szCs w:val="19"/>
              </w:rPr>
              <w:t xml:space="preserve">Nobody (auto)</w:t>
            </w:r>
          </w:p>
        </w:tc>
      </w:tr>
      <w:tr>
        <w:tc>
          <w:tcPr>
            <w:tcW w:type="dxa" w:w="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15</w:t>
            </w:r>
          </w:p>
        </w:tc>
        <w:tc>
          <w:tcPr>
            <w:tcW w:type="dxa" w:w="3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Audience Suggestions</w:t>
            </w:r>
          </w:p>
        </w:tc>
        <w:tc>
          <w:tcPr>
            <w:tcW w:type="dxa" w:w="35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AI analyzes your business and suggests audiences you haven't tried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74C3C"/>
                <w:sz w:val="19"/>
                <w:szCs w:val="19"/>
              </w:rPr>
              <w:t xml:space="preserve">Nobody does this</w:t>
            </w:r>
          </w:p>
        </w:tc>
      </w:tr>
    </w:tbl>
    <w:p>
      <w:pPr>
        <w:spacing w:after="200"/>
      </w:pPr>
    </w:p>
    <w:p>
      <w:pPr>
        <w:pStyle w:val="Heading2"/>
      </w:pPr>
      <w:r>
        <w:t xml:space="preserve">2.1 The NLP Audience Game-Changer</w:t>
      </w:r>
    </w:p>
    <w:p>
      <w:pPr>
        <w:spacing w:after="120"/>
      </w:pPr>
      <w:r>
        <w:rPr>
          <w:rFonts w:ascii="Arial" w:cs="Arial" w:eastAsia="Arial" w:hAnsi="Arial"/>
          <w:sz w:val="22"/>
          <w:szCs w:val="22"/>
        </w:rPr>
        <w:t xml:space="preserve">Google Ads API v23 introduced the AudienceInsightsService.GenerateAudienceDefinition endpoint. This accepts plain-text descriptions like "Eco-conscious parents in urban areas looking for sustainable wooden toys" and returns a complete structured audience definition with targeting parameters automatically filled in.</w:t>
      </w:r>
    </w:p>
    <w:p>
      <w:pPr>
        <w:spacing w:after="50"/>
      </w:pPr>
    </w:p>
    <w:p>
      <w:pPr>
        <w:spacing w:after="120"/>
      </w:pPr>
      <w:r>
        <w:rPr>
          <w:rFonts w:ascii="Arial" w:cs="Arial" w:eastAsia="Arial" w:hAnsi="Arial"/>
          <w:sz w:val="22"/>
          <w:szCs w:val="22"/>
        </w:rPr>
        <w:t xml:space="preserve">Before v23, building an audience meant clicking through lists of interests, demographics, and behaviors manually. Now your product can let a restaurant owner type "food lovers near my restaurant who eat out weekly" and your AI handles everything else. This is the single biggest feature gap in the market right now.</w:t>
      </w:r>
    </w:p>
    <w:p>
      <w:pPr>
        <w:spacing w:after="50"/>
      </w:pPr>
    </w:p>
    <w:p>
      <w:pPr>
        <w:spacing w:after="120"/>
      </w:pPr>
      <w:r>
        <w:rPr>
          <w:rFonts w:ascii="Arial" w:cs="Arial" w:eastAsia="Arial" w:hAnsi="Arial"/>
          <w:sz w:val="22"/>
          <w:szCs w:val="22"/>
        </w:rPr>
        <w:t xml:space="preserve">The LIFE_EVENT_USER_INTEREST dimension (new in v23) enables targeting people during major life transitions: getting married, buying a home, having a baby, starting a business, or retiring. Combined with NLP audience building, this is extremely powerful for businesses like wedding planners, real estate agents, and baby product sellers.</w:t>
      </w:r>
    </w:p>
    <w:p>
      <w:r>
        <w:br w:type="page"/>
      </w:r>
    </w:p>
    <w:p>
      <w:pPr>
        <w:pStyle w:val="Heading1"/>
      </w:pPr>
      <w:r>
        <w:t xml:space="preserve">SECTION 3: AI Ad Copy &amp; Creative</w:t>
      </w:r>
    </w:p>
    <w:p>
      <w:pPr>
        <w:spacing w:after="120"/>
      </w:pPr>
      <w:r>
        <w:rPr>
          <w:rFonts w:ascii="Arial" w:cs="Arial" w:eastAsia="Arial" w:hAnsi="Arial"/>
          <w:sz w:val="22"/>
          <w:szCs w:val="22"/>
        </w:rPr>
        <w:t xml:space="preserve">Google Ads API v22 introduced AssetGenerationService for generating text and image assets using generative AI. Combined with the Google Interactions API for deep reasoning, your product can create entire ad campaigns from scratch.</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3560"/>
        <w:gridCol w:w="2000"/>
      </w:tblGrid>
      <w:tr>
        <w:tc>
          <w:tcPr>
            <w:tcW w:type="dxa" w:w="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3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User Gets</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Competition</w:t>
            </w:r>
          </w:p>
        </w:tc>
      </w:tr>
      <w:tr>
        <w:tc>
          <w:tcPr>
            <w:tcW w:type="dxa" w:w="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16</w:t>
            </w:r>
          </w:p>
        </w:tc>
        <w:tc>
          <w:tcPr>
            <w:tcW w:type="dxa" w:w="3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AI Ad Copy Writer</w:t>
            </w:r>
          </w:p>
        </w:tc>
        <w:tc>
          <w:tcPr>
            <w:tcW w:type="dxa" w:w="35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Generates 10+ headline and description variations per campaign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19"/>
                <w:szCs w:val="19"/>
              </w:rPr>
              <w:t xml:space="preserve">Some tools (basic)</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17</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Multi-Language Ad Creator</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Write ads in 50+ languages from English input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39C12"/>
                <w:sz w:val="19"/>
                <w:szCs w:val="19"/>
              </w:rPr>
              <w:t xml:space="preserve">Few tools</w:t>
            </w:r>
          </w:p>
        </w:tc>
      </w:tr>
      <w:tr>
        <w:tc>
          <w:tcPr>
            <w:tcW w:type="dxa" w:w="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18</w:t>
            </w:r>
          </w:p>
        </w:tc>
        <w:tc>
          <w:tcPr>
            <w:tcW w:type="dxa" w:w="3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A/B Test Auto-Runner</w:t>
            </w:r>
          </w:p>
        </w:tc>
        <w:tc>
          <w:tcPr>
            <w:tcW w:type="dxa" w:w="35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AI creates variations, tests them, picks winner automatically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74C3C"/>
                <w:sz w:val="19"/>
                <w:szCs w:val="19"/>
              </w:rPr>
              <w:t xml:space="preserve">Nobody (full auto)</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19</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Ad Performance Predictor</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AI scores ad copy before launch: "This headline will get 3.2% CTR"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74C3C"/>
                <w:sz w:val="19"/>
                <w:szCs w:val="19"/>
              </w:rPr>
              <w:t xml:space="preserve">Nobody does this</w:t>
            </w:r>
          </w:p>
        </w:tc>
      </w:tr>
      <w:tr>
        <w:tc>
          <w:tcPr>
            <w:tcW w:type="dxa" w:w="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20</w:t>
            </w:r>
          </w:p>
        </w:tc>
        <w:tc>
          <w:tcPr>
            <w:tcW w:type="dxa" w:w="3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Responsive Ad Builder</w:t>
            </w:r>
          </w:p>
        </w:tc>
        <w:tc>
          <w:tcPr>
            <w:tcW w:type="dxa" w:w="35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Auto-generates responsive search ads with optimal headline combinations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19"/>
                <w:szCs w:val="19"/>
              </w:rPr>
              <w:t xml:space="preserve">Some tools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21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Image Ad Generator</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AI creates display ad images from text description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39C12"/>
                <w:sz w:val="19"/>
                <w:szCs w:val="19"/>
              </w:rPr>
              <w:t xml:space="preserve">Few tools</w:t>
            </w:r>
          </w:p>
        </w:tc>
      </w:tr>
      <w:tr>
        <w:tc>
          <w:tcPr>
            <w:tcW w:type="dxa" w:w="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22</w:t>
            </w:r>
          </w:p>
        </w:tc>
        <w:tc>
          <w:tcPr>
            <w:tcW w:type="dxa" w:w="3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Video Ad Script Writer</w:t>
            </w:r>
          </w:p>
        </w:tc>
        <w:tc>
          <w:tcPr>
            <w:tcW w:type="dxa" w:w="35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AI writes YouTube/Shorts ad scripts based on product info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74C3C"/>
                <w:sz w:val="19"/>
                <w:szCs w:val="19"/>
              </w:rPr>
              <w:t xml:space="preserve">Nobody does this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23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Ad Compliance Checker</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Scans ads for policy violations before submission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39C12"/>
                <w:sz w:val="19"/>
                <w:szCs w:val="19"/>
              </w:rPr>
              <w:t xml:space="preserve">Few tools</w:t>
            </w:r>
          </w:p>
        </w:tc>
      </w:tr>
      <w:tr>
        <w:tc>
          <w:tcPr>
            <w:tcW w:type="dxa" w:w="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24</w:t>
            </w:r>
          </w:p>
        </w:tc>
        <w:tc>
          <w:tcPr>
            <w:tcW w:type="dxa" w:w="3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Competitor Ad Analyzer</w:t>
            </w:r>
          </w:p>
        </w:tc>
        <w:tc>
          <w:tcPr>
            <w:tcW w:type="dxa" w:w="35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Shows what competitors are running and suggests better versions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39C12"/>
                <w:sz w:val="19"/>
                <w:szCs w:val="19"/>
              </w:rPr>
              <w:t xml:space="preserve">Raw tools exist</w:t>
            </w:r>
          </w:p>
        </w:tc>
      </w:tr>
    </w:tbl>
    <w:p>
      <w:pPr>
        <w:spacing w:after="200"/>
      </w:pPr>
    </w:p>
    <w:p>
      <w:pPr>
        <w:pStyle w:val="Heading2"/>
      </w:pPr>
      <w:r>
        <w:t xml:space="preserve">3.1 The AI Creative Pipeline</w:t>
      </w:r>
    </w:p>
    <w:p>
      <w:pPr>
        <w:spacing w:after="120"/>
      </w:pPr>
      <w:r>
        <w:rPr>
          <w:rFonts w:ascii="Arial" w:cs="Arial" w:eastAsia="Arial" w:hAnsi="Arial"/>
          <w:sz w:val="22"/>
          <w:szCs w:val="22"/>
        </w:rPr>
        <w:t xml:space="preserve">Your product can offer what nobody else does: a complete creative pipeline. The user describes their product once, and your AI generates ad copy in multiple variations, creates responsive search ad combinations, writes video scripts for YouTube Shorts, generates display ad images, tests all variations automatically, and surfaces the winner with an explanation of why it won. The user just approves or adjusts. This replaces $2,000-5,000/month of creative agency work.</w:t>
      </w:r>
    </w:p>
    <w:p>
      <w:r>
        <w:br w:type="page"/>
      </w:r>
    </w:p>
    <w:p>
      <w:pPr>
        <w:pStyle w:val="Heading1"/>
      </w:pPr>
      <w:r>
        <w:t xml:space="preserve">SECTION 4: Smart Optimization &amp; Bidding</w:t>
      </w:r>
    </w:p>
    <w:p>
      <w:pPr>
        <w:spacing w:after="120"/>
      </w:pPr>
      <w:r>
        <w:rPr>
          <w:rFonts w:ascii="Arial" w:cs="Arial" w:eastAsia="Arial" w:hAnsi="Arial"/>
          <w:sz w:val="22"/>
          <w:szCs w:val="22"/>
        </w:rPr>
        <w:t xml:space="preserve">The Google Ads API provides full programmatic control over bidding strategies, budget allocation, and campaign optimization. This is where your AI becomes the user's always-on marketing expert.</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3560"/>
        <w:gridCol w:w="2000"/>
      </w:tblGrid>
      <w:tr>
        <w:tc>
          <w:tcPr>
            <w:tcW w:type="dxa" w:w="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3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User Gets</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Competition</w:t>
            </w:r>
          </w:p>
        </w:tc>
      </w:tr>
      <w:tr>
        <w:tc>
          <w:tcPr>
            <w:tcW w:type="dxa" w:w="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25</w:t>
            </w:r>
          </w:p>
        </w:tc>
        <w:tc>
          <w:tcPr>
            <w:tcW w:type="dxa" w:w="3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AI Bid Manager</w:t>
            </w:r>
          </w:p>
        </w:tc>
        <w:tc>
          <w:tcPr>
            <w:tcW w:type="dxa" w:w="35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Automatically adjusts bids based on conversion data, time, and competition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19"/>
                <w:szCs w:val="19"/>
              </w:rPr>
              <w:t xml:space="preserve">Some tools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26</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Budget Optimizer</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Shifts budget from underperforming to winning campaigns in real-time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39C12"/>
                <w:sz w:val="19"/>
                <w:szCs w:val="19"/>
              </w:rPr>
              <w:t xml:space="preserve">Few tools (auto)</w:t>
            </w:r>
          </w:p>
        </w:tc>
      </w:tr>
      <w:tr>
        <w:tc>
          <w:tcPr>
            <w:tcW w:type="dxa" w:w="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27</w:t>
            </w:r>
          </w:p>
        </w:tc>
        <w:tc>
          <w:tcPr>
            <w:tcW w:type="dxa" w:w="3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Money Waste Detector</w:t>
            </w:r>
          </w:p>
        </w:tc>
        <w:tc>
          <w:tcPr>
            <w:tcW w:type="dxa" w:w="35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Real-time alert: "Losing $47/day on keyword X that never converts"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74C3C"/>
                <w:sz w:val="19"/>
                <w:szCs w:val="19"/>
              </w:rPr>
              <w:t xml:space="preserve">Nobody (real-time)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28</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Keyword Auto-Pruner</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Pauses keywords with high spend and zero conversions automatically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74C3C"/>
                <w:sz w:val="19"/>
                <w:szCs w:val="19"/>
              </w:rPr>
              <w:t xml:space="preserve">Nobody (auto-pause)</w:t>
            </w:r>
          </w:p>
        </w:tc>
      </w:tr>
      <w:tr>
        <w:tc>
          <w:tcPr>
            <w:tcW w:type="dxa" w:w="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29</w:t>
            </w:r>
          </w:p>
        </w:tc>
        <w:tc>
          <w:tcPr>
            <w:tcW w:type="dxa" w:w="3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Negative Keyword Builder</w:t>
            </w:r>
          </w:p>
        </w:tc>
        <w:tc>
          <w:tcPr>
            <w:tcW w:type="dxa" w:w="35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AI discovers search terms wasting money and adds negatives automatically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19"/>
                <w:szCs w:val="19"/>
              </w:rPr>
              <w:t xml:space="preserve">Some tools (manual)</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30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Smart Bidding Advisor</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Recommends best bidding strategy (MaxClicks vs MaxConversions vs tROAS)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74C3C"/>
                <w:sz w:val="19"/>
                <w:szCs w:val="19"/>
              </w:rPr>
              <w:t xml:space="preserve">Nobody (advisor)</w:t>
            </w:r>
          </w:p>
        </w:tc>
      </w:tr>
      <w:tr>
        <w:tc>
          <w:tcPr>
            <w:tcW w:type="dxa" w:w="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31</w:t>
            </w:r>
          </w:p>
        </w:tc>
        <w:tc>
          <w:tcPr>
            <w:tcW w:type="dxa" w:w="3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Conversion Tracking Setup</w:t>
            </w:r>
          </w:p>
        </w:tc>
        <w:tc>
          <w:tcPr>
            <w:tcW w:type="dxa" w:w="35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One-click conversion tracking installation with verification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39C12"/>
                <w:sz w:val="19"/>
                <w:szCs w:val="19"/>
              </w:rPr>
              <w:t xml:space="preserve">Few tools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32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Quality Score Improver</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Identifies low Quality Score keywords and suggests landing page fixes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39C12"/>
                <w:sz w:val="19"/>
                <w:szCs w:val="19"/>
              </w:rPr>
              <w:t xml:space="preserve">Few tools</w:t>
            </w:r>
          </w:p>
        </w:tc>
      </w:tr>
      <w:tr>
        <w:tc>
          <w:tcPr>
            <w:tcW w:type="dxa" w:w="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33</w:t>
            </w:r>
          </w:p>
        </w:tc>
        <w:tc>
          <w:tcPr>
            <w:tcW w:type="dxa" w:w="3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Click Fraud Detection</w:t>
            </w:r>
          </w:p>
        </w:tc>
        <w:tc>
          <w:tcPr>
            <w:tcW w:type="dxa" w:w="35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Identifies suspicious click patterns and excludes bad IPs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19"/>
                <w:szCs w:val="19"/>
              </w:rPr>
              <w:t xml:space="preserve">Specialized tools only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34</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Dayparting Optimizer</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Finds best hours/days for ads and auto-adjusts scheduling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19"/>
                <w:szCs w:val="19"/>
              </w:rPr>
              <w:t xml:space="preserve">Some tools (basic)</w:t>
            </w:r>
          </w:p>
        </w:tc>
      </w:tr>
    </w:tbl>
    <w:p>
      <w:pPr>
        <w:spacing w:after="200"/>
      </w:pPr>
    </w:p>
    <w:p>
      <w:pPr>
        <w:pStyle w:val="Heading2"/>
      </w:pPr>
      <w:r>
        <w:t xml:space="preserve">4.1 The Money Waste Alert System</w:t>
      </w:r>
    </w:p>
    <w:p>
      <w:pPr>
        <w:spacing w:after="120"/>
      </w:pPr>
      <w:r>
        <w:rPr>
          <w:rFonts w:ascii="Arial" w:cs="Arial" w:eastAsia="Arial" w:hAnsi="Arial"/>
          <w:sz w:val="22"/>
          <w:szCs w:val="22"/>
        </w:rPr>
        <w:t xml:space="preserve">This is your killer feature that no competitor offers properly. Your AI monitors every campaign 24/7 and sends instant alerts via WhatsApp, email, or Slack when it detects wasted spend. Examples include: a keyword spending $50/day with zero conversions for 7 days, a geographic location with high clicks but no sales, an audience segment with cost-per-acquisition 3x the average, or a time period where ads run but nobody buys. The AI doesn't just alert; it auto-pauses the waste and suggests reallocation. The user gets a message like: "Paused keyword 'cheap shoes' that was wasting $47/day. Redirected budget to 'running shoes women' which converts at $12/sale. Approve?"</w:t>
      </w:r>
    </w:p>
    <w:p>
      <w:r>
        <w:br w:type="page"/>
      </w:r>
    </w:p>
    <w:p>
      <w:pPr>
        <w:pStyle w:val="Heading1"/>
      </w:pPr>
      <w:r>
        <w:t xml:space="preserve">SECTION 5: Reporting &amp; Analytics Dashboard</w:t>
      </w:r>
    </w:p>
    <w:p>
      <w:pPr>
        <w:spacing w:after="120"/>
      </w:pPr>
      <w:r>
        <w:rPr>
          <w:rFonts w:ascii="Arial" w:cs="Arial" w:eastAsia="Arial" w:hAnsi="Arial"/>
          <w:sz w:val="22"/>
          <w:szCs w:val="22"/>
        </w:rPr>
        <w:t xml:space="preserve">Google Ads API v23 added Performance Max channel-level breakdowns and campaign-level invoice details. Combined with AI, your reporting can be dramatically simpler than anything on the market.</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3560"/>
        <w:gridCol w:w="2000"/>
      </w:tblGrid>
      <w:tr>
        <w:tc>
          <w:tcPr>
            <w:tcW w:type="dxa" w:w="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3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User Gets</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Competition</w:t>
            </w:r>
          </w:p>
        </w:tc>
      </w:tr>
      <w:tr>
        <w:tc>
          <w:tcPr>
            <w:tcW w:type="dxa" w:w="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35</w:t>
            </w:r>
          </w:p>
        </w:tc>
        <w:tc>
          <w:tcPr>
            <w:tcW w:type="dxa" w:w="3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"Explain Like I'm 5" Dashboard</w:t>
            </w:r>
          </w:p>
        </w:tc>
        <w:tc>
          <w:tcPr>
            <w:tcW w:type="dxa" w:w="35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No jargon: "You spent $500, got 23 customers, each cost $21.73"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74C3C"/>
                <w:sz w:val="19"/>
                <w:szCs w:val="19"/>
              </w:rPr>
              <w:t xml:space="preserve">Nobody does this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36</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PMax Channel Breakdown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See exactly how much goes to Search vs YouTube vs Display vs Gmail (v23 NEW)</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74C3C"/>
                <w:sz w:val="19"/>
                <w:szCs w:val="19"/>
              </w:rPr>
              <w:t xml:space="preserve">Nobody built UI</w:t>
            </w:r>
          </w:p>
        </w:tc>
      </w:tr>
      <w:tr>
        <w:tc>
          <w:tcPr>
            <w:tcW w:type="dxa" w:w="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37</w:t>
            </w:r>
          </w:p>
        </w:tc>
        <w:tc>
          <w:tcPr>
            <w:tcW w:type="dxa" w:w="3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Cross-Platform Report</w:t>
            </w:r>
          </w:p>
        </w:tc>
        <w:tc>
          <w:tcPr>
            <w:tcW w:type="dxa" w:w="35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Google + Meta + TikTok performance in ONE view</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39C12"/>
                <w:sz w:val="19"/>
                <w:szCs w:val="19"/>
              </w:rPr>
              <w:t xml:space="preserve">Few tools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38</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Campaign-Level Invoicing</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Exact costs per campaign including regulatory fees (v23 NEW)</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74C3C"/>
                <w:sz w:val="19"/>
                <w:szCs w:val="19"/>
              </w:rPr>
              <w:t xml:space="preserve">Nobody built UI</w:t>
            </w:r>
          </w:p>
        </w:tc>
      </w:tr>
      <w:tr>
        <w:tc>
          <w:tcPr>
            <w:tcW w:type="dxa" w:w="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39</w:t>
            </w:r>
          </w:p>
        </w:tc>
        <w:tc>
          <w:tcPr>
            <w:tcW w:type="dxa" w:w="3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ROI Calculator</w:t>
            </w:r>
          </w:p>
        </w:tc>
        <w:tc>
          <w:tcPr>
            <w:tcW w:type="dxa" w:w="35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Shows real profit: Revenue minus ad spend minus product cost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74C3C"/>
                <w:sz w:val="19"/>
                <w:szCs w:val="19"/>
              </w:rPr>
              <w:t xml:space="preserve">Nobody (profit-focused)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40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Weekly AI Summary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AI writes plain-English weekly report: what worked, what didn't, what to do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74C3C"/>
                <w:sz w:val="19"/>
                <w:szCs w:val="19"/>
              </w:rPr>
              <w:t xml:space="preserve">Nobody does this</w:t>
            </w:r>
          </w:p>
        </w:tc>
      </w:tr>
      <w:tr>
        <w:tc>
          <w:tcPr>
            <w:tcW w:type="dxa" w:w="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41</w:t>
            </w:r>
          </w:p>
        </w:tc>
        <w:tc>
          <w:tcPr>
            <w:tcW w:type="dxa" w:w="3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Competitor Benchmarking</w:t>
            </w:r>
          </w:p>
        </w:tc>
        <w:tc>
          <w:tcPr>
            <w:tcW w:type="dxa" w:w="35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"Your CPC is $1.20 vs industry average $2.50 - you're winning"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19"/>
                <w:szCs w:val="19"/>
              </w:rPr>
              <w:t xml:space="preserve">Some tools (basic)</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42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Shopping Performance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Competitive metrics and conversion data by conversion date (v23 NEW)</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74C3C"/>
                <w:sz w:val="19"/>
                <w:szCs w:val="19"/>
              </w:rPr>
              <w:t xml:space="preserve">Nobody built UI</w:t>
            </w:r>
          </w:p>
        </w:tc>
      </w:tr>
      <w:tr>
        <w:tc>
          <w:tcPr>
            <w:tcW w:type="dxa" w:w="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43</w:t>
            </w:r>
          </w:p>
        </w:tc>
        <w:tc>
          <w:tcPr>
            <w:tcW w:type="dxa" w:w="3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Store Location Analytics</w:t>
            </w:r>
          </w:p>
        </w:tc>
        <w:tc>
          <w:tcPr>
            <w:tcW w:type="dxa" w:w="35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Performance data per physical store location (v23 NEW)</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74C3C"/>
                <w:sz w:val="19"/>
                <w:szCs w:val="19"/>
              </w:rPr>
              <w:t xml:space="preserve">Nobody built UI</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44</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Custom Report Builder</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Drag-and-drop report builder with any metric combination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19"/>
                <w:szCs w:val="19"/>
              </w:rPr>
              <w:t xml:space="preserve">Some tools</w:t>
            </w:r>
          </w:p>
        </w:tc>
      </w:tr>
      <w:tr>
        <w:tc>
          <w:tcPr>
            <w:tcW w:type="dxa" w:w="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45</w:t>
            </w:r>
          </w:p>
        </w:tc>
        <w:tc>
          <w:tcPr>
            <w:tcW w:type="dxa" w:w="3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Automated PDF Reports</w:t>
            </w:r>
          </w:p>
        </w:tc>
        <w:tc>
          <w:tcPr>
            <w:tcW w:type="dxa" w:w="35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Branded reports auto-generated and emailed to clients weekly/monthly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19"/>
                <w:szCs w:val="19"/>
              </w:rPr>
              <w:t xml:space="preserve">Some tools</w:t>
            </w:r>
          </w:p>
        </w:tc>
      </w:tr>
    </w:tbl>
    <w:p>
      <w:pPr>
        <w:spacing w:after="200"/>
      </w:pPr>
    </w:p>
    <w:p>
      <w:pPr>
        <w:pStyle w:val="Heading2"/>
      </w:pPr>
      <w:r>
        <w:t xml:space="preserve">5.1 The "Explain Like I'm 5" Approach</w:t>
      </w:r>
    </w:p>
    <w:p>
      <w:pPr>
        <w:spacing w:after="120"/>
      </w:pPr>
      <w:r>
        <w:rPr>
          <w:rFonts w:ascii="Arial" w:cs="Arial" w:eastAsia="Arial" w:hAnsi="Arial"/>
          <w:sz w:val="22"/>
          <w:szCs w:val="22"/>
        </w:rPr>
        <w:t xml:space="preserve">Current dashboards show metrics like CTR, CPC, ROAS, CPM, and impression share. A restaurant owner doesn't know what these mean. Your dashboard shows: "You spent $500 this week on ads. 23 people came to your restaurant because of those ads. Each customer cost you $21.73 to bring in. Those 23 customers spent approximately $2,300 at your restaurant. Your return: $4.60 for every $1 you spent on ads." This is what makes non-expert users love your product and stay subscribed.</w:t>
      </w:r>
    </w:p>
    <w:p>
      <w:r>
        <w:br w:type="page"/>
      </w:r>
    </w:p>
    <w:p>
      <w:pPr>
        <w:pStyle w:val="Heading1"/>
      </w:pPr>
      <w:r>
        <w:t xml:space="preserve">SECTION 6: MCP-Powered Conversational AI</w:t>
      </w:r>
    </w:p>
    <w:p>
      <w:pPr>
        <w:spacing w:after="120"/>
      </w:pPr>
      <w:r>
        <w:rPr>
          <w:rFonts w:ascii="Arial" w:cs="Arial" w:eastAsia="Arial" w:hAnsi="Arial"/>
          <w:sz w:val="22"/>
          <w:szCs w:val="22"/>
        </w:rPr>
        <w:t xml:space="preserve">The Google Ads MCP Server (released October 2025) and MCP protocol enable a completely new interaction model: your users TALK to their ads instead of clicking through dashboards.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3560"/>
        <w:gridCol w:w="2000"/>
      </w:tblGrid>
      <w:tr>
        <w:tc>
          <w:tcPr>
            <w:tcW w:type="dxa" w:w="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3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User Gets</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Competition</w:t>
            </w:r>
          </w:p>
        </w:tc>
      </w:tr>
      <w:tr>
        <w:tc>
          <w:tcPr>
            <w:tcW w:type="dxa" w:w="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46</w:t>
            </w:r>
          </w:p>
        </w:tc>
        <w:tc>
          <w:tcPr>
            <w:tcW w:type="dxa" w:w="3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Chat With Your Ads</w:t>
            </w:r>
          </w:p>
        </w:tc>
        <w:tc>
          <w:tcPr>
            <w:tcW w:type="dxa" w:w="35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User asks: "How are my ads doing?" and gets plain answer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39C12"/>
                <w:sz w:val="19"/>
                <w:szCs w:val="19"/>
              </w:rPr>
              <w:t xml:space="preserve">Raw dev tools only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47</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Voice Commands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"Pause my shoe campaign" or "Increase budget by $100"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74C3C"/>
                <w:sz w:val="19"/>
                <w:szCs w:val="19"/>
              </w:rPr>
              <w:t xml:space="preserve">Nobody does this</w:t>
            </w:r>
          </w:p>
        </w:tc>
      </w:tr>
      <w:tr>
        <w:tc>
          <w:tcPr>
            <w:tcW w:type="dxa" w:w="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48</w:t>
            </w:r>
          </w:p>
        </w:tc>
        <w:tc>
          <w:tcPr>
            <w:tcW w:type="dxa" w:w="3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AI Strategy Sessions</w:t>
            </w:r>
          </w:p>
        </w:tc>
        <w:tc>
          <w:tcPr>
            <w:tcW w:type="dxa" w:w="35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User describes business situation, AI suggests ad strategy changes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74C3C"/>
                <w:sz w:val="19"/>
                <w:szCs w:val="19"/>
              </w:rPr>
              <w:t xml:space="preserve">Nobody does this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49</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Competitive Intelligence Bot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"What are my competitors doing?" triggers web research + analysis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74C3C"/>
                <w:sz w:val="19"/>
                <w:szCs w:val="19"/>
              </w:rPr>
              <w:t xml:space="preserve">Nobody (automated)</w:t>
            </w:r>
          </w:p>
        </w:tc>
      </w:tr>
      <w:tr>
        <w:tc>
          <w:tcPr>
            <w:tcW w:type="dxa" w:w="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50</w:t>
            </w:r>
          </w:p>
        </w:tc>
        <w:tc>
          <w:tcPr>
            <w:tcW w:type="dxa" w:w="3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Multi-Step Research Agent</w:t>
            </w:r>
          </w:p>
        </w:tc>
        <w:tc>
          <w:tcPr>
            <w:tcW w:type="dxa" w:w="35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AI researches market, analyzes data, creates action plan autonomously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74C3C"/>
                <w:sz w:val="19"/>
                <w:szCs w:val="19"/>
              </w:rPr>
              <w:t xml:space="preserve">Nobody does this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51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WhatsApp/Telegram Bot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Manage ads from messaging apps via MCP integration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74C3C"/>
                <w:sz w:val="19"/>
                <w:szCs w:val="19"/>
              </w:rPr>
              <w:t xml:space="preserve">Nobody does this</w:t>
            </w:r>
          </w:p>
        </w:tc>
      </w:tr>
      <w:tr>
        <w:tc>
          <w:tcPr>
            <w:tcW w:type="dxa" w:w="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52</w:t>
            </w:r>
          </w:p>
        </w:tc>
        <w:tc>
          <w:tcPr>
            <w:tcW w:type="dxa" w:w="3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Slack Integration</w:t>
            </w:r>
          </w:p>
        </w:tc>
        <w:tc>
          <w:tcPr>
            <w:tcW w:type="dxa" w:w="35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Get alerts and make changes directly from Slack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39C12"/>
                <w:sz w:val="19"/>
                <w:szCs w:val="19"/>
              </w:rPr>
              <w:t xml:space="preserve">Few tools (basic)</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53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Daily AI Briefing</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Morning message: "Here's what happened overnight and what I recommend"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74C3C"/>
                <w:sz w:val="19"/>
                <w:szCs w:val="19"/>
              </w:rPr>
              <w:t xml:space="preserve">Nobody does this</w:t>
            </w:r>
          </w:p>
        </w:tc>
      </w:tr>
    </w:tbl>
    <w:p>
      <w:pPr>
        <w:spacing w:after="200"/>
      </w:pPr>
    </w:p>
    <w:p>
      <w:pPr>
        <w:pStyle w:val="Heading2"/>
      </w:pPr>
      <w:r>
        <w:t xml:space="preserve">6.1 The Conversational Ad Manager</w:t>
      </w:r>
    </w:p>
    <w:p>
      <w:pPr>
        <w:spacing w:after="120"/>
      </w:pPr>
      <w:r>
        <w:rPr>
          <w:rFonts w:ascii="Arial" w:cs="Arial" w:eastAsia="Arial" w:hAnsi="Arial"/>
          <w:sz w:val="22"/>
          <w:szCs w:val="22"/>
        </w:rPr>
        <w:t xml:space="preserve">This is the future and nobody has built it yet. Instead of logging into a dashboard, your user opens WhatsApp and types: "How did my ads do yesterday?" Your AI responds: "Yesterday you spent $120 across Google and Facebook. You got 8 new customers at $15 each. Your shoe campaign is doing great (ROI 340%) but your jacket campaign is struggling (ROI 90%). I recommend pausing the jacket campaign and moving that budget to shoes. Want me to do that?" The user replies: "Yes, do it." Done. No dashboard. No login. No confusion. This is possible RIGHT NOW with MCP + Google Ads API + messaging APIs.</w:t>
      </w:r>
    </w:p>
    <w:p>
      <w:r>
        <w:br w:type="page"/>
      </w:r>
    </w:p>
    <w:p>
      <w:pPr>
        <w:pStyle w:val="Heading1"/>
      </w:pPr>
      <w:r>
        <w:t xml:space="preserve">SECTION 7: Multi-Platform Ad Management</w:t>
      </w:r>
    </w:p>
    <w:p>
      <w:pPr>
        <w:spacing w:after="120"/>
      </w:pPr>
      <w:r>
        <w:rPr>
          <w:rFonts w:ascii="Arial" w:cs="Arial" w:eastAsia="Arial" w:hAnsi="Arial"/>
          <w:sz w:val="22"/>
          <w:szCs w:val="22"/>
        </w:rPr>
        <w:t xml:space="preserve">Most tools focus on one platform. Your startup manages ALL platforms from ONE place using one AI brain.</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3560"/>
        <w:gridCol w:w="2000"/>
      </w:tblGrid>
      <w:tr>
        <w:tc>
          <w:tcPr>
            <w:tcW w:type="dxa" w:w="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3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User Gets</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Competition</w:t>
            </w:r>
          </w:p>
        </w:tc>
      </w:tr>
      <w:tr>
        <w:tc>
          <w:tcPr>
            <w:tcW w:type="dxa" w:w="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54</w:t>
            </w:r>
          </w:p>
        </w:tc>
        <w:tc>
          <w:tcPr>
            <w:tcW w:type="dxa" w:w="3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Google Ads (Full)</w:t>
            </w:r>
          </w:p>
        </w:tc>
        <w:tc>
          <w:tcPr>
            <w:tcW w:type="dxa" w:w="35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Search, Display, YouTube, Shopping, PMax, Demand Gen campaigns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19"/>
                <w:szCs w:val="19"/>
              </w:rPr>
              <w:t xml:space="preserve">Many tools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55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Meta/Facebook Ads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Facebook, Instagram, Messenger, Audience Network via Advantage+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19"/>
                <w:szCs w:val="19"/>
              </w:rPr>
              <w:t xml:space="preserve">Many tools</w:t>
            </w:r>
          </w:p>
        </w:tc>
      </w:tr>
      <w:tr>
        <w:tc>
          <w:tcPr>
            <w:tcW w:type="dxa" w:w="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56</w:t>
            </w:r>
          </w:p>
        </w:tc>
        <w:tc>
          <w:tcPr>
            <w:tcW w:type="dxa" w:w="3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TikTok Ads</w:t>
            </w:r>
          </w:p>
        </w:tc>
        <w:tc>
          <w:tcPr>
            <w:tcW w:type="dxa" w:w="35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TikTok campaign management via TikTok Business API</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39C12"/>
                <w:sz w:val="19"/>
                <w:szCs w:val="19"/>
              </w:rPr>
              <w:t xml:space="preserve">Few tools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57</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Microsoft/Bing Ads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Microsoft Advertising campaign management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39C12"/>
                <w:sz w:val="19"/>
                <w:szCs w:val="19"/>
              </w:rPr>
              <w:t xml:space="preserve">Few tools</w:t>
            </w:r>
          </w:p>
        </w:tc>
      </w:tr>
      <w:tr>
        <w:tc>
          <w:tcPr>
            <w:tcW w:type="dxa" w:w="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58</w:t>
            </w:r>
          </w:p>
        </w:tc>
        <w:tc>
          <w:tcPr>
            <w:tcW w:type="dxa" w:w="3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Cross-Platform Sync</w:t>
            </w:r>
          </w:p>
        </w:tc>
        <w:tc>
          <w:tcPr>
            <w:tcW w:type="dxa" w:w="35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Same ad message adapted to each platform automatically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74C3C"/>
                <w:sz w:val="19"/>
                <w:szCs w:val="19"/>
              </w:rPr>
              <w:t xml:space="preserve">Nobody does this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59</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Unified Budget View</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See total spend across ALL platforms in one number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39C12"/>
                <w:sz w:val="19"/>
                <w:szCs w:val="19"/>
              </w:rPr>
              <w:t xml:space="preserve">Few tools</w:t>
            </w:r>
          </w:p>
        </w:tc>
      </w:tr>
      <w:tr>
        <w:tc>
          <w:tcPr>
            <w:tcW w:type="dxa" w:w="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60</w:t>
            </w:r>
          </w:p>
        </w:tc>
        <w:tc>
          <w:tcPr>
            <w:tcW w:type="dxa" w:w="3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Platform Recommender</w:t>
            </w:r>
          </w:p>
        </w:tc>
        <w:tc>
          <w:tcPr>
            <w:tcW w:type="dxa" w:w="35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AI suggests which platform is best for user's specific business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74C3C"/>
                <w:sz w:val="19"/>
                <w:szCs w:val="19"/>
              </w:rPr>
              <w:t xml:space="preserve">Nobody does this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61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Cross-Platform Attribution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See how ads on one platform help conversions on another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19"/>
                <w:szCs w:val="19"/>
              </w:rPr>
              <w:t xml:space="preserve">Windsor.ai (niche)</w:t>
            </w:r>
          </w:p>
        </w:tc>
      </w:tr>
    </w:tbl>
    <w:p>
      <w:r>
        <w:br w:type="page"/>
      </w:r>
    </w:p>
    <w:p>
      <w:pPr>
        <w:pStyle w:val="Heading1"/>
      </w:pPr>
      <w:r>
        <w:t xml:space="preserve">SECTION 8: Agency &amp; Multi-Client Features</w:t>
      </w:r>
    </w:p>
    <w:p>
      <w:pPr>
        <w:spacing w:after="120"/>
      </w:pPr>
      <w:r>
        <w:rPr>
          <w:rFonts w:ascii="Arial" w:cs="Arial" w:eastAsia="Arial" w:hAnsi="Arial"/>
          <w:sz w:val="22"/>
          <w:szCs w:val="22"/>
        </w:rPr>
        <w:t xml:space="preserve">If agencies use your product, each feature multiplied by 50-500 clients equals massive time savings. Google Ads API supports Manager Accounts for controlling multiple client accounts.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3560"/>
        <w:gridCol w:w="2000"/>
      </w:tblGrid>
      <w:tr>
        <w:tc>
          <w:tcPr>
            <w:tcW w:type="dxa" w:w="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3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User Gets</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Competition</w:t>
            </w:r>
          </w:p>
        </w:tc>
      </w:tr>
      <w:tr>
        <w:tc>
          <w:tcPr>
            <w:tcW w:type="dxa" w:w="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62</w:t>
            </w:r>
          </w:p>
        </w:tc>
        <w:tc>
          <w:tcPr>
            <w:tcW w:type="dxa" w:w="3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Multi-Account Dashboard</w:t>
            </w:r>
          </w:p>
        </w:tc>
        <w:tc>
          <w:tcPr>
            <w:tcW w:type="dxa" w:w="35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Manage 50-500 client accounts from one login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19"/>
                <w:szCs w:val="19"/>
              </w:rPr>
              <w:t xml:space="preserve">Some tools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63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Client Onboarding Wizard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New client setup in 5 minutes vs 2 hours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74C3C"/>
                <w:sz w:val="19"/>
                <w:szCs w:val="19"/>
              </w:rPr>
              <w:t xml:space="preserve">Nobody does this</w:t>
            </w:r>
          </w:p>
        </w:tc>
      </w:tr>
      <w:tr>
        <w:tc>
          <w:tcPr>
            <w:tcW w:type="dxa" w:w="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64</w:t>
            </w:r>
          </w:p>
        </w:tc>
        <w:tc>
          <w:tcPr>
            <w:tcW w:type="dxa" w:w="3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White-Label Reports</w:t>
            </w:r>
          </w:p>
        </w:tc>
        <w:tc>
          <w:tcPr>
            <w:tcW w:type="dxa" w:w="35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Agency-branded reports auto-sent to clients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19"/>
                <w:szCs w:val="19"/>
              </w:rPr>
              <w:t xml:space="preserve">Some tools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65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Client Billing Integration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Campaign-level costs matched to client invoices (v23 NEW)</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74C3C"/>
                <w:sz w:val="19"/>
                <w:szCs w:val="19"/>
              </w:rPr>
              <w:t xml:space="preserve">Nobody (automated)</w:t>
            </w:r>
          </w:p>
        </w:tc>
      </w:tr>
      <w:tr>
        <w:tc>
          <w:tcPr>
            <w:tcW w:type="dxa" w:w="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66</w:t>
            </w:r>
          </w:p>
        </w:tc>
        <w:tc>
          <w:tcPr>
            <w:tcW w:type="dxa" w:w="3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Performance Alerts per Client</w:t>
            </w:r>
          </w:p>
        </w:tc>
        <w:tc>
          <w:tcPr>
            <w:tcW w:type="dxa" w:w="35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Instant notification when any client campaign needs attention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39C12"/>
                <w:sz w:val="19"/>
                <w:szCs w:val="19"/>
              </w:rPr>
              <w:t xml:space="preserve">Few tools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67</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Bulk Campaign Operations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Change bids, budgets, or status across 100 campaigns at once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19"/>
                <w:szCs w:val="19"/>
              </w:rPr>
              <w:t xml:space="preserve">Some tools</w:t>
            </w:r>
          </w:p>
        </w:tc>
      </w:tr>
      <w:tr>
        <w:tc>
          <w:tcPr>
            <w:tcW w:type="dxa" w:w="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68</w:t>
            </w:r>
          </w:p>
        </w:tc>
        <w:tc>
          <w:tcPr>
            <w:tcW w:type="dxa" w:w="3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Client Portal</w:t>
            </w:r>
          </w:p>
        </w:tc>
        <w:tc>
          <w:tcPr>
            <w:tcW w:type="dxa" w:w="35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Self-service portal where clients see their own reports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39C12"/>
                <w:sz w:val="19"/>
                <w:szCs w:val="19"/>
              </w:rPr>
              <w:t xml:space="preserve">Few tools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69</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Role-Based Access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Different permissions for account managers, analysts, clients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19"/>
                <w:szCs w:val="19"/>
              </w:rPr>
              <w:t xml:space="preserve">Some tools</w:t>
            </w:r>
          </w:p>
        </w:tc>
      </w:tr>
      <w:tr>
        <w:tc>
          <w:tcPr>
            <w:tcW w:type="dxa" w:w="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70</w:t>
            </w:r>
          </w:p>
        </w:tc>
        <w:tc>
          <w:tcPr>
            <w:tcW w:type="dxa" w:w="3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Automated Client Billing</w:t>
            </w:r>
          </w:p>
        </w:tc>
        <w:tc>
          <w:tcPr>
            <w:tcW w:type="dxa" w:w="35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Calculate fees (% of ad spend or flat) and generate invoices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74C3C"/>
                <w:sz w:val="19"/>
                <w:szCs w:val="19"/>
              </w:rPr>
              <w:t xml:space="preserve">Nobody (automated)</w:t>
            </w:r>
          </w:p>
        </w:tc>
      </w:tr>
    </w:tbl>
    <w:p>
      <w:r>
        <w:br w:type="page"/>
      </w:r>
    </w:p>
    <w:p>
      <w:pPr>
        <w:pStyle w:val="Heading1"/>
      </w:pPr>
      <w:r>
        <w:t xml:space="preserve">SECTION 9: E-Commerce Specific Features</w:t>
      </w:r>
    </w:p>
    <w:p>
      <w:pPr>
        <w:spacing w:after="120"/>
      </w:pPr>
      <w:r>
        <w:rPr>
          <w:rFonts w:ascii="Arial" w:cs="Arial" w:eastAsia="Arial" w:hAnsi="Arial"/>
          <w:sz w:val="22"/>
          <w:szCs w:val="22"/>
        </w:rPr>
        <w:t xml:space="preserve">E-commerce businesses are the highest-paying segment ($1K-$100K+/month ad spend). These features are specifically designed for online stores.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3560"/>
        <w:gridCol w:w="2000"/>
      </w:tblGrid>
      <w:tr>
        <w:tc>
          <w:tcPr>
            <w:tcW w:type="dxa" w:w="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3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User Gets</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Competition</w:t>
            </w:r>
          </w:p>
        </w:tc>
      </w:tr>
      <w:tr>
        <w:tc>
          <w:tcPr>
            <w:tcW w:type="dxa" w:w="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71</w:t>
            </w:r>
          </w:p>
        </w:tc>
        <w:tc>
          <w:tcPr>
            <w:tcW w:type="dxa" w:w="3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Product Feed Sync</w:t>
            </w:r>
          </w:p>
        </w:tc>
        <w:tc>
          <w:tcPr>
            <w:tcW w:type="dxa" w:w="35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Auto-sync product catalog to Google Shopping and Meta Catalog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19"/>
                <w:szCs w:val="19"/>
              </w:rPr>
              <w:t xml:space="preserve">Some tools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72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Dynamic Product Ads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Automatically show products to people who viewed them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19"/>
                <w:szCs w:val="19"/>
              </w:rPr>
              <w:t xml:space="preserve">Some tools (manual)</w:t>
            </w:r>
          </w:p>
        </w:tc>
      </w:tr>
      <w:tr>
        <w:tc>
          <w:tcPr>
            <w:tcW w:type="dxa" w:w="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73</w:t>
            </w:r>
          </w:p>
        </w:tc>
        <w:tc>
          <w:tcPr>
            <w:tcW w:type="dxa" w:w="3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Inventory-Based Ads</w:t>
            </w:r>
          </w:p>
        </w:tc>
        <w:tc>
          <w:tcPr>
            <w:tcW w:type="dxa" w:w="35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Pause ads for out-of-stock products, boost low-stock items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39C12"/>
                <w:sz w:val="19"/>
                <w:szCs w:val="19"/>
              </w:rPr>
              <w:t xml:space="preserve">Few tools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74</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ROAS Optimizer</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AI optimizes for profit margin, not just revenue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74C3C"/>
                <w:sz w:val="19"/>
                <w:szCs w:val="19"/>
              </w:rPr>
              <w:t xml:space="preserve">Nobody (margin-aware)</w:t>
            </w:r>
          </w:p>
        </w:tc>
      </w:tr>
      <w:tr>
        <w:tc>
          <w:tcPr>
            <w:tcW w:type="dxa" w:w="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75</w:t>
            </w:r>
          </w:p>
        </w:tc>
        <w:tc>
          <w:tcPr>
            <w:tcW w:type="dxa" w:w="3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Shopping Campaign Builder</w:t>
            </w:r>
          </w:p>
        </w:tc>
        <w:tc>
          <w:tcPr>
            <w:tcW w:type="dxa" w:w="35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Auto-creates Shopping campaigns from product feed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19"/>
                <w:szCs w:val="19"/>
              </w:rPr>
              <w:t xml:space="preserve">Some tools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76</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Price Comparison Alerts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Alerts when competitors undercut your prices in ads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74C3C"/>
                <w:sz w:val="19"/>
                <w:szCs w:val="19"/>
              </w:rPr>
              <w:t xml:space="preserve">Nobody does this</w:t>
            </w:r>
          </w:p>
        </w:tc>
      </w:tr>
      <w:tr>
        <w:tc>
          <w:tcPr>
            <w:tcW w:type="dxa" w:w="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77</w:t>
            </w:r>
          </w:p>
        </w:tc>
        <w:tc>
          <w:tcPr>
            <w:tcW w:type="dxa" w:w="3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Seasonal Campaign Auto-Pilot</w:t>
            </w:r>
          </w:p>
        </w:tc>
        <w:tc>
          <w:tcPr>
            <w:tcW w:type="dxa" w:w="35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AI prepares campaigns for holidays, sales events automatically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74C3C"/>
                <w:sz w:val="19"/>
                <w:szCs w:val="19"/>
              </w:rPr>
              <w:t xml:space="preserve">Nobody (auto)</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78</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Cart Abandonment Retargeting</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Automatic retargeting ads for abandoned carts across platforms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19"/>
                <w:szCs w:val="19"/>
              </w:rPr>
              <w:t xml:space="preserve">Some tools (single)</w:t>
            </w:r>
          </w:p>
        </w:tc>
      </w:tr>
    </w:tbl>
    <w:p>
      <w:r>
        <w:br w:type="page"/>
      </w:r>
    </w:p>
    <w:p>
      <w:pPr>
        <w:pStyle w:val="Heading1"/>
      </w:pPr>
      <w:r>
        <w:t xml:space="preserve">SECTION 10: Smart Alerts &amp; Notification System</w:t>
      </w:r>
    </w:p>
    <w:p>
      <w:pPr>
        <w:spacing w:after="120"/>
      </w:pPr>
      <w:r>
        <w:rPr>
          <w:rFonts w:ascii="Arial" w:cs="Arial" w:eastAsia="Arial" w:hAnsi="Arial"/>
          <w:sz w:val="22"/>
          <w:szCs w:val="22"/>
        </w:rPr>
        <w:t xml:space="preserve">Real-time monitoring that turns your product from a tool into a trusted advisor.</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3560"/>
        <w:gridCol w:w="2000"/>
      </w:tblGrid>
      <w:tr>
        <w:tc>
          <w:tcPr>
            <w:tcW w:type="dxa" w:w="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3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User Gets</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Competition</w:t>
            </w:r>
          </w:p>
        </w:tc>
      </w:tr>
      <w:tr>
        <w:tc>
          <w:tcPr>
            <w:tcW w:type="dxa" w:w="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79</w:t>
            </w:r>
          </w:p>
        </w:tc>
        <w:tc>
          <w:tcPr>
            <w:tcW w:type="dxa" w:w="3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Money Waste Alert</w:t>
            </w:r>
          </w:p>
        </w:tc>
        <w:tc>
          <w:tcPr>
            <w:tcW w:type="dxa" w:w="35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Instant notification when budget is being wasted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74C3C"/>
                <w:sz w:val="19"/>
                <w:szCs w:val="19"/>
              </w:rPr>
              <w:t xml:space="preserve">Nobody (instant)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80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Performance Drop Alert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Alert when CTR, conversions, or ROAS drops significantly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39C12"/>
                <w:sz w:val="19"/>
                <w:szCs w:val="19"/>
              </w:rPr>
              <w:t xml:space="preserve">Few tools</w:t>
            </w:r>
          </w:p>
        </w:tc>
      </w:tr>
      <w:tr>
        <w:tc>
          <w:tcPr>
            <w:tcW w:type="dxa" w:w="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81</w:t>
            </w:r>
          </w:p>
        </w:tc>
        <w:tc>
          <w:tcPr>
            <w:tcW w:type="dxa" w:w="3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Budget Exhaustion Warning</w:t>
            </w:r>
          </w:p>
        </w:tc>
        <w:tc>
          <w:tcPr>
            <w:tcW w:type="dxa" w:w="35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"Your budget will run out by Thursday at current pace"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74C3C"/>
                <w:sz w:val="19"/>
                <w:szCs w:val="19"/>
              </w:rPr>
              <w:t xml:space="preserve">Nobody does this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82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Competitor Activity Alert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"New competitor started bidding on your brand keywords"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74C3C"/>
                <w:sz w:val="19"/>
                <w:szCs w:val="19"/>
              </w:rPr>
              <w:t xml:space="preserve">Nobody does this</w:t>
            </w:r>
          </w:p>
        </w:tc>
      </w:tr>
      <w:tr>
        <w:tc>
          <w:tcPr>
            <w:tcW w:type="dxa" w:w="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83</w:t>
            </w:r>
          </w:p>
        </w:tc>
        <w:tc>
          <w:tcPr>
            <w:tcW w:type="dxa" w:w="3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Opportunity Alert</w:t>
            </w:r>
          </w:p>
        </w:tc>
        <w:tc>
          <w:tcPr>
            <w:tcW w:type="dxa" w:w="35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"Keyword X has low competition and high volume - want to add it?"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74C3C"/>
                <w:sz w:val="19"/>
                <w:szCs w:val="19"/>
              </w:rPr>
              <w:t xml:space="preserve">Nobody does this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84</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Policy Violation Alert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Instant notification if Google disapproves your ad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19"/>
                <w:szCs w:val="19"/>
              </w:rPr>
              <w:t xml:space="preserve">Some tools</w:t>
            </w:r>
          </w:p>
        </w:tc>
      </w:tr>
      <w:tr>
        <w:tc>
          <w:tcPr>
            <w:tcW w:type="dxa" w:w="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85</w:t>
            </w:r>
          </w:p>
        </w:tc>
        <w:tc>
          <w:tcPr>
            <w:tcW w:type="dxa" w:w="3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Conversion Tracking Break Alert</w:t>
            </w:r>
          </w:p>
        </w:tc>
        <w:tc>
          <w:tcPr>
            <w:tcW w:type="dxa" w:w="35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"Your conversion tracking stopped working 2 hours ago"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74C3C"/>
                <w:sz w:val="19"/>
                <w:szCs w:val="19"/>
              </w:rPr>
              <w:t xml:space="preserve">Nobody (auto-detect)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86</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Multi-Channel Alerts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Alerts via WhatsApp, Slack, Email, SMS, Telegram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74C3C"/>
                <w:sz w:val="19"/>
                <w:szCs w:val="19"/>
              </w:rPr>
              <w:t xml:space="preserve">Nobody (multi)</w:t>
            </w:r>
          </w:p>
        </w:tc>
      </w:tr>
    </w:tbl>
    <w:p>
      <w:r>
        <w:br w:type="page"/>
      </w:r>
    </w:p>
    <w:p>
      <w:pPr>
        <w:pStyle w:val="Heading1"/>
      </w:pPr>
      <w:r>
        <w:t xml:space="preserve">SECTION 11: AI Strategy &amp; Advisory Features</w:t>
      </w:r>
    </w:p>
    <w:p>
      <w:pPr>
        <w:spacing w:after="120"/>
      </w:pPr>
      <w:r>
        <w:rPr>
          <w:rFonts w:ascii="Arial" w:cs="Arial" w:eastAsia="Arial" w:hAnsi="Arial"/>
          <w:sz w:val="22"/>
          <w:szCs w:val="22"/>
        </w:rPr>
        <w:t xml:space="preserve">Powered by Google Interactions API (Gemini) and MCP. These features replace the $3,000-$10,000/month marketing consultant.</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3560"/>
        <w:gridCol w:w="2000"/>
      </w:tblGrid>
      <w:tr>
        <w:tc>
          <w:tcPr>
            <w:tcW w:type="dxa" w:w="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3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User Gets</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Competition</w:t>
            </w:r>
          </w:p>
        </w:tc>
      </w:tr>
      <w:tr>
        <w:tc>
          <w:tcPr>
            <w:tcW w:type="dxa" w:w="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87</w:t>
            </w:r>
          </w:p>
        </w:tc>
        <w:tc>
          <w:tcPr>
            <w:tcW w:type="dxa" w:w="3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AI Marketing Strategist</w:t>
            </w:r>
          </w:p>
        </w:tc>
        <w:tc>
          <w:tcPr>
            <w:tcW w:type="dxa" w:w="35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AI analyzes business and creates complete ad strategy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74C3C"/>
                <w:sz w:val="19"/>
                <w:szCs w:val="19"/>
              </w:rPr>
              <w:t xml:space="preserve">Nobody does this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88</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3-Option Advisor</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AI gives Safe/Moderate/Aggressive options for every decision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74C3C"/>
                <w:sz w:val="19"/>
                <w:szCs w:val="19"/>
              </w:rPr>
              <w:t xml:space="preserve">Nobody does this</w:t>
            </w:r>
          </w:p>
        </w:tc>
      </w:tr>
      <w:tr>
        <w:tc>
          <w:tcPr>
            <w:tcW w:type="dxa" w:w="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89</w:t>
            </w:r>
          </w:p>
        </w:tc>
        <w:tc>
          <w:tcPr>
            <w:tcW w:type="dxa" w:w="3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Industry Benchmarking</w:t>
            </w:r>
          </w:p>
        </w:tc>
        <w:tc>
          <w:tcPr>
            <w:tcW w:type="dxa" w:w="35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"Your cost-per-lead is $15 vs industry average $28 - great!"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39C12"/>
                <w:sz w:val="19"/>
                <w:szCs w:val="19"/>
              </w:rPr>
              <w:t xml:space="preserve">Few tools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90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Growth Recommendations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"Based on your data, increasing budget by 20% should add 15 customers"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74C3C"/>
                <w:sz w:val="19"/>
                <w:szCs w:val="19"/>
              </w:rPr>
              <w:t xml:space="preserve">Nobody (specific)</w:t>
            </w:r>
          </w:p>
        </w:tc>
      </w:tr>
      <w:tr>
        <w:tc>
          <w:tcPr>
            <w:tcW w:type="dxa" w:w="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91</w:t>
            </w:r>
          </w:p>
        </w:tc>
        <w:tc>
          <w:tcPr>
            <w:tcW w:type="dxa" w:w="3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Market Research Agent</w:t>
            </w:r>
          </w:p>
        </w:tc>
        <w:tc>
          <w:tcPr>
            <w:tcW w:type="dxa" w:w="35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AI researches your market, competitors, and trends automatically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74C3C"/>
                <w:sz w:val="19"/>
                <w:szCs w:val="19"/>
              </w:rPr>
              <w:t xml:space="preserve">Nobody does this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92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Ad Strategy Calendar</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AI plans campaigns for the next 90 days based on seasonality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74C3C"/>
                <w:sz w:val="19"/>
                <w:szCs w:val="19"/>
              </w:rPr>
              <w:t xml:space="preserve">Nobody does this</w:t>
            </w:r>
          </w:p>
        </w:tc>
      </w:tr>
      <w:tr>
        <w:tc>
          <w:tcPr>
            <w:tcW w:type="dxa" w:w="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93</w:t>
            </w:r>
          </w:p>
        </w:tc>
        <w:tc>
          <w:tcPr>
            <w:tcW w:type="dxa" w:w="3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Performance Prediction</w:t>
            </w:r>
          </w:p>
        </w:tc>
        <w:tc>
          <w:tcPr>
            <w:tcW w:type="dxa" w:w="35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"If you change X, expect Y results in 2-3 weeks"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74C3C"/>
                <w:sz w:val="19"/>
                <w:szCs w:val="19"/>
              </w:rPr>
              <w:t xml:space="preserve">Nobody does this</w:t>
            </w:r>
          </w:p>
        </w:tc>
      </w:tr>
    </w:tbl>
    <w:p>
      <w:r>
        <w:br w:type="page"/>
      </w:r>
    </w:p>
    <w:p>
      <w:pPr>
        <w:pStyle w:val="Heading1"/>
      </w:pPr>
      <w:r>
        <w:t xml:space="preserve">SECTION 12: User Onboarding &amp; Education</w:t>
      </w:r>
    </w:p>
    <w:p>
      <w:pPr>
        <w:spacing w:after="120"/>
      </w:pPr>
      <w:r>
        <w:rPr>
          <w:rFonts w:ascii="Arial" w:cs="Arial" w:eastAsia="Arial" w:hAnsi="Arial"/>
          <w:sz w:val="22"/>
          <w:szCs w:val="22"/>
        </w:rPr>
        <w:t xml:space="preserve">Features that make your product accessible to complete beginners who have never run an ad before.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3560"/>
        <w:gridCol w:w="2000"/>
      </w:tblGrid>
      <w:tr>
        <w:tc>
          <w:tcPr>
            <w:tcW w:type="dxa" w:w="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3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User Gets</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Competition</w:t>
            </w:r>
          </w:p>
        </w:tc>
      </w:tr>
      <w:tr>
        <w:tc>
          <w:tcPr>
            <w:tcW w:type="dxa" w:w="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94</w:t>
            </w:r>
          </w:p>
        </w:tc>
        <w:tc>
          <w:tcPr>
            <w:tcW w:type="dxa" w:w="3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5-Minute Setup Wizard</w:t>
            </w:r>
          </w:p>
        </w:tc>
        <w:tc>
          <w:tcPr>
            <w:tcW w:type="dxa" w:w="35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Answer 5 questions, get first campaign live in 5 minutes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74C3C"/>
                <w:sz w:val="19"/>
                <w:szCs w:val="19"/>
              </w:rPr>
              <w:t xml:space="preserve">Nobody this fast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95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Industry Templates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Pre-built campaign templates: Restaurant, E-commerce, Real Estate, etc.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19"/>
                <w:szCs w:val="19"/>
              </w:rPr>
              <w:t xml:space="preserve">Some tools</w:t>
            </w:r>
          </w:p>
        </w:tc>
      </w:tr>
      <w:tr>
        <w:tc>
          <w:tcPr>
            <w:tcW w:type="dxa" w:w="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96</w:t>
            </w:r>
          </w:p>
        </w:tc>
        <w:tc>
          <w:tcPr>
            <w:tcW w:type="dxa" w:w="3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AI Glossary Tooltips</w:t>
            </w:r>
          </w:p>
        </w:tc>
        <w:tc>
          <w:tcPr>
            <w:tcW w:type="dxa" w:w="35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Hover over any term and get plain-English explanation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74C3C"/>
                <w:sz w:val="19"/>
                <w:szCs w:val="19"/>
              </w:rPr>
              <w:t xml:space="preserve">Nobody does this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97</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Video Tutorials per Feature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Short video explaining each feature in the dashboard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19"/>
                <w:szCs w:val="19"/>
              </w:rPr>
              <w:t xml:space="preserve">Some tools</w:t>
            </w:r>
          </w:p>
        </w:tc>
      </w:tr>
      <w:tr>
        <w:tc>
          <w:tcPr>
            <w:tcW w:type="dxa" w:w="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98</w:t>
            </w:r>
          </w:p>
        </w:tc>
        <w:tc>
          <w:tcPr>
            <w:tcW w:type="dxa" w:w="3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Goal-Based Onboarding</w:t>
            </w:r>
          </w:p>
        </w:tc>
        <w:tc>
          <w:tcPr>
            <w:tcW w:type="dxa" w:w="35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"I want more customers" vs "I want brand awareness" paths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74C3C"/>
                <w:sz w:val="19"/>
                <w:szCs w:val="19"/>
              </w:rPr>
              <w:t xml:space="preserve">Nobody (goal-based)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99</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Free Ad Audit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AI audits existing Google Ads account and shows waste/opportunities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39C12"/>
                <w:sz w:val="19"/>
                <w:szCs w:val="19"/>
              </w:rPr>
              <w:t xml:space="preserve">Few tools (paid)</w:t>
            </w:r>
          </w:p>
        </w:tc>
      </w:tr>
      <w:tr>
        <w:tc>
          <w:tcPr>
            <w:tcW w:type="dxa" w:w="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100</w:t>
            </w:r>
          </w:p>
        </w:tc>
        <w:tc>
          <w:tcPr>
            <w:tcW w:type="dxa" w:w="3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ROI Calculator Tool</w:t>
            </w:r>
          </w:p>
        </w:tc>
        <w:tc>
          <w:tcPr>
            <w:tcW w:type="dxa" w:w="35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Before signup: "Enter your business info, see predicted ROI"</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74C3C"/>
                <w:sz w:val="19"/>
                <w:szCs w:val="19"/>
              </w:rPr>
              <w:t xml:space="preserve">Nobody does this</w:t>
            </w:r>
          </w:p>
        </w:tc>
      </w:tr>
    </w:tbl>
    <w:p>
      <w:r>
        <w:br w:type="page"/>
      </w:r>
    </w:p>
    <w:p>
      <w:pPr>
        <w:pStyle w:val="Heading1"/>
      </w:pPr>
      <w:r>
        <w:t xml:space="preserve">FEATURE SUMMARY: Your Competitive Advantage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Features</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Nobody Offers</w:t>
            </w:r>
          </w:p>
        </w:tc>
      </w:tr>
      <w:tr>
        <w:tc>
          <w:tcPr>
            <w:tcW w:type="dxa" w:w="46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Campaign Creation &amp; Management</w:t>
            </w:r>
          </w:p>
        </w:tc>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8</w:t>
            </w:r>
          </w:p>
        </w:tc>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bCs/>
                <w:color w:val="E74C3C"/>
                <w:sz w:val="19"/>
                <w:szCs w:val="19"/>
              </w:rPr>
              <w:t xml:space="preserve">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AI Audience Building &amp; Targeting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7</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74C3C"/>
                <w:sz w:val="19"/>
                <w:szCs w:val="19"/>
              </w:rPr>
              <w:t xml:space="preserve">6</w:t>
            </w:r>
          </w:p>
        </w:tc>
      </w:tr>
      <w:tr>
        <w:tc>
          <w:tcPr>
            <w:tcW w:type="dxa" w:w="46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AI Ad Copy &amp; Creative</w:t>
            </w:r>
          </w:p>
        </w:tc>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9</w:t>
            </w:r>
          </w:p>
        </w:tc>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bCs/>
                <w:color w:val="E74C3C"/>
                <w:sz w:val="19"/>
                <w:szCs w:val="19"/>
              </w:rPr>
              <w:t xml:space="preserve">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Smart Optimization &amp; Bidding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10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74C3C"/>
                <w:sz w:val="19"/>
                <w:szCs w:val="19"/>
              </w:rPr>
              <w:t xml:space="preserve">5</w:t>
            </w:r>
          </w:p>
        </w:tc>
      </w:tr>
      <w:tr>
        <w:tc>
          <w:tcPr>
            <w:tcW w:type="dxa" w:w="46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Reporting &amp; Analytics</w:t>
            </w:r>
          </w:p>
        </w:tc>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11</w:t>
            </w:r>
          </w:p>
        </w:tc>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bCs/>
                <w:color w:val="E74C3C"/>
                <w:sz w:val="19"/>
                <w:szCs w:val="19"/>
              </w:rPr>
              <w:t xml:space="preserve">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MCP Conversational AI</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8</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74C3C"/>
                <w:sz w:val="19"/>
                <w:szCs w:val="19"/>
              </w:rPr>
              <w:t xml:space="preserve">7</w:t>
            </w:r>
          </w:p>
        </w:tc>
      </w:tr>
      <w:tr>
        <w:tc>
          <w:tcPr>
            <w:tcW w:type="dxa" w:w="46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Multi-Platform Management</w:t>
            </w:r>
          </w:p>
        </w:tc>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8</w:t>
            </w:r>
          </w:p>
        </w:tc>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bCs/>
                <w:color w:val="E74C3C"/>
                <w:sz w:val="19"/>
                <w:szCs w:val="19"/>
              </w:rPr>
              <w:t xml:space="preserve">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Agency &amp; Multi-Client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9</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74C3C"/>
                <w:sz w:val="19"/>
                <w:szCs w:val="19"/>
              </w:rPr>
              <w:t xml:space="preserve">4</w:t>
            </w:r>
          </w:p>
        </w:tc>
      </w:tr>
      <w:tr>
        <w:tc>
          <w:tcPr>
            <w:tcW w:type="dxa" w:w="46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E-Commerce Specific</w:t>
            </w:r>
          </w:p>
        </w:tc>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8</w:t>
            </w:r>
          </w:p>
        </w:tc>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bCs/>
                <w:color w:val="E74C3C"/>
                <w:sz w:val="19"/>
                <w:szCs w:val="19"/>
              </w:rPr>
              <w:t xml:space="preserve">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Smart Alerts &amp; Notifications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8</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74C3C"/>
                <w:sz w:val="19"/>
                <w:szCs w:val="19"/>
              </w:rPr>
              <w:t xml:space="preserve">6</w:t>
            </w:r>
          </w:p>
        </w:tc>
      </w:tr>
      <w:tr>
        <w:tc>
          <w:tcPr>
            <w:tcW w:type="dxa" w:w="46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AI Strategy &amp; Advisory</w:t>
            </w:r>
          </w:p>
        </w:tc>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19"/>
                <w:szCs w:val="19"/>
              </w:rPr>
              <w:t xml:space="preserve">7</w:t>
            </w:r>
          </w:p>
        </w:tc>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bCs/>
                <w:color w:val="E74C3C"/>
                <w:sz w:val="19"/>
                <w:szCs w:val="19"/>
              </w:rPr>
              <w:t xml:space="preserve">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Onboarding &amp; Education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7</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74C3C"/>
                <w:sz w:val="19"/>
                <w:szCs w:val="19"/>
              </w:rPr>
              <w:t xml:space="preserve">4</w:t>
            </w:r>
          </w:p>
        </w:tc>
      </w:tr>
      <w:tr>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TOTAL</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100</w:t>
            </w:r>
          </w:p>
        </w:tc>
        <w:tc>
          <w:tcPr>
            <w:tcW w:type="dxa" w:w="2340"/>
            <w:tcBorders>
              <w:top w:val="single" w:color="CCCCCC" w:sz="1"/>
              <w:left w:val="single" w:color="CCCCCC" w:sz="1"/>
              <w:bottom w:val="single" w:color="CCCCCC" w:sz="1"/>
              <w:right w:val="single" w:color="CCCCCC" w:sz="1"/>
            </w:tcBorders>
            <w:shd w:fill="E74C3C" w:val="clear"/>
            <w:tcMar>
              <w:top w:type="dxa" w:w="80"/>
              <w:left w:type="dxa" w:w="120"/>
              <w:bottom w:type="dxa" w:w="80"/>
              <w:right w:type="dxa" w:w="120"/>
            </w:tcMar>
          </w:tcPr>
          <w:p>
            <w:r>
              <w:rPr>
                <w:rFonts w:ascii="Arial" w:cs="Arial" w:eastAsia="Arial" w:hAnsi="Arial"/>
                <w:b/>
                <w:bCs/>
                <w:color w:val="FFFFFF"/>
                <w:sz w:val="20"/>
                <w:szCs w:val="20"/>
              </w:rPr>
              <w:t xml:space="preserve">62 UNIQUE</w:t>
            </w:r>
          </w:p>
        </w:tc>
      </w:tr>
    </w:tbl>
    <w:p>
      <w:pPr>
        <w:spacing w:after="300"/>
      </w:pPr>
    </w:p>
    <w:p>
      <w:pPr>
        <w:spacing w:after="120"/>
      </w:pPr>
      <w:r>
        <w:rPr>
          <w:rFonts w:ascii="Arial" w:cs="Arial" w:eastAsia="Arial" w:hAnsi="Arial"/>
          <w:sz w:val="22"/>
          <w:szCs w:val="22"/>
        </w:rPr>
        <w:t xml:space="preserve">Out of 100 features, 62 are features that NO competitor currently offers as a complete product. This is your moat. The combination of Google Ads API v23 new capabilities (NLP audiences, PMax transparency, minute scheduling, campaign invoicing), MCP conversational interface, Google Interactions API deep reasoning, and multi-platform management creates a product that is fundamentally different from anything on the market today.</w:t>
      </w:r>
    </w:p>
    <w:p>
      <w:pPr>
        <w:spacing w:after="100"/>
      </w:pPr>
    </w:p>
    <w:p>
      <w:pPr>
        <w:spacing w:after="120"/>
      </w:pPr>
      <w:r>
        <w:rPr>
          <w:rFonts w:ascii="Arial" w:cs="Arial" w:eastAsia="Arial" w:hAnsi="Arial"/>
          <w:sz w:val="22"/>
          <w:szCs w:val="22"/>
        </w:rPr>
        <w:t xml:space="preserve">The window of opportunity is approximately 6-12 months before major competitors adapt to v23 features and MCP. Build fast. Build simple. Build for the person who says: "I just want my ads to work and not waste my money."</w:t>
      </w:r>
    </w:p>
    <w:p>
      <w:pPr>
        <w:spacing w:after="200"/>
      </w:pPr>
    </w:p>
    <w:p>
      <w:pPr>
        <w:pBdr>
          <w:bottom w:val="single" w:color="1B2A4A" w:sz="6" w:space="1"/>
        </w:pBdr>
        <w:spacing w:before="200" w:after="200"/>
      </w:pPr>
    </w:p>
    <w:p>
      <w:pPr>
        <w:jc w:val="center"/>
      </w:pPr>
      <w:r>
        <w:rPr>
          <w:rFonts w:ascii="Arial" w:cs="Arial" w:eastAsia="Arial" w:hAnsi="Arial"/>
          <w:i/>
          <w:iCs/>
          <w:color w:val="999999"/>
          <w:sz w:val="18"/>
          <w:szCs w:val="18"/>
        </w:rPr>
        <w:t xml:space="preserve">Document prepared February 2026 | All features verified against live API documentation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2026-02-23T17:16:58.361Z</dcterms:created>
  <dcterms:modified xsi:type="dcterms:W3CDTF">2026-02-23T17:16:58.362Z</dcterms:modified>
</cp:coreProperties>
</file>

<file path=docProps/custom.xml><?xml version="1.0" encoding="utf-8"?>
<Properties xmlns="http://schemas.openxmlformats.org/officeDocument/2006/custom-properties" xmlns:vt="http://schemas.openxmlformats.org/officeDocument/2006/docPropsVTypes"/>
</file>