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1A5" w:rsidRPr="003511A5" w:rsidRDefault="003511A5" w:rsidP="003511A5">
      <w:pPr>
        <w:spacing w:after="0" w:line="240" w:lineRule="auto"/>
        <w:textAlignment w:val="baseline"/>
        <w:rPr>
          <w:rFonts w:eastAsia="Times New Roman" w:cstheme="minorHAnsi"/>
          <w:kern w:val="36"/>
          <w:sz w:val="32"/>
        </w:rPr>
      </w:pPr>
      <w:r w:rsidRPr="003511A5">
        <w:rPr>
          <w:rFonts w:eastAsia="Times New Roman" w:cstheme="minorHAnsi"/>
          <w:kern w:val="36"/>
          <w:sz w:val="32"/>
        </w:rPr>
        <w:t>Privacidade</w:t>
      </w:r>
    </w:p>
    <w:p w:rsidR="00EE6964" w:rsidRDefault="00EE6964" w:rsidP="003511A5">
      <w:pPr>
        <w:spacing w:after="0" w:line="240" w:lineRule="auto"/>
        <w:textAlignment w:val="baseline"/>
        <w:rPr>
          <w:rFonts w:eastAsia="Times New Roman" w:cstheme="minorHAnsi"/>
          <w:kern w:val="36"/>
        </w:rPr>
      </w:pPr>
    </w:p>
    <w:p w:rsidR="003511A5" w:rsidRPr="003511A5" w:rsidRDefault="003511A5" w:rsidP="003511A5">
      <w:pPr>
        <w:spacing w:after="0" w:line="240" w:lineRule="auto"/>
        <w:textAlignment w:val="baseline"/>
        <w:rPr>
          <w:rFonts w:eastAsia="Times New Roman" w:cstheme="minorHAnsi"/>
          <w:sz w:val="16"/>
        </w:rPr>
      </w:pPr>
      <w:r w:rsidRPr="003511A5">
        <w:rPr>
          <w:rFonts w:eastAsia="Times New Roman" w:cstheme="minorHAnsi"/>
          <w:kern w:val="36"/>
        </w:rPr>
        <w:t xml:space="preserve">Este tutorial online foi desenvolvido para ajudar a explicar o </w:t>
      </w:r>
      <w:r w:rsidRPr="00EE6964">
        <w:rPr>
          <w:rFonts w:eastAsia="Times New Roman" w:cstheme="minorHAnsi"/>
          <w:kern w:val="36"/>
        </w:rPr>
        <w:t>resumo de políticas</w:t>
      </w:r>
      <w:r w:rsidR="00EE6964">
        <w:rPr>
          <w:rFonts w:eastAsia="Times New Roman" w:cstheme="minorHAnsi"/>
          <w:kern w:val="36"/>
        </w:rPr>
        <w:t xml:space="preserve"> da Internet </w:t>
      </w:r>
      <w:proofErr w:type="spellStart"/>
      <w:r w:rsidR="00EE6964">
        <w:rPr>
          <w:rFonts w:eastAsia="Times New Roman" w:cstheme="minorHAnsi"/>
          <w:kern w:val="36"/>
        </w:rPr>
        <w:t>Society</w:t>
      </w:r>
      <w:proofErr w:type="spellEnd"/>
      <w:r w:rsidRPr="003511A5">
        <w:rPr>
          <w:rFonts w:eastAsia="Times New Roman" w:cstheme="minorHAnsi"/>
          <w:kern w:val="36"/>
        </w:rPr>
        <w:t xml:space="preserve">: </w:t>
      </w:r>
      <w:hyperlink r:id="rId5" w:history="1">
        <w:r w:rsidRPr="00EE6964">
          <w:rPr>
            <w:rStyle w:val="Hiperligao"/>
            <w:rFonts w:eastAsia="Times New Roman" w:cstheme="minorHAnsi"/>
            <w:kern w:val="36"/>
          </w:rPr>
          <w:t>Privacidade</w:t>
        </w:r>
      </w:hyperlink>
    </w:p>
    <w:p w:rsidR="003511A5" w:rsidRDefault="003511A5" w:rsidP="003511A5">
      <w:pPr>
        <w:spacing w:line="240" w:lineRule="auto"/>
        <w:textAlignment w:val="baseline"/>
        <w:rPr>
          <w:rFonts w:ascii="Helvetica" w:eastAsia="Times New Roman" w:hAnsi="Helvetica" w:cs="Arial"/>
          <w:b/>
          <w:lang w:val="en-US"/>
        </w:rPr>
      </w:pPr>
    </w:p>
    <w:p w:rsidR="003511A5" w:rsidRPr="00872D0D" w:rsidRDefault="003511A5" w:rsidP="003511A5">
      <w:pPr>
        <w:spacing w:line="240" w:lineRule="auto"/>
        <w:textAlignment w:val="baseline"/>
        <w:rPr>
          <w:rFonts w:eastAsia="Times New Roman" w:cstheme="minorHAnsi"/>
          <w:b/>
          <w:color w:val="0000CC"/>
          <w:u w:val="single"/>
        </w:rPr>
      </w:pPr>
      <w:proofErr w:type="gramStart"/>
      <w:r w:rsidRPr="00872D0D">
        <w:rPr>
          <w:rFonts w:eastAsia="Times New Roman" w:cstheme="minorHAnsi"/>
          <w:b/>
          <w:color w:val="0000CC"/>
          <w:u w:val="single"/>
        </w:rPr>
        <w:t>Iniciar Módulo</w:t>
      </w:r>
      <w:proofErr w:type="gramEnd"/>
      <w:r w:rsidRPr="00872D0D">
        <w:rPr>
          <w:rFonts w:eastAsia="Times New Roman" w:cstheme="minorHAnsi"/>
          <w:b/>
          <w:color w:val="0000CC"/>
          <w:u w:val="single"/>
        </w:rPr>
        <w:t xml:space="preserve"> 1</w:t>
      </w:r>
    </w:p>
    <w:p w:rsidR="008814E0" w:rsidRDefault="008814E0" w:rsidP="008814E0">
      <w:pPr>
        <w:spacing w:after="0" w:line="240" w:lineRule="auto"/>
        <w:textAlignment w:val="baseline"/>
        <w:rPr>
          <w:rFonts w:eastAsia="Times New Roman" w:cstheme="minorHAnsi"/>
        </w:rPr>
      </w:pPr>
      <w:r w:rsidRPr="008814E0">
        <w:rPr>
          <w:rFonts w:eastAsia="Times New Roman" w:cstheme="minorHAnsi"/>
        </w:rPr>
        <w:t xml:space="preserve">Conforme observado </w:t>
      </w:r>
      <w:r w:rsidR="00054C7C">
        <w:rPr>
          <w:rFonts w:eastAsia="Times New Roman" w:cstheme="minorHAnsi"/>
        </w:rPr>
        <w:t>no</w:t>
      </w:r>
      <w:r w:rsidRPr="008814E0">
        <w:rPr>
          <w:rFonts w:eastAsia="Times New Roman" w:cstheme="minorHAnsi"/>
        </w:rPr>
        <w:t xml:space="preserve"> nosso resumo de políticas "</w:t>
      </w:r>
      <w:hyperlink r:id="rId6" w:history="1">
        <w:r w:rsidRPr="00EE6964">
          <w:rPr>
            <w:rStyle w:val="Hiperligao"/>
            <w:rFonts w:eastAsia="Times New Roman" w:cstheme="minorHAnsi"/>
          </w:rPr>
          <w:t>Privacidade</w:t>
        </w:r>
      </w:hyperlink>
      <w:r w:rsidRPr="008814E0">
        <w:rPr>
          <w:rFonts w:eastAsia="Times New Roman" w:cstheme="minorHAnsi"/>
        </w:rPr>
        <w:t>":</w:t>
      </w:r>
    </w:p>
    <w:p w:rsidR="00EE6964" w:rsidRPr="008814E0" w:rsidRDefault="00EE6964" w:rsidP="008814E0">
      <w:pPr>
        <w:spacing w:after="0" w:line="240" w:lineRule="auto"/>
        <w:textAlignment w:val="baseline"/>
        <w:rPr>
          <w:rFonts w:eastAsia="Times New Roman" w:cstheme="minorHAnsi"/>
        </w:rPr>
      </w:pPr>
    </w:p>
    <w:p w:rsidR="008814E0" w:rsidRDefault="008814E0" w:rsidP="008814E0">
      <w:pPr>
        <w:spacing w:after="0" w:line="240" w:lineRule="auto"/>
        <w:textAlignment w:val="baseline"/>
        <w:rPr>
          <w:rFonts w:eastAsia="Times New Roman" w:cstheme="minorHAnsi"/>
        </w:rPr>
      </w:pPr>
      <w:r w:rsidRPr="008814E0">
        <w:rPr>
          <w:rFonts w:eastAsia="Times New Roman" w:cstheme="minorHAnsi"/>
        </w:rPr>
        <w:t xml:space="preserve">A privacidade é um direito importante e um </w:t>
      </w:r>
      <w:r w:rsidR="00054C7C">
        <w:rPr>
          <w:rFonts w:eastAsia="Times New Roman" w:cstheme="minorHAnsi"/>
        </w:rPr>
        <w:t xml:space="preserve">potenciador </w:t>
      </w:r>
      <w:r w:rsidRPr="008814E0">
        <w:rPr>
          <w:rFonts w:eastAsia="Times New Roman" w:cstheme="minorHAnsi"/>
        </w:rPr>
        <w:t xml:space="preserve">essencial </w:t>
      </w:r>
      <w:r w:rsidR="00054C7C">
        <w:rPr>
          <w:rFonts w:eastAsia="Times New Roman" w:cstheme="minorHAnsi"/>
        </w:rPr>
        <w:t>para a</w:t>
      </w:r>
      <w:r w:rsidRPr="008814E0">
        <w:rPr>
          <w:rFonts w:eastAsia="Times New Roman" w:cstheme="minorHAnsi"/>
        </w:rPr>
        <w:t xml:space="preserve"> autonomia, dignidade e liberdade de expressão de um indivíduo. No entanto, não existe uma definição universalmente aceit</w:t>
      </w:r>
      <w:r w:rsidR="00054C7C">
        <w:rPr>
          <w:rFonts w:eastAsia="Times New Roman" w:cstheme="minorHAnsi"/>
        </w:rPr>
        <w:t>e</w:t>
      </w:r>
      <w:r w:rsidRPr="008814E0">
        <w:rPr>
          <w:rFonts w:eastAsia="Times New Roman" w:cstheme="minorHAnsi"/>
        </w:rPr>
        <w:t xml:space="preserve"> </w:t>
      </w:r>
      <w:r w:rsidR="00054C7C">
        <w:rPr>
          <w:rFonts w:eastAsia="Times New Roman" w:cstheme="minorHAnsi"/>
        </w:rPr>
        <w:t>para</w:t>
      </w:r>
      <w:r w:rsidRPr="008814E0">
        <w:rPr>
          <w:rFonts w:eastAsia="Times New Roman" w:cstheme="minorHAnsi"/>
        </w:rPr>
        <w:t xml:space="preserve"> privacidade. No contexto </w:t>
      </w:r>
      <w:r w:rsidRPr="00054C7C">
        <w:rPr>
          <w:rFonts w:eastAsia="Times New Roman" w:cstheme="minorHAnsi"/>
          <w:i/>
        </w:rPr>
        <w:t>online</w:t>
      </w:r>
      <w:r w:rsidRPr="008814E0">
        <w:rPr>
          <w:rFonts w:eastAsia="Times New Roman" w:cstheme="minorHAnsi"/>
        </w:rPr>
        <w:t>, no entanto, um entendimento comum d</w:t>
      </w:r>
      <w:r w:rsidR="00054C7C">
        <w:rPr>
          <w:rFonts w:eastAsia="Times New Roman" w:cstheme="minorHAnsi"/>
        </w:rPr>
        <w:t>o que é</w:t>
      </w:r>
      <w:r w:rsidRPr="008814E0">
        <w:rPr>
          <w:rFonts w:eastAsia="Times New Roman" w:cstheme="minorHAnsi"/>
        </w:rPr>
        <w:t xml:space="preserve"> privacidade </w:t>
      </w:r>
      <w:r w:rsidR="00054C7C">
        <w:rPr>
          <w:rFonts w:eastAsia="Times New Roman" w:cstheme="minorHAnsi"/>
        </w:rPr>
        <w:t>passa pelo</w:t>
      </w:r>
      <w:r w:rsidRPr="008814E0">
        <w:rPr>
          <w:rFonts w:eastAsia="Times New Roman" w:cstheme="minorHAnsi"/>
        </w:rPr>
        <w:t xml:space="preserve"> direito de determinar quando, como e em que medida os dados pessoais podem ser partilhados com outras pessoas.</w:t>
      </w:r>
    </w:p>
    <w:p w:rsidR="00EE6964" w:rsidRPr="008814E0" w:rsidRDefault="00EE6964" w:rsidP="008814E0">
      <w:pPr>
        <w:spacing w:after="0" w:line="240" w:lineRule="auto"/>
        <w:textAlignment w:val="baseline"/>
        <w:rPr>
          <w:rFonts w:eastAsia="Times New Roman" w:cstheme="minorHAnsi"/>
        </w:rPr>
      </w:pPr>
    </w:p>
    <w:p w:rsidR="008814E0" w:rsidRPr="008814E0" w:rsidRDefault="008814E0" w:rsidP="008814E0">
      <w:pPr>
        <w:spacing w:after="0" w:line="240" w:lineRule="auto"/>
        <w:textAlignment w:val="baseline"/>
        <w:rPr>
          <w:rFonts w:eastAsia="Times New Roman" w:cstheme="minorHAnsi"/>
        </w:rPr>
      </w:pPr>
      <w:r w:rsidRPr="008814E0">
        <w:rPr>
          <w:rFonts w:eastAsia="Times New Roman" w:cstheme="minorHAnsi"/>
        </w:rPr>
        <w:t xml:space="preserve">Na era digital </w:t>
      </w:r>
      <w:r w:rsidR="00054C7C">
        <w:rPr>
          <w:rFonts w:eastAsia="Times New Roman" w:cstheme="minorHAnsi"/>
        </w:rPr>
        <w:t>da actualidade</w:t>
      </w:r>
      <w:r w:rsidRPr="008814E0">
        <w:rPr>
          <w:rFonts w:eastAsia="Times New Roman" w:cstheme="minorHAnsi"/>
        </w:rPr>
        <w:t xml:space="preserve">, a </w:t>
      </w:r>
      <w:r w:rsidR="00054C7C">
        <w:rPr>
          <w:rFonts w:eastAsia="Times New Roman" w:cstheme="minorHAnsi"/>
        </w:rPr>
        <w:t>obtenção</w:t>
      </w:r>
      <w:r w:rsidRPr="008814E0">
        <w:rPr>
          <w:rFonts w:eastAsia="Times New Roman" w:cstheme="minorHAnsi"/>
        </w:rPr>
        <w:t xml:space="preserve"> de informações é rápida, fácil e mais barata do que nunca. O progresso em várias frentes tecnológicas contribuiu para este novo mundo. Por exemplo:</w:t>
      </w:r>
    </w:p>
    <w:p w:rsidR="008814E0" w:rsidRPr="008814E0" w:rsidRDefault="008814E0" w:rsidP="008814E0">
      <w:pPr>
        <w:spacing w:after="0" w:line="240" w:lineRule="auto"/>
        <w:textAlignment w:val="baseline"/>
        <w:rPr>
          <w:rFonts w:eastAsia="Times New Roman" w:cstheme="minorHAnsi"/>
        </w:rPr>
      </w:pPr>
    </w:p>
    <w:p w:rsidR="00EE6964" w:rsidRPr="00EE6964" w:rsidRDefault="008814E0" w:rsidP="00EE6964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8814E0">
        <w:rPr>
          <w:rFonts w:eastAsia="Times New Roman" w:cstheme="minorHAnsi"/>
        </w:rPr>
        <w:t xml:space="preserve">O armazenamento de dados é barato, </w:t>
      </w:r>
      <w:r w:rsidR="00054C7C">
        <w:rPr>
          <w:rFonts w:eastAsia="Times New Roman" w:cstheme="minorHAnsi"/>
        </w:rPr>
        <w:t xml:space="preserve">tornando os dados acessíveis </w:t>
      </w:r>
      <w:r w:rsidR="00054C7C" w:rsidRPr="00054C7C">
        <w:rPr>
          <w:rFonts w:eastAsia="Times New Roman" w:cstheme="minorHAnsi"/>
          <w:i/>
        </w:rPr>
        <w:t>on</w:t>
      </w:r>
      <w:r w:rsidRPr="00054C7C">
        <w:rPr>
          <w:rFonts w:eastAsia="Times New Roman" w:cstheme="minorHAnsi"/>
          <w:i/>
        </w:rPr>
        <w:t>line</w:t>
      </w:r>
      <w:r w:rsidRPr="008814E0">
        <w:rPr>
          <w:rFonts w:eastAsia="Times New Roman" w:cstheme="minorHAnsi"/>
        </w:rPr>
        <w:t xml:space="preserve"> por longos períodos de tempo.</w:t>
      </w:r>
    </w:p>
    <w:p w:rsidR="00EE6964" w:rsidRPr="00EE6964" w:rsidRDefault="00F150F7" w:rsidP="00EE6964">
      <w:pPr>
        <w:pStyle w:val="PargrafodaLista"/>
        <w:numPr>
          <w:ilvl w:val="0"/>
          <w:numId w:val="2"/>
        </w:numPr>
        <w:spacing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A partilha</w:t>
      </w:r>
      <w:r w:rsidR="008814E0" w:rsidRPr="008814E0">
        <w:rPr>
          <w:rFonts w:eastAsia="Times New Roman" w:cstheme="minorHAnsi"/>
        </w:rPr>
        <w:t xml:space="preserve"> de dados pode ser rápid</w:t>
      </w:r>
      <w:r>
        <w:rPr>
          <w:rFonts w:eastAsia="Times New Roman" w:cstheme="minorHAnsi"/>
        </w:rPr>
        <w:t>a</w:t>
      </w:r>
      <w:r w:rsidR="008814E0" w:rsidRPr="008814E0">
        <w:rPr>
          <w:rFonts w:eastAsia="Times New Roman" w:cstheme="minorHAnsi"/>
        </w:rPr>
        <w:t xml:space="preserve"> e distribuíd</w:t>
      </w:r>
      <w:r>
        <w:rPr>
          <w:rFonts w:eastAsia="Times New Roman" w:cstheme="minorHAnsi"/>
        </w:rPr>
        <w:t>a</w:t>
      </w:r>
      <w:r w:rsidR="008814E0" w:rsidRPr="008814E0">
        <w:rPr>
          <w:rFonts w:eastAsia="Times New Roman" w:cstheme="minorHAnsi"/>
        </w:rPr>
        <w:t xml:space="preserve">, </w:t>
      </w:r>
      <w:r>
        <w:rPr>
          <w:rFonts w:eastAsia="Times New Roman" w:cstheme="minorHAnsi"/>
        </w:rPr>
        <w:t>o que facilita</w:t>
      </w:r>
      <w:r w:rsidR="008814E0" w:rsidRPr="008814E0">
        <w:rPr>
          <w:rFonts w:eastAsia="Times New Roman" w:cstheme="minorHAnsi"/>
        </w:rPr>
        <w:t xml:space="preserve"> a proliferação </w:t>
      </w:r>
      <w:r>
        <w:rPr>
          <w:rFonts w:eastAsia="Times New Roman" w:cstheme="minorHAnsi"/>
        </w:rPr>
        <w:t>disto</w:t>
      </w:r>
      <w:r w:rsidR="008814E0" w:rsidRPr="008814E0">
        <w:rPr>
          <w:rFonts w:eastAsia="Times New Roman" w:cstheme="minorHAnsi"/>
        </w:rPr>
        <w:t>.</w:t>
      </w:r>
    </w:p>
    <w:p w:rsidR="008814E0" w:rsidRPr="008814E0" w:rsidRDefault="008814E0" w:rsidP="008814E0">
      <w:pPr>
        <w:pStyle w:val="PargrafodaLista"/>
        <w:numPr>
          <w:ilvl w:val="0"/>
          <w:numId w:val="2"/>
        </w:numPr>
        <w:spacing w:line="240" w:lineRule="auto"/>
        <w:textAlignment w:val="baseline"/>
        <w:rPr>
          <w:rFonts w:eastAsia="Times New Roman" w:cstheme="minorHAnsi"/>
        </w:rPr>
      </w:pPr>
      <w:r w:rsidRPr="008814E0">
        <w:rPr>
          <w:rFonts w:eastAsia="Times New Roman" w:cstheme="minorHAnsi"/>
        </w:rPr>
        <w:t xml:space="preserve">As ferramentas de pesquisa na Internet podem reconhecer imagens, rostos, som, voz e movimento, facilitando o rastreamento </w:t>
      </w:r>
      <w:r w:rsidR="00F150F7">
        <w:rPr>
          <w:rFonts w:eastAsia="Times New Roman" w:cstheme="minorHAnsi"/>
        </w:rPr>
        <w:t xml:space="preserve">de dispositivos e indivíduos </w:t>
      </w:r>
      <w:r w:rsidR="00F150F7" w:rsidRPr="00F150F7">
        <w:rPr>
          <w:rFonts w:eastAsia="Times New Roman" w:cstheme="minorHAnsi"/>
          <w:i/>
        </w:rPr>
        <w:t>on</w:t>
      </w:r>
      <w:r w:rsidRPr="00F150F7">
        <w:rPr>
          <w:rFonts w:eastAsia="Times New Roman" w:cstheme="minorHAnsi"/>
          <w:i/>
        </w:rPr>
        <w:t>line</w:t>
      </w:r>
      <w:r w:rsidRPr="008814E0">
        <w:rPr>
          <w:rFonts w:eastAsia="Times New Roman" w:cstheme="minorHAnsi"/>
        </w:rPr>
        <w:t xml:space="preserve"> ao longo do tempo e em vários locais.</w:t>
      </w:r>
    </w:p>
    <w:p w:rsidR="008814E0" w:rsidRPr="008814E0" w:rsidRDefault="008814E0" w:rsidP="008814E0">
      <w:pPr>
        <w:pStyle w:val="PargrafodaLista"/>
        <w:numPr>
          <w:ilvl w:val="0"/>
          <w:numId w:val="2"/>
        </w:numPr>
        <w:spacing w:line="240" w:lineRule="auto"/>
        <w:textAlignment w:val="baseline"/>
        <w:rPr>
          <w:rFonts w:eastAsia="Times New Roman" w:cstheme="minorHAnsi"/>
        </w:rPr>
      </w:pPr>
      <w:r w:rsidRPr="008814E0">
        <w:rPr>
          <w:rFonts w:eastAsia="Times New Roman" w:cstheme="minorHAnsi"/>
        </w:rPr>
        <w:t xml:space="preserve">Ferramentas sofisticadas estão </w:t>
      </w:r>
      <w:r w:rsidR="00F150F7">
        <w:rPr>
          <w:rFonts w:eastAsia="Times New Roman" w:cstheme="minorHAnsi"/>
        </w:rPr>
        <w:t>a ser</w:t>
      </w:r>
      <w:r w:rsidRPr="008814E0">
        <w:rPr>
          <w:rFonts w:eastAsia="Times New Roman" w:cstheme="minorHAnsi"/>
        </w:rPr>
        <w:t xml:space="preserve"> desenvolvidas para vincular, correlacionar e agregar dados aparentemente não relacionados em larga escala.</w:t>
      </w:r>
    </w:p>
    <w:p w:rsidR="008814E0" w:rsidRPr="008814E0" w:rsidRDefault="008814E0" w:rsidP="008814E0">
      <w:pPr>
        <w:pStyle w:val="PargrafodaLista"/>
        <w:numPr>
          <w:ilvl w:val="0"/>
          <w:numId w:val="2"/>
        </w:numPr>
        <w:spacing w:line="240" w:lineRule="auto"/>
        <w:textAlignment w:val="baseline"/>
        <w:rPr>
          <w:rFonts w:eastAsia="Times New Roman" w:cstheme="minorHAnsi"/>
        </w:rPr>
      </w:pPr>
      <w:r w:rsidRPr="008814E0">
        <w:rPr>
          <w:rFonts w:eastAsia="Times New Roman" w:cstheme="minorHAnsi"/>
        </w:rPr>
        <w:t xml:space="preserve">Está </w:t>
      </w:r>
      <w:r w:rsidR="003C3837">
        <w:rPr>
          <w:rFonts w:eastAsia="Times New Roman" w:cstheme="minorHAnsi"/>
        </w:rPr>
        <w:t>a ficar</w:t>
      </w:r>
      <w:r w:rsidRPr="008814E0">
        <w:rPr>
          <w:rFonts w:eastAsia="Times New Roman" w:cstheme="minorHAnsi"/>
        </w:rPr>
        <w:t xml:space="preserve"> cada vez mais fácil identificar indivíduos - e classes de indivíduos - a partir de dados supostamente an</w:t>
      </w:r>
      <w:r w:rsidR="003C3837">
        <w:rPr>
          <w:rFonts w:eastAsia="Times New Roman" w:cstheme="minorHAnsi"/>
        </w:rPr>
        <w:t>ó</w:t>
      </w:r>
      <w:r w:rsidRPr="008814E0">
        <w:rPr>
          <w:rFonts w:eastAsia="Times New Roman" w:cstheme="minorHAnsi"/>
        </w:rPr>
        <w:t xml:space="preserve">nimos ou </w:t>
      </w:r>
      <w:r w:rsidR="003C3837">
        <w:rPr>
          <w:rFonts w:eastAsia="Times New Roman" w:cstheme="minorHAnsi"/>
        </w:rPr>
        <w:t>desprovidos de identificação tácita</w:t>
      </w:r>
      <w:r w:rsidRPr="008814E0">
        <w:rPr>
          <w:rFonts w:eastAsia="Times New Roman" w:cstheme="minorHAnsi"/>
        </w:rPr>
        <w:t>.</w:t>
      </w:r>
    </w:p>
    <w:p w:rsidR="008814E0" w:rsidRPr="008814E0" w:rsidRDefault="008814E0" w:rsidP="008814E0">
      <w:pPr>
        <w:pStyle w:val="PargrafodaLista"/>
        <w:numPr>
          <w:ilvl w:val="0"/>
          <w:numId w:val="2"/>
        </w:numPr>
        <w:spacing w:line="240" w:lineRule="auto"/>
        <w:textAlignment w:val="baseline"/>
        <w:rPr>
          <w:rFonts w:eastAsia="Times New Roman" w:cstheme="minorHAnsi"/>
        </w:rPr>
      </w:pPr>
      <w:r w:rsidRPr="008814E0">
        <w:rPr>
          <w:rFonts w:eastAsia="Times New Roman" w:cstheme="minorHAnsi"/>
        </w:rPr>
        <w:t xml:space="preserve">Existem </w:t>
      </w:r>
      <w:r w:rsidR="003C3837">
        <w:rPr>
          <w:rFonts w:eastAsia="Times New Roman" w:cstheme="minorHAnsi"/>
        </w:rPr>
        <w:t>cada vez mais</w:t>
      </w:r>
      <w:r w:rsidRPr="008814E0">
        <w:rPr>
          <w:rFonts w:eastAsia="Times New Roman" w:cstheme="minorHAnsi"/>
        </w:rPr>
        <w:t xml:space="preserve"> sensores em objetos e dispositivos móveis conectados à Internet</w:t>
      </w:r>
    </w:p>
    <w:p w:rsidR="008814E0" w:rsidRPr="008814E0" w:rsidRDefault="008814E0" w:rsidP="008814E0">
      <w:pPr>
        <w:pStyle w:val="PargrafodaLista"/>
        <w:spacing w:after="0" w:line="240" w:lineRule="auto"/>
        <w:textAlignment w:val="baseline"/>
        <w:rPr>
          <w:rFonts w:eastAsia="Times New Roman" w:cstheme="minorHAnsi"/>
        </w:rPr>
      </w:pPr>
    </w:p>
    <w:p w:rsidR="008814E0" w:rsidRDefault="008814E0" w:rsidP="008814E0">
      <w:pPr>
        <w:spacing w:after="0" w:line="240" w:lineRule="auto"/>
        <w:textAlignment w:val="baseline"/>
        <w:rPr>
          <w:rFonts w:eastAsia="Times New Roman" w:cstheme="minorHAnsi"/>
        </w:rPr>
      </w:pPr>
      <w:r w:rsidRPr="008814E0">
        <w:rPr>
          <w:rFonts w:eastAsia="Times New Roman" w:cstheme="minorHAnsi"/>
        </w:rPr>
        <w:t xml:space="preserve">Os dados pessoais tornaram-se uma </w:t>
      </w:r>
      <w:r w:rsidR="003C3837">
        <w:rPr>
          <w:rFonts w:eastAsia="Times New Roman" w:cstheme="minorHAnsi"/>
        </w:rPr>
        <w:t>um bem</w:t>
      </w:r>
      <w:r w:rsidRPr="008814E0">
        <w:rPr>
          <w:rFonts w:eastAsia="Times New Roman" w:cstheme="minorHAnsi"/>
        </w:rPr>
        <w:t xml:space="preserve"> rentável. Todos os dias, os u</w:t>
      </w:r>
      <w:r w:rsidR="003C3837">
        <w:rPr>
          <w:rFonts w:eastAsia="Times New Roman" w:cstheme="minorHAnsi"/>
        </w:rPr>
        <w:t>tilizadores</w:t>
      </w:r>
      <w:r w:rsidRPr="008814E0">
        <w:rPr>
          <w:rFonts w:eastAsia="Times New Roman" w:cstheme="minorHAnsi"/>
        </w:rPr>
        <w:t xml:space="preserve"> estão </w:t>
      </w:r>
      <w:r w:rsidR="003C3837">
        <w:rPr>
          <w:rFonts w:eastAsia="Times New Roman" w:cstheme="minorHAnsi"/>
        </w:rPr>
        <w:t xml:space="preserve">a </w:t>
      </w:r>
      <w:r w:rsidRPr="008814E0">
        <w:rPr>
          <w:rFonts w:eastAsia="Times New Roman" w:cstheme="minorHAnsi"/>
        </w:rPr>
        <w:t>partilha</w:t>
      </w:r>
      <w:r w:rsidR="003C3837">
        <w:rPr>
          <w:rFonts w:eastAsia="Times New Roman" w:cstheme="minorHAnsi"/>
        </w:rPr>
        <w:t xml:space="preserve">r mais dados pessoais </w:t>
      </w:r>
      <w:r w:rsidR="003C3837" w:rsidRPr="003C3837">
        <w:rPr>
          <w:rFonts w:eastAsia="Times New Roman" w:cstheme="minorHAnsi"/>
          <w:i/>
        </w:rPr>
        <w:t>on</w:t>
      </w:r>
      <w:r w:rsidRPr="003C3837">
        <w:rPr>
          <w:rFonts w:eastAsia="Times New Roman" w:cstheme="minorHAnsi"/>
          <w:i/>
        </w:rPr>
        <w:t>line</w:t>
      </w:r>
      <w:r w:rsidRPr="008814E0">
        <w:rPr>
          <w:rFonts w:eastAsia="Times New Roman" w:cstheme="minorHAnsi"/>
        </w:rPr>
        <w:t xml:space="preserve">, muitas vezes sem saber, e a Internet das Coisas aumentará </w:t>
      </w:r>
      <w:r w:rsidR="003C3837">
        <w:rPr>
          <w:rFonts w:eastAsia="Times New Roman" w:cstheme="minorHAnsi"/>
        </w:rPr>
        <w:t xml:space="preserve">isto </w:t>
      </w:r>
      <w:r w:rsidRPr="008814E0">
        <w:rPr>
          <w:rFonts w:eastAsia="Times New Roman" w:cstheme="minorHAnsi"/>
        </w:rPr>
        <w:t xml:space="preserve">drasticamente. Esses fatores têm o potencial de expor dados pessoais e criar desafios </w:t>
      </w:r>
      <w:r w:rsidR="003C3837">
        <w:rPr>
          <w:rFonts w:eastAsia="Times New Roman" w:cstheme="minorHAnsi"/>
        </w:rPr>
        <w:t xml:space="preserve">à preservação da </w:t>
      </w:r>
      <w:r w:rsidRPr="008814E0">
        <w:rPr>
          <w:rFonts w:eastAsia="Times New Roman" w:cstheme="minorHAnsi"/>
        </w:rPr>
        <w:t xml:space="preserve">privacidade </w:t>
      </w:r>
      <w:r w:rsidR="003C3837">
        <w:rPr>
          <w:rFonts w:eastAsia="Times New Roman" w:cstheme="minorHAnsi"/>
        </w:rPr>
        <w:t>n</w:t>
      </w:r>
      <w:r w:rsidRPr="008814E0">
        <w:rPr>
          <w:rFonts w:eastAsia="Times New Roman" w:cstheme="minorHAnsi"/>
        </w:rPr>
        <w:t>uma escala maior do que nunca.</w:t>
      </w:r>
    </w:p>
    <w:p w:rsidR="00EE6964" w:rsidRPr="008814E0" w:rsidRDefault="00EE6964" w:rsidP="008814E0">
      <w:pPr>
        <w:spacing w:after="0" w:line="240" w:lineRule="auto"/>
        <w:textAlignment w:val="baseline"/>
        <w:rPr>
          <w:rFonts w:eastAsia="Times New Roman" w:cstheme="minorHAnsi"/>
        </w:rPr>
      </w:pPr>
      <w:bookmarkStart w:id="0" w:name="_GoBack"/>
      <w:bookmarkEnd w:id="0"/>
    </w:p>
    <w:p w:rsidR="008814E0" w:rsidRPr="008814E0" w:rsidRDefault="008814E0" w:rsidP="008814E0">
      <w:pPr>
        <w:spacing w:after="0" w:line="240" w:lineRule="auto"/>
        <w:textAlignment w:val="baseline"/>
        <w:rPr>
          <w:rFonts w:eastAsia="Times New Roman" w:cstheme="minorHAnsi"/>
        </w:rPr>
      </w:pPr>
      <w:r w:rsidRPr="008814E0">
        <w:rPr>
          <w:rFonts w:eastAsia="Times New Roman" w:cstheme="minorHAnsi"/>
        </w:rPr>
        <w:t>Com is</w:t>
      </w:r>
      <w:r w:rsidR="003C3837">
        <w:rPr>
          <w:rFonts w:eastAsia="Times New Roman" w:cstheme="minorHAnsi"/>
        </w:rPr>
        <w:t>t</w:t>
      </w:r>
      <w:r w:rsidRPr="008814E0">
        <w:rPr>
          <w:rFonts w:eastAsia="Times New Roman" w:cstheme="minorHAnsi"/>
        </w:rPr>
        <w:t xml:space="preserve">o em mente, é importante incentivar o desenvolvimento e a aplicação de estruturas de privacidade que apliquem uma abordagem ética à </w:t>
      </w:r>
      <w:r w:rsidR="003C3837">
        <w:rPr>
          <w:rFonts w:eastAsia="Times New Roman" w:cstheme="minorHAnsi"/>
        </w:rPr>
        <w:t>obtenção</w:t>
      </w:r>
      <w:r w:rsidRPr="008814E0">
        <w:rPr>
          <w:rFonts w:eastAsia="Times New Roman" w:cstheme="minorHAnsi"/>
        </w:rPr>
        <w:t xml:space="preserve"> e tratamento de dados. Estruturas que incorporam, entre outras coisas, os conceitos de justiça, transparência, participação, responsabilidade e legitimidade.</w:t>
      </w:r>
    </w:p>
    <w:p w:rsidR="008814E0" w:rsidRPr="008814E0" w:rsidRDefault="008814E0" w:rsidP="008814E0">
      <w:pPr>
        <w:spacing w:after="0" w:line="240" w:lineRule="auto"/>
        <w:textAlignment w:val="baseline"/>
        <w:rPr>
          <w:rFonts w:eastAsia="Times New Roman" w:cstheme="minorHAnsi"/>
        </w:rPr>
      </w:pPr>
    </w:p>
    <w:p w:rsidR="003511A5" w:rsidRPr="008814E0" w:rsidRDefault="008814E0" w:rsidP="008814E0">
      <w:pPr>
        <w:spacing w:after="0" w:line="240" w:lineRule="auto"/>
        <w:textAlignment w:val="baseline"/>
        <w:rPr>
          <w:rFonts w:eastAsia="Times New Roman" w:cstheme="minorHAnsi"/>
        </w:rPr>
      </w:pPr>
      <w:r w:rsidRPr="008814E0">
        <w:rPr>
          <w:rFonts w:eastAsia="Times New Roman" w:cstheme="minorHAnsi"/>
        </w:rPr>
        <w:t xml:space="preserve">Veja </w:t>
      </w:r>
      <w:r w:rsidRPr="00872D0D">
        <w:rPr>
          <w:rFonts w:eastAsia="Times New Roman" w:cstheme="minorHAnsi"/>
          <w:color w:val="0000CC"/>
          <w:u w:val="single"/>
        </w:rPr>
        <w:t>este tutorial</w:t>
      </w:r>
      <w:r w:rsidRPr="00872D0D">
        <w:rPr>
          <w:rFonts w:eastAsia="Times New Roman" w:cstheme="minorHAnsi"/>
          <w:color w:val="0000CC"/>
        </w:rPr>
        <w:t xml:space="preserve"> </w:t>
      </w:r>
      <w:r w:rsidRPr="008814E0">
        <w:rPr>
          <w:rFonts w:eastAsia="Times New Roman" w:cstheme="minorHAnsi"/>
        </w:rPr>
        <w:t>para saber mais sobre este tópico.</w:t>
      </w:r>
    </w:p>
    <w:p w:rsidR="003511A5" w:rsidRPr="008814E0" w:rsidRDefault="003511A5" w:rsidP="003511A5">
      <w:pPr>
        <w:spacing w:after="0" w:line="240" w:lineRule="auto"/>
        <w:textAlignment w:val="baseline"/>
        <w:rPr>
          <w:rFonts w:eastAsia="Times New Roman" w:cstheme="minorHAnsi"/>
        </w:rPr>
      </w:pPr>
    </w:p>
    <w:p w:rsidR="008814E0" w:rsidRPr="008814E0" w:rsidRDefault="008814E0" w:rsidP="003511A5">
      <w:pPr>
        <w:spacing w:after="0" w:line="240" w:lineRule="auto"/>
        <w:textAlignment w:val="baseline"/>
        <w:rPr>
          <w:rFonts w:eastAsia="Times New Roman" w:cstheme="minorHAnsi"/>
          <w:sz w:val="32"/>
        </w:rPr>
      </w:pPr>
      <w:r w:rsidRPr="008814E0">
        <w:rPr>
          <w:rFonts w:eastAsia="Times New Roman" w:cstheme="minorHAnsi"/>
          <w:sz w:val="32"/>
        </w:rPr>
        <w:t>Módulo de Formação</w:t>
      </w:r>
    </w:p>
    <w:p w:rsidR="003511A5" w:rsidRPr="008814E0" w:rsidRDefault="003511A5" w:rsidP="003511A5">
      <w:pPr>
        <w:spacing w:after="0" w:line="240" w:lineRule="auto"/>
        <w:textAlignment w:val="baseline"/>
        <w:rPr>
          <w:rFonts w:eastAsia="Times New Roman" w:cstheme="minorHAnsi"/>
        </w:rPr>
      </w:pPr>
      <w:r w:rsidRPr="008814E0">
        <w:rPr>
          <w:rFonts w:eastAsia="Times New Roman" w:cstheme="minorHAnsi"/>
        </w:rPr>
        <w:t>A privacidade ajuda a reforçar a confiança do u</w:t>
      </w:r>
      <w:r w:rsidR="008C21AC">
        <w:rPr>
          <w:rFonts w:eastAsia="Times New Roman" w:cstheme="minorHAnsi"/>
        </w:rPr>
        <w:t xml:space="preserve">tilizador nos serviços </w:t>
      </w:r>
      <w:r w:rsidR="008C21AC" w:rsidRPr="008C21AC">
        <w:rPr>
          <w:rFonts w:eastAsia="Times New Roman" w:cstheme="minorHAnsi"/>
          <w:i/>
        </w:rPr>
        <w:t>on</w:t>
      </w:r>
      <w:r w:rsidRPr="008C21AC">
        <w:rPr>
          <w:rFonts w:eastAsia="Times New Roman" w:cstheme="minorHAnsi"/>
          <w:i/>
        </w:rPr>
        <w:t>line</w:t>
      </w:r>
      <w:r w:rsidR="008C21AC">
        <w:rPr>
          <w:rFonts w:eastAsia="Times New Roman" w:cstheme="minorHAnsi"/>
        </w:rPr>
        <w:t xml:space="preserve">, mas a privacidade </w:t>
      </w:r>
      <w:r w:rsidR="008C21AC" w:rsidRPr="008C21AC">
        <w:rPr>
          <w:rFonts w:eastAsia="Times New Roman" w:cstheme="minorHAnsi"/>
          <w:i/>
        </w:rPr>
        <w:t>on</w:t>
      </w:r>
      <w:r w:rsidRPr="008C21AC">
        <w:rPr>
          <w:rFonts w:eastAsia="Times New Roman" w:cstheme="minorHAnsi"/>
          <w:i/>
        </w:rPr>
        <w:t>line</w:t>
      </w:r>
      <w:r w:rsidRPr="008814E0">
        <w:rPr>
          <w:rFonts w:eastAsia="Times New Roman" w:cstheme="minorHAnsi"/>
        </w:rPr>
        <w:t xml:space="preserve"> está sob pressão constante de ser prejudicada.</w:t>
      </w:r>
      <w:r w:rsidR="008C21AC">
        <w:rPr>
          <w:rFonts w:eastAsia="Times New Roman" w:cstheme="minorHAnsi"/>
        </w:rPr>
        <w:t xml:space="preserve"> Promover leis sólidas e neutras à tecnologia para a</w:t>
      </w:r>
      <w:r w:rsidRPr="008814E0">
        <w:rPr>
          <w:rFonts w:eastAsia="Times New Roman" w:cstheme="minorHAnsi"/>
        </w:rPr>
        <w:t xml:space="preserve"> </w:t>
      </w:r>
      <w:r w:rsidRPr="008814E0">
        <w:rPr>
          <w:rFonts w:eastAsia="Times New Roman" w:cstheme="minorHAnsi"/>
        </w:rPr>
        <w:lastRenderedPageBreak/>
        <w:t>pr</w:t>
      </w:r>
      <w:r w:rsidR="008C21AC">
        <w:rPr>
          <w:rFonts w:eastAsia="Times New Roman" w:cstheme="minorHAnsi"/>
        </w:rPr>
        <w:t>oteção</w:t>
      </w:r>
      <w:r w:rsidRPr="008814E0">
        <w:rPr>
          <w:rFonts w:eastAsia="Times New Roman" w:cstheme="minorHAnsi"/>
        </w:rPr>
        <w:t xml:space="preserve"> d</w:t>
      </w:r>
      <w:r w:rsidR="008C21AC">
        <w:rPr>
          <w:rFonts w:eastAsia="Times New Roman" w:cstheme="minorHAnsi"/>
        </w:rPr>
        <w:t>e</w:t>
      </w:r>
      <w:r w:rsidRPr="008814E0">
        <w:rPr>
          <w:rFonts w:eastAsia="Times New Roman" w:cstheme="minorHAnsi"/>
        </w:rPr>
        <w:t xml:space="preserve"> dados, princípios de privacidade </w:t>
      </w:r>
      <w:r w:rsidR="008C21AC">
        <w:rPr>
          <w:rFonts w:eastAsia="Times New Roman" w:cstheme="minorHAnsi"/>
        </w:rPr>
        <w:t>intencional</w:t>
      </w:r>
      <w:r w:rsidRPr="008814E0">
        <w:rPr>
          <w:rFonts w:eastAsia="Times New Roman" w:cstheme="minorHAnsi"/>
        </w:rPr>
        <w:t xml:space="preserve"> e princípios éticos de </w:t>
      </w:r>
      <w:r w:rsidR="008C21AC">
        <w:rPr>
          <w:rFonts w:eastAsia="Times New Roman" w:cstheme="minorHAnsi"/>
        </w:rPr>
        <w:t>obtenção</w:t>
      </w:r>
      <w:r w:rsidRPr="008814E0">
        <w:rPr>
          <w:rFonts w:eastAsia="Times New Roman" w:cstheme="minorHAnsi"/>
        </w:rPr>
        <w:t xml:space="preserve"> e manuseio de dados é uma abordagem fundamental para proteger e promover a pri</w:t>
      </w:r>
      <w:r w:rsidR="008C21AC">
        <w:rPr>
          <w:rFonts w:eastAsia="Times New Roman" w:cstheme="minorHAnsi"/>
        </w:rPr>
        <w:t xml:space="preserve">vacidade </w:t>
      </w:r>
      <w:r w:rsidR="008C21AC" w:rsidRPr="008C21AC">
        <w:rPr>
          <w:rFonts w:eastAsia="Times New Roman" w:cstheme="minorHAnsi"/>
          <w:i/>
        </w:rPr>
        <w:t>on</w:t>
      </w:r>
      <w:r w:rsidRPr="008C21AC">
        <w:rPr>
          <w:rFonts w:eastAsia="Times New Roman" w:cstheme="minorHAnsi"/>
          <w:i/>
        </w:rPr>
        <w:t>line</w:t>
      </w:r>
      <w:r w:rsidRPr="008814E0">
        <w:rPr>
          <w:rFonts w:eastAsia="Times New Roman" w:cstheme="minorHAnsi"/>
        </w:rPr>
        <w:t>.</w:t>
      </w:r>
    </w:p>
    <w:p w:rsidR="003511A5" w:rsidRPr="008814E0" w:rsidRDefault="003511A5" w:rsidP="003511A5">
      <w:pPr>
        <w:spacing w:after="0" w:line="240" w:lineRule="auto"/>
        <w:textAlignment w:val="baseline"/>
        <w:rPr>
          <w:rFonts w:eastAsia="Times New Roman" w:cstheme="minorHAnsi"/>
        </w:rPr>
      </w:pPr>
    </w:p>
    <w:p w:rsidR="003511A5" w:rsidRPr="008814E0" w:rsidRDefault="003511A5" w:rsidP="003511A5">
      <w:pPr>
        <w:spacing w:after="0" w:line="240" w:lineRule="auto"/>
        <w:textAlignment w:val="baseline"/>
        <w:rPr>
          <w:rFonts w:eastAsia="Times New Roman" w:cstheme="minorHAnsi"/>
        </w:rPr>
      </w:pPr>
      <w:r w:rsidRPr="00872D0D">
        <w:rPr>
          <w:rFonts w:eastAsia="Times New Roman" w:cstheme="minorHAnsi"/>
          <w:color w:val="0000CC"/>
        </w:rPr>
        <w:t xml:space="preserve">Este tutorial </w:t>
      </w:r>
      <w:r w:rsidRPr="008814E0">
        <w:rPr>
          <w:rFonts w:eastAsia="Times New Roman" w:cstheme="minorHAnsi"/>
        </w:rPr>
        <w:t xml:space="preserve">tem como objetivo explicar noções básicas </w:t>
      </w:r>
      <w:r w:rsidR="008C21AC">
        <w:rPr>
          <w:rFonts w:eastAsia="Times New Roman" w:cstheme="minorHAnsi"/>
        </w:rPr>
        <w:t>sobre</w:t>
      </w:r>
      <w:r w:rsidRPr="008814E0">
        <w:rPr>
          <w:rFonts w:eastAsia="Times New Roman" w:cstheme="minorHAnsi"/>
        </w:rPr>
        <w:t xml:space="preserve"> políticas públicas </w:t>
      </w:r>
      <w:r w:rsidR="008C21AC">
        <w:rPr>
          <w:rFonts w:eastAsia="Times New Roman" w:cstheme="minorHAnsi"/>
        </w:rPr>
        <w:t>para a</w:t>
      </w:r>
      <w:r w:rsidRPr="008814E0">
        <w:rPr>
          <w:rFonts w:eastAsia="Times New Roman" w:cstheme="minorHAnsi"/>
        </w:rPr>
        <w:t xml:space="preserve"> privacidade na Internet.</w:t>
      </w:r>
    </w:p>
    <w:sectPr w:rsidR="003511A5" w:rsidRPr="0088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414CD"/>
    <w:multiLevelType w:val="multilevel"/>
    <w:tmpl w:val="5BDE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73877"/>
    <w:multiLevelType w:val="hybridMultilevel"/>
    <w:tmpl w:val="428E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43"/>
    <w:rsid w:val="00054C7C"/>
    <w:rsid w:val="000A4406"/>
    <w:rsid w:val="000D3C43"/>
    <w:rsid w:val="001B3F73"/>
    <w:rsid w:val="00290FF7"/>
    <w:rsid w:val="003511A5"/>
    <w:rsid w:val="003C3837"/>
    <w:rsid w:val="005E11E1"/>
    <w:rsid w:val="00872D0D"/>
    <w:rsid w:val="008814E0"/>
    <w:rsid w:val="008C21AC"/>
    <w:rsid w:val="008D293F"/>
    <w:rsid w:val="00943262"/>
    <w:rsid w:val="009D14EB"/>
    <w:rsid w:val="00B52C79"/>
    <w:rsid w:val="00D95A6D"/>
    <w:rsid w:val="00DC294B"/>
    <w:rsid w:val="00EE6964"/>
    <w:rsid w:val="00F1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D91EA"/>
  <w15:docId w15:val="{EE8099D4-A9DC-4A74-B693-F4E8FF44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link w:val="Ttulo1Carter"/>
    <w:uiPriority w:val="9"/>
    <w:qFormat/>
    <w:rsid w:val="00351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11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5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3511A5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sid w:val="003511A5"/>
    <w:rPr>
      <w:i/>
      <w:iCs/>
    </w:rPr>
  </w:style>
  <w:style w:type="character" w:customStyle="1" w:styleId="eyebrow">
    <w:name w:val="eyebrow"/>
    <w:basedOn w:val="Tipodeletrapredefinidodopargrafo"/>
    <w:rsid w:val="003511A5"/>
  </w:style>
  <w:style w:type="paragraph" w:styleId="PargrafodaLista">
    <w:name w:val="List Paragraph"/>
    <w:basedOn w:val="Normal"/>
    <w:uiPriority w:val="34"/>
    <w:qFormat/>
    <w:rsid w:val="008814E0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E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1091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102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netsociety.org/policybriefs/privacy" TargetMode="External"/><Relationship Id="rId5" Type="http://schemas.openxmlformats.org/officeDocument/2006/relationships/hyperlink" Target="https://www.internetsociety.org/policybriefs/priva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461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ISOC</dc:creator>
  <cp:lastModifiedBy>Tito de Morais</cp:lastModifiedBy>
  <cp:revision>5</cp:revision>
  <dcterms:created xsi:type="dcterms:W3CDTF">2020-02-02T22:01:00Z</dcterms:created>
  <dcterms:modified xsi:type="dcterms:W3CDTF">2020-02-02T22:09:00Z</dcterms:modified>
</cp:coreProperties>
</file>