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F77FE" w14:textId="77777777" w:rsidR="00BA0CBF" w:rsidRPr="00BA0CBF" w:rsidRDefault="00BA0CBF" w:rsidP="00BA0CBF">
      <w:pPr>
        <w:pStyle w:val="Title"/>
        <w:jc w:val="center"/>
        <w:rPr>
          <w:sz w:val="52"/>
          <w:szCs w:val="52"/>
        </w:rPr>
      </w:pPr>
      <w:r w:rsidRPr="00BA0CBF">
        <w:rPr>
          <w:sz w:val="52"/>
          <w:szCs w:val="52"/>
        </w:rPr>
        <w:t>Opdracht – Wat zeggen de politieke partijen?</w:t>
      </w:r>
    </w:p>
    <w:p w14:paraId="42C993BA" w14:textId="77777777" w:rsidR="00BA0CBF" w:rsidRPr="00BA0CBF" w:rsidRDefault="00BA0CBF" w:rsidP="00BA0CBF"/>
    <w:p w14:paraId="7FDB30CC" w14:textId="4A3530BE" w:rsidR="00BA0CBF" w:rsidRPr="00BA0CBF" w:rsidRDefault="00BA0CBF" w:rsidP="00BA0CBF">
      <w:pPr>
        <w:ind w:left="720" w:hanging="720"/>
        <w:rPr>
          <w:b/>
          <w:bCs/>
        </w:rPr>
      </w:pPr>
      <w:r w:rsidRPr="00BA0CBF">
        <w:rPr>
          <w:b/>
          <w:bCs/>
        </w:rPr>
        <w:t>1.</w:t>
      </w:r>
      <w:r w:rsidRPr="00BA0CBF">
        <w:rPr>
          <w:b/>
          <w:bCs/>
        </w:rPr>
        <w:tab/>
      </w:r>
      <w:r w:rsidRPr="00BA0CBF">
        <w:rPr>
          <w:b/>
          <w:bCs/>
        </w:rPr>
        <w:t xml:space="preserve"> Je gaat in groep op onderzoek naar standpunten van een partij over 5 van de volgende zaken:</w:t>
      </w:r>
    </w:p>
    <w:p w14:paraId="16EC071C" w14:textId="7F2DBF3F" w:rsidR="00BA0CBF" w:rsidRDefault="00BA0CBF" w:rsidP="00BA0CBF">
      <w:pPr>
        <w:pStyle w:val="ListParagraph"/>
        <w:numPr>
          <w:ilvl w:val="0"/>
          <w:numId w:val="1"/>
        </w:numPr>
        <w:spacing w:after="0"/>
      </w:pPr>
      <w:r w:rsidRPr="00BA0CBF">
        <w:t>Pensioenen</w:t>
      </w:r>
      <w:r>
        <w:t>:</w:t>
      </w:r>
    </w:p>
    <w:p w14:paraId="69E55CEC" w14:textId="706218C5" w:rsidR="00BA0CBF" w:rsidRPr="00BA0CBF" w:rsidRDefault="00BA0CBF" w:rsidP="00BA0CBF">
      <w:pPr>
        <w:pStyle w:val="ListParagraph"/>
        <w:spacing w:after="0"/>
        <w:ind w:left="1440"/>
        <w:rPr>
          <w:color w:val="0070C0"/>
        </w:rPr>
      </w:pPr>
      <w:r>
        <w:rPr>
          <w:color w:val="0070C0"/>
        </w:rPr>
        <w:t xml:space="preserve">Streven naar een hervorming van het pensioenstelsel om het vertouwen te hersetellen. Ze pleiten voor een uniform systeem voor werknemers, zelfstandigen en ambtenaren, gebaseerd op gewerkte uren in plaats van leeftijd. Dit houdt in wie vroeger begint met werken, ook eerder met pensioen kan gaan. Daarnaast willen ze een degelijk minimupensioen en de opbouw van aanvullende pensioenen via lokaal verankerde fondsen. </w:t>
      </w:r>
    </w:p>
    <w:p w14:paraId="0A6687FD" w14:textId="1E99A734" w:rsidR="00BA0CBF" w:rsidRDefault="00BA0CBF" w:rsidP="00BA0CBF">
      <w:pPr>
        <w:pStyle w:val="ListParagraph"/>
        <w:numPr>
          <w:ilvl w:val="0"/>
          <w:numId w:val="1"/>
        </w:numPr>
        <w:spacing w:after="0"/>
      </w:pPr>
      <w:r w:rsidRPr="00BA0CBF">
        <w:t>Lonen en belastingen op lonen</w:t>
      </w:r>
      <w:r>
        <w:t>:</w:t>
      </w:r>
    </w:p>
    <w:p w14:paraId="0CD96532" w14:textId="548F11DC" w:rsidR="00BA0CBF" w:rsidRPr="00BA0CBF" w:rsidRDefault="00BA0CBF" w:rsidP="00BA0CBF">
      <w:pPr>
        <w:spacing w:after="0"/>
        <w:ind w:left="1440"/>
        <w:rPr>
          <w:color w:val="0070C0"/>
        </w:rPr>
      </w:pPr>
      <w:r w:rsidRPr="00BA0CBF">
        <w:rPr>
          <w:color w:val="0070C0"/>
        </w:rPr>
        <w:t>Vlaams Belang wil de loonlasten voor zowel werkgevers als werknemers met 25% verlagen om werken aantrekkelijker te maken en de competitiviteit te verhogen. Ze pleiten voor fiscale autonomie voor Vlaanderen en een splitsing van de staatsschuld volgens oorsprong. Daarnaast willen ze een stopzetting van de financiële transfers naar Franstalig België en een vereenvoudiging van het belastingstelsel met lagere tarieven.</w:t>
      </w:r>
    </w:p>
    <w:p w14:paraId="0A661C6A" w14:textId="4B0C38C0" w:rsidR="00BA0CBF" w:rsidRDefault="00BA0CBF" w:rsidP="00BA0CBF">
      <w:pPr>
        <w:pStyle w:val="ListParagraph"/>
        <w:numPr>
          <w:ilvl w:val="0"/>
          <w:numId w:val="1"/>
        </w:numPr>
        <w:spacing w:after="0"/>
      </w:pPr>
      <w:r w:rsidRPr="00BA0CBF">
        <w:t>Gelijkheid op de werkvloer</w:t>
      </w:r>
      <w:r>
        <w:t>:</w:t>
      </w:r>
    </w:p>
    <w:p w14:paraId="6355D04C" w14:textId="6A682F60" w:rsidR="00BA0CBF" w:rsidRPr="00BA0CBF" w:rsidRDefault="00BA0CBF" w:rsidP="00BA0CBF">
      <w:pPr>
        <w:spacing w:after="0"/>
        <w:ind w:left="1440"/>
        <w:rPr>
          <w:color w:val="0070C0"/>
        </w:rPr>
      </w:pPr>
      <w:r w:rsidRPr="00BA0CBF">
        <w:rPr>
          <w:color w:val="0070C0"/>
        </w:rPr>
        <w:t>Het partijprogramma van Vlaams Belang bevat geen expliciete standpunten over gelijkheid op de werkvloer. De partij legt de nadruk op het beschermen van de rechten van de Vlaamse werknemers en het bevorderen van de Vlaamse identiteit binnen de arbeidsmarkt. Ze pleiten voor een sociaal beleid dat prioriteit geeft aan de eigen gemeenschap.</w:t>
      </w:r>
    </w:p>
    <w:p w14:paraId="13E23E2F" w14:textId="08AA4280" w:rsidR="00BA0CBF" w:rsidRDefault="00BA0CBF" w:rsidP="00BA0CBF">
      <w:pPr>
        <w:pStyle w:val="ListParagraph"/>
        <w:numPr>
          <w:ilvl w:val="0"/>
          <w:numId w:val="1"/>
        </w:numPr>
        <w:spacing w:after="0"/>
      </w:pPr>
      <w:r w:rsidRPr="00BA0CBF">
        <w:t>Woonbeleid</w:t>
      </w:r>
      <w:r>
        <w:t>:</w:t>
      </w:r>
    </w:p>
    <w:p w14:paraId="4FA9B151" w14:textId="038DA807" w:rsidR="00BA0CBF" w:rsidRPr="00BA0CBF" w:rsidRDefault="00BA0CBF" w:rsidP="00BA0CBF">
      <w:pPr>
        <w:pStyle w:val="ListParagraph"/>
        <w:spacing w:after="0"/>
        <w:ind w:left="1440"/>
        <w:rPr>
          <w:color w:val="0070C0"/>
        </w:rPr>
      </w:pPr>
      <w:r w:rsidRPr="00BA0CBF">
        <w:rPr>
          <w:color w:val="0070C0"/>
        </w:rPr>
        <w:t>Vlaams Belang hanteert het principe "eigen mensen eerst" in het toewijzen van sociale huisvesting. Ze stellen dat een aanzienlijk deel van de sociale woningen wordt toegewezen aan immigranten zonder Belgische nationaliteit en pleiten ervoor om voorrang te geven aan autochtone Vlamingen. Dit zou volgens hen de leefbaarheid in sociale woonwijken verbeteren en vervreemding tegengaan.</w:t>
      </w:r>
    </w:p>
    <w:p w14:paraId="71F235E6" w14:textId="163992B8" w:rsidR="00BA0CBF" w:rsidRDefault="00BA0CBF" w:rsidP="00BA0CBF">
      <w:pPr>
        <w:pStyle w:val="ListParagraph"/>
        <w:numPr>
          <w:ilvl w:val="0"/>
          <w:numId w:val="1"/>
        </w:numPr>
        <w:spacing w:after="0"/>
      </w:pPr>
      <w:r w:rsidRPr="00BA0CBF">
        <w:t>Armoedebestrijding</w:t>
      </w:r>
      <w:r>
        <w:t>:</w:t>
      </w:r>
    </w:p>
    <w:p w14:paraId="56585D3C" w14:textId="1FB9695F" w:rsidR="00BA0CBF" w:rsidRPr="00BA0CBF" w:rsidRDefault="00BA0CBF" w:rsidP="00BA0CBF">
      <w:pPr>
        <w:spacing w:after="0"/>
        <w:ind w:left="1440"/>
        <w:rPr>
          <w:color w:val="0070C0"/>
        </w:rPr>
      </w:pPr>
      <w:r w:rsidRPr="00BA0CBF">
        <w:rPr>
          <w:color w:val="0070C0"/>
        </w:rPr>
        <w:t>Vlaams Belang benadrukt het belang van een Vlaams armoedebeleid gebaseerd op solidariteit onder Vlamingen. Ze pleiten voor de omvorming van het OCMW naar een echt sociaal huis voor betere detectie en aanpak van armoede. Daarnaast stellen ze een maximumfactuur voor in de thuiszorg en ouderenzorg voor om basiszorg voor iedereen betaalbaar te houden.</w:t>
      </w:r>
    </w:p>
    <w:p w14:paraId="03CC9AF9" w14:textId="77777777" w:rsidR="00BA0CBF" w:rsidRDefault="00BA0CBF" w:rsidP="00BA0CBF"/>
    <w:p w14:paraId="1E8EA5C6" w14:textId="77777777" w:rsidR="00547CDC" w:rsidRDefault="00547CDC" w:rsidP="00BA0CBF"/>
    <w:p w14:paraId="2EFAD9F8" w14:textId="77777777" w:rsidR="00547CDC" w:rsidRDefault="00547CDC" w:rsidP="00BA0CBF"/>
    <w:p w14:paraId="62117BDC" w14:textId="77777777" w:rsidR="00547CDC" w:rsidRDefault="00547CDC" w:rsidP="00BA0CBF"/>
    <w:p w14:paraId="4DBEE07B" w14:textId="77777777" w:rsidR="00547CDC" w:rsidRPr="00BA0CBF" w:rsidRDefault="00547CDC" w:rsidP="00BA0CBF"/>
    <w:p w14:paraId="79C69700" w14:textId="2F677978" w:rsidR="00BA0CBF" w:rsidRDefault="00BA0CBF" w:rsidP="00BA0CBF">
      <w:r w:rsidRPr="00BA0CBF">
        <w:lastRenderedPageBreak/>
        <w:t>2.</w:t>
      </w:r>
      <w:r w:rsidRPr="00BA0CBF">
        <w:tab/>
      </w:r>
      <w:r w:rsidRPr="00BA0CBF">
        <w:t xml:space="preserve"> Leg het standpunt van de partij hierover uit (welke maatregelen willen ze nemen etc.)</w:t>
      </w:r>
    </w:p>
    <w:p w14:paraId="168DB843" w14:textId="5A005911" w:rsidR="00BA0CBF" w:rsidRDefault="00547CDC" w:rsidP="00BA0CBF">
      <w:r>
        <w:tab/>
      </w:r>
      <w:r w:rsidRPr="00547CDC">
        <w:rPr>
          <w:color w:val="0070C0"/>
        </w:rPr>
        <w:t>Zie tekst boven</w:t>
      </w:r>
    </w:p>
    <w:p w14:paraId="6FD3ED85" w14:textId="77777777" w:rsidR="00BA0CBF" w:rsidRDefault="00BA0CBF" w:rsidP="00BA0CBF"/>
    <w:p w14:paraId="6C56D2B0" w14:textId="77777777" w:rsidR="00BA0CBF" w:rsidRPr="00BA0CBF" w:rsidRDefault="00BA0CBF" w:rsidP="00BA0CBF"/>
    <w:p w14:paraId="529BE026" w14:textId="2FABCF28" w:rsidR="00BA0CBF" w:rsidRPr="00BA0CBF" w:rsidRDefault="00BA0CBF" w:rsidP="00BA0CBF">
      <w:r w:rsidRPr="00BA0CBF">
        <w:t xml:space="preserve">3. </w:t>
      </w:r>
      <w:r w:rsidRPr="00BA0CBF">
        <w:tab/>
      </w:r>
      <w:r w:rsidRPr="00BA0CBF">
        <w:t>Geef je eigen mening over het standpunt. Ben je het eens of niet? Waarom? (per persoon).</w:t>
      </w:r>
    </w:p>
    <w:p w14:paraId="6CD9E23F" w14:textId="6FBF6E1A" w:rsidR="00BA0CBF" w:rsidRDefault="00BA0CBF" w:rsidP="00BA0CBF">
      <w:pPr>
        <w:pStyle w:val="ListParagraph"/>
        <w:numPr>
          <w:ilvl w:val="0"/>
          <w:numId w:val="1"/>
        </w:numPr>
        <w:spacing w:after="0"/>
      </w:pPr>
      <w:r w:rsidRPr="00BA0CBF">
        <w:t>Pensioenen</w:t>
      </w:r>
      <w:r>
        <w:t>:</w:t>
      </w:r>
    </w:p>
    <w:p w14:paraId="27A41B1A" w14:textId="50DF5D2F" w:rsidR="00BA0CBF" w:rsidRPr="00BA0CBF" w:rsidRDefault="00BA0CBF" w:rsidP="00BA0CBF">
      <w:pPr>
        <w:pStyle w:val="ListParagraph"/>
        <w:spacing w:after="0"/>
        <w:ind w:left="1440"/>
        <w:rPr>
          <w:color w:val="0070C0"/>
        </w:rPr>
      </w:pPr>
      <w:r w:rsidRPr="00BA0CBF">
        <w:rPr>
          <w:color w:val="0070C0"/>
        </w:rPr>
        <w:t>Ik ben het met ze eens, omdat het niet eerlijk is van zodra je die leeftijd is dat ze zomaar een pensioen kunt krijgen.</w:t>
      </w:r>
    </w:p>
    <w:p w14:paraId="36125850" w14:textId="77777777" w:rsidR="00BA0CBF" w:rsidRDefault="00BA0CBF" w:rsidP="00BA0CBF">
      <w:pPr>
        <w:pStyle w:val="ListParagraph"/>
        <w:numPr>
          <w:ilvl w:val="0"/>
          <w:numId w:val="1"/>
        </w:numPr>
        <w:spacing w:after="0"/>
      </w:pPr>
      <w:r w:rsidRPr="00BA0CBF">
        <w:t>Lonen en belastingen op lonen</w:t>
      </w:r>
      <w:r>
        <w:t>:</w:t>
      </w:r>
    </w:p>
    <w:p w14:paraId="32B7743D" w14:textId="20B37F7F" w:rsidR="00BA0CBF" w:rsidRPr="00BA0CBF" w:rsidRDefault="00BA0CBF" w:rsidP="00BA0CBF">
      <w:pPr>
        <w:pStyle w:val="ListParagraph"/>
        <w:spacing w:after="0"/>
        <w:ind w:left="1440"/>
        <w:rPr>
          <w:color w:val="0070C0"/>
        </w:rPr>
      </w:pPr>
      <w:r>
        <w:rPr>
          <w:color w:val="0070C0"/>
        </w:rPr>
        <w:t>Ik ben het met ze eens</w:t>
      </w:r>
      <w:r w:rsidR="00547CDC">
        <w:rPr>
          <w:color w:val="0070C0"/>
        </w:rPr>
        <w:t>, omdat ik vind dat we veel te veel geld geven aan de Walen terwijl Vlaanderen de meeste economie bevat.</w:t>
      </w:r>
    </w:p>
    <w:p w14:paraId="4921D38F" w14:textId="77777777" w:rsidR="00BA0CBF" w:rsidRDefault="00BA0CBF" w:rsidP="00BA0CBF">
      <w:pPr>
        <w:pStyle w:val="ListParagraph"/>
        <w:numPr>
          <w:ilvl w:val="0"/>
          <w:numId w:val="1"/>
        </w:numPr>
        <w:spacing w:after="0"/>
      </w:pPr>
      <w:r w:rsidRPr="00BA0CBF">
        <w:t>Gelijkheid op de werkvloer</w:t>
      </w:r>
      <w:r>
        <w:t>:</w:t>
      </w:r>
    </w:p>
    <w:p w14:paraId="20976242" w14:textId="3F024828" w:rsidR="00547CDC" w:rsidRPr="00547CDC" w:rsidRDefault="00547CDC" w:rsidP="00547CDC">
      <w:pPr>
        <w:pStyle w:val="ListParagraph"/>
        <w:spacing w:after="0"/>
        <w:ind w:left="1440"/>
        <w:rPr>
          <w:color w:val="0070C0"/>
        </w:rPr>
      </w:pPr>
      <w:r w:rsidRPr="00547CDC">
        <w:rPr>
          <w:color w:val="0070C0"/>
        </w:rPr>
        <w:t>Ik ben het hier niet mee eens, ik vind dat iedereen</w:t>
      </w:r>
      <w:r>
        <w:rPr>
          <w:color w:val="0070C0"/>
        </w:rPr>
        <w:t xml:space="preserve"> gelijk behandelt moet worden</w:t>
      </w:r>
      <w:r w:rsidRPr="00547CDC">
        <w:rPr>
          <w:color w:val="0070C0"/>
        </w:rPr>
        <w:t>.</w:t>
      </w:r>
    </w:p>
    <w:p w14:paraId="5C28A7F4" w14:textId="77777777" w:rsidR="00BA0CBF" w:rsidRDefault="00BA0CBF" w:rsidP="00BA0CBF">
      <w:pPr>
        <w:pStyle w:val="ListParagraph"/>
        <w:numPr>
          <w:ilvl w:val="0"/>
          <w:numId w:val="1"/>
        </w:numPr>
        <w:spacing w:after="0"/>
      </w:pPr>
      <w:r w:rsidRPr="00BA0CBF">
        <w:t>Woonbeleid</w:t>
      </w:r>
      <w:r>
        <w:t>:</w:t>
      </w:r>
    </w:p>
    <w:p w14:paraId="1A722B28" w14:textId="002EEA20" w:rsidR="00547CDC" w:rsidRPr="00547CDC" w:rsidRDefault="00547CDC" w:rsidP="00547CDC">
      <w:pPr>
        <w:pStyle w:val="ListParagraph"/>
        <w:spacing w:after="0"/>
        <w:ind w:left="1440"/>
        <w:rPr>
          <w:color w:val="0070C0"/>
        </w:rPr>
      </w:pPr>
      <w:r>
        <w:rPr>
          <w:color w:val="0070C0"/>
        </w:rPr>
        <w:t>Ik ben het hier niet mee eens, omdat er immigranten zijn die even hard werken als de inwoners van België.</w:t>
      </w:r>
    </w:p>
    <w:p w14:paraId="4BED8B5F" w14:textId="77777777" w:rsidR="00BA0CBF" w:rsidRDefault="00BA0CBF" w:rsidP="00BA0CBF">
      <w:pPr>
        <w:pStyle w:val="ListParagraph"/>
        <w:numPr>
          <w:ilvl w:val="0"/>
          <w:numId w:val="1"/>
        </w:numPr>
        <w:spacing w:after="0"/>
      </w:pPr>
      <w:r w:rsidRPr="00BA0CBF">
        <w:t>Armoedebestrijding</w:t>
      </w:r>
      <w:r>
        <w:t>:</w:t>
      </w:r>
    </w:p>
    <w:p w14:paraId="643A1282" w14:textId="5DB7F6AB" w:rsidR="00547CDC" w:rsidRPr="00547CDC" w:rsidRDefault="00547CDC" w:rsidP="00547CDC">
      <w:pPr>
        <w:pStyle w:val="ListParagraph"/>
        <w:spacing w:after="0"/>
        <w:ind w:left="1440"/>
        <w:rPr>
          <w:color w:val="0070C0"/>
        </w:rPr>
      </w:pPr>
      <w:r>
        <w:rPr>
          <w:color w:val="0070C0"/>
        </w:rPr>
        <w:t>Ik ben het hiermee eens, omdat een maximumfactuur ervoor zorgt dat alles betaalbaar blijft.</w:t>
      </w:r>
    </w:p>
    <w:p w14:paraId="17409D76" w14:textId="29C40179" w:rsidR="00217806" w:rsidRDefault="00217806"/>
    <w:sectPr w:rsidR="00217806" w:rsidSect="00BA0C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69230F"/>
    <w:multiLevelType w:val="hybridMultilevel"/>
    <w:tmpl w:val="78EC7536"/>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num w:numId="1" w16cid:durableId="569538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BF"/>
    <w:rsid w:val="00217806"/>
    <w:rsid w:val="00547CDC"/>
    <w:rsid w:val="006B1230"/>
    <w:rsid w:val="006F47C6"/>
    <w:rsid w:val="00BA0CBF"/>
    <w:rsid w:val="00C15121"/>
    <w:rsid w:val="00CA7CC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DF3F3"/>
  <w15:chartTrackingRefBased/>
  <w15:docId w15:val="{D10CFE8C-A461-4816-901C-F6D97A2A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BA0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CBF"/>
    <w:rPr>
      <w:rFonts w:asciiTheme="majorHAnsi" w:eastAsiaTheme="majorEastAsia" w:hAnsiTheme="majorHAnsi" w:cstheme="majorBidi"/>
      <w:color w:val="0F4761" w:themeColor="accent1" w:themeShade="BF"/>
      <w:sz w:val="40"/>
      <w:szCs w:val="40"/>
      <w:lang w:val="nl-BE"/>
    </w:rPr>
  </w:style>
  <w:style w:type="character" w:customStyle="1" w:styleId="Heading2Char">
    <w:name w:val="Heading 2 Char"/>
    <w:basedOn w:val="DefaultParagraphFont"/>
    <w:link w:val="Heading2"/>
    <w:uiPriority w:val="9"/>
    <w:semiHidden/>
    <w:rsid w:val="00BA0CBF"/>
    <w:rPr>
      <w:rFonts w:asciiTheme="majorHAnsi" w:eastAsiaTheme="majorEastAsia" w:hAnsiTheme="majorHAnsi" w:cstheme="majorBidi"/>
      <w:color w:val="0F4761" w:themeColor="accent1" w:themeShade="BF"/>
      <w:sz w:val="32"/>
      <w:szCs w:val="32"/>
      <w:lang w:val="nl-BE"/>
    </w:rPr>
  </w:style>
  <w:style w:type="character" w:customStyle="1" w:styleId="Heading3Char">
    <w:name w:val="Heading 3 Char"/>
    <w:basedOn w:val="DefaultParagraphFont"/>
    <w:link w:val="Heading3"/>
    <w:uiPriority w:val="9"/>
    <w:semiHidden/>
    <w:rsid w:val="00BA0CBF"/>
    <w:rPr>
      <w:rFonts w:eastAsiaTheme="majorEastAsia" w:cstheme="majorBidi"/>
      <w:color w:val="0F4761" w:themeColor="accent1" w:themeShade="BF"/>
      <w:sz w:val="28"/>
      <w:szCs w:val="28"/>
      <w:lang w:val="nl-BE"/>
    </w:rPr>
  </w:style>
  <w:style w:type="character" w:customStyle="1" w:styleId="Heading4Char">
    <w:name w:val="Heading 4 Char"/>
    <w:basedOn w:val="DefaultParagraphFont"/>
    <w:link w:val="Heading4"/>
    <w:uiPriority w:val="9"/>
    <w:semiHidden/>
    <w:rsid w:val="00BA0CBF"/>
    <w:rPr>
      <w:rFonts w:eastAsiaTheme="majorEastAsia" w:cstheme="majorBidi"/>
      <w:i/>
      <w:iCs/>
      <w:color w:val="0F4761" w:themeColor="accent1" w:themeShade="BF"/>
      <w:lang w:val="nl-BE"/>
    </w:rPr>
  </w:style>
  <w:style w:type="character" w:customStyle="1" w:styleId="Heading5Char">
    <w:name w:val="Heading 5 Char"/>
    <w:basedOn w:val="DefaultParagraphFont"/>
    <w:link w:val="Heading5"/>
    <w:uiPriority w:val="9"/>
    <w:semiHidden/>
    <w:rsid w:val="00BA0CBF"/>
    <w:rPr>
      <w:rFonts w:eastAsiaTheme="majorEastAsia" w:cstheme="majorBidi"/>
      <w:color w:val="0F4761" w:themeColor="accent1" w:themeShade="BF"/>
      <w:lang w:val="nl-BE"/>
    </w:rPr>
  </w:style>
  <w:style w:type="character" w:customStyle="1" w:styleId="Heading6Char">
    <w:name w:val="Heading 6 Char"/>
    <w:basedOn w:val="DefaultParagraphFont"/>
    <w:link w:val="Heading6"/>
    <w:uiPriority w:val="9"/>
    <w:semiHidden/>
    <w:rsid w:val="00BA0CBF"/>
    <w:rPr>
      <w:rFonts w:eastAsiaTheme="majorEastAsia" w:cstheme="majorBidi"/>
      <w:i/>
      <w:iCs/>
      <w:color w:val="595959" w:themeColor="text1" w:themeTint="A6"/>
      <w:lang w:val="nl-BE"/>
    </w:rPr>
  </w:style>
  <w:style w:type="character" w:customStyle="1" w:styleId="Heading7Char">
    <w:name w:val="Heading 7 Char"/>
    <w:basedOn w:val="DefaultParagraphFont"/>
    <w:link w:val="Heading7"/>
    <w:uiPriority w:val="9"/>
    <w:semiHidden/>
    <w:rsid w:val="00BA0CBF"/>
    <w:rPr>
      <w:rFonts w:eastAsiaTheme="majorEastAsia" w:cstheme="majorBidi"/>
      <w:color w:val="595959" w:themeColor="text1" w:themeTint="A6"/>
      <w:lang w:val="nl-BE"/>
    </w:rPr>
  </w:style>
  <w:style w:type="character" w:customStyle="1" w:styleId="Heading8Char">
    <w:name w:val="Heading 8 Char"/>
    <w:basedOn w:val="DefaultParagraphFont"/>
    <w:link w:val="Heading8"/>
    <w:uiPriority w:val="9"/>
    <w:semiHidden/>
    <w:rsid w:val="00BA0CBF"/>
    <w:rPr>
      <w:rFonts w:eastAsiaTheme="majorEastAsia" w:cstheme="majorBidi"/>
      <w:i/>
      <w:iCs/>
      <w:color w:val="272727" w:themeColor="text1" w:themeTint="D8"/>
      <w:lang w:val="nl-BE"/>
    </w:rPr>
  </w:style>
  <w:style w:type="character" w:customStyle="1" w:styleId="Heading9Char">
    <w:name w:val="Heading 9 Char"/>
    <w:basedOn w:val="DefaultParagraphFont"/>
    <w:link w:val="Heading9"/>
    <w:uiPriority w:val="9"/>
    <w:semiHidden/>
    <w:rsid w:val="00BA0CBF"/>
    <w:rPr>
      <w:rFonts w:eastAsiaTheme="majorEastAsia" w:cstheme="majorBidi"/>
      <w:color w:val="272727" w:themeColor="text1" w:themeTint="D8"/>
      <w:lang w:val="nl-BE"/>
    </w:rPr>
  </w:style>
  <w:style w:type="paragraph" w:styleId="Title">
    <w:name w:val="Title"/>
    <w:basedOn w:val="Normal"/>
    <w:next w:val="Normal"/>
    <w:link w:val="TitleChar"/>
    <w:uiPriority w:val="10"/>
    <w:qFormat/>
    <w:rsid w:val="00BA0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CBF"/>
    <w:rPr>
      <w:rFonts w:asciiTheme="majorHAnsi" w:eastAsiaTheme="majorEastAsia" w:hAnsiTheme="majorHAnsi" w:cstheme="majorBidi"/>
      <w:spacing w:val="-10"/>
      <w:kern w:val="28"/>
      <w:sz w:val="56"/>
      <w:szCs w:val="56"/>
      <w:lang w:val="nl-BE"/>
    </w:rPr>
  </w:style>
  <w:style w:type="paragraph" w:styleId="Subtitle">
    <w:name w:val="Subtitle"/>
    <w:basedOn w:val="Normal"/>
    <w:next w:val="Normal"/>
    <w:link w:val="SubtitleChar"/>
    <w:uiPriority w:val="11"/>
    <w:qFormat/>
    <w:rsid w:val="00BA0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CBF"/>
    <w:rPr>
      <w:rFonts w:eastAsiaTheme="majorEastAsia" w:cstheme="majorBidi"/>
      <w:color w:val="595959" w:themeColor="text1" w:themeTint="A6"/>
      <w:spacing w:val="15"/>
      <w:sz w:val="28"/>
      <w:szCs w:val="28"/>
      <w:lang w:val="nl-BE"/>
    </w:rPr>
  </w:style>
  <w:style w:type="paragraph" w:styleId="Quote">
    <w:name w:val="Quote"/>
    <w:basedOn w:val="Normal"/>
    <w:next w:val="Normal"/>
    <w:link w:val="QuoteChar"/>
    <w:uiPriority w:val="29"/>
    <w:qFormat/>
    <w:rsid w:val="00BA0CBF"/>
    <w:pPr>
      <w:spacing w:before="160"/>
      <w:jc w:val="center"/>
    </w:pPr>
    <w:rPr>
      <w:i/>
      <w:iCs/>
      <w:color w:val="404040" w:themeColor="text1" w:themeTint="BF"/>
    </w:rPr>
  </w:style>
  <w:style w:type="character" w:customStyle="1" w:styleId="QuoteChar">
    <w:name w:val="Quote Char"/>
    <w:basedOn w:val="DefaultParagraphFont"/>
    <w:link w:val="Quote"/>
    <w:uiPriority w:val="29"/>
    <w:rsid w:val="00BA0CBF"/>
    <w:rPr>
      <w:i/>
      <w:iCs/>
      <w:color w:val="404040" w:themeColor="text1" w:themeTint="BF"/>
      <w:lang w:val="nl-BE"/>
    </w:rPr>
  </w:style>
  <w:style w:type="paragraph" w:styleId="ListParagraph">
    <w:name w:val="List Paragraph"/>
    <w:basedOn w:val="Normal"/>
    <w:uiPriority w:val="34"/>
    <w:qFormat/>
    <w:rsid w:val="00BA0CBF"/>
    <w:pPr>
      <w:ind w:left="720"/>
      <w:contextualSpacing/>
    </w:pPr>
  </w:style>
  <w:style w:type="character" w:styleId="IntenseEmphasis">
    <w:name w:val="Intense Emphasis"/>
    <w:basedOn w:val="DefaultParagraphFont"/>
    <w:uiPriority w:val="21"/>
    <w:qFormat/>
    <w:rsid w:val="00BA0CBF"/>
    <w:rPr>
      <w:i/>
      <w:iCs/>
      <w:color w:val="0F4761" w:themeColor="accent1" w:themeShade="BF"/>
    </w:rPr>
  </w:style>
  <w:style w:type="paragraph" w:styleId="IntenseQuote">
    <w:name w:val="Intense Quote"/>
    <w:basedOn w:val="Normal"/>
    <w:next w:val="Normal"/>
    <w:link w:val="IntenseQuoteChar"/>
    <w:uiPriority w:val="30"/>
    <w:qFormat/>
    <w:rsid w:val="00BA0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CBF"/>
    <w:rPr>
      <w:i/>
      <w:iCs/>
      <w:color w:val="0F4761" w:themeColor="accent1" w:themeShade="BF"/>
      <w:lang w:val="nl-BE"/>
    </w:rPr>
  </w:style>
  <w:style w:type="character" w:styleId="IntenseReference">
    <w:name w:val="Intense Reference"/>
    <w:basedOn w:val="DefaultParagraphFont"/>
    <w:uiPriority w:val="32"/>
    <w:qFormat/>
    <w:rsid w:val="00BA0C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916768">
      <w:bodyDiv w:val="1"/>
      <w:marLeft w:val="0"/>
      <w:marRight w:val="0"/>
      <w:marTop w:val="0"/>
      <w:marBottom w:val="0"/>
      <w:divBdr>
        <w:top w:val="none" w:sz="0" w:space="0" w:color="auto"/>
        <w:left w:val="none" w:sz="0" w:space="0" w:color="auto"/>
        <w:bottom w:val="none" w:sz="0" w:space="0" w:color="auto"/>
        <w:right w:val="none" w:sz="0" w:space="0" w:color="auto"/>
      </w:divBdr>
    </w:div>
    <w:div w:id="167198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BC9AE4FB223F4AA68AF7719F0686CC" ma:contentTypeVersion="12" ma:contentTypeDescription="Een nieuw document maken." ma:contentTypeScope="" ma:versionID="e7e3d8275106dc70ae987390936cc219">
  <xsd:schema xmlns:xsd="http://www.w3.org/2001/XMLSchema" xmlns:xs="http://www.w3.org/2001/XMLSchema" xmlns:p="http://schemas.microsoft.com/office/2006/metadata/properties" xmlns:ns3="cb619299-245e-4998-8eac-b9679c8307d4" targetNamespace="http://schemas.microsoft.com/office/2006/metadata/properties" ma:root="true" ma:fieldsID="50a68546b1b0c712286dbe36d33f9376" ns3:_="">
    <xsd:import namespace="cb619299-245e-4998-8eac-b9679c8307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3:MediaServiceLocation" minOccurs="0"/>
                <xsd:element ref="ns3:MediaServiceGenerationTime" minOccurs="0"/>
                <xsd:element ref="ns3:MediaServiceEventHashCode" minOccurs="0"/>
                <xsd:element ref="ns3:MediaServiceSystem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19299-245e-4998-8eac-b9679c8307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b619299-245e-4998-8eac-b9679c8307d4" xsi:nil="true"/>
  </documentManagement>
</p:properties>
</file>

<file path=customXml/itemProps1.xml><?xml version="1.0" encoding="utf-8"?>
<ds:datastoreItem xmlns:ds="http://schemas.openxmlformats.org/officeDocument/2006/customXml" ds:itemID="{6462069B-542B-43AB-A99F-97B482549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19299-245e-4998-8eac-b9679c8307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D35798-969B-4DFD-8D5A-FBF820385E6F}">
  <ds:schemaRefs>
    <ds:schemaRef ds:uri="http://schemas.microsoft.com/sharepoint/v3/contenttype/forms"/>
  </ds:schemaRefs>
</ds:datastoreItem>
</file>

<file path=customXml/itemProps3.xml><?xml version="1.0" encoding="utf-8"?>
<ds:datastoreItem xmlns:ds="http://schemas.openxmlformats.org/officeDocument/2006/customXml" ds:itemID="{D5239FB3-8A9F-4109-9B9D-1F72256204B3}">
  <ds:schemaRefs>
    <ds:schemaRef ds:uri="http://schemas.microsoft.com/office/infopath/2007/PartnerControls"/>
    <ds:schemaRef ds:uri="http://purl.org/dc/elements/1.1/"/>
    <ds:schemaRef ds:uri="http://purl.org/dc/terms/"/>
    <ds:schemaRef ds:uri="http://www.w3.org/XML/1998/namespace"/>
    <ds:schemaRef ds:uri="http://schemas.microsoft.com/office/2006/documentManagement/types"/>
    <ds:schemaRef ds:uri="http://schemas.microsoft.com/office/2006/metadata/properties"/>
    <ds:schemaRef ds:uri="http://purl.org/dc/dcmitype/"/>
    <ds:schemaRef ds:uri="http://schemas.openxmlformats.org/package/2006/metadata/core-properties"/>
    <ds:schemaRef ds:uri="cb619299-245e-4998-8eac-b9679c8307d4"/>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Koubaa</dc:creator>
  <cp:keywords/>
  <dc:description/>
  <cp:lastModifiedBy>Mohamed Koubaa</cp:lastModifiedBy>
  <cp:revision>1</cp:revision>
  <dcterms:created xsi:type="dcterms:W3CDTF">2025-02-17T00:21:00Z</dcterms:created>
  <dcterms:modified xsi:type="dcterms:W3CDTF">2025-02-17T00:35:00Z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0x0101004ABC9AE4FB223F4AA68AF7719F0686CC</vt:lpwstr>
  </property>
</Properties>
</file>