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D1AB4" w14:textId="77777777" w:rsidR="00FA7C40" w:rsidRPr="000065EF" w:rsidRDefault="00FA7C40" w:rsidP="00FA7C40">
      <w:pPr>
        <w:pStyle w:val="Titel"/>
        <w:jc w:val="center"/>
        <w:rPr>
          <w:sz w:val="36"/>
          <w:szCs w:val="36"/>
        </w:rPr>
      </w:pPr>
      <w:r w:rsidRPr="000065EF">
        <w:rPr>
          <w:sz w:val="36"/>
          <w:szCs w:val="36"/>
        </w:rPr>
        <w:t>Herhaling Het Historisch Referentiekader</w:t>
      </w:r>
    </w:p>
    <w:tbl>
      <w:tblPr>
        <w:tblW w:w="11624"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24"/>
      </w:tblGrid>
      <w:tr w:rsidR="00FA7C40" w:rsidRPr="00090754" w14:paraId="04390A36" w14:textId="77777777" w:rsidTr="00627181">
        <w:trPr>
          <w:trHeight w:val="3316"/>
        </w:trPr>
        <w:tc>
          <w:tcPr>
            <w:tcW w:w="11624" w:type="dxa"/>
          </w:tcPr>
          <w:p w14:paraId="0346265D" w14:textId="77777777" w:rsidR="00FA7C40" w:rsidRPr="00090754" w:rsidRDefault="00FA7C40" w:rsidP="00627181">
            <w:pPr>
              <w:ind w:left="22"/>
              <w:rPr>
                <w:sz w:val="22"/>
                <w:szCs w:val="22"/>
              </w:rPr>
            </w:pPr>
            <w:r w:rsidRPr="00090754">
              <w:rPr>
                <w:sz w:val="22"/>
                <w:szCs w:val="22"/>
              </w:rPr>
              <w:t xml:space="preserve">Prehistorie </w:t>
            </w:r>
            <w:r w:rsidRPr="00090754">
              <w:rPr>
                <w:sz w:val="22"/>
                <w:szCs w:val="22"/>
              </w:rPr>
              <w:tab/>
            </w:r>
            <w:r w:rsidRPr="00090754">
              <w:rPr>
                <w:sz w:val="22"/>
                <w:szCs w:val="22"/>
              </w:rPr>
              <w:tab/>
            </w:r>
            <w:r w:rsidRPr="00090754">
              <w:rPr>
                <w:sz w:val="22"/>
                <w:szCs w:val="22"/>
              </w:rPr>
              <w:tab/>
              <w:t xml:space="preserve">= </w:t>
            </w:r>
            <w:r w:rsidRPr="00090754">
              <w:rPr>
                <w:sz w:val="22"/>
                <w:szCs w:val="22"/>
              </w:rPr>
              <w:tab/>
              <w:t>…</w:t>
            </w:r>
            <w:r w:rsidRPr="00090754">
              <w:rPr>
                <w:sz w:val="22"/>
                <w:szCs w:val="22"/>
              </w:rPr>
              <w:tab/>
            </w:r>
            <w:r w:rsidRPr="00090754">
              <w:rPr>
                <w:sz w:val="22"/>
                <w:szCs w:val="22"/>
              </w:rPr>
              <w:tab/>
              <w:t>=</w:t>
            </w:r>
            <w:r w:rsidRPr="00090754">
              <w:rPr>
                <w:sz w:val="22"/>
                <w:szCs w:val="22"/>
              </w:rPr>
              <w:tab/>
              <w:t>Ontstaan mens</w:t>
            </w:r>
          </w:p>
          <w:p w14:paraId="353A6F64" w14:textId="60AA07BA" w:rsidR="00FA7C40" w:rsidRPr="00090754" w:rsidRDefault="00FA7C40" w:rsidP="00627181">
            <w:pPr>
              <w:ind w:left="22"/>
              <w:rPr>
                <w:sz w:val="22"/>
                <w:szCs w:val="22"/>
              </w:rPr>
            </w:pPr>
            <w:r w:rsidRPr="00090754">
              <w:rPr>
                <w:sz w:val="22"/>
                <w:szCs w:val="22"/>
              </w:rPr>
              <w:t xml:space="preserve">Oude Nabije Oosten </w:t>
            </w:r>
            <w:r w:rsidRPr="00090754">
              <w:rPr>
                <w:sz w:val="22"/>
                <w:szCs w:val="22"/>
              </w:rPr>
              <w:tab/>
            </w:r>
            <w:r w:rsidR="007D3212">
              <w:rPr>
                <w:sz w:val="22"/>
                <w:szCs w:val="22"/>
              </w:rPr>
              <w:tab/>
            </w:r>
            <w:r w:rsidRPr="00090754">
              <w:rPr>
                <w:sz w:val="22"/>
                <w:szCs w:val="22"/>
              </w:rPr>
              <w:t>=</w:t>
            </w:r>
            <w:r w:rsidRPr="00090754">
              <w:rPr>
                <w:sz w:val="22"/>
                <w:szCs w:val="22"/>
              </w:rPr>
              <w:tab/>
              <w:t xml:space="preserve">3500 </w:t>
            </w:r>
            <w:r w:rsidRPr="00090754">
              <w:rPr>
                <w:sz w:val="22"/>
                <w:szCs w:val="22"/>
              </w:rPr>
              <w:tab/>
              <w:t>v.C</w:t>
            </w:r>
            <w:r w:rsidRPr="00090754">
              <w:rPr>
                <w:sz w:val="22"/>
                <w:szCs w:val="22"/>
              </w:rPr>
              <w:tab/>
              <w:t>=</w:t>
            </w:r>
            <w:r w:rsidRPr="00090754">
              <w:rPr>
                <w:sz w:val="22"/>
                <w:szCs w:val="22"/>
              </w:rPr>
              <w:tab/>
              <w:t>Het eerste schrift</w:t>
            </w:r>
          </w:p>
          <w:p w14:paraId="1DD00C40" w14:textId="77777777" w:rsidR="00FA7C40" w:rsidRPr="00090754" w:rsidRDefault="00FA7C40" w:rsidP="00627181">
            <w:pPr>
              <w:ind w:left="22"/>
              <w:rPr>
                <w:sz w:val="22"/>
                <w:szCs w:val="22"/>
              </w:rPr>
            </w:pPr>
            <w:r w:rsidRPr="00090754">
              <w:rPr>
                <w:sz w:val="22"/>
                <w:szCs w:val="22"/>
              </w:rPr>
              <w:t xml:space="preserve">Klassieke Oudheid </w:t>
            </w:r>
            <w:r w:rsidRPr="00090754">
              <w:rPr>
                <w:sz w:val="22"/>
                <w:szCs w:val="22"/>
              </w:rPr>
              <w:tab/>
            </w:r>
            <w:r w:rsidRPr="00090754">
              <w:rPr>
                <w:sz w:val="22"/>
                <w:szCs w:val="22"/>
              </w:rPr>
              <w:tab/>
              <w:t>=</w:t>
            </w:r>
            <w:r w:rsidRPr="00090754">
              <w:rPr>
                <w:sz w:val="22"/>
                <w:szCs w:val="22"/>
              </w:rPr>
              <w:tab/>
              <w:t xml:space="preserve">800 </w:t>
            </w:r>
            <w:r w:rsidRPr="00090754">
              <w:rPr>
                <w:sz w:val="22"/>
                <w:szCs w:val="22"/>
              </w:rPr>
              <w:tab/>
              <w:t>v.C</w:t>
            </w:r>
            <w:r w:rsidRPr="00090754">
              <w:rPr>
                <w:sz w:val="22"/>
                <w:szCs w:val="22"/>
              </w:rPr>
              <w:tab/>
              <w:t>=</w:t>
            </w:r>
            <w:r w:rsidRPr="00090754">
              <w:rPr>
                <w:sz w:val="22"/>
                <w:szCs w:val="22"/>
              </w:rPr>
              <w:tab/>
              <w:t>Stichting van Rome</w:t>
            </w:r>
          </w:p>
          <w:p w14:paraId="5172B137" w14:textId="77777777" w:rsidR="00FA7C40" w:rsidRPr="00090754" w:rsidRDefault="00FA7C40" w:rsidP="00627181">
            <w:pPr>
              <w:ind w:left="22"/>
              <w:rPr>
                <w:sz w:val="22"/>
                <w:szCs w:val="22"/>
              </w:rPr>
            </w:pPr>
            <w:r w:rsidRPr="00090754">
              <w:rPr>
                <w:sz w:val="22"/>
                <w:szCs w:val="22"/>
              </w:rPr>
              <w:t xml:space="preserve">Middeleeuwen </w:t>
            </w:r>
            <w:r w:rsidRPr="00090754">
              <w:rPr>
                <w:sz w:val="22"/>
                <w:szCs w:val="22"/>
              </w:rPr>
              <w:tab/>
            </w:r>
            <w:r w:rsidRPr="00090754">
              <w:rPr>
                <w:sz w:val="22"/>
                <w:szCs w:val="22"/>
              </w:rPr>
              <w:tab/>
              <w:t>=</w:t>
            </w:r>
            <w:r w:rsidRPr="00090754">
              <w:rPr>
                <w:sz w:val="22"/>
                <w:szCs w:val="22"/>
              </w:rPr>
              <w:tab/>
              <w:t>476</w:t>
            </w:r>
            <w:r w:rsidRPr="00090754">
              <w:rPr>
                <w:sz w:val="22"/>
                <w:szCs w:val="22"/>
              </w:rPr>
              <w:tab/>
            </w:r>
            <w:r w:rsidRPr="00090754">
              <w:rPr>
                <w:sz w:val="22"/>
                <w:szCs w:val="22"/>
              </w:rPr>
              <w:tab/>
              <w:t>=</w:t>
            </w:r>
            <w:r w:rsidRPr="00090754">
              <w:rPr>
                <w:sz w:val="22"/>
                <w:szCs w:val="22"/>
              </w:rPr>
              <w:tab/>
              <w:t>Val van het West-Romeinse Rijk</w:t>
            </w:r>
          </w:p>
          <w:p w14:paraId="38056D23" w14:textId="77777777" w:rsidR="00FA7C40" w:rsidRPr="00090754" w:rsidRDefault="00FA7C40" w:rsidP="00627181">
            <w:pPr>
              <w:ind w:left="22"/>
              <w:rPr>
                <w:sz w:val="22"/>
                <w:szCs w:val="22"/>
              </w:rPr>
            </w:pPr>
            <w:r w:rsidRPr="00090754">
              <w:rPr>
                <w:sz w:val="22"/>
                <w:szCs w:val="22"/>
              </w:rPr>
              <w:t xml:space="preserve">Vroegmoderne tijd </w:t>
            </w:r>
            <w:r w:rsidRPr="00090754">
              <w:rPr>
                <w:sz w:val="22"/>
                <w:szCs w:val="22"/>
              </w:rPr>
              <w:tab/>
            </w:r>
            <w:r w:rsidRPr="00090754">
              <w:rPr>
                <w:sz w:val="22"/>
                <w:szCs w:val="22"/>
              </w:rPr>
              <w:tab/>
              <w:t>=</w:t>
            </w:r>
            <w:r w:rsidRPr="00090754">
              <w:rPr>
                <w:sz w:val="22"/>
                <w:szCs w:val="22"/>
              </w:rPr>
              <w:tab/>
              <w:t>1492</w:t>
            </w:r>
            <w:r w:rsidRPr="00090754">
              <w:rPr>
                <w:sz w:val="22"/>
                <w:szCs w:val="22"/>
              </w:rPr>
              <w:tab/>
            </w:r>
            <w:r w:rsidRPr="00090754">
              <w:rPr>
                <w:sz w:val="22"/>
                <w:szCs w:val="22"/>
              </w:rPr>
              <w:tab/>
              <w:t>=</w:t>
            </w:r>
            <w:r w:rsidRPr="00090754">
              <w:rPr>
                <w:sz w:val="22"/>
                <w:szCs w:val="22"/>
              </w:rPr>
              <w:tab/>
              <w:t>Colombus landt in Amerika</w:t>
            </w:r>
          </w:p>
          <w:p w14:paraId="4338AF9B" w14:textId="77777777" w:rsidR="00FA7C40" w:rsidRPr="00090754" w:rsidRDefault="00FA7C40" w:rsidP="00627181">
            <w:pPr>
              <w:ind w:left="22"/>
              <w:rPr>
                <w:sz w:val="22"/>
                <w:szCs w:val="22"/>
              </w:rPr>
            </w:pPr>
            <w:r w:rsidRPr="00090754">
              <w:rPr>
                <w:sz w:val="22"/>
                <w:szCs w:val="22"/>
              </w:rPr>
              <w:t xml:space="preserve">De moderne tijd </w:t>
            </w:r>
            <w:r w:rsidRPr="00090754">
              <w:rPr>
                <w:sz w:val="22"/>
                <w:szCs w:val="22"/>
              </w:rPr>
              <w:tab/>
            </w:r>
            <w:r w:rsidRPr="00090754">
              <w:rPr>
                <w:sz w:val="22"/>
                <w:szCs w:val="22"/>
              </w:rPr>
              <w:tab/>
              <w:t xml:space="preserve">= </w:t>
            </w:r>
            <w:r w:rsidRPr="00090754">
              <w:rPr>
                <w:sz w:val="22"/>
                <w:szCs w:val="22"/>
              </w:rPr>
              <w:tab/>
              <w:t>1789</w:t>
            </w:r>
            <w:r w:rsidRPr="00090754">
              <w:rPr>
                <w:sz w:val="22"/>
                <w:szCs w:val="22"/>
              </w:rPr>
              <w:tab/>
            </w:r>
            <w:r w:rsidRPr="00090754">
              <w:rPr>
                <w:sz w:val="22"/>
                <w:szCs w:val="22"/>
              </w:rPr>
              <w:tab/>
              <w:t>=</w:t>
            </w:r>
            <w:r w:rsidRPr="00090754">
              <w:rPr>
                <w:sz w:val="22"/>
                <w:szCs w:val="22"/>
              </w:rPr>
              <w:tab/>
              <w:t>Franse Revolutie</w:t>
            </w:r>
          </w:p>
          <w:p w14:paraId="70B5A99E" w14:textId="77777777" w:rsidR="00FA7C40" w:rsidRPr="00090754" w:rsidRDefault="00FA7C40" w:rsidP="00627181">
            <w:pPr>
              <w:ind w:left="22"/>
              <w:rPr>
                <w:sz w:val="22"/>
                <w:szCs w:val="22"/>
              </w:rPr>
            </w:pPr>
            <w:r w:rsidRPr="00090754">
              <w:rPr>
                <w:sz w:val="22"/>
                <w:szCs w:val="22"/>
              </w:rPr>
              <w:t xml:space="preserve">Hedendaagse tijd </w:t>
            </w:r>
            <w:r w:rsidRPr="00090754">
              <w:rPr>
                <w:sz w:val="22"/>
                <w:szCs w:val="22"/>
              </w:rPr>
              <w:tab/>
            </w:r>
            <w:r w:rsidRPr="00090754">
              <w:rPr>
                <w:sz w:val="22"/>
                <w:szCs w:val="22"/>
              </w:rPr>
              <w:tab/>
              <w:t>=</w:t>
            </w:r>
            <w:r w:rsidRPr="00090754">
              <w:rPr>
                <w:sz w:val="22"/>
                <w:szCs w:val="22"/>
              </w:rPr>
              <w:tab/>
              <w:t>1945</w:t>
            </w:r>
            <w:r w:rsidRPr="00090754">
              <w:rPr>
                <w:sz w:val="22"/>
                <w:szCs w:val="22"/>
              </w:rPr>
              <w:tab/>
            </w:r>
            <w:r w:rsidRPr="00090754">
              <w:rPr>
                <w:sz w:val="22"/>
                <w:szCs w:val="22"/>
              </w:rPr>
              <w:tab/>
              <w:t xml:space="preserve">= </w:t>
            </w:r>
            <w:r w:rsidRPr="00090754">
              <w:rPr>
                <w:sz w:val="22"/>
                <w:szCs w:val="22"/>
              </w:rPr>
              <w:tab/>
              <w:t>Einde WOII</w:t>
            </w:r>
          </w:p>
        </w:tc>
      </w:tr>
    </w:tbl>
    <w:p w14:paraId="1B497E2E" w14:textId="3C167C2C" w:rsidR="00FA7C40" w:rsidRPr="00090754" w:rsidRDefault="00FA7C40" w:rsidP="00FA7C40">
      <w:pPr>
        <w:spacing w:after="0"/>
        <w:rPr>
          <w:sz w:val="8"/>
          <w:szCs w:val="8"/>
        </w:rPr>
      </w:pPr>
    </w:p>
    <w:tbl>
      <w:tblPr>
        <w:tblStyle w:val="Tabelraster"/>
        <w:tblW w:w="11613" w:type="dxa"/>
        <w:jc w:val="center"/>
        <w:tblLook w:val="04A0" w:firstRow="1" w:lastRow="0" w:firstColumn="1" w:lastColumn="0" w:noHBand="0" w:noVBand="1"/>
      </w:tblPr>
      <w:tblGrid>
        <w:gridCol w:w="2830"/>
        <w:gridCol w:w="2552"/>
        <w:gridCol w:w="2977"/>
        <w:gridCol w:w="3254"/>
      </w:tblGrid>
      <w:tr w:rsidR="00FA7C40" w14:paraId="341D94C9" w14:textId="77777777" w:rsidTr="00627181">
        <w:trPr>
          <w:jc w:val="center"/>
        </w:trPr>
        <w:tc>
          <w:tcPr>
            <w:tcW w:w="2830" w:type="dxa"/>
            <w:shd w:val="clear" w:color="auto" w:fill="B3E5A1" w:themeFill="accent6" w:themeFillTint="66"/>
          </w:tcPr>
          <w:p w14:paraId="6D7A65E7" w14:textId="77777777" w:rsidR="00FA7C40" w:rsidRPr="00090754" w:rsidRDefault="00FA7C40" w:rsidP="00627181">
            <w:pPr>
              <w:jc w:val="center"/>
              <w:rPr>
                <w:b/>
                <w:bCs/>
                <w:sz w:val="22"/>
                <w:szCs w:val="22"/>
              </w:rPr>
            </w:pPr>
            <w:r w:rsidRPr="00090754">
              <w:rPr>
                <w:b/>
                <w:bCs/>
                <w:sz w:val="22"/>
                <w:szCs w:val="22"/>
              </w:rPr>
              <w:t>Politiek</w:t>
            </w:r>
          </w:p>
        </w:tc>
        <w:tc>
          <w:tcPr>
            <w:tcW w:w="2552" w:type="dxa"/>
            <w:shd w:val="clear" w:color="auto" w:fill="B3E5A1" w:themeFill="accent6" w:themeFillTint="66"/>
          </w:tcPr>
          <w:p w14:paraId="0BA43BCB" w14:textId="77777777" w:rsidR="00FA7C40" w:rsidRPr="00090754" w:rsidRDefault="00FA7C40" w:rsidP="00627181">
            <w:pPr>
              <w:jc w:val="center"/>
              <w:rPr>
                <w:b/>
                <w:bCs/>
                <w:sz w:val="22"/>
                <w:szCs w:val="22"/>
              </w:rPr>
            </w:pPr>
            <w:r w:rsidRPr="00090754">
              <w:rPr>
                <w:b/>
                <w:bCs/>
                <w:sz w:val="22"/>
                <w:szCs w:val="22"/>
              </w:rPr>
              <w:t>Economisch</w:t>
            </w:r>
          </w:p>
        </w:tc>
        <w:tc>
          <w:tcPr>
            <w:tcW w:w="2977" w:type="dxa"/>
            <w:shd w:val="clear" w:color="auto" w:fill="B3E5A1" w:themeFill="accent6" w:themeFillTint="66"/>
          </w:tcPr>
          <w:p w14:paraId="36968B60" w14:textId="3CA09C12" w:rsidR="00FA7C40" w:rsidRPr="00090754" w:rsidRDefault="00FA7C40" w:rsidP="00627181">
            <w:pPr>
              <w:jc w:val="center"/>
              <w:rPr>
                <w:b/>
                <w:bCs/>
                <w:sz w:val="22"/>
                <w:szCs w:val="22"/>
              </w:rPr>
            </w:pPr>
            <w:r w:rsidRPr="00090754">
              <w:rPr>
                <w:b/>
                <w:bCs/>
                <w:sz w:val="22"/>
                <w:szCs w:val="22"/>
              </w:rPr>
              <w:t>Sociaal</w:t>
            </w:r>
          </w:p>
        </w:tc>
        <w:tc>
          <w:tcPr>
            <w:tcW w:w="3254" w:type="dxa"/>
            <w:shd w:val="clear" w:color="auto" w:fill="B3E5A1" w:themeFill="accent6" w:themeFillTint="66"/>
          </w:tcPr>
          <w:p w14:paraId="486DB74B" w14:textId="77777777" w:rsidR="00FA7C40" w:rsidRPr="00090754" w:rsidRDefault="00FA7C40" w:rsidP="00627181">
            <w:pPr>
              <w:jc w:val="center"/>
              <w:rPr>
                <w:b/>
                <w:bCs/>
                <w:sz w:val="22"/>
                <w:szCs w:val="22"/>
              </w:rPr>
            </w:pPr>
            <w:r w:rsidRPr="00090754">
              <w:rPr>
                <w:b/>
                <w:bCs/>
                <w:sz w:val="22"/>
                <w:szCs w:val="22"/>
              </w:rPr>
              <w:t>Cultureel</w:t>
            </w:r>
          </w:p>
        </w:tc>
      </w:tr>
      <w:tr w:rsidR="00FA7C40" w14:paraId="51A02DE5" w14:textId="77777777" w:rsidTr="00627181">
        <w:trPr>
          <w:jc w:val="center"/>
        </w:trPr>
        <w:tc>
          <w:tcPr>
            <w:tcW w:w="2830" w:type="dxa"/>
          </w:tcPr>
          <w:p w14:paraId="6DE1A301" w14:textId="77777777" w:rsidR="00FA7C40" w:rsidRPr="00090754" w:rsidRDefault="00FA7C40" w:rsidP="00627181">
            <w:pPr>
              <w:rPr>
                <w:color w:val="FF0000"/>
                <w:sz w:val="22"/>
                <w:szCs w:val="22"/>
              </w:rPr>
            </w:pPr>
            <w:r w:rsidRPr="00090754">
              <w:rPr>
                <w:color w:val="FF0000"/>
                <w:sz w:val="22"/>
                <w:szCs w:val="22"/>
              </w:rPr>
              <w:t>Bestuur</w:t>
            </w:r>
          </w:p>
        </w:tc>
        <w:tc>
          <w:tcPr>
            <w:tcW w:w="2552" w:type="dxa"/>
          </w:tcPr>
          <w:p w14:paraId="04376237" w14:textId="77777777" w:rsidR="00FA7C40" w:rsidRPr="00090754" w:rsidRDefault="00FA7C40" w:rsidP="00627181">
            <w:pPr>
              <w:rPr>
                <w:color w:val="FF0000"/>
                <w:sz w:val="22"/>
                <w:szCs w:val="22"/>
              </w:rPr>
            </w:pPr>
            <w:r w:rsidRPr="00090754">
              <w:rPr>
                <w:color w:val="FF0000"/>
                <w:sz w:val="22"/>
                <w:szCs w:val="22"/>
              </w:rPr>
              <w:t>Handel</w:t>
            </w:r>
          </w:p>
        </w:tc>
        <w:tc>
          <w:tcPr>
            <w:tcW w:w="2977" w:type="dxa"/>
          </w:tcPr>
          <w:p w14:paraId="5BBF8D67" w14:textId="0EFF87D3" w:rsidR="00FA7C40" w:rsidRPr="00090754" w:rsidRDefault="00FA7C40" w:rsidP="00627181">
            <w:pPr>
              <w:rPr>
                <w:color w:val="FF0000"/>
                <w:sz w:val="22"/>
                <w:szCs w:val="22"/>
              </w:rPr>
            </w:pPr>
            <w:r w:rsidRPr="00090754">
              <w:rPr>
                <w:color w:val="FF0000"/>
                <w:sz w:val="22"/>
                <w:szCs w:val="22"/>
              </w:rPr>
              <w:t>Arm en rijk</w:t>
            </w:r>
          </w:p>
        </w:tc>
        <w:tc>
          <w:tcPr>
            <w:tcW w:w="3254" w:type="dxa"/>
          </w:tcPr>
          <w:p w14:paraId="5EA095D0" w14:textId="14F4B8EF" w:rsidR="00FA7C40" w:rsidRPr="00090754" w:rsidRDefault="00FA7C40" w:rsidP="00627181">
            <w:pPr>
              <w:rPr>
                <w:color w:val="FF0000"/>
                <w:sz w:val="22"/>
                <w:szCs w:val="22"/>
              </w:rPr>
            </w:pPr>
            <w:r w:rsidRPr="00090754">
              <w:rPr>
                <w:color w:val="FF0000"/>
                <w:sz w:val="22"/>
                <w:szCs w:val="22"/>
              </w:rPr>
              <w:t>Techniek en wetenschap</w:t>
            </w:r>
          </w:p>
        </w:tc>
      </w:tr>
      <w:tr w:rsidR="00FA7C40" w14:paraId="13C74902" w14:textId="77777777" w:rsidTr="00627181">
        <w:trPr>
          <w:jc w:val="center"/>
        </w:trPr>
        <w:tc>
          <w:tcPr>
            <w:tcW w:w="2830" w:type="dxa"/>
          </w:tcPr>
          <w:p w14:paraId="090D8229" w14:textId="77777777" w:rsidR="00FA7C40" w:rsidRPr="00090754" w:rsidRDefault="00FA7C40" w:rsidP="00627181">
            <w:pPr>
              <w:rPr>
                <w:color w:val="FF0000"/>
                <w:sz w:val="22"/>
                <w:szCs w:val="22"/>
              </w:rPr>
            </w:pPr>
            <w:r w:rsidRPr="00090754">
              <w:rPr>
                <w:color w:val="FF0000"/>
                <w:sz w:val="22"/>
                <w:szCs w:val="22"/>
              </w:rPr>
              <w:t>Macht</w:t>
            </w:r>
          </w:p>
        </w:tc>
        <w:tc>
          <w:tcPr>
            <w:tcW w:w="2552" w:type="dxa"/>
          </w:tcPr>
          <w:p w14:paraId="66471BCF" w14:textId="77777777" w:rsidR="00FA7C40" w:rsidRPr="00090754" w:rsidRDefault="00FA7C40" w:rsidP="00627181">
            <w:pPr>
              <w:rPr>
                <w:color w:val="FF0000"/>
                <w:sz w:val="22"/>
                <w:szCs w:val="22"/>
              </w:rPr>
            </w:pPr>
            <w:r w:rsidRPr="00090754">
              <w:rPr>
                <w:color w:val="FF0000"/>
                <w:sz w:val="22"/>
                <w:szCs w:val="22"/>
              </w:rPr>
              <w:t>Industrie</w:t>
            </w:r>
          </w:p>
        </w:tc>
        <w:tc>
          <w:tcPr>
            <w:tcW w:w="2977" w:type="dxa"/>
          </w:tcPr>
          <w:p w14:paraId="5102C7E3" w14:textId="77777777" w:rsidR="00FA7C40" w:rsidRPr="00090754" w:rsidRDefault="00FA7C40" w:rsidP="00627181">
            <w:pPr>
              <w:rPr>
                <w:color w:val="FF0000"/>
                <w:sz w:val="22"/>
                <w:szCs w:val="22"/>
              </w:rPr>
            </w:pPr>
            <w:r w:rsidRPr="00090754">
              <w:rPr>
                <w:color w:val="FF0000"/>
                <w:sz w:val="22"/>
                <w:szCs w:val="22"/>
              </w:rPr>
              <w:t>Relaties</w:t>
            </w:r>
          </w:p>
        </w:tc>
        <w:tc>
          <w:tcPr>
            <w:tcW w:w="3254" w:type="dxa"/>
          </w:tcPr>
          <w:p w14:paraId="72BB3AAF" w14:textId="77777777" w:rsidR="00FA7C40" w:rsidRPr="00090754" w:rsidRDefault="00FA7C40" w:rsidP="00627181">
            <w:pPr>
              <w:rPr>
                <w:color w:val="FF0000"/>
                <w:sz w:val="22"/>
                <w:szCs w:val="22"/>
              </w:rPr>
            </w:pPr>
            <w:r w:rsidRPr="00090754">
              <w:rPr>
                <w:color w:val="FF0000"/>
                <w:sz w:val="22"/>
                <w:szCs w:val="22"/>
              </w:rPr>
              <w:t>Taal</w:t>
            </w:r>
          </w:p>
        </w:tc>
      </w:tr>
      <w:tr w:rsidR="00FA7C40" w14:paraId="2742234F" w14:textId="77777777" w:rsidTr="00627181">
        <w:trPr>
          <w:jc w:val="center"/>
        </w:trPr>
        <w:tc>
          <w:tcPr>
            <w:tcW w:w="2830" w:type="dxa"/>
          </w:tcPr>
          <w:p w14:paraId="5F4887E6" w14:textId="77777777" w:rsidR="00FA7C40" w:rsidRPr="00090754" w:rsidRDefault="00FA7C40" w:rsidP="00627181">
            <w:pPr>
              <w:rPr>
                <w:color w:val="FF0000"/>
                <w:sz w:val="22"/>
                <w:szCs w:val="22"/>
              </w:rPr>
            </w:pPr>
            <w:r w:rsidRPr="00090754">
              <w:rPr>
                <w:color w:val="FF0000"/>
                <w:sz w:val="22"/>
                <w:szCs w:val="22"/>
              </w:rPr>
              <w:t>Recht en wetten</w:t>
            </w:r>
          </w:p>
        </w:tc>
        <w:tc>
          <w:tcPr>
            <w:tcW w:w="2552" w:type="dxa"/>
          </w:tcPr>
          <w:p w14:paraId="7C9268E7" w14:textId="77777777" w:rsidR="00FA7C40" w:rsidRPr="00090754" w:rsidRDefault="00FA7C40" w:rsidP="00627181">
            <w:pPr>
              <w:rPr>
                <w:color w:val="FF0000"/>
                <w:sz w:val="22"/>
                <w:szCs w:val="22"/>
              </w:rPr>
            </w:pPr>
            <w:r w:rsidRPr="00090754">
              <w:rPr>
                <w:color w:val="FF0000"/>
                <w:sz w:val="22"/>
                <w:szCs w:val="22"/>
              </w:rPr>
              <w:t>Landbouw</w:t>
            </w:r>
          </w:p>
        </w:tc>
        <w:tc>
          <w:tcPr>
            <w:tcW w:w="2977" w:type="dxa"/>
          </w:tcPr>
          <w:p w14:paraId="17CF6AC5" w14:textId="77777777" w:rsidR="00FA7C40" w:rsidRPr="00090754" w:rsidRDefault="00FA7C40" w:rsidP="00627181">
            <w:pPr>
              <w:rPr>
                <w:color w:val="FF0000"/>
                <w:sz w:val="22"/>
                <w:szCs w:val="22"/>
              </w:rPr>
            </w:pPr>
            <w:r w:rsidRPr="00090754">
              <w:rPr>
                <w:color w:val="FF0000"/>
                <w:sz w:val="22"/>
                <w:szCs w:val="22"/>
              </w:rPr>
              <w:t>Discriminatie</w:t>
            </w:r>
          </w:p>
        </w:tc>
        <w:tc>
          <w:tcPr>
            <w:tcW w:w="3254" w:type="dxa"/>
          </w:tcPr>
          <w:p w14:paraId="0B3FBCFE" w14:textId="77777777" w:rsidR="00FA7C40" w:rsidRPr="00090754" w:rsidRDefault="00FA7C40" w:rsidP="00627181">
            <w:pPr>
              <w:rPr>
                <w:color w:val="FF0000"/>
                <w:sz w:val="22"/>
                <w:szCs w:val="22"/>
              </w:rPr>
            </w:pPr>
            <w:r w:rsidRPr="00090754">
              <w:rPr>
                <w:color w:val="FF0000"/>
                <w:sz w:val="22"/>
                <w:szCs w:val="22"/>
              </w:rPr>
              <w:t>Gewoonten</w:t>
            </w:r>
          </w:p>
        </w:tc>
      </w:tr>
      <w:tr w:rsidR="00FA7C40" w14:paraId="7DD7C055" w14:textId="77777777" w:rsidTr="00627181">
        <w:trPr>
          <w:jc w:val="center"/>
        </w:trPr>
        <w:tc>
          <w:tcPr>
            <w:tcW w:w="2830" w:type="dxa"/>
          </w:tcPr>
          <w:p w14:paraId="2F5148AB" w14:textId="77777777" w:rsidR="00FA7C40" w:rsidRPr="00090754" w:rsidRDefault="00FA7C40" w:rsidP="00627181">
            <w:pPr>
              <w:rPr>
                <w:color w:val="FF0000"/>
                <w:sz w:val="22"/>
                <w:szCs w:val="22"/>
              </w:rPr>
            </w:pPr>
            <w:r w:rsidRPr="00090754">
              <w:rPr>
                <w:color w:val="FF0000"/>
                <w:sz w:val="22"/>
                <w:szCs w:val="22"/>
              </w:rPr>
              <w:t>Oorlog en territorium</w:t>
            </w:r>
          </w:p>
        </w:tc>
        <w:tc>
          <w:tcPr>
            <w:tcW w:w="2552" w:type="dxa"/>
          </w:tcPr>
          <w:p w14:paraId="5C5DA016" w14:textId="77777777" w:rsidR="00FA7C40" w:rsidRPr="00090754" w:rsidRDefault="00FA7C40" w:rsidP="00627181">
            <w:pPr>
              <w:rPr>
                <w:color w:val="FF0000"/>
                <w:sz w:val="22"/>
                <w:szCs w:val="22"/>
              </w:rPr>
            </w:pPr>
            <w:r w:rsidRPr="00090754">
              <w:rPr>
                <w:color w:val="FF0000"/>
                <w:sz w:val="22"/>
                <w:szCs w:val="22"/>
              </w:rPr>
              <w:t>Arbeid</w:t>
            </w:r>
          </w:p>
        </w:tc>
        <w:tc>
          <w:tcPr>
            <w:tcW w:w="2977" w:type="dxa"/>
          </w:tcPr>
          <w:p w14:paraId="0ED34F47" w14:textId="636A2072" w:rsidR="00FA7C40" w:rsidRPr="00090754" w:rsidRDefault="00FA7C40" w:rsidP="00627181">
            <w:pPr>
              <w:rPr>
                <w:color w:val="FF0000"/>
                <w:sz w:val="22"/>
                <w:szCs w:val="22"/>
              </w:rPr>
            </w:pPr>
            <w:r w:rsidRPr="00090754">
              <w:rPr>
                <w:color w:val="FF0000"/>
                <w:sz w:val="22"/>
                <w:szCs w:val="22"/>
              </w:rPr>
              <w:t>Standenmaatschappij</w:t>
            </w:r>
          </w:p>
        </w:tc>
        <w:tc>
          <w:tcPr>
            <w:tcW w:w="3254" w:type="dxa"/>
          </w:tcPr>
          <w:p w14:paraId="5B94FDC1" w14:textId="77777777" w:rsidR="00FA7C40" w:rsidRPr="00090754" w:rsidRDefault="00FA7C40" w:rsidP="00627181">
            <w:pPr>
              <w:rPr>
                <w:color w:val="FF0000"/>
                <w:sz w:val="22"/>
                <w:szCs w:val="22"/>
              </w:rPr>
            </w:pPr>
            <w:r w:rsidRPr="00090754">
              <w:rPr>
                <w:color w:val="FF0000"/>
                <w:sz w:val="22"/>
                <w:szCs w:val="22"/>
              </w:rPr>
              <w:t>Godsdienst</w:t>
            </w:r>
          </w:p>
        </w:tc>
      </w:tr>
      <w:tr w:rsidR="00FA7C40" w14:paraId="43A15FAC" w14:textId="77777777" w:rsidTr="00627181">
        <w:trPr>
          <w:jc w:val="center"/>
        </w:trPr>
        <w:tc>
          <w:tcPr>
            <w:tcW w:w="2830" w:type="dxa"/>
          </w:tcPr>
          <w:p w14:paraId="58FA7A4F" w14:textId="77777777" w:rsidR="00FA7C40" w:rsidRPr="00090754" w:rsidRDefault="00FA7C40" w:rsidP="00627181">
            <w:pPr>
              <w:rPr>
                <w:color w:val="FF0000"/>
                <w:sz w:val="22"/>
                <w:szCs w:val="22"/>
              </w:rPr>
            </w:pPr>
          </w:p>
        </w:tc>
        <w:tc>
          <w:tcPr>
            <w:tcW w:w="2552" w:type="dxa"/>
          </w:tcPr>
          <w:p w14:paraId="1C33053D" w14:textId="77777777" w:rsidR="00FA7C40" w:rsidRPr="00090754" w:rsidRDefault="00FA7C40" w:rsidP="00627181">
            <w:pPr>
              <w:rPr>
                <w:color w:val="FF0000"/>
                <w:sz w:val="22"/>
                <w:szCs w:val="22"/>
              </w:rPr>
            </w:pPr>
            <w:r w:rsidRPr="00090754">
              <w:rPr>
                <w:color w:val="FF0000"/>
                <w:sz w:val="22"/>
                <w:szCs w:val="22"/>
              </w:rPr>
              <w:t>Nijverheid</w:t>
            </w:r>
          </w:p>
        </w:tc>
        <w:tc>
          <w:tcPr>
            <w:tcW w:w="2977" w:type="dxa"/>
          </w:tcPr>
          <w:p w14:paraId="6C5CB526" w14:textId="77777777" w:rsidR="00FA7C40" w:rsidRPr="00090754" w:rsidRDefault="00FA7C40" w:rsidP="00627181">
            <w:pPr>
              <w:rPr>
                <w:color w:val="FF0000"/>
                <w:sz w:val="22"/>
                <w:szCs w:val="22"/>
              </w:rPr>
            </w:pPr>
          </w:p>
        </w:tc>
        <w:tc>
          <w:tcPr>
            <w:tcW w:w="3254" w:type="dxa"/>
          </w:tcPr>
          <w:p w14:paraId="3B9E514A" w14:textId="77777777" w:rsidR="00FA7C40" w:rsidRPr="00090754" w:rsidRDefault="00FA7C40" w:rsidP="00627181">
            <w:pPr>
              <w:rPr>
                <w:color w:val="FF0000"/>
                <w:sz w:val="22"/>
                <w:szCs w:val="22"/>
              </w:rPr>
            </w:pPr>
            <w:r w:rsidRPr="00090754">
              <w:rPr>
                <w:color w:val="FF0000"/>
                <w:sz w:val="22"/>
                <w:szCs w:val="22"/>
              </w:rPr>
              <w:t>Onderwijs</w:t>
            </w:r>
          </w:p>
        </w:tc>
      </w:tr>
      <w:tr w:rsidR="00FA7C40" w14:paraId="01B460EC" w14:textId="77777777" w:rsidTr="00627181">
        <w:trPr>
          <w:jc w:val="center"/>
        </w:trPr>
        <w:tc>
          <w:tcPr>
            <w:tcW w:w="2830" w:type="dxa"/>
          </w:tcPr>
          <w:p w14:paraId="20E01085" w14:textId="77777777" w:rsidR="00FA7C40" w:rsidRPr="00090754" w:rsidRDefault="00FA7C40" w:rsidP="00627181">
            <w:pPr>
              <w:rPr>
                <w:color w:val="FF0000"/>
                <w:sz w:val="22"/>
                <w:szCs w:val="22"/>
              </w:rPr>
            </w:pPr>
          </w:p>
        </w:tc>
        <w:tc>
          <w:tcPr>
            <w:tcW w:w="2552" w:type="dxa"/>
          </w:tcPr>
          <w:p w14:paraId="4EE67949" w14:textId="77777777" w:rsidR="00FA7C40" w:rsidRPr="00090754" w:rsidRDefault="00FA7C40" w:rsidP="00627181">
            <w:pPr>
              <w:rPr>
                <w:color w:val="FF0000"/>
                <w:sz w:val="22"/>
                <w:szCs w:val="22"/>
              </w:rPr>
            </w:pPr>
            <w:r w:rsidRPr="00090754">
              <w:rPr>
                <w:color w:val="FF0000"/>
                <w:sz w:val="22"/>
                <w:szCs w:val="22"/>
              </w:rPr>
              <w:t>Financiën</w:t>
            </w:r>
          </w:p>
        </w:tc>
        <w:tc>
          <w:tcPr>
            <w:tcW w:w="2977" w:type="dxa"/>
          </w:tcPr>
          <w:p w14:paraId="7AC7BD7B" w14:textId="77777777" w:rsidR="00FA7C40" w:rsidRPr="00090754" w:rsidRDefault="00FA7C40" w:rsidP="00627181">
            <w:pPr>
              <w:rPr>
                <w:color w:val="FF0000"/>
                <w:sz w:val="22"/>
                <w:szCs w:val="22"/>
              </w:rPr>
            </w:pPr>
          </w:p>
        </w:tc>
        <w:tc>
          <w:tcPr>
            <w:tcW w:w="3254" w:type="dxa"/>
          </w:tcPr>
          <w:p w14:paraId="5BBD2153" w14:textId="77777777" w:rsidR="00FA7C40" w:rsidRPr="00090754" w:rsidRDefault="00FA7C40" w:rsidP="00627181">
            <w:pPr>
              <w:rPr>
                <w:color w:val="FF0000"/>
                <w:sz w:val="22"/>
                <w:szCs w:val="22"/>
              </w:rPr>
            </w:pPr>
            <w:r w:rsidRPr="00090754">
              <w:rPr>
                <w:color w:val="FF0000"/>
                <w:sz w:val="22"/>
                <w:szCs w:val="22"/>
              </w:rPr>
              <w:t>Kunst</w:t>
            </w:r>
          </w:p>
        </w:tc>
      </w:tr>
    </w:tbl>
    <w:p w14:paraId="7FF6E332" w14:textId="4076E29F" w:rsidR="00FA7C40" w:rsidRPr="00240570" w:rsidRDefault="00FA7C40" w:rsidP="00FA7C40">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FA7C40" w:rsidRPr="002E76AF" w14:paraId="16A78BB9" w14:textId="77777777" w:rsidTr="00627181">
        <w:tc>
          <w:tcPr>
            <w:tcW w:w="11624" w:type="dxa"/>
          </w:tcPr>
          <w:p w14:paraId="3D76EE7A" w14:textId="77777777" w:rsidR="00FA7C40" w:rsidRPr="007D3212" w:rsidRDefault="00FA7C40" w:rsidP="00627181">
            <w:pPr>
              <w:rPr>
                <w:b/>
                <w:bCs/>
              </w:rPr>
            </w:pPr>
            <w:r w:rsidRPr="007D3212">
              <w:rPr>
                <w:b/>
                <w:bCs/>
                <w:color w:val="FF0000"/>
              </w:rPr>
              <w:t>Verschil tussen historische werken en historische bronnen:</w:t>
            </w:r>
          </w:p>
        </w:tc>
      </w:tr>
      <w:tr w:rsidR="00FA7C40" w:rsidRPr="002E76AF" w14:paraId="68A23ABD" w14:textId="77777777" w:rsidTr="00627181">
        <w:tc>
          <w:tcPr>
            <w:tcW w:w="11624" w:type="dxa"/>
          </w:tcPr>
          <w:p w14:paraId="34A80409" w14:textId="2446FCB5" w:rsidR="00FA7C40" w:rsidRPr="00090754" w:rsidRDefault="00FA7C40" w:rsidP="00627181">
            <w:pPr>
              <w:rPr>
                <w:sz w:val="2"/>
                <w:szCs w:val="2"/>
              </w:rPr>
            </w:pPr>
          </w:p>
          <w:p w14:paraId="2CAFA037" w14:textId="77777777" w:rsidR="00FA7C40" w:rsidRPr="00090754" w:rsidRDefault="00FA7C40" w:rsidP="00627181">
            <w:pPr>
              <w:rPr>
                <w:sz w:val="22"/>
                <w:szCs w:val="22"/>
              </w:rPr>
            </w:pPr>
            <w:r w:rsidRPr="00090754">
              <w:rPr>
                <w:sz w:val="22"/>
                <w:szCs w:val="22"/>
              </w:rPr>
              <w:t>Historische bron    =    een overblijfsel uit de geschiedenis.</w:t>
            </w:r>
            <w:r w:rsidRPr="00090754">
              <w:rPr>
                <w:sz w:val="22"/>
                <w:szCs w:val="22"/>
              </w:rPr>
              <w:tab/>
            </w:r>
          </w:p>
        </w:tc>
      </w:tr>
      <w:tr w:rsidR="00FA7C40" w:rsidRPr="002E76AF" w14:paraId="4CD08C7E" w14:textId="77777777" w:rsidTr="00627181">
        <w:tc>
          <w:tcPr>
            <w:tcW w:w="11624" w:type="dxa"/>
          </w:tcPr>
          <w:p w14:paraId="32B45FEB" w14:textId="77777777" w:rsidR="00FA7C40" w:rsidRPr="00090754" w:rsidRDefault="00FA7C40" w:rsidP="00627181">
            <w:pPr>
              <w:rPr>
                <w:sz w:val="22"/>
                <w:szCs w:val="22"/>
              </w:rPr>
            </w:pPr>
            <w:r w:rsidRPr="00090754">
              <w:rPr>
                <w:sz w:val="22"/>
                <w:szCs w:val="22"/>
              </w:rPr>
              <w:t>Historisch werk      =    gemaakt op basis van bronnenonderzoek.</w:t>
            </w:r>
          </w:p>
        </w:tc>
      </w:tr>
    </w:tbl>
    <w:p w14:paraId="77AA9A9B" w14:textId="7CA490E7" w:rsidR="00FA7C40" w:rsidRPr="00240570" w:rsidRDefault="00FA7C40" w:rsidP="00FA7C40">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FA7C40" w:rsidRPr="002E76AF" w14:paraId="494E2185" w14:textId="77777777" w:rsidTr="00627181">
        <w:tc>
          <w:tcPr>
            <w:tcW w:w="11624" w:type="dxa"/>
          </w:tcPr>
          <w:p w14:paraId="66FA2E88" w14:textId="321406C0" w:rsidR="00FA7C40" w:rsidRPr="007D3212" w:rsidRDefault="00FA7C40" w:rsidP="00627181">
            <w:pPr>
              <w:rPr>
                <w:b/>
                <w:bCs/>
                <w:color w:val="FF0000"/>
              </w:rPr>
            </w:pPr>
            <w:r w:rsidRPr="007D3212">
              <w:rPr>
                <w:b/>
                <w:bCs/>
                <w:color w:val="FF0000"/>
              </w:rPr>
              <w:t>Verschil tussen primaire bronnen en secundaire bronnen:</w:t>
            </w:r>
          </w:p>
          <w:p w14:paraId="26D80BEC" w14:textId="77777777" w:rsidR="00FA7C40" w:rsidRPr="007D3212" w:rsidRDefault="00FA7C40" w:rsidP="00627181">
            <w:pPr>
              <w:rPr>
                <w:b/>
                <w:bCs/>
                <w:color w:val="FF0000"/>
                <w:sz w:val="2"/>
                <w:szCs w:val="2"/>
              </w:rPr>
            </w:pPr>
          </w:p>
        </w:tc>
      </w:tr>
      <w:tr w:rsidR="00FA7C40" w:rsidRPr="002E76AF" w14:paraId="1FBC1B7F" w14:textId="77777777" w:rsidTr="00627181">
        <w:tc>
          <w:tcPr>
            <w:tcW w:w="11624" w:type="dxa"/>
          </w:tcPr>
          <w:p w14:paraId="5568BB6A" w14:textId="36648840" w:rsidR="00FA7C40" w:rsidRPr="00090754" w:rsidRDefault="00FA7C40" w:rsidP="00627181">
            <w:pPr>
              <w:rPr>
                <w:sz w:val="22"/>
                <w:szCs w:val="22"/>
              </w:rPr>
            </w:pPr>
            <w:r w:rsidRPr="00090754">
              <w:rPr>
                <w:sz w:val="22"/>
                <w:szCs w:val="22"/>
              </w:rPr>
              <w:t>Primaire bron        =</w:t>
            </w:r>
            <w:r w:rsidRPr="00090754">
              <w:rPr>
                <w:sz w:val="22"/>
                <w:szCs w:val="22"/>
              </w:rPr>
              <w:tab/>
              <w:t xml:space="preserve">ooggetuige van de gebeurtenis </w:t>
            </w:r>
          </w:p>
          <w:p w14:paraId="2DEAB204" w14:textId="77777777" w:rsidR="00FA7C40" w:rsidRPr="002E76AF" w:rsidRDefault="00FA7C40" w:rsidP="00627181">
            <w:r w:rsidRPr="00090754">
              <w:rPr>
                <w:sz w:val="22"/>
                <w:szCs w:val="22"/>
              </w:rPr>
              <w:t>Secundaire bron  =</w:t>
            </w:r>
            <w:r w:rsidRPr="00090754">
              <w:rPr>
                <w:sz w:val="22"/>
                <w:szCs w:val="22"/>
              </w:rPr>
              <w:tab/>
              <w:t>gemaakt op basis van andere bronnen</w:t>
            </w:r>
          </w:p>
        </w:tc>
      </w:tr>
    </w:tbl>
    <w:p w14:paraId="0E779B06" w14:textId="1550BF22" w:rsidR="00FA7C40" w:rsidRPr="00240570" w:rsidRDefault="00FA7C40" w:rsidP="00FA7C40">
      <w:r>
        <w:t xml:space="preserve"> </w:t>
      </w:r>
    </w:p>
    <w:p w14:paraId="6830186A" w14:textId="48B327F9" w:rsidR="00B87505" w:rsidRDefault="000065EF">
      <w:r w:rsidRPr="00740E44">
        <w:rPr>
          <w:noProof/>
        </w:rPr>
        <w:drawing>
          <wp:anchor distT="0" distB="0" distL="114300" distR="114300" simplePos="0" relativeHeight="251659264" behindDoc="0" locked="0" layoutInCell="1" allowOverlap="1" wp14:anchorId="1D82FE63" wp14:editId="39CF0581">
            <wp:simplePos x="0" y="0"/>
            <wp:positionH relativeFrom="margin">
              <wp:align>center</wp:align>
            </wp:positionH>
            <wp:positionV relativeFrom="margin">
              <wp:posOffset>5572125</wp:posOffset>
            </wp:positionV>
            <wp:extent cx="7359015" cy="3467100"/>
            <wp:effectExtent l="190500" t="190500" r="184785" b="190500"/>
            <wp:wrapNone/>
            <wp:docPr id="1652094449"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94449" name="Picture 1" descr="&#10;"/>
                    <pic:cNvPicPr/>
                  </pic:nvPicPr>
                  <pic:blipFill>
                    <a:blip r:embed="rId8">
                      <a:extLst>
                        <a:ext uri="{28A0092B-C50C-407E-A947-70E740481C1C}">
                          <a14:useLocalDpi xmlns:a14="http://schemas.microsoft.com/office/drawing/2010/main" val="0"/>
                        </a:ext>
                      </a:extLst>
                    </a:blip>
                    <a:stretch>
                      <a:fillRect/>
                    </a:stretch>
                  </pic:blipFill>
                  <pic:spPr>
                    <a:xfrm>
                      <a:off x="0" y="0"/>
                      <a:ext cx="7359015" cy="34671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5D39F4A" w14:textId="3F3E00D8" w:rsidR="00FA7C40" w:rsidRDefault="00FA7C40"/>
    <w:p w14:paraId="662FD676" w14:textId="77777777" w:rsidR="00FA7C40" w:rsidRDefault="00FA7C40"/>
    <w:p w14:paraId="3854CD61" w14:textId="688EC707" w:rsidR="00FA7C40" w:rsidRDefault="00FA7C40"/>
    <w:p w14:paraId="4A47439B" w14:textId="77777777" w:rsidR="00FA7C40" w:rsidRDefault="00FA7C40"/>
    <w:p w14:paraId="3E2E7B5D" w14:textId="77777777" w:rsidR="00FA7C40" w:rsidRDefault="00FA7C40"/>
    <w:p w14:paraId="56793E7E" w14:textId="77777777" w:rsidR="00FA7C40" w:rsidRDefault="00FA7C40"/>
    <w:p w14:paraId="58C06F0A" w14:textId="5973B126" w:rsidR="00FA7C40" w:rsidRDefault="00FA7C40"/>
    <w:p w14:paraId="21D4D84C" w14:textId="77777777" w:rsidR="00FA7C40" w:rsidRDefault="00FA7C40"/>
    <w:p w14:paraId="62E12460" w14:textId="77777777" w:rsidR="00FA7C40" w:rsidRDefault="00FA7C40"/>
    <w:p w14:paraId="4119B8B0" w14:textId="2336856B" w:rsidR="00FA7C40" w:rsidRDefault="00FA7C40"/>
    <w:p w14:paraId="340A8DC3" w14:textId="4F45D311" w:rsidR="00090754" w:rsidRDefault="00090754" w:rsidP="00FA7C40">
      <w:pPr>
        <w:pStyle w:val="Titel"/>
        <w:spacing w:after="0"/>
        <w:jc w:val="center"/>
      </w:pPr>
    </w:p>
    <w:p w14:paraId="434D0093" w14:textId="77777777" w:rsidR="000065EF" w:rsidRDefault="000065EF" w:rsidP="00FA7C40">
      <w:pPr>
        <w:pStyle w:val="Titel"/>
        <w:spacing w:after="0"/>
        <w:jc w:val="center"/>
        <w:rPr>
          <w:sz w:val="36"/>
          <w:szCs w:val="36"/>
        </w:rPr>
      </w:pPr>
    </w:p>
    <w:p w14:paraId="2BADB138" w14:textId="34E4A9A5" w:rsidR="00FA7C40" w:rsidRPr="000065EF" w:rsidRDefault="00FA7C40" w:rsidP="00FA7C40">
      <w:pPr>
        <w:pStyle w:val="Titel"/>
        <w:spacing w:after="0"/>
        <w:jc w:val="center"/>
        <w:rPr>
          <w:sz w:val="36"/>
          <w:szCs w:val="36"/>
        </w:rPr>
      </w:pPr>
      <w:r w:rsidRPr="000065EF">
        <w:rPr>
          <w:sz w:val="36"/>
          <w:szCs w:val="36"/>
        </w:rPr>
        <w:lastRenderedPageBreak/>
        <w:t>Het Congres van Wenen</w:t>
      </w:r>
    </w:p>
    <w:p w14:paraId="41747B26" w14:textId="7BBADDAA" w:rsidR="00FA7C40" w:rsidRPr="001B5161" w:rsidRDefault="00090754" w:rsidP="00FA7C40">
      <w:pPr>
        <w:spacing w:after="0"/>
      </w:pPr>
      <w:r w:rsidRPr="002B5638">
        <w:rPr>
          <w:noProof/>
        </w:rPr>
        <w:drawing>
          <wp:anchor distT="0" distB="0" distL="114300" distR="114300" simplePos="0" relativeHeight="251661312" behindDoc="0" locked="0" layoutInCell="1" allowOverlap="1" wp14:anchorId="3059A1BB" wp14:editId="3B5797B8">
            <wp:simplePos x="0" y="0"/>
            <wp:positionH relativeFrom="page">
              <wp:posOffset>4114800</wp:posOffset>
            </wp:positionH>
            <wp:positionV relativeFrom="margin">
              <wp:posOffset>476250</wp:posOffset>
            </wp:positionV>
            <wp:extent cx="3260090" cy="2198468"/>
            <wp:effectExtent l="190500" t="190500" r="187960" b="182880"/>
            <wp:wrapNone/>
            <wp:docPr id="13934155" name="Picture 1" descr="A map of europe with blue water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155" name="Picture 1" descr="A map of europe with blue water and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4757" cy="22016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tbl>
      <w:tblPr>
        <w:tblStyle w:val="Tabelraster"/>
        <w:tblW w:w="0" w:type="auto"/>
        <w:tblInd w:w="-572" w:type="dxa"/>
        <w:tblBorders>
          <w:insideH w:val="none" w:sz="0" w:space="0" w:color="auto"/>
          <w:insideV w:val="none" w:sz="0" w:space="0" w:color="auto"/>
        </w:tblBorders>
        <w:tblLook w:val="04A0" w:firstRow="1" w:lastRow="0" w:firstColumn="1" w:lastColumn="0" w:noHBand="0" w:noVBand="1"/>
      </w:tblPr>
      <w:tblGrid>
        <w:gridCol w:w="5812"/>
      </w:tblGrid>
      <w:tr w:rsidR="00FA7C40" w:rsidRPr="001C0182" w14:paraId="594C032C" w14:textId="77777777" w:rsidTr="00627181">
        <w:tc>
          <w:tcPr>
            <w:tcW w:w="5812" w:type="dxa"/>
          </w:tcPr>
          <w:p w14:paraId="2CA5376C" w14:textId="77777777" w:rsidR="00FA7C40" w:rsidRPr="00090754" w:rsidRDefault="00FA7C40" w:rsidP="00627181">
            <w:pPr>
              <w:rPr>
                <w:b/>
                <w:bCs/>
              </w:rPr>
            </w:pPr>
            <w:r w:rsidRPr="00090754">
              <w:rPr>
                <w:b/>
                <w:bCs/>
                <w:color w:val="FF0000"/>
              </w:rPr>
              <w:t>Tijdlijn:</w:t>
            </w:r>
          </w:p>
        </w:tc>
      </w:tr>
      <w:tr w:rsidR="00FA7C40" w:rsidRPr="001C0182" w14:paraId="4F65D01A" w14:textId="77777777" w:rsidTr="00627181">
        <w:tc>
          <w:tcPr>
            <w:tcW w:w="5812" w:type="dxa"/>
          </w:tcPr>
          <w:p w14:paraId="5422A020" w14:textId="77777777" w:rsidR="00FA7C40" w:rsidRPr="00090754" w:rsidRDefault="00FA7C40" w:rsidP="00627181">
            <w:pPr>
              <w:rPr>
                <w:sz w:val="22"/>
                <w:szCs w:val="22"/>
              </w:rPr>
            </w:pPr>
            <w:r w:rsidRPr="00090754">
              <w:rPr>
                <w:sz w:val="22"/>
                <w:szCs w:val="22"/>
              </w:rPr>
              <w:t>Franse Revolutie</w:t>
            </w:r>
            <w:r w:rsidRPr="00090754">
              <w:rPr>
                <w:sz w:val="22"/>
                <w:szCs w:val="22"/>
              </w:rPr>
              <w:tab/>
            </w:r>
            <w:r w:rsidRPr="00090754">
              <w:rPr>
                <w:sz w:val="22"/>
                <w:szCs w:val="22"/>
              </w:rPr>
              <w:tab/>
              <w:t xml:space="preserve">= </w:t>
            </w:r>
            <w:r w:rsidRPr="00090754">
              <w:rPr>
                <w:sz w:val="22"/>
                <w:szCs w:val="22"/>
              </w:rPr>
              <w:tab/>
              <w:t>1789</w:t>
            </w:r>
          </w:p>
        </w:tc>
      </w:tr>
      <w:tr w:rsidR="00FA7C40" w:rsidRPr="001C0182" w14:paraId="215D2EC9" w14:textId="77777777" w:rsidTr="00627181">
        <w:tc>
          <w:tcPr>
            <w:tcW w:w="5812" w:type="dxa"/>
          </w:tcPr>
          <w:p w14:paraId="0FED658B" w14:textId="77777777" w:rsidR="00FA7C40" w:rsidRPr="00090754" w:rsidRDefault="00FA7C40" w:rsidP="00627181">
            <w:pPr>
              <w:rPr>
                <w:sz w:val="22"/>
                <w:szCs w:val="22"/>
              </w:rPr>
            </w:pPr>
            <w:r w:rsidRPr="00090754">
              <w:rPr>
                <w:sz w:val="22"/>
                <w:szCs w:val="22"/>
              </w:rPr>
              <w:t xml:space="preserve">Congres van Wenen </w:t>
            </w:r>
            <w:r w:rsidRPr="00090754">
              <w:rPr>
                <w:sz w:val="22"/>
                <w:szCs w:val="22"/>
              </w:rPr>
              <w:tab/>
            </w:r>
            <w:r w:rsidRPr="00090754">
              <w:rPr>
                <w:sz w:val="22"/>
                <w:szCs w:val="22"/>
              </w:rPr>
              <w:tab/>
              <w:t xml:space="preserve">= </w:t>
            </w:r>
            <w:r w:rsidRPr="00090754">
              <w:rPr>
                <w:sz w:val="22"/>
                <w:szCs w:val="22"/>
              </w:rPr>
              <w:tab/>
              <w:t>1815</w:t>
            </w:r>
          </w:p>
        </w:tc>
      </w:tr>
    </w:tbl>
    <w:p w14:paraId="0ED88BB8" w14:textId="77777777" w:rsidR="00FA7C40" w:rsidRDefault="00FA7C40" w:rsidP="00FA7C40">
      <w:pPr>
        <w:spacing w:after="0"/>
      </w:pPr>
    </w:p>
    <w:tbl>
      <w:tblPr>
        <w:tblStyle w:val="Tabelraster"/>
        <w:tblW w:w="0" w:type="auto"/>
        <w:tblInd w:w="-572" w:type="dxa"/>
        <w:tblBorders>
          <w:insideH w:val="none" w:sz="0" w:space="0" w:color="auto"/>
          <w:insideV w:val="none" w:sz="0" w:space="0" w:color="auto"/>
        </w:tblBorders>
        <w:tblLook w:val="04A0" w:firstRow="1" w:lastRow="0" w:firstColumn="1" w:lastColumn="0" w:noHBand="0" w:noVBand="1"/>
      </w:tblPr>
      <w:tblGrid>
        <w:gridCol w:w="5812"/>
      </w:tblGrid>
      <w:tr w:rsidR="00FA7C40" w:rsidRPr="005D1226" w14:paraId="323244E3" w14:textId="77777777" w:rsidTr="00627181">
        <w:tc>
          <w:tcPr>
            <w:tcW w:w="5812" w:type="dxa"/>
          </w:tcPr>
          <w:p w14:paraId="2474DC40" w14:textId="77777777" w:rsidR="00FA7C40" w:rsidRPr="00090754" w:rsidRDefault="00FA7C40" w:rsidP="00627181">
            <w:pPr>
              <w:rPr>
                <w:b/>
                <w:bCs/>
              </w:rPr>
            </w:pPr>
            <w:r w:rsidRPr="00090754">
              <w:rPr>
                <w:b/>
                <w:bCs/>
                <w:color w:val="FF0000"/>
              </w:rPr>
              <w:t>Doelen van het Congres:</w:t>
            </w:r>
          </w:p>
        </w:tc>
      </w:tr>
      <w:tr w:rsidR="00FA7C40" w:rsidRPr="005D1226" w14:paraId="5856D34A" w14:textId="77777777" w:rsidTr="00627181">
        <w:tc>
          <w:tcPr>
            <w:tcW w:w="5812" w:type="dxa"/>
          </w:tcPr>
          <w:p w14:paraId="4D8996CD" w14:textId="77777777" w:rsidR="00FA7C40" w:rsidRPr="00090754" w:rsidRDefault="00FA7C40" w:rsidP="00627181">
            <w:pPr>
              <w:pBdr>
                <w:bottom w:val="single" w:sz="6" w:space="1" w:color="auto"/>
              </w:pBdr>
              <w:rPr>
                <w:sz w:val="22"/>
                <w:szCs w:val="22"/>
              </w:rPr>
            </w:pPr>
            <w:r w:rsidRPr="00090754">
              <w:rPr>
                <w:sz w:val="22"/>
                <w:szCs w:val="22"/>
              </w:rPr>
              <w:t xml:space="preserve">Congres van Wenen  =  Reactionair  </w:t>
            </w:r>
            <w:r w:rsidRPr="00090754">
              <w:rPr>
                <w:sz w:val="22"/>
                <w:szCs w:val="22"/>
              </w:rPr>
              <w:sym w:font="Wingdings" w:char="F0E8"/>
            </w:r>
            <w:r w:rsidRPr="00090754">
              <w:rPr>
                <w:sz w:val="22"/>
                <w:szCs w:val="22"/>
              </w:rPr>
              <w:t xml:space="preserve">  wil terug naar de situatie voor de Franse  Revolutie </w:t>
            </w:r>
          </w:p>
          <w:p w14:paraId="326B0440" w14:textId="77777777" w:rsidR="00FA7C40" w:rsidRPr="00090754" w:rsidRDefault="00FA7C40" w:rsidP="00627181">
            <w:pPr>
              <w:pBdr>
                <w:bottom w:val="single" w:sz="6" w:space="1" w:color="auto"/>
              </w:pBdr>
              <w:rPr>
                <w:sz w:val="22"/>
                <w:szCs w:val="22"/>
              </w:rPr>
            </w:pPr>
            <w:r w:rsidRPr="00090754">
              <w:rPr>
                <w:sz w:val="22"/>
                <w:szCs w:val="22"/>
              </w:rPr>
              <w:t>(tegen de verlichting)</w:t>
            </w:r>
          </w:p>
          <w:p w14:paraId="4E8ED38E" w14:textId="77777777" w:rsidR="00FA7C40" w:rsidRPr="00090754" w:rsidRDefault="00FA7C40" w:rsidP="00627181">
            <w:pPr>
              <w:pStyle w:val="Lijstalinea"/>
              <w:numPr>
                <w:ilvl w:val="0"/>
                <w:numId w:val="2"/>
              </w:numPr>
              <w:rPr>
                <w:sz w:val="22"/>
                <w:szCs w:val="22"/>
              </w:rPr>
            </w:pPr>
            <w:r w:rsidRPr="00090754">
              <w:rPr>
                <w:sz w:val="22"/>
                <w:szCs w:val="22"/>
              </w:rPr>
              <w:t xml:space="preserve">Her herinvoeren van het Ancien Régime  </w:t>
            </w:r>
          </w:p>
        </w:tc>
      </w:tr>
      <w:tr w:rsidR="00FA7C40" w:rsidRPr="005D1226" w14:paraId="64255D9A" w14:textId="77777777" w:rsidTr="00627181">
        <w:tc>
          <w:tcPr>
            <w:tcW w:w="5812" w:type="dxa"/>
          </w:tcPr>
          <w:p w14:paraId="15F49C85" w14:textId="77777777" w:rsidR="00FA7C40" w:rsidRPr="00090754" w:rsidRDefault="00FA7C40" w:rsidP="00627181">
            <w:pPr>
              <w:pStyle w:val="Lijstalinea"/>
              <w:ind w:left="0"/>
              <w:rPr>
                <w:sz w:val="22"/>
                <w:szCs w:val="22"/>
              </w:rPr>
            </w:pPr>
            <w:r w:rsidRPr="00090754">
              <w:rPr>
                <w:sz w:val="22"/>
                <w:szCs w:val="22"/>
              </w:rPr>
              <w:tab/>
              <w:t>(restauratie)</w:t>
            </w:r>
          </w:p>
        </w:tc>
      </w:tr>
      <w:tr w:rsidR="00FA7C40" w:rsidRPr="007363A7" w14:paraId="49E57359" w14:textId="77777777" w:rsidTr="00627181">
        <w:tc>
          <w:tcPr>
            <w:tcW w:w="5812" w:type="dxa"/>
          </w:tcPr>
          <w:p w14:paraId="0884BB22" w14:textId="77777777" w:rsidR="00FA7C40" w:rsidRPr="00090754" w:rsidRDefault="00FA7C40" w:rsidP="00627181">
            <w:pPr>
              <w:pStyle w:val="Lijstalinea"/>
              <w:numPr>
                <w:ilvl w:val="0"/>
                <w:numId w:val="1"/>
              </w:numPr>
              <w:rPr>
                <w:sz w:val="22"/>
                <w:szCs w:val="22"/>
              </w:rPr>
            </w:pPr>
            <w:r w:rsidRPr="00090754">
              <w:rPr>
                <w:sz w:val="22"/>
                <w:szCs w:val="22"/>
              </w:rPr>
              <w:t xml:space="preserve">Een duurzame vrede veroorzaken door een </w:t>
            </w:r>
          </w:p>
          <w:p w14:paraId="670BC730" w14:textId="77777777" w:rsidR="00FA7C40" w:rsidRPr="00090754" w:rsidRDefault="00FA7C40" w:rsidP="00627181">
            <w:pPr>
              <w:pStyle w:val="Lijstalinea"/>
              <w:rPr>
                <w:sz w:val="22"/>
                <w:szCs w:val="22"/>
              </w:rPr>
            </w:pPr>
            <w:r w:rsidRPr="00090754">
              <w:rPr>
                <w:sz w:val="22"/>
                <w:szCs w:val="22"/>
              </w:rPr>
              <w:t>machtsevenwicht</w:t>
            </w:r>
          </w:p>
        </w:tc>
      </w:tr>
    </w:tbl>
    <w:p w14:paraId="0287014A" w14:textId="77777777" w:rsidR="00FA7C40" w:rsidRPr="001B5161" w:rsidRDefault="00FA7C40" w:rsidP="00FA7C40">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FA7C40" w:rsidRPr="00525EB3" w14:paraId="633DF1A9" w14:textId="77777777" w:rsidTr="00627181">
        <w:tc>
          <w:tcPr>
            <w:tcW w:w="11624" w:type="dxa"/>
          </w:tcPr>
          <w:p w14:paraId="10493333" w14:textId="77777777" w:rsidR="00FA7C40" w:rsidRPr="00090754" w:rsidRDefault="00FA7C40" w:rsidP="00627181">
            <w:pPr>
              <w:rPr>
                <w:b/>
                <w:bCs/>
                <w:color w:val="FF0000"/>
              </w:rPr>
            </w:pPr>
            <w:r w:rsidRPr="00090754">
              <w:rPr>
                <w:b/>
                <w:bCs/>
                <w:color w:val="FF0000"/>
              </w:rPr>
              <w:t>Beslissingen op het Congres van Wenen:</w:t>
            </w:r>
          </w:p>
        </w:tc>
      </w:tr>
      <w:tr w:rsidR="00FA7C40" w:rsidRPr="00525EB3" w14:paraId="1BBAD8BC" w14:textId="77777777" w:rsidTr="00627181">
        <w:tc>
          <w:tcPr>
            <w:tcW w:w="11624" w:type="dxa"/>
          </w:tcPr>
          <w:p w14:paraId="5A6CD1D6" w14:textId="77777777" w:rsidR="00FA7C40" w:rsidRPr="00090754" w:rsidRDefault="00FA7C40" w:rsidP="00627181">
            <w:pPr>
              <w:rPr>
                <w:sz w:val="22"/>
                <w:szCs w:val="22"/>
              </w:rPr>
            </w:pPr>
            <w:r w:rsidRPr="00090754">
              <w:rPr>
                <w:sz w:val="22"/>
                <w:szCs w:val="22"/>
              </w:rPr>
              <w:t>Machtsevenwicht:</w:t>
            </w:r>
          </w:p>
        </w:tc>
      </w:tr>
      <w:tr w:rsidR="00FA7C40" w:rsidRPr="00525EB3" w14:paraId="6A266EA4" w14:textId="77777777" w:rsidTr="00627181">
        <w:tc>
          <w:tcPr>
            <w:tcW w:w="11624" w:type="dxa"/>
          </w:tcPr>
          <w:p w14:paraId="6A195D8A" w14:textId="77777777" w:rsidR="00FA7C40" w:rsidRPr="00090754" w:rsidRDefault="00FA7C40" w:rsidP="00627181">
            <w:pPr>
              <w:pStyle w:val="Lijstalinea"/>
              <w:numPr>
                <w:ilvl w:val="0"/>
                <w:numId w:val="1"/>
              </w:numPr>
              <w:rPr>
                <w:sz w:val="22"/>
                <w:szCs w:val="22"/>
              </w:rPr>
            </w:pPr>
            <w:r w:rsidRPr="00090754">
              <w:rPr>
                <w:sz w:val="22"/>
                <w:szCs w:val="22"/>
              </w:rPr>
              <w:t xml:space="preserve">Oprichting van de </w:t>
            </w:r>
            <w:r w:rsidRPr="00090754">
              <w:rPr>
                <w:b/>
                <w:bCs/>
                <w:sz w:val="22"/>
                <w:szCs w:val="22"/>
              </w:rPr>
              <w:t>Duitse Bond (</w:t>
            </w:r>
            <w:r w:rsidRPr="00090754">
              <w:rPr>
                <w:sz w:val="22"/>
                <w:szCs w:val="22"/>
              </w:rPr>
              <w:t>Pruisen en Oostenrijk</w:t>
            </w:r>
            <w:r w:rsidRPr="00090754">
              <w:rPr>
                <w:b/>
                <w:bCs/>
                <w:sz w:val="22"/>
                <w:szCs w:val="22"/>
              </w:rPr>
              <w:t xml:space="preserve">) </w:t>
            </w:r>
            <w:r w:rsidRPr="00090754">
              <w:rPr>
                <w:b/>
                <w:bCs/>
                <w:sz w:val="22"/>
                <w:szCs w:val="22"/>
              </w:rPr>
              <w:sym w:font="Wingdings" w:char="F0E0"/>
            </w:r>
            <w:r w:rsidRPr="00090754">
              <w:rPr>
                <w:b/>
                <w:bCs/>
                <w:sz w:val="22"/>
                <w:szCs w:val="22"/>
              </w:rPr>
              <w:t xml:space="preserve"> </w:t>
            </w:r>
            <w:r w:rsidRPr="00090754">
              <w:rPr>
                <w:sz w:val="22"/>
                <w:szCs w:val="22"/>
              </w:rPr>
              <w:t xml:space="preserve"> sterk genoeg tegen buitenlandse aanval</w:t>
            </w:r>
          </w:p>
        </w:tc>
      </w:tr>
      <w:tr w:rsidR="00FA7C40" w:rsidRPr="00525EB3" w14:paraId="5364C214" w14:textId="77777777" w:rsidTr="00627181">
        <w:tc>
          <w:tcPr>
            <w:tcW w:w="11624" w:type="dxa"/>
          </w:tcPr>
          <w:p w14:paraId="5F6F7EEA" w14:textId="77777777" w:rsidR="00FA7C40" w:rsidRPr="00090754" w:rsidRDefault="00FA7C40" w:rsidP="00627181">
            <w:pPr>
              <w:pStyle w:val="Lijstalinea"/>
              <w:numPr>
                <w:ilvl w:val="0"/>
                <w:numId w:val="1"/>
              </w:numPr>
              <w:rPr>
                <w:sz w:val="22"/>
                <w:szCs w:val="22"/>
              </w:rPr>
            </w:pPr>
            <w:r w:rsidRPr="00090754">
              <w:rPr>
                <w:sz w:val="22"/>
                <w:szCs w:val="22"/>
              </w:rPr>
              <w:t xml:space="preserve">Oprichting neutrale </w:t>
            </w:r>
            <w:r w:rsidRPr="00090754">
              <w:rPr>
                <w:b/>
                <w:bCs/>
                <w:sz w:val="22"/>
                <w:szCs w:val="22"/>
              </w:rPr>
              <w:t>Bufferstaten (</w:t>
            </w:r>
            <w:r w:rsidRPr="00090754">
              <w:rPr>
                <w:sz w:val="22"/>
                <w:szCs w:val="22"/>
              </w:rPr>
              <w:t>neutraal land om een oorlog te vermijden tussen landen</w:t>
            </w:r>
            <w:r w:rsidRPr="00090754">
              <w:rPr>
                <w:b/>
                <w:bCs/>
                <w:sz w:val="22"/>
                <w:szCs w:val="22"/>
              </w:rPr>
              <w:t>)</w:t>
            </w:r>
            <w:r w:rsidRPr="00090754">
              <w:rPr>
                <w:sz w:val="22"/>
                <w:szCs w:val="22"/>
              </w:rPr>
              <w:t>: bv.  Verenigd Koninkrijk der Nederlanden</w:t>
            </w:r>
          </w:p>
        </w:tc>
      </w:tr>
      <w:tr w:rsidR="00FA7C40" w:rsidRPr="00525EB3" w14:paraId="06B9467B" w14:textId="77777777" w:rsidTr="00627181">
        <w:tc>
          <w:tcPr>
            <w:tcW w:w="11624" w:type="dxa"/>
          </w:tcPr>
          <w:p w14:paraId="5B7668C2" w14:textId="77777777" w:rsidR="00FA7C40" w:rsidRPr="00090754" w:rsidRDefault="00FA7C40" w:rsidP="00627181">
            <w:pPr>
              <w:pStyle w:val="Lijstalinea"/>
              <w:numPr>
                <w:ilvl w:val="0"/>
                <w:numId w:val="1"/>
              </w:numPr>
              <w:rPr>
                <w:sz w:val="22"/>
                <w:szCs w:val="22"/>
              </w:rPr>
            </w:pPr>
            <w:r w:rsidRPr="00090754">
              <w:rPr>
                <w:sz w:val="22"/>
                <w:szCs w:val="22"/>
              </w:rPr>
              <w:t xml:space="preserve">Grote Alliantie: </w:t>
            </w:r>
            <w:r w:rsidRPr="00090754">
              <w:rPr>
                <w:b/>
                <w:bCs/>
                <w:sz w:val="22"/>
                <w:szCs w:val="22"/>
              </w:rPr>
              <w:t xml:space="preserve">oorlogsdreiging </w:t>
            </w:r>
            <w:r w:rsidRPr="00090754">
              <w:rPr>
                <w:sz w:val="22"/>
                <w:szCs w:val="22"/>
              </w:rPr>
              <w:t>vanuit  Frankrijk tegenhouden</w:t>
            </w:r>
          </w:p>
          <w:p w14:paraId="689DBF1A" w14:textId="77777777" w:rsidR="00FA7C40" w:rsidRPr="00090754" w:rsidRDefault="00FA7C40" w:rsidP="00627181">
            <w:pPr>
              <w:rPr>
                <w:sz w:val="2"/>
                <w:szCs w:val="2"/>
              </w:rPr>
            </w:pPr>
          </w:p>
        </w:tc>
      </w:tr>
      <w:tr w:rsidR="00FA7C40" w:rsidRPr="00525EB3" w14:paraId="5BD12661" w14:textId="77777777" w:rsidTr="00627181">
        <w:tc>
          <w:tcPr>
            <w:tcW w:w="11624" w:type="dxa"/>
          </w:tcPr>
          <w:p w14:paraId="0CD17DBB" w14:textId="77777777" w:rsidR="00FA7C40" w:rsidRPr="00090754" w:rsidRDefault="00FA7C40" w:rsidP="00627181">
            <w:pPr>
              <w:rPr>
                <w:sz w:val="22"/>
                <w:szCs w:val="22"/>
              </w:rPr>
            </w:pPr>
            <w:r w:rsidRPr="00090754">
              <w:rPr>
                <w:sz w:val="22"/>
                <w:szCs w:val="22"/>
              </w:rPr>
              <w:t>Restauratie:</w:t>
            </w:r>
          </w:p>
        </w:tc>
      </w:tr>
      <w:tr w:rsidR="00FA7C40" w:rsidRPr="00525EB3" w14:paraId="615B0285" w14:textId="77777777" w:rsidTr="00627181">
        <w:tc>
          <w:tcPr>
            <w:tcW w:w="11624" w:type="dxa"/>
          </w:tcPr>
          <w:p w14:paraId="01BA40F7" w14:textId="77777777" w:rsidR="00FA7C40" w:rsidRPr="00090754" w:rsidRDefault="00FA7C40" w:rsidP="00627181">
            <w:pPr>
              <w:pStyle w:val="Lijstalinea"/>
              <w:numPr>
                <w:ilvl w:val="0"/>
                <w:numId w:val="1"/>
              </w:numPr>
              <w:rPr>
                <w:sz w:val="22"/>
                <w:szCs w:val="22"/>
              </w:rPr>
            </w:pPr>
            <w:r w:rsidRPr="00090754">
              <w:rPr>
                <w:sz w:val="22"/>
                <w:szCs w:val="22"/>
              </w:rPr>
              <w:t xml:space="preserve">Heilige alliantie: Rusland + Pruisen + Oostenrijk tegen </w:t>
            </w:r>
            <w:r w:rsidRPr="00090754">
              <w:rPr>
                <w:b/>
                <w:bCs/>
                <w:sz w:val="22"/>
                <w:szCs w:val="22"/>
              </w:rPr>
              <w:t>binnenlandse revoluties</w:t>
            </w:r>
          </w:p>
        </w:tc>
      </w:tr>
      <w:tr w:rsidR="00FA7C40" w:rsidRPr="00525EB3" w14:paraId="73D652FA" w14:textId="77777777" w:rsidTr="00627181">
        <w:tc>
          <w:tcPr>
            <w:tcW w:w="11624" w:type="dxa"/>
          </w:tcPr>
          <w:p w14:paraId="7B7C8A66" w14:textId="77777777" w:rsidR="00FA7C40" w:rsidRPr="00090754" w:rsidRDefault="00FA7C40" w:rsidP="00627181">
            <w:pPr>
              <w:pStyle w:val="Lijstalinea"/>
              <w:numPr>
                <w:ilvl w:val="0"/>
                <w:numId w:val="1"/>
              </w:numPr>
              <w:rPr>
                <w:sz w:val="22"/>
                <w:szCs w:val="22"/>
              </w:rPr>
            </w:pPr>
            <w:r w:rsidRPr="00090754">
              <w:rPr>
                <w:b/>
                <w:bCs/>
                <w:sz w:val="22"/>
                <w:szCs w:val="22"/>
              </w:rPr>
              <w:t>Oude machthebbers (</w:t>
            </w:r>
            <w:r w:rsidRPr="00090754">
              <w:rPr>
                <w:sz w:val="22"/>
                <w:szCs w:val="22"/>
              </w:rPr>
              <w:t>koningen</w:t>
            </w:r>
            <w:r w:rsidRPr="00090754">
              <w:rPr>
                <w:b/>
                <w:bCs/>
                <w:sz w:val="22"/>
                <w:szCs w:val="22"/>
              </w:rPr>
              <w:t>)</w:t>
            </w:r>
            <w:r w:rsidRPr="00090754">
              <w:rPr>
                <w:sz w:val="22"/>
                <w:szCs w:val="22"/>
              </w:rPr>
              <w:t xml:space="preserve"> terug op de troon</w:t>
            </w:r>
          </w:p>
        </w:tc>
      </w:tr>
      <w:tr w:rsidR="00FA7C40" w:rsidRPr="00525EB3" w14:paraId="55815910" w14:textId="77777777" w:rsidTr="00627181">
        <w:tc>
          <w:tcPr>
            <w:tcW w:w="11624" w:type="dxa"/>
          </w:tcPr>
          <w:p w14:paraId="003A3EA1" w14:textId="77777777" w:rsidR="00FA7C40" w:rsidRPr="00090754" w:rsidRDefault="00FA7C40" w:rsidP="00627181">
            <w:pPr>
              <w:pStyle w:val="Lijstalinea"/>
              <w:numPr>
                <w:ilvl w:val="0"/>
                <w:numId w:val="1"/>
              </w:numPr>
              <w:rPr>
                <w:sz w:val="22"/>
                <w:szCs w:val="22"/>
              </w:rPr>
            </w:pPr>
            <w:r w:rsidRPr="00090754">
              <w:rPr>
                <w:sz w:val="22"/>
                <w:szCs w:val="22"/>
              </w:rPr>
              <w:t xml:space="preserve">Herinvoering </w:t>
            </w:r>
            <w:r w:rsidRPr="00090754">
              <w:rPr>
                <w:b/>
                <w:bCs/>
                <w:sz w:val="22"/>
                <w:szCs w:val="22"/>
              </w:rPr>
              <w:t>standenmaatschappij (</w:t>
            </w:r>
            <w:r w:rsidRPr="00090754">
              <w:rPr>
                <w:sz w:val="22"/>
                <w:szCs w:val="22"/>
              </w:rPr>
              <w:t>Ancien Régime</w:t>
            </w:r>
            <w:r w:rsidRPr="00090754">
              <w:rPr>
                <w:b/>
                <w:bCs/>
                <w:sz w:val="22"/>
                <w:szCs w:val="22"/>
              </w:rPr>
              <w:t>)</w:t>
            </w:r>
          </w:p>
        </w:tc>
      </w:tr>
      <w:tr w:rsidR="00FA7C40" w:rsidRPr="00525EB3" w14:paraId="3ECBA282" w14:textId="77777777" w:rsidTr="00627181">
        <w:trPr>
          <w:trHeight w:val="80"/>
        </w:trPr>
        <w:tc>
          <w:tcPr>
            <w:tcW w:w="11624" w:type="dxa"/>
          </w:tcPr>
          <w:p w14:paraId="5E42ABF4" w14:textId="77777777" w:rsidR="00FA7C40" w:rsidRPr="00090754" w:rsidRDefault="00FA7C40" w:rsidP="00627181">
            <w:pPr>
              <w:rPr>
                <w:sz w:val="2"/>
                <w:szCs w:val="2"/>
              </w:rPr>
            </w:pPr>
          </w:p>
        </w:tc>
      </w:tr>
    </w:tbl>
    <w:p w14:paraId="25261A2A" w14:textId="77777777" w:rsidR="00FA7C40" w:rsidRPr="001B5161" w:rsidRDefault="00FA7C40" w:rsidP="00FA7C40">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FA7C40" w:rsidRPr="00DE65D1" w14:paraId="7580A6B9" w14:textId="77777777" w:rsidTr="00627181">
        <w:tc>
          <w:tcPr>
            <w:tcW w:w="11624" w:type="dxa"/>
          </w:tcPr>
          <w:p w14:paraId="41C674EE" w14:textId="77777777" w:rsidR="00FA7C40" w:rsidRPr="00090754" w:rsidRDefault="00FA7C40" w:rsidP="00627181">
            <w:pPr>
              <w:rPr>
                <w:b/>
                <w:bCs/>
                <w:color w:val="FF0000"/>
              </w:rPr>
            </w:pPr>
            <w:r w:rsidRPr="00090754">
              <w:rPr>
                <w:b/>
                <w:bCs/>
                <w:color w:val="FF0000"/>
              </w:rPr>
              <w:t>Gevolgen van het Congres van Wenen:</w:t>
            </w:r>
          </w:p>
        </w:tc>
      </w:tr>
      <w:tr w:rsidR="00FA7C40" w:rsidRPr="00DE65D1" w14:paraId="1AC5DAB4" w14:textId="77777777" w:rsidTr="00627181">
        <w:tc>
          <w:tcPr>
            <w:tcW w:w="11624" w:type="dxa"/>
          </w:tcPr>
          <w:p w14:paraId="6389065C" w14:textId="77777777" w:rsidR="00FA7C40" w:rsidRPr="00090754" w:rsidRDefault="00FA7C40" w:rsidP="00627181">
            <w:pPr>
              <w:pStyle w:val="Lijstalinea"/>
              <w:numPr>
                <w:ilvl w:val="0"/>
                <w:numId w:val="1"/>
              </w:numPr>
              <w:rPr>
                <w:sz w:val="22"/>
                <w:szCs w:val="22"/>
              </w:rPr>
            </w:pPr>
            <w:r w:rsidRPr="00090754">
              <w:rPr>
                <w:sz w:val="22"/>
                <w:szCs w:val="22"/>
              </w:rPr>
              <w:t xml:space="preserve">Tijdelijke </w:t>
            </w:r>
            <w:r w:rsidRPr="00090754">
              <w:rPr>
                <w:b/>
                <w:bCs/>
                <w:sz w:val="22"/>
                <w:szCs w:val="22"/>
              </w:rPr>
              <w:t xml:space="preserve">vrede </w:t>
            </w:r>
            <w:r w:rsidRPr="00090754">
              <w:rPr>
                <w:sz w:val="22"/>
                <w:szCs w:val="22"/>
              </w:rPr>
              <w:t>in Europa</w:t>
            </w:r>
          </w:p>
        </w:tc>
      </w:tr>
      <w:tr w:rsidR="00FA7C40" w:rsidRPr="00DE65D1" w14:paraId="1D496FB5" w14:textId="77777777" w:rsidTr="00627181">
        <w:tc>
          <w:tcPr>
            <w:tcW w:w="11624" w:type="dxa"/>
          </w:tcPr>
          <w:p w14:paraId="3363F8B8" w14:textId="77777777" w:rsidR="00FA7C40" w:rsidRPr="00090754" w:rsidRDefault="00FA7C40" w:rsidP="00627181">
            <w:pPr>
              <w:pStyle w:val="Lijstalinea"/>
              <w:numPr>
                <w:ilvl w:val="0"/>
                <w:numId w:val="1"/>
              </w:numPr>
              <w:rPr>
                <w:sz w:val="22"/>
                <w:szCs w:val="22"/>
              </w:rPr>
            </w:pPr>
            <w:r w:rsidRPr="00090754">
              <w:rPr>
                <w:b/>
                <w:bCs/>
                <w:sz w:val="22"/>
                <w:szCs w:val="22"/>
              </w:rPr>
              <w:t xml:space="preserve">Einde </w:t>
            </w:r>
            <w:r w:rsidRPr="00090754">
              <w:rPr>
                <w:sz w:val="22"/>
                <w:szCs w:val="22"/>
              </w:rPr>
              <w:t>Napoleontische oorlogen</w:t>
            </w:r>
          </w:p>
        </w:tc>
      </w:tr>
      <w:tr w:rsidR="00FA7C40" w:rsidRPr="00DE65D1" w14:paraId="68101BE3" w14:textId="77777777" w:rsidTr="00627181">
        <w:tc>
          <w:tcPr>
            <w:tcW w:w="11624" w:type="dxa"/>
          </w:tcPr>
          <w:p w14:paraId="254F2376" w14:textId="77777777" w:rsidR="00FA7C40" w:rsidRPr="00090754" w:rsidRDefault="00FA7C40" w:rsidP="00627181">
            <w:pPr>
              <w:pStyle w:val="Lijstalinea"/>
              <w:numPr>
                <w:ilvl w:val="0"/>
                <w:numId w:val="1"/>
              </w:numPr>
              <w:rPr>
                <w:sz w:val="22"/>
                <w:szCs w:val="22"/>
              </w:rPr>
            </w:pPr>
            <w:r w:rsidRPr="00090754">
              <w:rPr>
                <w:sz w:val="22"/>
                <w:szCs w:val="22"/>
              </w:rPr>
              <w:t xml:space="preserve">Onderdrukking </w:t>
            </w:r>
            <w:r w:rsidRPr="00090754">
              <w:rPr>
                <w:b/>
                <w:bCs/>
                <w:sz w:val="22"/>
                <w:szCs w:val="22"/>
              </w:rPr>
              <w:t>vrijheden van de bevolking</w:t>
            </w:r>
            <w:r w:rsidRPr="00090754">
              <w:rPr>
                <w:sz w:val="22"/>
                <w:szCs w:val="22"/>
              </w:rPr>
              <w:t xml:space="preserve"> </w:t>
            </w:r>
            <w:r w:rsidRPr="00090754">
              <w:rPr>
                <w:sz w:val="22"/>
                <w:szCs w:val="22"/>
              </w:rPr>
              <w:sym w:font="Wingdings" w:char="F0E0"/>
            </w:r>
            <w:r w:rsidRPr="00090754">
              <w:rPr>
                <w:sz w:val="22"/>
                <w:szCs w:val="22"/>
              </w:rPr>
              <w:t xml:space="preserve"> opkomst </w:t>
            </w:r>
            <w:r w:rsidRPr="00090754">
              <w:rPr>
                <w:b/>
                <w:bCs/>
                <w:sz w:val="22"/>
                <w:szCs w:val="22"/>
              </w:rPr>
              <w:t>liberalisme</w:t>
            </w:r>
          </w:p>
        </w:tc>
      </w:tr>
      <w:tr w:rsidR="00FA7C40" w:rsidRPr="00DE65D1" w14:paraId="65F52136" w14:textId="77777777" w:rsidTr="00627181">
        <w:tc>
          <w:tcPr>
            <w:tcW w:w="11624" w:type="dxa"/>
          </w:tcPr>
          <w:p w14:paraId="4D0AD23E" w14:textId="77777777" w:rsidR="00FA7C40" w:rsidRPr="00090754" w:rsidRDefault="00FA7C40" w:rsidP="00627181">
            <w:pPr>
              <w:pStyle w:val="Lijstalinea"/>
              <w:numPr>
                <w:ilvl w:val="0"/>
                <w:numId w:val="1"/>
              </w:numPr>
              <w:rPr>
                <w:b/>
                <w:bCs/>
                <w:sz w:val="22"/>
                <w:szCs w:val="22"/>
              </w:rPr>
            </w:pPr>
            <w:r w:rsidRPr="00090754">
              <w:rPr>
                <w:sz w:val="22"/>
                <w:szCs w:val="22"/>
              </w:rPr>
              <w:t xml:space="preserve">Volkeren opgenomen in </w:t>
            </w:r>
            <w:r w:rsidRPr="00090754">
              <w:rPr>
                <w:b/>
                <w:bCs/>
                <w:sz w:val="22"/>
                <w:szCs w:val="22"/>
              </w:rPr>
              <w:t>multinationale staten (</w:t>
            </w:r>
            <w:r w:rsidRPr="00090754">
              <w:rPr>
                <w:sz w:val="22"/>
                <w:szCs w:val="22"/>
              </w:rPr>
              <w:t>landen waarbij verschillende volkeren bij elkaar werden geplaatst</w:t>
            </w:r>
            <w:r w:rsidRPr="00090754">
              <w:rPr>
                <w:b/>
                <w:bCs/>
                <w:sz w:val="22"/>
                <w:szCs w:val="22"/>
              </w:rPr>
              <w:t>)</w:t>
            </w:r>
            <w:r w:rsidRPr="00090754">
              <w:rPr>
                <w:sz w:val="22"/>
                <w:szCs w:val="22"/>
              </w:rPr>
              <w:t xml:space="preserve"> </w:t>
            </w:r>
            <w:r w:rsidRPr="00090754">
              <w:rPr>
                <w:sz w:val="22"/>
                <w:szCs w:val="22"/>
              </w:rPr>
              <w:sym w:font="Wingdings" w:char="F0E0"/>
            </w:r>
            <w:r w:rsidRPr="00090754">
              <w:rPr>
                <w:sz w:val="22"/>
                <w:szCs w:val="22"/>
              </w:rPr>
              <w:t xml:space="preserve"> opkomst </w:t>
            </w:r>
            <w:r w:rsidRPr="00090754">
              <w:rPr>
                <w:b/>
                <w:bCs/>
                <w:sz w:val="22"/>
                <w:szCs w:val="22"/>
              </w:rPr>
              <w:t>nationalisme (</w:t>
            </w:r>
            <w:r w:rsidRPr="00090754">
              <w:rPr>
                <w:sz w:val="22"/>
                <w:szCs w:val="22"/>
              </w:rPr>
              <w:t>onafhankelijkheid</w:t>
            </w:r>
            <w:r w:rsidRPr="00090754">
              <w:rPr>
                <w:b/>
                <w:bCs/>
                <w:sz w:val="22"/>
                <w:szCs w:val="22"/>
              </w:rPr>
              <w:t>)</w:t>
            </w:r>
          </w:p>
          <w:p w14:paraId="33307B40" w14:textId="77777777" w:rsidR="00FA7C40" w:rsidRPr="00090754" w:rsidRDefault="00FA7C40" w:rsidP="00627181">
            <w:pPr>
              <w:pStyle w:val="Lijstalinea"/>
              <w:numPr>
                <w:ilvl w:val="0"/>
                <w:numId w:val="1"/>
              </w:numPr>
              <w:rPr>
                <w:sz w:val="22"/>
                <w:szCs w:val="22"/>
              </w:rPr>
            </w:pPr>
            <w:r w:rsidRPr="00090754">
              <w:rPr>
                <w:sz w:val="22"/>
                <w:szCs w:val="22"/>
              </w:rPr>
              <w:t>Volkeren zouden liever hun eigen land willen en niet bestuurd worden door de Oostenrijkers</w:t>
            </w:r>
          </w:p>
        </w:tc>
      </w:tr>
    </w:tbl>
    <w:p w14:paraId="08080217" w14:textId="77777777" w:rsidR="00FA7C40" w:rsidRPr="001B5161" w:rsidRDefault="00FA7C40" w:rsidP="00FA7C40">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FA7C40" w:rsidRPr="00015BA5" w14:paraId="0D768718" w14:textId="77777777" w:rsidTr="00627181">
        <w:tc>
          <w:tcPr>
            <w:tcW w:w="11624" w:type="dxa"/>
          </w:tcPr>
          <w:p w14:paraId="3644EE4B" w14:textId="77777777" w:rsidR="00FA7C40" w:rsidRPr="00090754" w:rsidRDefault="00FA7C40" w:rsidP="00627181">
            <w:pPr>
              <w:rPr>
                <w:b/>
                <w:bCs/>
                <w:color w:val="FF0000"/>
              </w:rPr>
            </w:pPr>
            <w:r w:rsidRPr="00090754">
              <w:rPr>
                <w:b/>
                <w:bCs/>
                <w:color w:val="FF0000"/>
              </w:rPr>
              <w:t>Heeft het Congres van Wenen zijn doelen bereikt?</w:t>
            </w:r>
          </w:p>
        </w:tc>
      </w:tr>
      <w:tr w:rsidR="00FA7C40" w:rsidRPr="00015BA5" w14:paraId="297B79E5" w14:textId="77777777" w:rsidTr="00627181">
        <w:tc>
          <w:tcPr>
            <w:tcW w:w="11624" w:type="dxa"/>
          </w:tcPr>
          <w:p w14:paraId="17296103" w14:textId="77777777" w:rsidR="00FA7C40" w:rsidRPr="00090754" w:rsidRDefault="00FA7C40" w:rsidP="00627181">
            <w:pPr>
              <w:rPr>
                <w:sz w:val="22"/>
                <w:szCs w:val="22"/>
              </w:rPr>
            </w:pPr>
            <w:r w:rsidRPr="00090754">
              <w:rPr>
                <w:sz w:val="22"/>
                <w:szCs w:val="22"/>
              </w:rPr>
              <w:t>Deels wel:</w:t>
            </w:r>
          </w:p>
        </w:tc>
      </w:tr>
      <w:tr w:rsidR="00FA7C40" w:rsidRPr="00015BA5" w14:paraId="7C5E0A23" w14:textId="77777777" w:rsidTr="00627181">
        <w:tc>
          <w:tcPr>
            <w:tcW w:w="11624" w:type="dxa"/>
          </w:tcPr>
          <w:p w14:paraId="01001CD0" w14:textId="77777777" w:rsidR="00FA7C40" w:rsidRPr="00090754" w:rsidRDefault="00FA7C40" w:rsidP="00627181">
            <w:pPr>
              <w:pStyle w:val="Lijstalinea"/>
              <w:numPr>
                <w:ilvl w:val="0"/>
                <w:numId w:val="1"/>
              </w:numPr>
              <w:rPr>
                <w:sz w:val="22"/>
                <w:szCs w:val="22"/>
              </w:rPr>
            </w:pPr>
            <w:r w:rsidRPr="00090754">
              <w:rPr>
                <w:sz w:val="22"/>
                <w:szCs w:val="22"/>
              </w:rPr>
              <w:t xml:space="preserve">Geen grote oorlogen meer  </w:t>
            </w:r>
            <w:r w:rsidRPr="00090754">
              <w:rPr>
                <w:sz w:val="22"/>
                <w:szCs w:val="22"/>
              </w:rPr>
              <w:sym w:font="Wingdings" w:char="F0E0"/>
            </w:r>
            <w:r w:rsidRPr="00090754">
              <w:rPr>
                <w:sz w:val="22"/>
                <w:szCs w:val="22"/>
              </w:rPr>
              <w:t xml:space="preserve">   er was dus duurzame  vrede</w:t>
            </w:r>
          </w:p>
        </w:tc>
      </w:tr>
      <w:tr w:rsidR="00FA7C40" w:rsidRPr="00015BA5" w14:paraId="2CFAAE94" w14:textId="77777777" w:rsidTr="00627181">
        <w:tc>
          <w:tcPr>
            <w:tcW w:w="11624" w:type="dxa"/>
          </w:tcPr>
          <w:p w14:paraId="3EB7D1DC" w14:textId="77777777" w:rsidR="00FA7C40" w:rsidRPr="00090754" w:rsidRDefault="00FA7C40" w:rsidP="00627181">
            <w:pPr>
              <w:pStyle w:val="Lijstalinea"/>
              <w:numPr>
                <w:ilvl w:val="0"/>
                <w:numId w:val="1"/>
              </w:numPr>
              <w:rPr>
                <w:sz w:val="22"/>
                <w:szCs w:val="22"/>
              </w:rPr>
            </w:pPr>
            <w:r w:rsidRPr="00090754">
              <w:rPr>
                <w:sz w:val="22"/>
                <w:szCs w:val="22"/>
              </w:rPr>
              <w:t>De restauratie was ook grotendeels succesvol</w:t>
            </w:r>
          </w:p>
        </w:tc>
      </w:tr>
      <w:tr w:rsidR="00FA7C40" w:rsidRPr="00015BA5" w14:paraId="5C9DF298" w14:textId="77777777" w:rsidTr="00627181">
        <w:tc>
          <w:tcPr>
            <w:tcW w:w="11624" w:type="dxa"/>
          </w:tcPr>
          <w:p w14:paraId="28082C73" w14:textId="77777777" w:rsidR="00FA7C40" w:rsidRPr="00090754" w:rsidRDefault="00FA7C40" w:rsidP="00627181">
            <w:pPr>
              <w:pStyle w:val="Lijstalinea"/>
              <w:numPr>
                <w:ilvl w:val="0"/>
                <w:numId w:val="1"/>
              </w:numPr>
              <w:rPr>
                <w:sz w:val="22"/>
                <w:szCs w:val="22"/>
              </w:rPr>
            </w:pPr>
            <w:r w:rsidRPr="00090754">
              <w:rPr>
                <w:sz w:val="22"/>
                <w:szCs w:val="22"/>
              </w:rPr>
              <w:t>Er kwamen terug koningen aan de macht</w:t>
            </w:r>
          </w:p>
        </w:tc>
      </w:tr>
      <w:tr w:rsidR="00FA7C40" w:rsidRPr="00015BA5" w14:paraId="3AD74FBE" w14:textId="77777777" w:rsidTr="00627181">
        <w:tc>
          <w:tcPr>
            <w:tcW w:w="11624" w:type="dxa"/>
          </w:tcPr>
          <w:p w14:paraId="3270A19D" w14:textId="77777777" w:rsidR="00FA7C40" w:rsidRPr="00090754" w:rsidRDefault="00FA7C40" w:rsidP="00627181">
            <w:pPr>
              <w:rPr>
                <w:sz w:val="22"/>
                <w:szCs w:val="22"/>
              </w:rPr>
            </w:pPr>
          </w:p>
          <w:p w14:paraId="25F4C932" w14:textId="77777777" w:rsidR="00FA7C40" w:rsidRPr="00090754" w:rsidRDefault="00FA7C40" w:rsidP="00627181">
            <w:pPr>
              <w:rPr>
                <w:sz w:val="22"/>
                <w:szCs w:val="22"/>
              </w:rPr>
            </w:pPr>
            <w:r w:rsidRPr="00090754">
              <w:rPr>
                <w:sz w:val="22"/>
                <w:szCs w:val="22"/>
              </w:rPr>
              <w:t>Deels niet:</w:t>
            </w:r>
          </w:p>
        </w:tc>
      </w:tr>
      <w:tr w:rsidR="00FA7C40" w:rsidRPr="00015BA5" w14:paraId="32A61903" w14:textId="77777777" w:rsidTr="00627181">
        <w:tc>
          <w:tcPr>
            <w:tcW w:w="11624" w:type="dxa"/>
          </w:tcPr>
          <w:p w14:paraId="711AF7EC" w14:textId="77777777" w:rsidR="00FA7C40" w:rsidRPr="00090754" w:rsidRDefault="00FA7C40" w:rsidP="00627181">
            <w:pPr>
              <w:pStyle w:val="Lijstalinea"/>
              <w:numPr>
                <w:ilvl w:val="0"/>
                <w:numId w:val="1"/>
              </w:numPr>
              <w:rPr>
                <w:sz w:val="22"/>
                <w:szCs w:val="22"/>
              </w:rPr>
            </w:pPr>
            <w:r w:rsidRPr="00090754">
              <w:rPr>
                <w:sz w:val="22"/>
                <w:szCs w:val="22"/>
              </w:rPr>
              <w:t>Door het Congres van Wenen (liberalisme en nationalisme) ontstonden er binnenlandse problemen</w:t>
            </w:r>
          </w:p>
        </w:tc>
      </w:tr>
      <w:tr w:rsidR="00FA7C40" w:rsidRPr="00015BA5" w14:paraId="73FDBB33" w14:textId="77777777" w:rsidTr="00627181">
        <w:tc>
          <w:tcPr>
            <w:tcW w:w="11624" w:type="dxa"/>
          </w:tcPr>
          <w:p w14:paraId="291A60BB" w14:textId="77777777" w:rsidR="00FA7C40" w:rsidRPr="00090754" w:rsidRDefault="00FA7C40" w:rsidP="00627181">
            <w:pPr>
              <w:pStyle w:val="Lijstalinea"/>
              <w:numPr>
                <w:ilvl w:val="0"/>
                <w:numId w:val="1"/>
              </w:numPr>
              <w:rPr>
                <w:sz w:val="22"/>
                <w:szCs w:val="22"/>
              </w:rPr>
            </w:pPr>
            <w:r w:rsidRPr="00090754">
              <w:rPr>
                <w:sz w:val="22"/>
                <w:szCs w:val="22"/>
              </w:rPr>
              <w:t>Door multinationale staten kwam het nationalisme op</w:t>
            </w:r>
          </w:p>
        </w:tc>
      </w:tr>
      <w:tr w:rsidR="00FA7C40" w:rsidRPr="006F275E" w14:paraId="6A981214" w14:textId="77777777" w:rsidTr="00627181">
        <w:tc>
          <w:tcPr>
            <w:tcW w:w="11624" w:type="dxa"/>
          </w:tcPr>
          <w:p w14:paraId="6803887D" w14:textId="77777777" w:rsidR="00FA7C40" w:rsidRPr="00090754" w:rsidRDefault="00FA7C40" w:rsidP="00627181">
            <w:pPr>
              <w:pStyle w:val="Lijstalinea"/>
              <w:numPr>
                <w:ilvl w:val="0"/>
                <w:numId w:val="1"/>
              </w:numPr>
              <w:rPr>
                <w:sz w:val="22"/>
                <w:szCs w:val="22"/>
              </w:rPr>
            </w:pPr>
            <w:r w:rsidRPr="00090754">
              <w:rPr>
                <w:sz w:val="22"/>
                <w:szCs w:val="22"/>
              </w:rPr>
              <w:t>Door de onderdrukking van vrijheden kwamen er ook liberale opstanden</w:t>
            </w:r>
          </w:p>
        </w:tc>
      </w:tr>
    </w:tbl>
    <w:p w14:paraId="66FA6DF8" w14:textId="77777777" w:rsidR="00FA7C40" w:rsidRPr="006F275E" w:rsidRDefault="00FA7C40" w:rsidP="00FA7C40">
      <w:pPr>
        <w:spacing w:after="0"/>
      </w:pPr>
    </w:p>
    <w:p w14:paraId="2B5D22D0" w14:textId="77777777" w:rsidR="00FA7C40" w:rsidRDefault="00FA7C40"/>
    <w:p w14:paraId="4C4A9BA9" w14:textId="77777777" w:rsidR="00FA7C40" w:rsidRDefault="00FA7C40"/>
    <w:p w14:paraId="408B53A7" w14:textId="77777777" w:rsidR="00FA7C40" w:rsidRDefault="00FA7C40"/>
    <w:p w14:paraId="6279F95E" w14:textId="77777777" w:rsidR="00090754" w:rsidRDefault="00090754" w:rsidP="00FA7C40">
      <w:pPr>
        <w:pStyle w:val="Titel"/>
      </w:pPr>
    </w:p>
    <w:p w14:paraId="57B397A4" w14:textId="77777777" w:rsidR="000065EF" w:rsidRDefault="000065EF" w:rsidP="00FA7C40">
      <w:pPr>
        <w:pStyle w:val="Titel"/>
        <w:rPr>
          <w:sz w:val="36"/>
          <w:szCs w:val="36"/>
        </w:rPr>
      </w:pPr>
    </w:p>
    <w:p w14:paraId="230580F9" w14:textId="3CEC7E3C" w:rsidR="00FA7C40" w:rsidRPr="000065EF" w:rsidRDefault="00FA7C40" w:rsidP="000065EF">
      <w:pPr>
        <w:pStyle w:val="Titel"/>
        <w:jc w:val="center"/>
        <w:rPr>
          <w:sz w:val="36"/>
          <w:szCs w:val="36"/>
        </w:rPr>
      </w:pPr>
      <w:r w:rsidRPr="000065EF">
        <w:rPr>
          <w:noProof/>
          <w:sz w:val="36"/>
          <w:szCs w:val="36"/>
        </w:rPr>
        <w:lastRenderedPageBreak/>
        <w:drawing>
          <wp:anchor distT="0" distB="0" distL="114300" distR="114300" simplePos="0" relativeHeight="251663360" behindDoc="0" locked="0" layoutInCell="1" allowOverlap="1" wp14:anchorId="64FFEE5E" wp14:editId="1235F729">
            <wp:simplePos x="0" y="0"/>
            <wp:positionH relativeFrom="page">
              <wp:posOffset>5610225</wp:posOffset>
            </wp:positionH>
            <wp:positionV relativeFrom="page">
              <wp:posOffset>38100</wp:posOffset>
            </wp:positionV>
            <wp:extent cx="1814830" cy="1152089"/>
            <wp:effectExtent l="190500" t="190500" r="185420" b="181610"/>
            <wp:wrapNone/>
            <wp:docPr id="1366018330" name="Picture 1" descr="A map of europe with different colored countries/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18330" name="Picture 1" descr="A map of europe with different colored countries/reg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4830" cy="115208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0065EF">
        <w:rPr>
          <w:sz w:val="36"/>
          <w:szCs w:val="36"/>
        </w:rPr>
        <w:t>Liberalisme en nationalisme:</w:t>
      </w:r>
    </w:p>
    <w:tbl>
      <w:tblPr>
        <w:tblStyle w:val="Tabelraster"/>
        <w:tblW w:w="0" w:type="auto"/>
        <w:tblInd w:w="-572" w:type="dxa"/>
        <w:tblBorders>
          <w:insideH w:val="none" w:sz="0" w:space="0" w:color="auto"/>
          <w:insideV w:val="none" w:sz="0" w:space="0" w:color="auto"/>
        </w:tblBorders>
        <w:tblLook w:val="04A0" w:firstRow="1" w:lastRow="0" w:firstColumn="1" w:lastColumn="0" w:noHBand="0" w:noVBand="1"/>
      </w:tblPr>
      <w:tblGrid>
        <w:gridCol w:w="8505"/>
      </w:tblGrid>
      <w:tr w:rsidR="00FA7C40" w:rsidRPr="007263F2" w14:paraId="7B34303D" w14:textId="77777777" w:rsidTr="000065EF">
        <w:tc>
          <w:tcPr>
            <w:tcW w:w="8505" w:type="dxa"/>
          </w:tcPr>
          <w:p w14:paraId="25319BD6" w14:textId="77777777" w:rsidR="00FA7C40" w:rsidRPr="00090754" w:rsidRDefault="00FA7C40" w:rsidP="00627181">
            <w:pPr>
              <w:rPr>
                <w:b/>
                <w:bCs/>
              </w:rPr>
            </w:pPr>
            <w:r w:rsidRPr="00090754">
              <w:rPr>
                <w:b/>
                <w:bCs/>
                <w:color w:val="FF0000"/>
              </w:rPr>
              <w:t>Tijdlijn:</w:t>
            </w:r>
          </w:p>
        </w:tc>
      </w:tr>
      <w:tr w:rsidR="00FA7C40" w:rsidRPr="007263F2" w14:paraId="4D4C77F3" w14:textId="77777777" w:rsidTr="000065EF">
        <w:tc>
          <w:tcPr>
            <w:tcW w:w="8505" w:type="dxa"/>
          </w:tcPr>
          <w:p w14:paraId="1C2B89A6" w14:textId="77777777" w:rsidR="00FA7C40" w:rsidRPr="007263F2" w:rsidRDefault="00FA7C40" w:rsidP="00627181">
            <w:r w:rsidRPr="00090754">
              <w:rPr>
                <w:sz w:val="22"/>
                <w:szCs w:val="22"/>
              </w:rPr>
              <w:t>Revolutiegolven: 1830 en 1848</w:t>
            </w:r>
          </w:p>
        </w:tc>
      </w:tr>
    </w:tbl>
    <w:p w14:paraId="09A28C88" w14:textId="77777777" w:rsidR="00FA7C40" w:rsidRPr="00765062" w:rsidRDefault="00FA7C40" w:rsidP="00FA7C40">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FA7C40" w:rsidRPr="00A201E7" w14:paraId="66E18BDB" w14:textId="77777777" w:rsidTr="00627181">
        <w:tc>
          <w:tcPr>
            <w:tcW w:w="11624" w:type="dxa"/>
          </w:tcPr>
          <w:p w14:paraId="3BF5FC6C" w14:textId="77777777" w:rsidR="00FA7C40" w:rsidRPr="00090754" w:rsidRDefault="00FA7C40" w:rsidP="00627181">
            <w:pPr>
              <w:rPr>
                <w:b/>
                <w:bCs/>
                <w:color w:val="FF0000"/>
              </w:rPr>
            </w:pPr>
            <w:r w:rsidRPr="00090754">
              <w:rPr>
                <w:b/>
                <w:bCs/>
                <w:color w:val="FF0000"/>
              </w:rPr>
              <w:t>Het liberalisme:</w:t>
            </w:r>
          </w:p>
        </w:tc>
      </w:tr>
      <w:tr w:rsidR="00FA7C40" w:rsidRPr="00A201E7" w14:paraId="4459BF3E" w14:textId="77777777" w:rsidTr="00627181">
        <w:tc>
          <w:tcPr>
            <w:tcW w:w="11624" w:type="dxa"/>
          </w:tcPr>
          <w:p w14:paraId="75BF3B7A" w14:textId="77777777" w:rsidR="00FA7C40" w:rsidRPr="00090754" w:rsidRDefault="00FA7C40" w:rsidP="00627181">
            <w:pPr>
              <w:rPr>
                <w:sz w:val="22"/>
                <w:szCs w:val="22"/>
              </w:rPr>
            </w:pPr>
            <w:r w:rsidRPr="00090754">
              <w:rPr>
                <w:sz w:val="22"/>
                <w:szCs w:val="22"/>
              </w:rPr>
              <w:t xml:space="preserve">Gebaseerd op ideeën van </w:t>
            </w:r>
            <w:r w:rsidRPr="00090754">
              <w:rPr>
                <w:b/>
                <w:bCs/>
                <w:sz w:val="22"/>
                <w:szCs w:val="22"/>
              </w:rPr>
              <w:t>de verlichting</w:t>
            </w:r>
            <w:r w:rsidRPr="00090754">
              <w:rPr>
                <w:sz w:val="22"/>
                <w:szCs w:val="22"/>
              </w:rPr>
              <w:t>:</w:t>
            </w:r>
          </w:p>
        </w:tc>
      </w:tr>
      <w:tr w:rsidR="00FA7C40" w:rsidRPr="00A201E7" w14:paraId="2617ED91" w14:textId="77777777" w:rsidTr="00627181">
        <w:tc>
          <w:tcPr>
            <w:tcW w:w="11624" w:type="dxa"/>
          </w:tcPr>
          <w:p w14:paraId="420A742E" w14:textId="77777777" w:rsidR="00FA7C40" w:rsidRPr="00090754" w:rsidRDefault="00FA7C40" w:rsidP="00627181">
            <w:pPr>
              <w:pStyle w:val="Lijstopsomteken"/>
              <w:ind w:left="0" w:firstLine="0"/>
              <w:rPr>
                <w:sz w:val="22"/>
                <w:szCs w:val="22"/>
              </w:rPr>
            </w:pPr>
            <w:r w:rsidRPr="00090754">
              <w:rPr>
                <w:b/>
                <w:bCs/>
                <w:sz w:val="22"/>
                <w:szCs w:val="22"/>
              </w:rPr>
              <w:t>Volkssoeverniteit:</w:t>
            </w:r>
            <w:r w:rsidRPr="00090754">
              <w:rPr>
                <w:sz w:val="22"/>
                <w:szCs w:val="22"/>
              </w:rPr>
              <w:t xml:space="preserve"> de macht ligt bij het volk</w:t>
            </w:r>
          </w:p>
        </w:tc>
      </w:tr>
      <w:tr w:rsidR="00FA7C40" w:rsidRPr="00A201E7" w14:paraId="7B795481" w14:textId="77777777" w:rsidTr="00627181">
        <w:tc>
          <w:tcPr>
            <w:tcW w:w="11624" w:type="dxa"/>
          </w:tcPr>
          <w:p w14:paraId="7F0199E1" w14:textId="77777777" w:rsidR="00FA7C40" w:rsidRPr="00090754" w:rsidRDefault="00FA7C40" w:rsidP="00627181">
            <w:pPr>
              <w:pStyle w:val="Lijstopsomteken"/>
              <w:ind w:left="0" w:firstLine="0"/>
              <w:rPr>
                <w:sz w:val="22"/>
                <w:szCs w:val="22"/>
              </w:rPr>
            </w:pPr>
            <w:r w:rsidRPr="00090754">
              <w:rPr>
                <w:sz w:val="22"/>
                <w:szCs w:val="22"/>
              </w:rPr>
              <w:t xml:space="preserve">Scheiding </w:t>
            </w:r>
            <w:r w:rsidRPr="00090754">
              <w:rPr>
                <w:b/>
                <w:bCs/>
                <w:sz w:val="22"/>
                <w:szCs w:val="22"/>
              </w:rPr>
              <w:t xml:space="preserve">van kerk en staat: </w:t>
            </w:r>
            <w:r w:rsidRPr="00090754">
              <w:rPr>
                <w:sz w:val="22"/>
                <w:szCs w:val="22"/>
              </w:rPr>
              <w:t>de kerk mag niet mee beslissen over de wetten etc.</w:t>
            </w:r>
          </w:p>
        </w:tc>
      </w:tr>
      <w:tr w:rsidR="00FA7C40" w:rsidRPr="00A201E7" w14:paraId="55C7BCFE" w14:textId="77777777" w:rsidTr="00627181">
        <w:tc>
          <w:tcPr>
            <w:tcW w:w="11624" w:type="dxa"/>
          </w:tcPr>
          <w:p w14:paraId="78ABDE28" w14:textId="069C6B31" w:rsidR="00FA7C40" w:rsidRPr="00090754" w:rsidRDefault="00FA7C40" w:rsidP="00627181">
            <w:pPr>
              <w:pStyle w:val="Lijstopsomteken"/>
              <w:ind w:left="0" w:firstLine="0"/>
              <w:rPr>
                <w:sz w:val="22"/>
                <w:szCs w:val="22"/>
              </w:rPr>
            </w:pPr>
            <w:r w:rsidRPr="00090754">
              <w:rPr>
                <w:b/>
                <w:bCs/>
                <w:sz w:val="22"/>
                <w:szCs w:val="22"/>
              </w:rPr>
              <w:t>Scheiding der machten</w:t>
            </w:r>
            <w:r w:rsidRPr="00090754">
              <w:rPr>
                <w:sz w:val="22"/>
                <w:szCs w:val="22"/>
              </w:rPr>
              <w:t xml:space="preserve">; voorkomen van </w:t>
            </w:r>
            <w:r w:rsidRPr="00090754">
              <w:rPr>
                <w:b/>
                <w:bCs/>
                <w:sz w:val="22"/>
                <w:szCs w:val="22"/>
              </w:rPr>
              <w:t xml:space="preserve">machtsmisbruik </w:t>
            </w:r>
            <w:r w:rsidRPr="00090754">
              <w:rPr>
                <w:sz w:val="22"/>
                <w:szCs w:val="22"/>
              </w:rPr>
              <w:t>en</w:t>
            </w:r>
            <w:r w:rsidRPr="00090754">
              <w:rPr>
                <w:b/>
                <w:bCs/>
                <w:sz w:val="22"/>
                <w:szCs w:val="22"/>
              </w:rPr>
              <w:t xml:space="preserve"> controleren van elkaar als machten</w:t>
            </w:r>
            <w:r w:rsidR="008E3B5D">
              <w:rPr>
                <w:b/>
                <w:bCs/>
                <w:sz w:val="22"/>
                <w:szCs w:val="22"/>
              </w:rPr>
              <w:t>:</w:t>
            </w:r>
          </w:p>
          <w:p w14:paraId="7476AA20" w14:textId="0E8EE221" w:rsidR="00FA7C40" w:rsidRPr="00090754" w:rsidRDefault="008E3B5D" w:rsidP="00627181">
            <w:pPr>
              <w:pStyle w:val="Lijstopsomteken"/>
              <w:numPr>
                <w:ilvl w:val="0"/>
                <w:numId w:val="0"/>
              </w:numPr>
              <w:rPr>
                <w:sz w:val="22"/>
                <w:szCs w:val="22"/>
              </w:rPr>
            </w:pPr>
            <w:r>
              <w:rPr>
                <w:b/>
                <w:bCs/>
                <w:sz w:val="22"/>
                <w:szCs w:val="22"/>
              </w:rPr>
              <w:t xml:space="preserve">        </w:t>
            </w:r>
            <w:r w:rsidR="00FA7C40" w:rsidRPr="00090754">
              <w:rPr>
                <w:b/>
                <w:bCs/>
                <w:sz w:val="22"/>
                <w:szCs w:val="22"/>
              </w:rPr>
              <w:t xml:space="preserve">Wetgevende macht: </w:t>
            </w:r>
            <w:r w:rsidR="00FA7C40" w:rsidRPr="00090754">
              <w:rPr>
                <w:sz w:val="22"/>
                <w:szCs w:val="22"/>
              </w:rPr>
              <w:t>maakt de wetten (vb. parlement)</w:t>
            </w:r>
          </w:p>
          <w:p w14:paraId="7E76A736" w14:textId="77777777" w:rsidR="008E3B5D" w:rsidRDefault="008E3B5D" w:rsidP="00627181">
            <w:pPr>
              <w:pStyle w:val="Lijstopsomteken"/>
              <w:numPr>
                <w:ilvl w:val="0"/>
                <w:numId w:val="0"/>
              </w:numPr>
              <w:rPr>
                <w:sz w:val="22"/>
                <w:szCs w:val="22"/>
              </w:rPr>
            </w:pPr>
            <w:r>
              <w:rPr>
                <w:b/>
                <w:bCs/>
                <w:sz w:val="22"/>
                <w:szCs w:val="22"/>
              </w:rPr>
              <w:t xml:space="preserve">        </w:t>
            </w:r>
            <w:r w:rsidR="00FA7C40" w:rsidRPr="00090754">
              <w:rPr>
                <w:b/>
                <w:bCs/>
                <w:sz w:val="22"/>
                <w:szCs w:val="22"/>
              </w:rPr>
              <w:t>Uitvoerende macht:</w:t>
            </w:r>
            <w:r w:rsidR="00FA7C40" w:rsidRPr="00090754">
              <w:rPr>
                <w:sz w:val="22"/>
                <w:szCs w:val="22"/>
              </w:rPr>
              <w:t xml:space="preserve"> brengt de wetten in de praktijk en bestuurt (regering/koning)</w:t>
            </w:r>
          </w:p>
          <w:p w14:paraId="76AF588E" w14:textId="4D0E6C64" w:rsidR="00FA7C40" w:rsidRDefault="008E3B5D" w:rsidP="00627181">
            <w:pPr>
              <w:pStyle w:val="Lijstopsomteken"/>
              <w:numPr>
                <w:ilvl w:val="0"/>
                <w:numId w:val="0"/>
              </w:numPr>
              <w:rPr>
                <w:sz w:val="22"/>
                <w:szCs w:val="22"/>
              </w:rPr>
            </w:pPr>
            <w:r>
              <w:rPr>
                <w:b/>
                <w:bCs/>
                <w:sz w:val="22"/>
                <w:szCs w:val="22"/>
              </w:rPr>
              <w:t xml:space="preserve">        </w:t>
            </w:r>
            <w:r w:rsidR="00FA7C40" w:rsidRPr="00090754">
              <w:rPr>
                <w:b/>
                <w:bCs/>
                <w:sz w:val="22"/>
                <w:szCs w:val="22"/>
              </w:rPr>
              <w:t>Rechterlijke macht:</w:t>
            </w:r>
            <w:r w:rsidR="00FA7C40" w:rsidRPr="00090754">
              <w:rPr>
                <w:sz w:val="22"/>
                <w:szCs w:val="22"/>
              </w:rPr>
              <w:t xml:space="preserve"> spreekt recht, wetten toetsen aan de grondwet. (rechtbanken)</w:t>
            </w:r>
          </w:p>
          <w:p w14:paraId="4E6D7F87" w14:textId="77777777" w:rsidR="008E3B5D" w:rsidRPr="008E3B5D" w:rsidRDefault="008E3B5D" w:rsidP="00627181">
            <w:pPr>
              <w:pStyle w:val="Lijstopsomteken"/>
              <w:numPr>
                <w:ilvl w:val="0"/>
                <w:numId w:val="0"/>
              </w:numPr>
              <w:rPr>
                <w:sz w:val="2"/>
                <w:szCs w:val="2"/>
              </w:rPr>
            </w:pPr>
          </w:p>
          <w:p w14:paraId="3FE52BA2" w14:textId="77777777" w:rsidR="00FA7C40" w:rsidRPr="00090754" w:rsidRDefault="00FA7C40" w:rsidP="00627181">
            <w:pPr>
              <w:pStyle w:val="Lijstopsomteken"/>
              <w:numPr>
                <w:ilvl w:val="0"/>
                <w:numId w:val="0"/>
              </w:numPr>
              <w:rPr>
                <w:sz w:val="2"/>
                <w:szCs w:val="2"/>
              </w:rPr>
            </w:pPr>
          </w:p>
        </w:tc>
      </w:tr>
      <w:tr w:rsidR="00FA7C40" w:rsidRPr="00A201E7" w14:paraId="64FDFAC1" w14:textId="77777777" w:rsidTr="00627181">
        <w:tc>
          <w:tcPr>
            <w:tcW w:w="11624" w:type="dxa"/>
          </w:tcPr>
          <w:p w14:paraId="6AAA3FA0" w14:textId="77777777" w:rsidR="00FA7C40" w:rsidRPr="00090754" w:rsidRDefault="00FA7C40" w:rsidP="00627181">
            <w:pPr>
              <w:pStyle w:val="Lijstopsomteken"/>
              <w:ind w:left="0" w:firstLine="0"/>
              <w:rPr>
                <w:sz w:val="22"/>
                <w:szCs w:val="22"/>
              </w:rPr>
            </w:pPr>
            <w:r w:rsidRPr="00090754">
              <w:rPr>
                <w:sz w:val="22"/>
                <w:szCs w:val="22"/>
              </w:rPr>
              <w:t xml:space="preserve">Persoonlijke </w:t>
            </w:r>
            <w:r w:rsidRPr="00090754">
              <w:rPr>
                <w:b/>
                <w:bCs/>
                <w:sz w:val="22"/>
                <w:szCs w:val="22"/>
              </w:rPr>
              <w:t>vrijheden:</w:t>
            </w:r>
            <w:r w:rsidRPr="00090754">
              <w:rPr>
                <w:sz w:val="22"/>
                <w:szCs w:val="22"/>
              </w:rPr>
              <w:t xml:space="preserve"> Vrijheid van meningsuiting, godsdienstvrijheid, persvrijheid, …</w:t>
            </w:r>
          </w:p>
          <w:p w14:paraId="2057D7C9" w14:textId="77777777" w:rsidR="00FA7C40" w:rsidRPr="00090754" w:rsidRDefault="00FA7C40" w:rsidP="00627181">
            <w:pPr>
              <w:pStyle w:val="Lijstopsomteken"/>
              <w:numPr>
                <w:ilvl w:val="0"/>
                <w:numId w:val="0"/>
              </w:numPr>
              <w:rPr>
                <w:sz w:val="2"/>
                <w:szCs w:val="2"/>
              </w:rPr>
            </w:pPr>
          </w:p>
        </w:tc>
      </w:tr>
      <w:tr w:rsidR="00FA7C40" w:rsidRPr="00A201E7" w14:paraId="2C1E8B1F" w14:textId="77777777" w:rsidTr="00627181">
        <w:tc>
          <w:tcPr>
            <w:tcW w:w="11624" w:type="dxa"/>
          </w:tcPr>
          <w:p w14:paraId="7E89BBEA" w14:textId="77777777" w:rsidR="00FA7C40" w:rsidRPr="00090754" w:rsidRDefault="00FA7C40" w:rsidP="00FA7C40">
            <w:pPr>
              <w:pStyle w:val="Lijstopsomteken"/>
              <w:numPr>
                <w:ilvl w:val="0"/>
                <w:numId w:val="4"/>
              </w:numPr>
              <w:rPr>
                <w:sz w:val="22"/>
                <w:szCs w:val="22"/>
              </w:rPr>
            </w:pPr>
            <w:r w:rsidRPr="00090754">
              <w:rPr>
                <w:b/>
                <w:bCs/>
                <w:sz w:val="22"/>
                <w:szCs w:val="22"/>
              </w:rPr>
              <w:t>Rechtsstaat  met een grondwet:</w:t>
            </w:r>
            <w:r w:rsidRPr="00090754">
              <w:rPr>
                <w:sz w:val="22"/>
                <w:szCs w:val="22"/>
              </w:rPr>
              <w:t xml:space="preserve"> iedereen is gelijk voor de wet </w:t>
            </w:r>
          </w:p>
          <w:p w14:paraId="04FAFF3D" w14:textId="77777777" w:rsidR="00FA7C40" w:rsidRPr="00090754" w:rsidRDefault="00FA7C40" w:rsidP="00627181">
            <w:pPr>
              <w:pStyle w:val="Lijstopsomteken"/>
              <w:numPr>
                <w:ilvl w:val="0"/>
                <w:numId w:val="0"/>
              </w:numPr>
              <w:ind w:left="360"/>
              <w:rPr>
                <w:sz w:val="2"/>
                <w:szCs w:val="2"/>
              </w:rPr>
            </w:pPr>
          </w:p>
        </w:tc>
      </w:tr>
      <w:tr w:rsidR="00FA7C40" w:rsidRPr="00A201E7" w14:paraId="08A717F4" w14:textId="77777777" w:rsidTr="00627181">
        <w:tc>
          <w:tcPr>
            <w:tcW w:w="11624" w:type="dxa"/>
          </w:tcPr>
          <w:p w14:paraId="2ACBF470" w14:textId="77777777" w:rsidR="00FA7C40" w:rsidRPr="00090754" w:rsidRDefault="00FA7C40" w:rsidP="00FA7C40">
            <w:pPr>
              <w:pStyle w:val="Lijstopsomteken"/>
              <w:numPr>
                <w:ilvl w:val="0"/>
                <w:numId w:val="4"/>
              </w:numPr>
              <w:rPr>
                <w:sz w:val="22"/>
                <w:szCs w:val="22"/>
              </w:rPr>
            </w:pPr>
            <w:r w:rsidRPr="00090754">
              <w:rPr>
                <w:b/>
                <w:bCs/>
                <w:sz w:val="22"/>
                <w:szCs w:val="22"/>
              </w:rPr>
              <w:t xml:space="preserve">Progressief: </w:t>
            </w:r>
            <w:r w:rsidRPr="00090754">
              <w:rPr>
                <w:sz w:val="22"/>
                <w:szCs w:val="22"/>
              </w:rPr>
              <w:t xml:space="preserve">Wilt vooruitgang, wilt dingen veranderen ten opzichte van het verleden. </w:t>
            </w:r>
          </w:p>
          <w:p w14:paraId="6D6D2DCC" w14:textId="77777777" w:rsidR="00FA7C40" w:rsidRPr="00090754" w:rsidRDefault="00FA7C40" w:rsidP="00FA7C40">
            <w:pPr>
              <w:pStyle w:val="Lijstopsomteken"/>
              <w:numPr>
                <w:ilvl w:val="0"/>
                <w:numId w:val="4"/>
              </w:numPr>
              <w:rPr>
                <w:sz w:val="22"/>
                <w:szCs w:val="22"/>
              </w:rPr>
            </w:pPr>
            <w:r w:rsidRPr="00090754">
              <w:rPr>
                <w:b/>
                <w:bCs/>
                <w:sz w:val="22"/>
                <w:szCs w:val="22"/>
              </w:rPr>
              <w:t>Conservatief:</w:t>
            </w:r>
            <w:r w:rsidRPr="00090754">
              <w:rPr>
                <w:sz w:val="22"/>
                <w:szCs w:val="22"/>
              </w:rPr>
              <w:t xml:space="preserve"> behoudsgezind, wilt de huidige situatie behouden of terug naar een vroegere situatie.</w:t>
            </w:r>
          </w:p>
          <w:p w14:paraId="1082E565" w14:textId="77777777" w:rsidR="00FA7C40" w:rsidRPr="00090754" w:rsidRDefault="00FA7C40" w:rsidP="00627181">
            <w:pPr>
              <w:pStyle w:val="Lijstopsomteken"/>
              <w:numPr>
                <w:ilvl w:val="0"/>
                <w:numId w:val="0"/>
              </w:numPr>
              <w:tabs>
                <w:tab w:val="left" w:pos="1245"/>
              </w:tabs>
              <w:rPr>
                <w:sz w:val="2"/>
                <w:szCs w:val="2"/>
              </w:rPr>
            </w:pPr>
            <w:r w:rsidRPr="00090754">
              <w:rPr>
                <w:sz w:val="22"/>
                <w:szCs w:val="22"/>
              </w:rPr>
              <w:tab/>
            </w:r>
          </w:p>
        </w:tc>
      </w:tr>
      <w:tr w:rsidR="00FA7C40" w:rsidRPr="00A201E7" w14:paraId="1EF59425" w14:textId="77777777" w:rsidTr="00627181">
        <w:tc>
          <w:tcPr>
            <w:tcW w:w="11624" w:type="dxa"/>
          </w:tcPr>
          <w:p w14:paraId="0D4EB154" w14:textId="77777777" w:rsidR="00FA7C40" w:rsidRPr="00090754" w:rsidRDefault="00FA7C40" w:rsidP="00FA7C40">
            <w:pPr>
              <w:pStyle w:val="Lijstopsomteken"/>
              <w:numPr>
                <w:ilvl w:val="0"/>
                <w:numId w:val="4"/>
              </w:numPr>
              <w:rPr>
                <w:sz w:val="22"/>
                <w:szCs w:val="22"/>
              </w:rPr>
            </w:pPr>
            <w:r w:rsidRPr="00090754">
              <w:rPr>
                <w:sz w:val="22"/>
                <w:szCs w:val="22"/>
              </w:rPr>
              <w:t xml:space="preserve">Staatsvorm: </w:t>
            </w:r>
            <w:r w:rsidRPr="00090754">
              <w:rPr>
                <w:b/>
                <w:bCs/>
                <w:sz w:val="22"/>
                <w:szCs w:val="22"/>
              </w:rPr>
              <w:t>parlementaire democratie</w:t>
            </w:r>
            <w:r w:rsidRPr="00090754">
              <w:rPr>
                <w:sz w:val="22"/>
                <w:szCs w:val="22"/>
              </w:rPr>
              <w:t xml:space="preserve"> met een </w:t>
            </w:r>
            <w:r w:rsidRPr="00090754">
              <w:rPr>
                <w:b/>
                <w:bCs/>
                <w:sz w:val="22"/>
                <w:szCs w:val="22"/>
              </w:rPr>
              <w:t>grondwet</w:t>
            </w:r>
          </w:p>
        </w:tc>
      </w:tr>
      <w:tr w:rsidR="00FA7C40" w:rsidRPr="00A201E7" w14:paraId="342FE876" w14:textId="77777777" w:rsidTr="00627181">
        <w:tc>
          <w:tcPr>
            <w:tcW w:w="11624" w:type="dxa"/>
          </w:tcPr>
          <w:p w14:paraId="4E4124DC" w14:textId="77777777" w:rsidR="00FA7C40" w:rsidRPr="00090754" w:rsidRDefault="00FA7C40" w:rsidP="00627181">
            <w:pPr>
              <w:pStyle w:val="Lijstopsomteken"/>
              <w:numPr>
                <w:ilvl w:val="0"/>
                <w:numId w:val="0"/>
              </w:numPr>
              <w:rPr>
                <w:sz w:val="2"/>
                <w:szCs w:val="2"/>
              </w:rPr>
            </w:pPr>
          </w:p>
        </w:tc>
      </w:tr>
      <w:tr w:rsidR="00FA7C40" w:rsidRPr="00A201E7" w14:paraId="6974CE0A" w14:textId="77777777" w:rsidTr="00627181">
        <w:tc>
          <w:tcPr>
            <w:tcW w:w="11624" w:type="dxa"/>
          </w:tcPr>
          <w:p w14:paraId="2CF5B6DC" w14:textId="77777777" w:rsidR="00FA7C40" w:rsidRPr="00090754" w:rsidRDefault="00FA7C40" w:rsidP="00627181">
            <w:pPr>
              <w:pStyle w:val="Lijstopsomteken"/>
              <w:numPr>
                <w:ilvl w:val="0"/>
                <w:numId w:val="0"/>
              </w:numPr>
              <w:rPr>
                <w:sz w:val="22"/>
                <w:szCs w:val="22"/>
              </w:rPr>
            </w:pPr>
            <w:r w:rsidRPr="00090754">
              <w:rPr>
                <w:sz w:val="22"/>
                <w:szCs w:val="22"/>
              </w:rPr>
              <w:t>Economisch liberalisme (Adam Smith):</w:t>
            </w:r>
          </w:p>
        </w:tc>
      </w:tr>
      <w:tr w:rsidR="00FA7C40" w:rsidRPr="00A201E7" w14:paraId="515EA12E" w14:textId="77777777" w:rsidTr="00627181">
        <w:tc>
          <w:tcPr>
            <w:tcW w:w="11624" w:type="dxa"/>
          </w:tcPr>
          <w:p w14:paraId="411157B5" w14:textId="77777777" w:rsidR="00FA7C40" w:rsidRPr="00090754" w:rsidRDefault="00FA7C40" w:rsidP="00627181">
            <w:pPr>
              <w:pStyle w:val="Lijstopsomteken"/>
              <w:ind w:left="0" w:firstLine="0"/>
              <w:rPr>
                <w:sz w:val="22"/>
                <w:szCs w:val="22"/>
              </w:rPr>
            </w:pPr>
            <w:r w:rsidRPr="00090754">
              <w:rPr>
                <w:b/>
                <w:bCs/>
                <w:sz w:val="22"/>
                <w:szCs w:val="22"/>
              </w:rPr>
              <w:t>Vrijhandel</w:t>
            </w:r>
            <w:r w:rsidRPr="00090754">
              <w:rPr>
                <w:sz w:val="22"/>
                <w:szCs w:val="22"/>
              </w:rPr>
              <w:t xml:space="preserve"> staat centraal</w:t>
            </w:r>
          </w:p>
        </w:tc>
      </w:tr>
      <w:tr w:rsidR="00FA7C40" w:rsidRPr="00A201E7" w14:paraId="4068EDD9" w14:textId="77777777" w:rsidTr="00627181">
        <w:tc>
          <w:tcPr>
            <w:tcW w:w="11624" w:type="dxa"/>
          </w:tcPr>
          <w:p w14:paraId="365A472A" w14:textId="77777777" w:rsidR="00FA7C40" w:rsidRPr="00090754" w:rsidRDefault="00FA7C40" w:rsidP="00627181">
            <w:pPr>
              <w:pStyle w:val="Lijstopsomteken"/>
              <w:ind w:left="0" w:firstLine="0"/>
              <w:rPr>
                <w:sz w:val="22"/>
                <w:szCs w:val="22"/>
              </w:rPr>
            </w:pPr>
            <w:r w:rsidRPr="00090754">
              <w:rPr>
                <w:sz w:val="22"/>
                <w:szCs w:val="22"/>
              </w:rPr>
              <w:t xml:space="preserve">Overheid is een nachtwakersstaat: overheid mag zich niet </w:t>
            </w:r>
            <w:r w:rsidRPr="00090754">
              <w:rPr>
                <w:b/>
                <w:bCs/>
                <w:sz w:val="22"/>
                <w:szCs w:val="22"/>
              </w:rPr>
              <w:t xml:space="preserve">mengen in de economie, </w:t>
            </w:r>
            <w:r w:rsidRPr="00090754">
              <w:rPr>
                <w:sz w:val="22"/>
                <w:szCs w:val="22"/>
              </w:rPr>
              <w:t xml:space="preserve">ze mogen </w:t>
            </w:r>
            <w:r w:rsidRPr="00090754">
              <w:rPr>
                <w:sz w:val="22"/>
                <w:szCs w:val="22"/>
              </w:rPr>
              <w:tab/>
              <w:t>enkele zorgen oor de bescherming van eigendom door defensie, politie etc.</w:t>
            </w:r>
          </w:p>
        </w:tc>
      </w:tr>
      <w:tr w:rsidR="00FA7C40" w:rsidRPr="00A201E7" w14:paraId="14E21CC9" w14:textId="77777777" w:rsidTr="00627181">
        <w:tc>
          <w:tcPr>
            <w:tcW w:w="11624" w:type="dxa"/>
          </w:tcPr>
          <w:p w14:paraId="147984A3" w14:textId="77777777" w:rsidR="00FA7C40" w:rsidRPr="00090754" w:rsidRDefault="00FA7C40" w:rsidP="00627181">
            <w:pPr>
              <w:pStyle w:val="Lijstopsomteken"/>
              <w:ind w:left="0" w:firstLine="0"/>
              <w:rPr>
                <w:sz w:val="22"/>
                <w:szCs w:val="22"/>
              </w:rPr>
            </w:pPr>
            <w:r w:rsidRPr="00090754">
              <w:rPr>
                <w:b/>
                <w:bCs/>
                <w:sz w:val="22"/>
                <w:szCs w:val="22"/>
              </w:rPr>
              <w:t xml:space="preserve">Concurrentie </w:t>
            </w:r>
            <w:r w:rsidRPr="00090754">
              <w:rPr>
                <w:sz w:val="22"/>
                <w:szCs w:val="22"/>
              </w:rPr>
              <w:t>zorgt voor een eerlijke prijs</w:t>
            </w:r>
          </w:p>
        </w:tc>
      </w:tr>
    </w:tbl>
    <w:p w14:paraId="41770E01" w14:textId="77777777" w:rsidR="00FA7C40" w:rsidRPr="003D69DA" w:rsidRDefault="00FA7C40" w:rsidP="00FA7C40">
      <w:pPr>
        <w:pStyle w:val="Lijstopsomteken"/>
        <w:numPr>
          <w:ilvl w:val="0"/>
          <w:numId w:val="0"/>
        </w:numPr>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FA7C40" w:rsidRPr="00A94E82" w14:paraId="1CD6C0F5" w14:textId="77777777" w:rsidTr="00627181">
        <w:tc>
          <w:tcPr>
            <w:tcW w:w="11624" w:type="dxa"/>
          </w:tcPr>
          <w:p w14:paraId="0F61250B" w14:textId="77777777" w:rsidR="00FA7C40" w:rsidRPr="00090754" w:rsidRDefault="00FA7C40" w:rsidP="00627181">
            <w:pPr>
              <w:pStyle w:val="Lijstopsomteken"/>
              <w:numPr>
                <w:ilvl w:val="0"/>
                <w:numId w:val="0"/>
              </w:numPr>
              <w:rPr>
                <w:b/>
                <w:bCs/>
                <w:color w:val="FF0000"/>
              </w:rPr>
            </w:pPr>
            <w:r w:rsidRPr="00090754">
              <w:rPr>
                <w:b/>
                <w:bCs/>
                <w:color w:val="FF0000"/>
              </w:rPr>
              <w:t>Het nationalisme:</w:t>
            </w:r>
          </w:p>
        </w:tc>
      </w:tr>
      <w:tr w:rsidR="00FA7C40" w:rsidRPr="00A94E82" w14:paraId="15F5E5B1" w14:textId="77777777" w:rsidTr="00627181">
        <w:tc>
          <w:tcPr>
            <w:tcW w:w="11624" w:type="dxa"/>
          </w:tcPr>
          <w:p w14:paraId="75B5460D" w14:textId="77777777" w:rsidR="00FA7C40" w:rsidRPr="005F0214" w:rsidRDefault="00FA7C40" w:rsidP="00627181">
            <w:pPr>
              <w:pStyle w:val="Lijstopsomteken"/>
              <w:numPr>
                <w:ilvl w:val="0"/>
                <w:numId w:val="0"/>
              </w:numPr>
              <w:rPr>
                <w:sz w:val="22"/>
                <w:szCs w:val="22"/>
              </w:rPr>
            </w:pPr>
            <w:r w:rsidRPr="005F0214">
              <w:rPr>
                <w:sz w:val="22"/>
                <w:szCs w:val="22"/>
              </w:rPr>
              <w:t>Idee van de natiestaat:</w:t>
            </w:r>
          </w:p>
          <w:p w14:paraId="464D52C3" w14:textId="77777777" w:rsidR="00FA7C40" w:rsidRPr="005F0214" w:rsidRDefault="00FA7C40" w:rsidP="00627181">
            <w:pPr>
              <w:pStyle w:val="Lijstopsomteken"/>
              <w:numPr>
                <w:ilvl w:val="0"/>
                <w:numId w:val="0"/>
              </w:numPr>
              <w:rPr>
                <w:sz w:val="22"/>
                <w:szCs w:val="22"/>
              </w:rPr>
            </w:pPr>
            <w:r w:rsidRPr="005F0214">
              <w:rPr>
                <w:sz w:val="22"/>
                <w:szCs w:val="22"/>
              </w:rPr>
              <w:t>Bij de Franse Revolutie werd het idee gevormd dat de “Fransen” een eigen volk waren dat recht had op een eigen Franse staat.</w:t>
            </w:r>
          </w:p>
          <w:p w14:paraId="1F6CEE5D" w14:textId="77777777" w:rsidR="00FA7C40" w:rsidRPr="005F0214" w:rsidRDefault="00FA7C40" w:rsidP="00627181">
            <w:pPr>
              <w:pStyle w:val="Lijstopsomteken"/>
              <w:numPr>
                <w:ilvl w:val="0"/>
                <w:numId w:val="0"/>
              </w:numPr>
              <w:rPr>
                <w:b/>
                <w:bCs/>
                <w:sz w:val="2"/>
                <w:szCs w:val="2"/>
              </w:rPr>
            </w:pPr>
          </w:p>
          <w:p w14:paraId="3101325D" w14:textId="77777777" w:rsidR="00FA7C40" w:rsidRPr="005F0214" w:rsidRDefault="00FA7C40" w:rsidP="00627181">
            <w:pPr>
              <w:pStyle w:val="Lijstopsomteken"/>
              <w:numPr>
                <w:ilvl w:val="0"/>
                <w:numId w:val="0"/>
              </w:numPr>
              <w:rPr>
                <w:sz w:val="22"/>
                <w:szCs w:val="22"/>
              </w:rPr>
            </w:pPr>
            <w:r w:rsidRPr="005F0214">
              <w:rPr>
                <w:b/>
                <w:bCs/>
                <w:sz w:val="22"/>
                <w:szCs w:val="22"/>
              </w:rPr>
              <w:t>Nationalisme</w:t>
            </w:r>
            <w:r w:rsidRPr="005F0214">
              <w:rPr>
                <w:sz w:val="22"/>
                <w:szCs w:val="22"/>
              </w:rPr>
              <w:t xml:space="preserve"> = het streven naar een </w:t>
            </w:r>
            <w:r w:rsidRPr="005F0214">
              <w:rPr>
                <w:b/>
                <w:bCs/>
                <w:sz w:val="22"/>
                <w:szCs w:val="22"/>
              </w:rPr>
              <w:t>onafhankelijk land</w:t>
            </w:r>
            <w:r w:rsidRPr="005F0214">
              <w:rPr>
                <w:sz w:val="22"/>
                <w:szCs w:val="22"/>
              </w:rPr>
              <w:t xml:space="preserve"> voor een bepaald volk</w:t>
            </w:r>
          </w:p>
        </w:tc>
      </w:tr>
      <w:tr w:rsidR="00FA7C40" w:rsidRPr="00A94E82" w14:paraId="51BDB803" w14:textId="77777777" w:rsidTr="00627181">
        <w:tc>
          <w:tcPr>
            <w:tcW w:w="11624" w:type="dxa"/>
          </w:tcPr>
          <w:p w14:paraId="6E0505D5" w14:textId="77777777" w:rsidR="00FA7C40" w:rsidRPr="005F0214" w:rsidRDefault="00FA7C40" w:rsidP="00627181">
            <w:pPr>
              <w:pStyle w:val="Lijstopsomteken"/>
              <w:numPr>
                <w:ilvl w:val="0"/>
                <w:numId w:val="0"/>
              </w:numPr>
              <w:rPr>
                <w:sz w:val="2"/>
                <w:szCs w:val="2"/>
              </w:rPr>
            </w:pPr>
          </w:p>
        </w:tc>
      </w:tr>
      <w:tr w:rsidR="00FA7C40" w:rsidRPr="00A94E82" w14:paraId="6D712345" w14:textId="77777777" w:rsidTr="00627181">
        <w:tc>
          <w:tcPr>
            <w:tcW w:w="11624" w:type="dxa"/>
          </w:tcPr>
          <w:p w14:paraId="764919D6" w14:textId="77777777" w:rsidR="00FA7C40" w:rsidRPr="005F0214" w:rsidRDefault="00FA7C40" w:rsidP="00627181">
            <w:pPr>
              <w:pStyle w:val="Lijstopsomteken"/>
              <w:numPr>
                <w:ilvl w:val="0"/>
                <w:numId w:val="0"/>
              </w:numPr>
              <w:rPr>
                <w:sz w:val="22"/>
                <w:szCs w:val="22"/>
              </w:rPr>
            </w:pPr>
            <w:r w:rsidRPr="005F0214">
              <w:rPr>
                <w:sz w:val="22"/>
                <w:szCs w:val="22"/>
              </w:rPr>
              <w:t>Gebaseerd op:</w:t>
            </w:r>
          </w:p>
        </w:tc>
      </w:tr>
      <w:tr w:rsidR="00FA7C40" w:rsidRPr="00A94E82" w14:paraId="7A86460D" w14:textId="77777777" w:rsidTr="00627181">
        <w:tc>
          <w:tcPr>
            <w:tcW w:w="11624" w:type="dxa"/>
          </w:tcPr>
          <w:p w14:paraId="28630A13" w14:textId="77777777" w:rsidR="00FA7C40" w:rsidRPr="005F0214" w:rsidRDefault="00FA7C40" w:rsidP="00627181">
            <w:pPr>
              <w:pStyle w:val="Lijstopsomteken"/>
              <w:tabs>
                <w:tab w:val="clear" w:pos="360"/>
                <w:tab w:val="num" w:pos="720"/>
              </w:tabs>
              <w:ind w:left="0" w:firstLine="0"/>
              <w:rPr>
                <w:sz w:val="22"/>
                <w:szCs w:val="22"/>
              </w:rPr>
            </w:pPr>
            <w:r w:rsidRPr="005F0214">
              <w:rPr>
                <w:sz w:val="22"/>
                <w:szCs w:val="22"/>
              </w:rPr>
              <w:t xml:space="preserve">Cultuur: </w:t>
            </w:r>
            <w:r w:rsidRPr="005F0214">
              <w:rPr>
                <w:b/>
                <w:bCs/>
                <w:sz w:val="22"/>
                <w:szCs w:val="22"/>
              </w:rPr>
              <w:t>godsdienst, taal, gewoonten, geschiedenis</w:t>
            </w:r>
          </w:p>
        </w:tc>
      </w:tr>
      <w:tr w:rsidR="00FA7C40" w:rsidRPr="00A94E82" w14:paraId="37B649A2" w14:textId="77777777" w:rsidTr="00627181">
        <w:tc>
          <w:tcPr>
            <w:tcW w:w="11624" w:type="dxa"/>
          </w:tcPr>
          <w:p w14:paraId="0C3A680C" w14:textId="77777777" w:rsidR="00FA7C40" w:rsidRPr="005F0214" w:rsidRDefault="00FA7C40" w:rsidP="00627181">
            <w:pPr>
              <w:pStyle w:val="Lijstopsomteken"/>
              <w:tabs>
                <w:tab w:val="clear" w:pos="360"/>
                <w:tab w:val="num" w:pos="720"/>
              </w:tabs>
              <w:ind w:left="0" w:firstLine="0"/>
              <w:rPr>
                <w:b/>
                <w:bCs/>
                <w:sz w:val="22"/>
                <w:szCs w:val="22"/>
              </w:rPr>
            </w:pPr>
            <w:r w:rsidRPr="005F0214">
              <w:rPr>
                <w:b/>
                <w:bCs/>
                <w:sz w:val="22"/>
                <w:szCs w:val="22"/>
              </w:rPr>
              <w:t>Geografische locatie</w:t>
            </w:r>
          </w:p>
        </w:tc>
      </w:tr>
      <w:tr w:rsidR="00FA7C40" w:rsidRPr="00A94E82" w14:paraId="443FDF46" w14:textId="77777777" w:rsidTr="00627181">
        <w:tc>
          <w:tcPr>
            <w:tcW w:w="11624" w:type="dxa"/>
          </w:tcPr>
          <w:p w14:paraId="6733AB4F" w14:textId="77777777" w:rsidR="00FA7C40" w:rsidRPr="005F0214" w:rsidRDefault="00FA7C40" w:rsidP="00627181">
            <w:pPr>
              <w:pStyle w:val="Lijstopsomteken"/>
              <w:numPr>
                <w:ilvl w:val="0"/>
                <w:numId w:val="0"/>
              </w:numPr>
              <w:rPr>
                <w:sz w:val="22"/>
                <w:szCs w:val="22"/>
              </w:rPr>
            </w:pPr>
            <w:r w:rsidRPr="005F0214">
              <w:rPr>
                <w:sz w:val="22"/>
                <w:szCs w:val="22"/>
              </w:rPr>
              <w:sym w:font="Wingdings" w:char="F0E0"/>
            </w:r>
            <w:r w:rsidRPr="005F0214">
              <w:rPr>
                <w:sz w:val="22"/>
                <w:szCs w:val="22"/>
              </w:rPr>
              <w:tab/>
              <w:t xml:space="preserve">aangemoedigd  door  zoektochten naar </w:t>
            </w:r>
            <w:r w:rsidRPr="005F0214">
              <w:rPr>
                <w:b/>
                <w:bCs/>
                <w:sz w:val="22"/>
                <w:szCs w:val="22"/>
              </w:rPr>
              <w:t>nationale geschiedenis</w:t>
            </w:r>
          </w:p>
        </w:tc>
      </w:tr>
      <w:tr w:rsidR="00FA7C40" w:rsidRPr="00A94E82" w14:paraId="07E03F45" w14:textId="77777777" w:rsidTr="00627181">
        <w:tc>
          <w:tcPr>
            <w:tcW w:w="11624" w:type="dxa"/>
          </w:tcPr>
          <w:p w14:paraId="616557A5" w14:textId="77777777" w:rsidR="00FA7C40" w:rsidRPr="005F0214" w:rsidRDefault="00FA7C40" w:rsidP="00627181">
            <w:pPr>
              <w:pStyle w:val="Lijstopsomteken"/>
              <w:numPr>
                <w:ilvl w:val="0"/>
                <w:numId w:val="0"/>
              </w:numPr>
              <w:rPr>
                <w:sz w:val="2"/>
                <w:szCs w:val="2"/>
              </w:rPr>
            </w:pPr>
          </w:p>
        </w:tc>
      </w:tr>
      <w:tr w:rsidR="00FA7C40" w:rsidRPr="00A94E82" w14:paraId="1B1DEFDB" w14:textId="77777777" w:rsidTr="00627181">
        <w:tc>
          <w:tcPr>
            <w:tcW w:w="11624" w:type="dxa"/>
          </w:tcPr>
          <w:p w14:paraId="40E7E3E0" w14:textId="77777777" w:rsidR="00FA7C40" w:rsidRPr="005F0214" w:rsidRDefault="00FA7C40" w:rsidP="00627181">
            <w:pPr>
              <w:pStyle w:val="Lijstopsomteken"/>
              <w:numPr>
                <w:ilvl w:val="0"/>
                <w:numId w:val="0"/>
              </w:numPr>
              <w:rPr>
                <w:sz w:val="22"/>
                <w:szCs w:val="22"/>
              </w:rPr>
            </w:pPr>
            <w:r w:rsidRPr="005F0214">
              <w:rPr>
                <w:sz w:val="22"/>
                <w:szCs w:val="22"/>
              </w:rPr>
              <w:t>Soorten nationalisme:</w:t>
            </w:r>
          </w:p>
        </w:tc>
      </w:tr>
      <w:tr w:rsidR="00FA7C40" w:rsidRPr="00A94E82" w14:paraId="70660D28" w14:textId="77777777" w:rsidTr="00627181">
        <w:tc>
          <w:tcPr>
            <w:tcW w:w="11624" w:type="dxa"/>
          </w:tcPr>
          <w:p w14:paraId="6687521D" w14:textId="77777777" w:rsidR="00FA7C40" w:rsidRPr="005F0214" w:rsidRDefault="00FA7C40" w:rsidP="00627181">
            <w:pPr>
              <w:pStyle w:val="Lijstopsomteken"/>
              <w:tabs>
                <w:tab w:val="clear" w:pos="360"/>
                <w:tab w:val="num" w:pos="720"/>
              </w:tabs>
              <w:ind w:left="0" w:firstLine="0"/>
              <w:rPr>
                <w:sz w:val="22"/>
                <w:szCs w:val="22"/>
              </w:rPr>
            </w:pPr>
            <w:r w:rsidRPr="005F0214">
              <w:rPr>
                <w:sz w:val="22"/>
                <w:szCs w:val="22"/>
              </w:rPr>
              <w:t xml:space="preserve">Middelpuntzoekend nationalisme: </w:t>
            </w:r>
            <w:r w:rsidRPr="005F0214">
              <w:rPr>
                <w:b/>
                <w:bCs/>
                <w:sz w:val="22"/>
                <w:szCs w:val="22"/>
              </w:rPr>
              <w:t>eenmaking gebieden</w:t>
            </w:r>
          </w:p>
        </w:tc>
      </w:tr>
      <w:tr w:rsidR="00FA7C40" w:rsidRPr="00A94E82" w14:paraId="0A773BE9" w14:textId="77777777" w:rsidTr="00627181">
        <w:tc>
          <w:tcPr>
            <w:tcW w:w="11624" w:type="dxa"/>
          </w:tcPr>
          <w:p w14:paraId="1613A395" w14:textId="77777777" w:rsidR="00FA7C40" w:rsidRPr="005F0214" w:rsidRDefault="00FA7C40" w:rsidP="00627181">
            <w:pPr>
              <w:pStyle w:val="Lijstopsomteken"/>
              <w:tabs>
                <w:tab w:val="clear" w:pos="360"/>
                <w:tab w:val="num" w:pos="720"/>
              </w:tabs>
              <w:ind w:left="0" w:firstLine="0"/>
              <w:rPr>
                <w:b/>
                <w:bCs/>
                <w:sz w:val="22"/>
                <w:szCs w:val="22"/>
              </w:rPr>
            </w:pPr>
            <w:r w:rsidRPr="005F0214">
              <w:rPr>
                <w:sz w:val="22"/>
                <w:szCs w:val="22"/>
              </w:rPr>
              <w:t xml:space="preserve">Middelpuntvliedend nationalisme: </w:t>
            </w:r>
            <w:r w:rsidRPr="005F0214">
              <w:rPr>
                <w:b/>
                <w:bCs/>
                <w:sz w:val="22"/>
                <w:szCs w:val="22"/>
              </w:rPr>
              <w:t>afscheuring gebieden</w:t>
            </w:r>
          </w:p>
        </w:tc>
      </w:tr>
    </w:tbl>
    <w:p w14:paraId="1B4216A4" w14:textId="77777777" w:rsidR="00FA7C40" w:rsidRPr="003D69DA" w:rsidRDefault="00FA7C40" w:rsidP="00FA7C40">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FA7C40" w:rsidRPr="00663424" w14:paraId="1A704555" w14:textId="77777777" w:rsidTr="00627181">
        <w:tc>
          <w:tcPr>
            <w:tcW w:w="11624" w:type="dxa"/>
          </w:tcPr>
          <w:p w14:paraId="516B3F82" w14:textId="77777777" w:rsidR="00FA7C40" w:rsidRPr="00090754" w:rsidRDefault="00FA7C40" w:rsidP="00627181">
            <w:pPr>
              <w:rPr>
                <w:b/>
                <w:bCs/>
                <w:color w:val="FF0000"/>
              </w:rPr>
            </w:pPr>
            <w:r w:rsidRPr="00090754">
              <w:rPr>
                <w:b/>
                <w:bCs/>
                <w:color w:val="FF0000"/>
              </w:rPr>
              <w:t>Revoluties in de 19</w:t>
            </w:r>
            <w:r w:rsidRPr="00090754">
              <w:rPr>
                <w:b/>
                <w:bCs/>
                <w:color w:val="FF0000"/>
                <w:vertAlign w:val="superscript"/>
              </w:rPr>
              <w:t>de</w:t>
            </w:r>
            <w:r w:rsidRPr="00090754">
              <w:rPr>
                <w:b/>
                <w:bCs/>
                <w:color w:val="FF0000"/>
              </w:rPr>
              <w:t xml:space="preserve"> eeuw:</w:t>
            </w:r>
          </w:p>
        </w:tc>
      </w:tr>
      <w:tr w:rsidR="00FA7C40" w:rsidRPr="00663424" w14:paraId="59B355DE" w14:textId="77777777" w:rsidTr="00627181">
        <w:tc>
          <w:tcPr>
            <w:tcW w:w="11624" w:type="dxa"/>
          </w:tcPr>
          <w:p w14:paraId="60207EF5" w14:textId="77777777" w:rsidR="00FA7C40" w:rsidRPr="005F0214" w:rsidRDefault="00FA7C40" w:rsidP="00627181">
            <w:pPr>
              <w:rPr>
                <w:sz w:val="22"/>
                <w:szCs w:val="22"/>
              </w:rPr>
            </w:pPr>
            <w:r w:rsidRPr="005F0214">
              <w:rPr>
                <w:sz w:val="22"/>
                <w:szCs w:val="22"/>
              </w:rPr>
              <w:t xml:space="preserve">Revolutiegolven in 1830 en 1848 </w:t>
            </w:r>
            <w:r w:rsidRPr="005F0214">
              <w:rPr>
                <w:sz w:val="22"/>
                <w:szCs w:val="22"/>
              </w:rPr>
              <w:sym w:font="Wingdings" w:char="F0E0"/>
            </w:r>
            <w:r w:rsidRPr="005F0214">
              <w:rPr>
                <w:sz w:val="22"/>
                <w:szCs w:val="22"/>
              </w:rPr>
              <w:t xml:space="preserve">  begonnen in Frankrijk </w:t>
            </w:r>
          </w:p>
        </w:tc>
      </w:tr>
      <w:tr w:rsidR="00FA7C40" w:rsidRPr="00663424" w14:paraId="1455D3E4" w14:textId="77777777" w:rsidTr="00627181">
        <w:tc>
          <w:tcPr>
            <w:tcW w:w="11624" w:type="dxa"/>
          </w:tcPr>
          <w:p w14:paraId="4FF20FD2" w14:textId="77777777" w:rsidR="00FA7C40" w:rsidRPr="005F0214" w:rsidRDefault="00FA7C40" w:rsidP="00627181">
            <w:pPr>
              <w:rPr>
                <w:sz w:val="2"/>
                <w:szCs w:val="2"/>
              </w:rPr>
            </w:pPr>
          </w:p>
        </w:tc>
      </w:tr>
      <w:tr w:rsidR="00FA7C40" w:rsidRPr="00663424" w14:paraId="34842D3F" w14:textId="77777777" w:rsidTr="00627181">
        <w:tc>
          <w:tcPr>
            <w:tcW w:w="11624" w:type="dxa"/>
          </w:tcPr>
          <w:p w14:paraId="3BAE9B2F" w14:textId="77777777" w:rsidR="00FA7C40" w:rsidRPr="005F0214" w:rsidRDefault="00FA7C40" w:rsidP="00627181">
            <w:pPr>
              <w:rPr>
                <w:sz w:val="22"/>
                <w:szCs w:val="22"/>
              </w:rPr>
            </w:pPr>
            <w:r w:rsidRPr="005F0214">
              <w:rPr>
                <w:sz w:val="22"/>
                <w:szCs w:val="22"/>
              </w:rPr>
              <w:t xml:space="preserve">1830: </w:t>
            </w:r>
            <w:r w:rsidRPr="005F0214">
              <w:rPr>
                <w:sz w:val="22"/>
                <w:szCs w:val="22"/>
              </w:rPr>
              <w:tab/>
              <w:t xml:space="preserve">       Onafhankelijkheid België</w:t>
            </w:r>
          </w:p>
        </w:tc>
      </w:tr>
      <w:tr w:rsidR="00FA7C40" w:rsidRPr="00663424" w14:paraId="41A72D20" w14:textId="77777777" w:rsidTr="00627181">
        <w:tc>
          <w:tcPr>
            <w:tcW w:w="11624" w:type="dxa"/>
          </w:tcPr>
          <w:p w14:paraId="4DC89530" w14:textId="77777777" w:rsidR="00FA7C40" w:rsidRPr="005F0214" w:rsidRDefault="00FA7C40" w:rsidP="00627181">
            <w:pPr>
              <w:rPr>
                <w:sz w:val="2"/>
                <w:szCs w:val="2"/>
              </w:rPr>
            </w:pPr>
          </w:p>
          <w:p w14:paraId="23104155" w14:textId="77777777" w:rsidR="00FA7C40" w:rsidRPr="005F0214" w:rsidRDefault="00FA7C40" w:rsidP="00627181">
            <w:pPr>
              <w:rPr>
                <w:sz w:val="22"/>
                <w:szCs w:val="22"/>
              </w:rPr>
            </w:pPr>
            <w:r w:rsidRPr="005F0214">
              <w:rPr>
                <w:sz w:val="22"/>
                <w:szCs w:val="22"/>
              </w:rPr>
              <w:t>1848:</w:t>
            </w:r>
          </w:p>
        </w:tc>
      </w:tr>
      <w:tr w:rsidR="00FA7C40" w:rsidRPr="00663424" w14:paraId="195E99F8" w14:textId="77777777" w:rsidTr="00627181">
        <w:tc>
          <w:tcPr>
            <w:tcW w:w="11624" w:type="dxa"/>
          </w:tcPr>
          <w:p w14:paraId="457AF6E5" w14:textId="77777777" w:rsidR="00FA7C40" w:rsidRPr="005F0214" w:rsidRDefault="00FA7C40" w:rsidP="00627181">
            <w:pPr>
              <w:pStyle w:val="Lijstopsomteken"/>
              <w:tabs>
                <w:tab w:val="clear" w:pos="360"/>
                <w:tab w:val="num" w:pos="1068"/>
              </w:tabs>
              <w:ind w:left="0" w:firstLine="0"/>
              <w:rPr>
                <w:sz w:val="22"/>
                <w:szCs w:val="22"/>
              </w:rPr>
            </w:pPr>
            <w:r w:rsidRPr="005F0214">
              <w:rPr>
                <w:sz w:val="22"/>
                <w:szCs w:val="22"/>
              </w:rPr>
              <w:t xml:space="preserve">Franse Revolutie </w:t>
            </w:r>
            <w:r w:rsidRPr="005F0214">
              <w:rPr>
                <w:sz w:val="22"/>
                <w:szCs w:val="22"/>
              </w:rPr>
              <w:sym w:font="Wingdings" w:char="F0E0"/>
            </w:r>
            <w:r w:rsidRPr="005F0214">
              <w:rPr>
                <w:sz w:val="22"/>
                <w:szCs w:val="22"/>
              </w:rPr>
              <w:t xml:space="preserve"> Frankrijk wordt een </w:t>
            </w:r>
            <w:r w:rsidRPr="005F0214">
              <w:rPr>
                <w:b/>
                <w:bCs/>
                <w:sz w:val="22"/>
                <w:szCs w:val="22"/>
              </w:rPr>
              <w:t>republiek</w:t>
            </w:r>
          </w:p>
        </w:tc>
      </w:tr>
      <w:tr w:rsidR="00FA7C40" w:rsidRPr="00663424" w14:paraId="4B5A8772" w14:textId="77777777" w:rsidTr="00627181">
        <w:tc>
          <w:tcPr>
            <w:tcW w:w="11624" w:type="dxa"/>
          </w:tcPr>
          <w:p w14:paraId="5D456C59" w14:textId="77777777" w:rsidR="00FA7C40" w:rsidRPr="005F0214" w:rsidRDefault="00FA7C40" w:rsidP="00627181">
            <w:pPr>
              <w:pStyle w:val="Lijstopsomteken"/>
              <w:tabs>
                <w:tab w:val="clear" w:pos="360"/>
                <w:tab w:val="num" w:pos="1068"/>
              </w:tabs>
              <w:ind w:left="0" w:firstLine="0"/>
              <w:rPr>
                <w:sz w:val="22"/>
                <w:szCs w:val="22"/>
              </w:rPr>
            </w:pPr>
            <w:r w:rsidRPr="005F0214">
              <w:rPr>
                <w:sz w:val="22"/>
                <w:szCs w:val="22"/>
              </w:rPr>
              <w:t>Opstanden in Oostenrijk</w:t>
            </w:r>
          </w:p>
        </w:tc>
      </w:tr>
      <w:tr w:rsidR="00FA7C40" w:rsidRPr="00663424" w14:paraId="1EA287A0" w14:textId="77777777" w:rsidTr="00627181">
        <w:tc>
          <w:tcPr>
            <w:tcW w:w="11624" w:type="dxa"/>
          </w:tcPr>
          <w:p w14:paraId="6B0AF694" w14:textId="77777777" w:rsidR="00FA7C40" w:rsidRPr="005F0214" w:rsidRDefault="00FA7C40" w:rsidP="00627181">
            <w:pPr>
              <w:pStyle w:val="Lijstopsomteken"/>
              <w:tabs>
                <w:tab w:val="clear" w:pos="360"/>
                <w:tab w:val="num" w:pos="1068"/>
              </w:tabs>
              <w:ind w:left="0" w:firstLine="0"/>
              <w:rPr>
                <w:sz w:val="22"/>
                <w:szCs w:val="22"/>
              </w:rPr>
            </w:pPr>
            <w:r w:rsidRPr="005F0214">
              <w:rPr>
                <w:sz w:val="22"/>
                <w:szCs w:val="22"/>
              </w:rPr>
              <w:t xml:space="preserve">Afschaffing </w:t>
            </w:r>
            <w:r w:rsidRPr="005F0214">
              <w:rPr>
                <w:b/>
                <w:bCs/>
                <w:sz w:val="22"/>
                <w:szCs w:val="22"/>
              </w:rPr>
              <w:t>lijfeigenschap</w:t>
            </w:r>
          </w:p>
        </w:tc>
      </w:tr>
      <w:tr w:rsidR="00FA7C40" w:rsidRPr="00663424" w14:paraId="1917F594" w14:textId="77777777" w:rsidTr="00627181">
        <w:tc>
          <w:tcPr>
            <w:tcW w:w="11624" w:type="dxa"/>
          </w:tcPr>
          <w:p w14:paraId="5C39C257" w14:textId="77777777" w:rsidR="00FA7C40" w:rsidRPr="005F0214" w:rsidRDefault="00FA7C40" w:rsidP="00627181">
            <w:pPr>
              <w:pStyle w:val="Lijstopsomteken"/>
              <w:tabs>
                <w:tab w:val="clear" w:pos="360"/>
                <w:tab w:val="num" w:pos="1068"/>
              </w:tabs>
              <w:ind w:left="0" w:firstLine="0"/>
              <w:rPr>
                <w:sz w:val="22"/>
                <w:szCs w:val="22"/>
              </w:rPr>
            </w:pPr>
            <w:r w:rsidRPr="005F0214">
              <w:rPr>
                <w:sz w:val="22"/>
                <w:szCs w:val="22"/>
              </w:rPr>
              <w:t xml:space="preserve">Nationalistische revolutie in Hongarije </w:t>
            </w:r>
            <w:r w:rsidRPr="005F0214">
              <w:rPr>
                <w:sz w:val="22"/>
                <w:szCs w:val="22"/>
              </w:rPr>
              <w:sym w:font="Wingdings" w:char="F0E0"/>
            </w:r>
            <w:r w:rsidRPr="005F0214">
              <w:rPr>
                <w:sz w:val="22"/>
                <w:szCs w:val="22"/>
              </w:rPr>
              <w:t xml:space="preserve"> ontstaan dubbelmonarchie: </w:t>
            </w:r>
          </w:p>
          <w:p w14:paraId="2EE16CCE" w14:textId="77777777" w:rsidR="00FA7C40" w:rsidRPr="005F0214" w:rsidRDefault="00FA7C40" w:rsidP="00627181">
            <w:pPr>
              <w:pStyle w:val="Lijstopsomteken"/>
              <w:numPr>
                <w:ilvl w:val="0"/>
                <w:numId w:val="0"/>
              </w:numPr>
              <w:rPr>
                <w:sz w:val="22"/>
                <w:szCs w:val="22"/>
              </w:rPr>
            </w:pPr>
            <w:r w:rsidRPr="005F0214">
              <w:rPr>
                <w:b/>
                <w:bCs/>
                <w:sz w:val="22"/>
                <w:szCs w:val="22"/>
              </w:rPr>
              <w:tab/>
              <w:t xml:space="preserve">       Oostenrijk-Hongarije</w:t>
            </w:r>
          </w:p>
        </w:tc>
      </w:tr>
      <w:tr w:rsidR="00FA7C40" w:rsidRPr="00663424" w14:paraId="52A75865" w14:textId="77777777" w:rsidTr="00627181">
        <w:tc>
          <w:tcPr>
            <w:tcW w:w="11624" w:type="dxa"/>
          </w:tcPr>
          <w:p w14:paraId="4734E0F8" w14:textId="77777777" w:rsidR="00FA7C40" w:rsidRPr="005F0214" w:rsidRDefault="00FA7C40" w:rsidP="00627181">
            <w:pPr>
              <w:pStyle w:val="Lijstopsomteken"/>
              <w:tabs>
                <w:tab w:val="clear" w:pos="360"/>
                <w:tab w:val="num" w:pos="1068"/>
              </w:tabs>
              <w:ind w:left="0" w:firstLine="0"/>
              <w:rPr>
                <w:sz w:val="22"/>
                <w:szCs w:val="22"/>
              </w:rPr>
            </w:pPr>
            <w:r w:rsidRPr="005F0214">
              <w:rPr>
                <w:sz w:val="22"/>
                <w:szCs w:val="22"/>
              </w:rPr>
              <w:t xml:space="preserve">Nationalistische opstanden in Duitsland en Italië </w:t>
            </w:r>
            <w:r w:rsidRPr="005F0214">
              <w:rPr>
                <w:sz w:val="22"/>
                <w:szCs w:val="22"/>
              </w:rPr>
              <w:sym w:font="Wingdings" w:char="F0E0"/>
            </w:r>
            <w:r w:rsidRPr="005F0214">
              <w:rPr>
                <w:sz w:val="22"/>
                <w:szCs w:val="22"/>
              </w:rPr>
              <w:t xml:space="preserve"> aanzet tot </w:t>
            </w:r>
            <w:r w:rsidRPr="005F0214">
              <w:rPr>
                <w:b/>
                <w:bCs/>
                <w:sz w:val="22"/>
                <w:szCs w:val="22"/>
              </w:rPr>
              <w:t>eenmaking</w:t>
            </w:r>
            <w:r w:rsidRPr="005F0214">
              <w:rPr>
                <w:sz w:val="22"/>
                <w:szCs w:val="22"/>
              </w:rPr>
              <w:t xml:space="preserve"> van Italië en </w:t>
            </w:r>
            <w:r w:rsidRPr="005F0214">
              <w:rPr>
                <w:sz w:val="22"/>
                <w:szCs w:val="22"/>
              </w:rPr>
              <w:tab/>
              <w:t>Duitsland.</w:t>
            </w:r>
          </w:p>
        </w:tc>
      </w:tr>
    </w:tbl>
    <w:p w14:paraId="33FEC35D" w14:textId="237B4A8C" w:rsidR="00FA7C40" w:rsidRPr="005F0214" w:rsidRDefault="00FA7C40" w:rsidP="00FA7C40">
      <w:pPr>
        <w:rPr>
          <w:sz w:val="2"/>
          <w:szCs w:val="2"/>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FA7C40" w:rsidRPr="00D26ECC" w14:paraId="54D35EDD" w14:textId="77777777" w:rsidTr="00627181">
        <w:tc>
          <w:tcPr>
            <w:tcW w:w="11624" w:type="dxa"/>
          </w:tcPr>
          <w:p w14:paraId="4F99A81E" w14:textId="77777777" w:rsidR="00FA7C40" w:rsidRPr="00090754" w:rsidRDefault="00FA7C40" w:rsidP="00627181">
            <w:pPr>
              <w:rPr>
                <w:b/>
                <w:bCs/>
                <w:color w:val="FF0000"/>
              </w:rPr>
            </w:pPr>
            <w:r w:rsidRPr="00090754">
              <w:rPr>
                <w:b/>
                <w:bCs/>
                <w:color w:val="FF0000"/>
              </w:rPr>
              <w:t>De invloed van de verlichting op het ontstaan van het liberalisme en nationalisme:</w:t>
            </w:r>
          </w:p>
        </w:tc>
      </w:tr>
      <w:tr w:rsidR="00FA7C40" w:rsidRPr="00D26ECC" w14:paraId="1759B301" w14:textId="77777777" w:rsidTr="00627181">
        <w:tc>
          <w:tcPr>
            <w:tcW w:w="11624" w:type="dxa"/>
          </w:tcPr>
          <w:p w14:paraId="4BEB2791" w14:textId="77777777" w:rsidR="00FA7C40" w:rsidRPr="005F0214" w:rsidRDefault="00FA7C40" w:rsidP="00627181">
            <w:pPr>
              <w:rPr>
                <w:sz w:val="22"/>
                <w:szCs w:val="22"/>
              </w:rPr>
            </w:pPr>
            <w:r w:rsidRPr="005F0214">
              <w:rPr>
                <w:sz w:val="22"/>
                <w:szCs w:val="22"/>
              </w:rPr>
              <w:t xml:space="preserve">Nationalisme: </w:t>
            </w:r>
          </w:p>
        </w:tc>
      </w:tr>
      <w:tr w:rsidR="00FA7C40" w:rsidRPr="00D26ECC" w14:paraId="753D4BC5" w14:textId="77777777" w:rsidTr="00627181">
        <w:tc>
          <w:tcPr>
            <w:tcW w:w="11624" w:type="dxa"/>
          </w:tcPr>
          <w:p w14:paraId="6734F238" w14:textId="77777777" w:rsidR="00FA7C40" w:rsidRPr="005F0214" w:rsidRDefault="00FA7C40" w:rsidP="00627181">
            <w:pPr>
              <w:rPr>
                <w:sz w:val="22"/>
                <w:szCs w:val="22"/>
              </w:rPr>
            </w:pPr>
            <w:r w:rsidRPr="005F0214">
              <w:rPr>
                <w:sz w:val="22"/>
                <w:szCs w:val="22"/>
              </w:rPr>
              <w:t xml:space="preserve">Idee van volkssoevereiniteit </w:t>
            </w:r>
            <w:r w:rsidRPr="005F0214">
              <w:rPr>
                <w:sz w:val="22"/>
                <w:szCs w:val="22"/>
              </w:rPr>
              <w:sym w:font="Wingdings" w:char="F0E0"/>
            </w:r>
            <w:r w:rsidRPr="005F0214">
              <w:rPr>
                <w:sz w:val="22"/>
                <w:szCs w:val="22"/>
              </w:rPr>
              <w:t xml:space="preserve"> volk moet de macht hebben en ook een eigen staat</w:t>
            </w:r>
          </w:p>
        </w:tc>
      </w:tr>
      <w:tr w:rsidR="00FA7C40" w:rsidRPr="00D26ECC" w14:paraId="0C3B46EB" w14:textId="77777777" w:rsidTr="00627181">
        <w:tc>
          <w:tcPr>
            <w:tcW w:w="11624" w:type="dxa"/>
          </w:tcPr>
          <w:p w14:paraId="4B90C751" w14:textId="77777777" w:rsidR="00FA7C40" w:rsidRPr="005F0214" w:rsidRDefault="00FA7C40" w:rsidP="00627181">
            <w:pPr>
              <w:rPr>
                <w:sz w:val="22"/>
                <w:szCs w:val="22"/>
              </w:rPr>
            </w:pPr>
          </w:p>
        </w:tc>
      </w:tr>
      <w:tr w:rsidR="00FA7C40" w:rsidRPr="00D26ECC" w14:paraId="32830C3C" w14:textId="77777777" w:rsidTr="00627181">
        <w:tc>
          <w:tcPr>
            <w:tcW w:w="11624" w:type="dxa"/>
          </w:tcPr>
          <w:p w14:paraId="591C6CB4" w14:textId="77777777" w:rsidR="00FA7C40" w:rsidRPr="005F0214" w:rsidRDefault="00FA7C40" w:rsidP="00627181">
            <w:pPr>
              <w:rPr>
                <w:sz w:val="22"/>
                <w:szCs w:val="22"/>
              </w:rPr>
            </w:pPr>
            <w:r w:rsidRPr="005F0214">
              <w:rPr>
                <w:sz w:val="22"/>
                <w:szCs w:val="22"/>
              </w:rPr>
              <w:t xml:space="preserve">Liberalisme: </w:t>
            </w:r>
          </w:p>
        </w:tc>
      </w:tr>
      <w:tr w:rsidR="00FA7C40" w:rsidRPr="00D26ECC" w14:paraId="09FE8593" w14:textId="77777777" w:rsidTr="00627181">
        <w:tc>
          <w:tcPr>
            <w:tcW w:w="11624" w:type="dxa"/>
          </w:tcPr>
          <w:p w14:paraId="68792147" w14:textId="5F4BE187" w:rsidR="00FA7C40" w:rsidRPr="005F0214" w:rsidRDefault="00FA7C40" w:rsidP="00627181">
            <w:pPr>
              <w:rPr>
                <w:sz w:val="22"/>
                <w:szCs w:val="22"/>
              </w:rPr>
            </w:pPr>
            <w:r w:rsidRPr="005F0214">
              <w:rPr>
                <w:sz w:val="22"/>
                <w:szCs w:val="22"/>
              </w:rPr>
              <w:t>Overname van verschillende ideeën, overgenomen van verlichtingsdenkers (vrijheid, gelijkheid, scheiding der machten, vrijhandel, …)</w:t>
            </w:r>
          </w:p>
        </w:tc>
      </w:tr>
    </w:tbl>
    <w:p w14:paraId="273E8FFC" w14:textId="03B691F3" w:rsidR="00DB4956" w:rsidRPr="000065EF" w:rsidRDefault="005F0214" w:rsidP="000065EF">
      <w:pPr>
        <w:pStyle w:val="Titel"/>
        <w:jc w:val="center"/>
        <w:rPr>
          <w:sz w:val="36"/>
          <w:szCs w:val="36"/>
        </w:rPr>
      </w:pPr>
      <w:r w:rsidRPr="000065EF">
        <w:rPr>
          <w:noProof/>
          <w:sz w:val="36"/>
          <w:szCs w:val="36"/>
        </w:rPr>
        <w:lastRenderedPageBreak/>
        <w:drawing>
          <wp:anchor distT="0" distB="0" distL="114300" distR="114300" simplePos="0" relativeHeight="251665408" behindDoc="0" locked="0" layoutInCell="1" allowOverlap="1" wp14:anchorId="4278D4AE" wp14:editId="670E91E0">
            <wp:simplePos x="0" y="0"/>
            <wp:positionH relativeFrom="page">
              <wp:posOffset>5200650</wp:posOffset>
            </wp:positionH>
            <wp:positionV relativeFrom="page">
              <wp:posOffset>66675</wp:posOffset>
            </wp:positionV>
            <wp:extent cx="2251710" cy="1372678"/>
            <wp:effectExtent l="190500" t="190500" r="186690" b="189865"/>
            <wp:wrapNone/>
            <wp:docPr id="205658576" name="Picture 1" descr="A map of europe with blue water and yellow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8576" name="Picture 1" descr="A map of europe with blue water and yellow area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9723" cy="1377563"/>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B4956" w:rsidRPr="000065EF">
        <w:rPr>
          <w:sz w:val="36"/>
          <w:szCs w:val="36"/>
        </w:rPr>
        <w:t>De Belgische Revolutie</w:t>
      </w:r>
    </w:p>
    <w:tbl>
      <w:tblPr>
        <w:tblStyle w:val="Tabelraster"/>
        <w:tblW w:w="0" w:type="auto"/>
        <w:tblInd w:w="-572" w:type="dxa"/>
        <w:tblBorders>
          <w:insideH w:val="none" w:sz="0" w:space="0" w:color="auto"/>
          <w:insideV w:val="none" w:sz="0" w:space="0" w:color="auto"/>
        </w:tblBorders>
        <w:tblLook w:val="04A0" w:firstRow="1" w:lastRow="0" w:firstColumn="1" w:lastColumn="0" w:noHBand="0" w:noVBand="1"/>
      </w:tblPr>
      <w:tblGrid>
        <w:gridCol w:w="7797"/>
      </w:tblGrid>
      <w:tr w:rsidR="00DB4956" w:rsidRPr="00C46C6B" w14:paraId="2EB4EC33" w14:textId="77777777" w:rsidTr="000065EF">
        <w:tc>
          <w:tcPr>
            <w:tcW w:w="7797" w:type="dxa"/>
          </w:tcPr>
          <w:p w14:paraId="26268479" w14:textId="31632E53" w:rsidR="00DB4956" w:rsidRPr="00C46C6B" w:rsidRDefault="00DB4956" w:rsidP="00627181">
            <w:pPr>
              <w:rPr>
                <w:b/>
                <w:bCs/>
                <w:u w:val="single"/>
              </w:rPr>
            </w:pPr>
            <w:r w:rsidRPr="00C46C6B">
              <w:rPr>
                <w:b/>
                <w:bCs/>
                <w:color w:val="FF0000"/>
                <w:u w:val="single"/>
              </w:rPr>
              <w:t>Tijdlijn:</w:t>
            </w:r>
          </w:p>
        </w:tc>
      </w:tr>
      <w:tr w:rsidR="00DB4956" w:rsidRPr="00C46C6B" w14:paraId="4EEE954B" w14:textId="77777777" w:rsidTr="000065EF">
        <w:tc>
          <w:tcPr>
            <w:tcW w:w="7797" w:type="dxa"/>
          </w:tcPr>
          <w:p w14:paraId="6DD63CFD" w14:textId="675EDE3D" w:rsidR="00DB4956" w:rsidRPr="002331BA" w:rsidRDefault="00DB4956" w:rsidP="00627181">
            <w:pPr>
              <w:rPr>
                <w:sz w:val="22"/>
                <w:szCs w:val="22"/>
              </w:rPr>
            </w:pPr>
            <w:r w:rsidRPr="002331BA">
              <w:rPr>
                <w:sz w:val="22"/>
                <w:szCs w:val="22"/>
              </w:rPr>
              <w:t>Unionisme: 1828 – 1840</w:t>
            </w:r>
          </w:p>
        </w:tc>
      </w:tr>
      <w:tr w:rsidR="00DB4956" w:rsidRPr="00C46C6B" w14:paraId="4FE1A667" w14:textId="77777777" w:rsidTr="000065EF">
        <w:tc>
          <w:tcPr>
            <w:tcW w:w="7797" w:type="dxa"/>
          </w:tcPr>
          <w:p w14:paraId="31E240EE" w14:textId="77777777" w:rsidR="00DB4956" w:rsidRPr="002331BA" w:rsidRDefault="00DB4956" w:rsidP="00627181">
            <w:pPr>
              <w:rPr>
                <w:sz w:val="22"/>
                <w:szCs w:val="22"/>
              </w:rPr>
            </w:pPr>
            <w:r w:rsidRPr="002331BA">
              <w:rPr>
                <w:sz w:val="22"/>
                <w:szCs w:val="22"/>
              </w:rPr>
              <w:t>Onafhankelijkheid België: 1830</w:t>
            </w:r>
          </w:p>
        </w:tc>
      </w:tr>
    </w:tbl>
    <w:p w14:paraId="1EB9A33F" w14:textId="77777777" w:rsidR="00DB4956" w:rsidRPr="000C0414" w:rsidRDefault="00DB4956" w:rsidP="00DB4956">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3A0A4C" w14:paraId="0A783834" w14:textId="77777777" w:rsidTr="00627181">
        <w:tc>
          <w:tcPr>
            <w:tcW w:w="11624" w:type="dxa"/>
          </w:tcPr>
          <w:p w14:paraId="52B87BF5" w14:textId="624171C6" w:rsidR="00DB4956" w:rsidRPr="003A0A4C" w:rsidRDefault="00DB4956" w:rsidP="00627181">
            <w:pPr>
              <w:rPr>
                <w:b/>
                <w:bCs/>
                <w:color w:val="FF0000"/>
                <w:u w:val="single"/>
              </w:rPr>
            </w:pPr>
            <w:r w:rsidRPr="003A0A4C">
              <w:rPr>
                <w:b/>
                <w:bCs/>
                <w:color w:val="FF0000"/>
                <w:u w:val="single"/>
              </w:rPr>
              <w:t>Het Verenigd Koninkrijk der Nederlanden:</w:t>
            </w:r>
          </w:p>
        </w:tc>
      </w:tr>
      <w:tr w:rsidR="00DB4956" w:rsidRPr="003A0A4C" w14:paraId="41A30797" w14:textId="77777777" w:rsidTr="00627181">
        <w:tc>
          <w:tcPr>
            <w:tcW w:w="11624" w:type="dxa"/>
          </w:tcPr>
          <w:p w14:paraId="4110E055" w14:textId="65424A0E" w:rsidR="00DB4956" w:rsidRPr="002331BA" w:rsidRDefault="00DB4956" w:rsidP="00627181">
            <w:pPr>
              <w:rPr>
                <w:b/>
                <w:bCs/>
                <w:sz w:val="22"/>
                <w:szCs w:val="22"/>
              </w:rPr>
            </w:pPr>
            <w:r w:rsidRPr="002331BA">
              <w:rPr>
                <w:b/>
                <w:bCs/>
                <w:sz w:val="22"/>
                <w:szCs w:val="22"/>
              </w:rPr>
              <w:t>Verenigd Koninkrijk der Nederlanden:</w:t>
            </w:r>
          </w:p>
          <w:p w14:paraId="3F7AF49F" w14:textId="77777777" w:rsidR="00DB4956" w:rsidRPr="002331BA" w:rsidRDefault="00DB4956" w:rsidP="00627181">
            <w:pPr>
              <w:pStyle w:val="Lijstopsomteken"/>
              <w:rPr>
                <w:sz w:val="22"/>
                <w:szCs w:val="22"/>
              </w:rPr>
            </w:pPr>
            <w:r w:rsidRPr="002331BA">
              <w:rPr>
                <w:b/>
                <w:bCs/>
                <w:sz w:val="22"/>
                <w:szCs w:val="22"/>
              </w:rPr>
              <w:t>Bufferstaat</w:t>
            </w:r>
            <w:r w:rsidRPr="002331BA">
              <w:rPr>
                <w:sz w:val="22"/>
                <w:szCs w:val="22"/>
              </w:rPr>
              <w:t xml:space="preserve"> tussen </w:t>
            </w:r>
            <w:r w:rsidRPr="002331BA">
              <w:rPr>
                <w:b/>
                <w:bCs/>
                <w:sz w:val="22"/>
                <w:szCs w:val="22"/>
              </w:rPr>
              <w:t>Frankrijk</w:t>
            </w:r>
            <w:r w:rsidRPr="002331BA">
              <w:rPr>
                <w:sz w:val="22"/>
                <w:szCs w:val="22"/>
              </w:rPr>
              <w:t xml:space="preserve"> en de </w:t>
            </w:r>
            <w:r w:rsidRPr="002331BA">
              <w:rPr>
                <w:b/>
                <w:bCs/>
                <w:sz w:val="22"/>
                <w:szCs w:val="22"/>
              </w:rPr>
              <w:t>Duitse</w:t>
            </w:r>
            <w:r w:rsidRPr="002331BA">
              <w:rPr>
                <w:sz w:val="22"/>
                <w:szCs w:val="22"/>
              </w:rPr>
              <w:t xml:space="preserve"> </w:t>
            </w:r>
            <w:r w:rsidRPr="002331BA">
              <w:rPr>
                <w:b/>
                <w:bCs/>
                <w:sz w:val="22"/>
                <w:szCs w:val="22"/>
              </w:rPr>
              <w:t>bond</w:t>
            </w:r>
          </w:p>
          <w:p w14:paraId="6B074622" w14:textId="77777777" w:rsidR="00DB4956" w:rsidRPr="002331BA" w:rsidRDefault="00DB4956" w:rsidP="00627181">
            <w:pPr>
              <w:pStyle w:val="Lijstopsomteken"/>
              <w:rPr>
                <w:sz w:val="22"/>
                <w:szCs w:val="22"/>
              </w:rPr>
            </w:pPr>
            <w:r w:rsidRPr="002331BA">
              <w:rPr>
                <w:sz w:val="22"/>
                <w:szCs w:val="22"/>
              </w:rPr>
              <w:t xml:space="preserve">Bestaat uit deze hedendaagse landen: </w:t>
            </w:r>
            <w:r w:rsidRPr="002331BA">
              <w:rPr>
                <w:b/>
                <w:bCs/>
                <w:sz w:val="22"/>
                <w:szCs w:val="22"/>
              </w:rPr>
              <w:t>België</w:t>
            </w:r>
            <w:r w:rsidRPr="002331BA">
              <w:rPr>
                <w:sz w:val="22"/>
                <w:szCs w:val="22"/>
              </w:rPr>
              <w:t xml:space="preserve">, </w:t>
            </w:r>
            <w:r w:rsidRPr="002331BA">
              <w:rPr>
                <w:b/>
                <w:bCs/>
                <w:sz w:val="22"/>
                <w:szCs w:val="22"/>
              </w:rPr>
              <w:t>Luxemburg</w:t>
            </w:r>
            <w:r w:rsidRPr="002331BA">
              <w:rPr>
                <w:sz w:val="22"/>
                <w:szCs w:val="22"/>
              </w:rPr>
              <w:t xml:space="preserve"> en </w:t>
            </w:r>
            <w:r w:rsidRPr="002331BA">
              <w:rPr>
                <w:b/>
                <w:bCs/>
                <w:sz w:val="22"/>
                <w:szCs w:val="22"/>
              </w:rPr>
              <w:t>Nederland</w:t>
            </w:r>
          </w:p>
          <w:p w14:paraId="111A8668" w14:textId="77777777" w:rsidR="00DB4956" w:rsidRPr="002331BA" w:rsidRDefault="00DB4956" w:rsidP="00627181">
            <w:pPr>
              <w:rPr>
                <w:b/>
                <w:bCs/>
                <w:sz w:val="2"/>
                <w:szCs w:val="2"/>
              </w:rPr>
            </w:pPr>
          </w:p>
        </w:tc>
      </w:tr>
      <w:tr w:rsidR="00DB4956" w:rsidRPr="003A0A4C" w14:paraId="5B8895DB" w14:textId="77777777" w:rsidTr="00627181">
        <w:tc>
          <w:tcPr>
            <w:tcW w:w="11624" w:type="dxa"/>
          </w:tcPr>
          <w:p w14:paraId="26671475" w14:textId="77777777" w:rsidR="00DB4956" w:rsidRPr="002331BA" w:rsidRDefault="00DB4956" w:rsidP="00627181">
            <w:pPr>
              <w:rPr>
                <w:b/>
                <w:bCs/>
                <w:sz w:val="22"/>
                <w:szCs w:val="22"/>
              </w:rPr>
            </w:pPr>
            <w:r w:rsidRPr="002331BA">
              <w:rPr>
                <w:b/>
                <w:bCs/>
                <w:sz w:val="22"/>
                <w:szCs w:val="22"/>
              </w:rPr>
              <w:t>Constitutionele monarchie:</w:t>
            </w:r>
          </w:p>
        </w:tc>
      </w:tr>
      <w:tr w:rsidR="00DB4956" w:rsidRPr="003A0A4C" w14:paraId="26132006" w14:textId="77777777" w:rsidTr="00627181">
        <w:tc>
          <w:tcPr>
            <w:tcW w:w="11624" w:type="dxa"/>
          </w:tcPr>
          <w:p w14:paraId="21E9EC18" w14:textId="77777777" w:rsidR="00DB4956" w:rsidRPr="002331BA" w:rsidRDefault="00DB4956" w:rsidP="00627181">
            <w:pPr>
              <w:pStyle w:val="Lijstopsomteken"/>
              <w:ind w:left="0" w:firstLine="0"/>
              <w:rPr>
                <w:sz w:val="22"/>
                <w:szCs w:val="22"/>
              </w:rPr>
            </w:pPr>
            <w:r w:rsidRPr="002331BA">
              <w:rPr>
                <w:sz w:val="22"/>
                <w:szCs w:val="22"/>
              </w:rPr>
              <w:t xml:space="preserve">Willem I: </w:t>
            </w:r>
            <w:r w:rsidRPr="002331BA">
              <w:rPr>
                <w:b/>
                <w:bCs/>
                <w:sz w:val="22"/>
                <w:szCs w:val="22"/>
              </w:rPr>
              <w:t xml:space="preserve">Verlichte despoot </w:t>
            </w:r>
            <w:r w:rsidRPr="002331BA">
              <w:rPr>
                <w:sz w:val="22"/>
                <w:szCs w:val="22"/>
              </w:rPr>
              <w:t>(absolute vorst met verlichte ideeën, dus alles voor het volk)</w:t>
            </w:r>
          </w:p>
        </w:tc>
      </w:tr>
      <w:tr w:rsidR="00DB4956" w:rsidRPr="003A0A4C" w14:paraId="5A986F5C" w14:textId="77777777" w:rsidTr="00627181">
        <w:tc>
          <w:tcPr>
            <w:tcW w:w="11624" w:type="dxa"/>
          </w:tcPr>
          <w:p w14:paraId="46C04EB6" w14:textId="77777777" w:rsidR="00DB4956" w:rsidRPr="002331BA" w:rsidRDefault="00DB4956" w:rsidP="00627181">
            <w:pPr>
              <w:pStyle w:val="Lijstopsomteken"/>
              <w:ind w:left="0" w:firstLine="0"/>
              <w:rPr>
                <w:sz w:val="22"/>
                <w:szCs w:val="22"/>
              </w:rPr>
            </w:pPr>
            <w:r w:rsidRPr="002331BA">
              <w:rPr>
                <w:sz w:val="22"/>
                <w:szCs w:val="22"/>
              </w:rPr>
              <w:t xml:space="preserve">Grondwet gestemd door middel van </w:t>
            </w:r>
            <w:r w:rsidRPr="002331BA">
              <w:rPr>
                <w:b/>
                <w:bCs/>
                <w:sz w:val="22"/>
                <w:szCs w:val="22"/>
              </w:rPr>
              <w:t>Hollandse rekenkunde</w:t>
            </w:r>
            <w:r w:rsidRPr="002331BA">
              <w:rPr>
                <w:sz w:val="22"/>
                <w:szCs w:val="22"/>
              </w:rPr>
              <w:t xml:space="preserve"> </w:t>
            </w:r>
            <w:r w:rsidRPr="002331BA">
              <w:rPr>
                <w:sz w:val="22"/>
                <w:szCs w:val="22"/>
              </w:rPr>
              <w:sym w:font="Wingdings" w:char="F0E0"/>
            </w:r>
            <w:r w:rsidRPr="002331BA">
              <w:rPr>
                <w:sz w:val="22"/>
                <w:szCs w:val="22"/>
              </w:rPr>
              <w:t xml:space="preserve"> Resulteerde in </w:t>
            </w:r>
            <w:r w:rsidRPr="002331BA">
              <w:rPr>
                <w:b/>
                <w:bCs/>
                <w:sz w:val="22"/>
                <w:szCs w:val="22"/>
              </w:rPr>
              <w:t xml:space="preserve">manipulatie </w:t>
            </w:r>
            <w:r w:rsidRPr="002331BA">
              <w:rPr>
                <w:sz w:val="22"/>
                <w:szCs w:val="22"/>
              </w:rPr>
              <w:t xml:space="preserve">bij </w:t>
            </w:r>
            <w:r w:rsidRPr="002331BA">
              <w:rPr>
                <w:sz w:val="22"/>
                <w:szCs w:val="22"/>
              </w:rPr>
              <w:tab/>
              <w:t>goedkeuring grondwet</w:t>
            </w:r>
          </w:p>
        </w:tc>
      </w:tr>
      <w:tr w:rsidR="00DB4956" w:rsidRPr="003A0A4C" w14:paraId="4A025F8B" w14:textId="77777777" w:rsidTr="00627181">
        <w:tc>
          <w:tcPr>
            <w:tcW w:w="11624" w:type="dxa"/>
          </w:tcPr>
          <w:p w14:paraId="24F5150F" w14:textId="77777777" w:rsidR="00DB4956" w:rsidRPr="002331BA" w:rsidRDefault="00DB4956" w:rsidP="00627181">
            <w:pPr>
              <w:pStyle w:val="Lijstopsomteken"/>
              <w:ind w:left="0" w:firstLine="0"/>
              <w:rPr>
                <w:sz w:val="22"/>
                <w:szCs w:val="22"/>
              </w:rPr>
            </w:pPr>
            <w:r w:rsidRPr="002331BA">
              <w:rPr>
                <w:b/>
                <w:bCs/>
                <w:sz w:val="22"/>
                <w:szCs w:val="22"/>
              </w:rPr>
              <w:t xml:space="preserve">Liberale vrijheden </w:t>
            </w:r>
            <w:r w:rsidRPr="002331BA">
              <w:rPr>
                <w:sz w:val="22"/>
                <w:szCs w:val="22"/>
              </w:rPr>
              <w:t xml:space="preserve">zoals de vrije meningsuiting, persvrijheid en godsdienstvrijheid, </w:t>
            </w:r>
            <w:r w:rsidRPr="002331BA">
              <w:rPr>
                <w:b/>
                <w:bCs/>
                <w:sz w:val="22"/>
                <w:szCs w:val="22"/>
              </w:rPr>
              <w:t>MAAR</w:t>
            </w:r>
            <w:r w:rsidRPr="002331BA">
              <w:rPr>
                <w:sz w:val="22"/>
                <w:szCs w:val="22"/>
              </w:rPr>
              <w:t xml:space="preserve"> </w:t>
            </w:r>
            <w:r w:rsidRPr="002331BA">
              <w:rPr>
                <w:sz w:val="22"/>
                <w:szCs w:val="22"/>
              </w:rPr>
              <w:tab/>
              <w:t>absolute macht blijft bij de koning</w:t>
            </w:r>
          </w:p>
          <w:p w14:paraId="6935A4DB" w14:textId="77777777" w:rsidR="00DB4956" w:rsidRPr="002331BA" w:rsidRDefault="00DB4956" w:rsidP="00627181">
            <w:pPr>
              <w:pStyle w:val="Lijstopsomteken"/>
              <w:ind w:left="0" w:firstLine="0"/>
              <w:rPr>
                <w:sz w:val="22"/>
                <w:szCs w:val="22"/>
              </w:rPr>
            </w:pPr>
            <w:r w:rsidRPr="002331BA">
              <w:rPr>
                <w:sz w:val="22"/>
                <w:szCs w:val="22"/>
              </w:rPr>
              <w:t xml:space="preserve">Er is </w:t>
            </w:r>
            <w:r w:rsidRPr="002331BA">
              <w:rPr>
                <w:b/>
                <w:bCs/>
                <w:sz w:val="22"/>
                <w:szCs w:val="22"/>
              </w:rPr>
              <w:t>geen volkssoeverniteit</w:t>
            </w:r>
            <w:r w:rsidRPr="002331BA">
              <w:rPr>
                <w:sz w:val="22"/>
                <w:szCs w:val="22"/>
              </w:rPr>
              <w:t xml:space="preserve"> </w:t>
            </w:r>
            <w:r w:rsidRPr="002331BA">
              <w:rPr>
                <w:sz w:val="22"/>
                <w:szCs w:val="22"/>
              </w:rPr>
              <w:sym w:font="Wingdings" w:char="F0E0"/>
            </w:r>
            <w:r w:rsidRPr="002331BA">
              <w:rPr>
                <w:sz w:val="22"/>
                <w:szCs w:val="22"/>
              </w:rPr>
              <w:t xml:space="preserve"> koning moet geen verantwoording afleggen, de </w:t>
            </w:r>
            <w:r w:rsidRPr="002331BA">
              <w:rPr>
                <w:sz w:val="22"/>
                <w:szCs w:val="22"/>
              </w:rPr>
              <w:tab/>
              <w:t>standenmaatschappij bestaat nog</w:t>
            </w:r>
          </w:p>
        </w:tc>
      </w:tr>
      <w:tr w:rsidR="00DB4956" w:rsidRPr="003A0A4C" w14:paraId="3180150E" w14:textId="77777777" w:rsidTr="00627181">
        <w:tc>
          <w:tcPr>
            <w:tcW w:w="11624" w:type="dxa"/>
          </w:tcPr>
          <w:p w14:paraId="5818263F" w14:textId="77777777" w:rsidR="00DB4956" w:rsidRPr="002331BA" w:rsidRDefault="00DB4956" w:rsidP="00627181">
            <w:pPr>
              <w:pStyle w:val="Lijstopsomteken"/>
              <w:numPr>
                <w:ilvl w:val="0"/>
                <w:numId w:val="0"/>
              </w:numPr>
              <w:rPr>
                <w:b/>
                <w:bCs/>
                <w:sz w:val="2"/>
                <w:szCs w:val="2"/>
              </w:rPr>
            </w:pPr>
          </w:p>
        </w:tc>
      </w:tr>
      <w:tr w:rsidR="00DB4956" w:rsidRPr="003A0A4C" w14:paraId="3EF50445" w14:textId="77777777" w:rsidTr="00627181">
        <w:tc>
          <w:tcPr>
            <w:tcW w:w="11624" w:type="dxa"/>
          </w:tcPr>
          <w:p w14:paraId="19B48F95" w14:textId="77777777" w:rsidR="00DB4956" w:rsidRPr="002331BA" w:rsidRDefault="00DB4956" w:rsidP="00627181">
            <w:pPr>
              <w:pStyle w:val="Lijstopsomteken"/>
              <w:numPr>
                <w:ilvl w:val="0"/>
                <w:numId w:val="0"/>
              </w:numPr>
              <w:rPr>
                <w:sz w:val="22"/>
                <w:szCs w:val="22"/>
              </w:rPr>
            </w:pPr>
            <w:r w:rsidRPr="002331BA">
              <w:rPr>
                <w:b/>
                <w:bCs/>
                <w:sz w:val="22"/>
                <w:szCs w:val="22"/>
              </w:rPr>
              <w:t xml:space="preserve">Economie: </w:t>
            </w:r>
            <w:r w:rsidRPr="002331BA">
              <w:rPr>
                <w:sz w:val="22"/>
                <w:szCs w:val="22"/>
              </w:rPr>
              <w:t xml:space="preserve">steun van </w:t>
            </w:r>
            <w:r w:rsidRPr="002331BA">
              <w:rPr>
                <w:b/>
                <w:bCs/>
                <w:sz w:val="22"/>
                <w:szCs w:val="22"/>
              </w:rPr>
              <w:t>industrie</w:t>
            </w:r>
            <w:r w:rsidRPr="002331BA">
              <w:rPr>
                <w:sz w:val="22"/>
                <w:szCs w:val="22"/>
              </w:rPr>
              <w:t xml:space="preserve"> met </w:t>
            </w:r>
            <w:r w:rsidRPr="002331BA">
              <w:rPr>
                <w:b/>
                <w:bCs/>
                <w:sz w:val="22"/>
                <w:szCs w:val="22"/>
              </w:rPr>
              <w:t>leningen en infrastructuurwerken</w:t>
            </w:r>
          </w:p>
        </w:tc>
      </w:tr>
    </w:tbl>
    <w:p w14:paraId="58B1AD4C" w14:textId="77777777" w:rsidR="00DB4956" w:rsidRPr="000C0414" w:rsidRDefault="00DB4956" w:rsidP="00DB4956">
      <w:pPr>
        <w:pStyle w:val="Lijstopsomteken"/>
        <w:numPr>
          <w:ilvl w:val="0"/>
          <w:numId w:val="0"/>
        </w:numPr>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357168" w14:paraId="6FF4A2C8" w14:textId="77777777" w:rsidTr="00627181">
        <w:tc>
          <w:tcPr>
            <w:tcW w:w="11624" w:type="dxa"/>
          </w:tcPr>
          <w:p w14:paraId="33521B78" w14:textId="77777777" w:rsidR="00DB4956" w:rsidRPr="00357168" w:rsidRDefault="00DB4956" w:rsidP="00627181">
            <w:pPr>
              <w:pStyle w:val="Lijstopsomteken"/>
              <w:numPr>
                <w:ilvl w:val="0"/>
                <w:numId w:val="0"/>
              </w:numPr>
              <w:rPr>
                <w:b/>
                <w:bCs/>
                <w:u w:val="single"/>
              </w:rPr>
            </w:pPr>
            <w:r w:rsidRPr="00357168">
              <w:rPr>
                <w:b/>
                <w:bCs/>
                <w:color w:val="FF0000"/>
                <w:u w:val="single"/>
              </w:rPr>
              <w:t>Oorzaken en aanleidingen voor de Belgische Revolutie:</w:t>
            </w:r>
          </w:p>
        </w:tc>
      </w:tr>
      <w:tr w:rsidR="00DB4956" w:rsidRPr="00357168" w14:paraId="3A13816F" w14:textId="77777777" w:rsidTr="00627181">
        <w:tc>
          <w:tcPr>
            <w:tcW w:w="11624" w:type="dxa"/>
          </w:tcPr>
          <w:p w14:paraId="1715CAD8" w14:textId="77777777" w:rsidR="00DB4956" w:rsidRPr="002331BA" w:rsidRDefault="00DB4956" w:rsidP="00627181">
            <w:pPr>
              <w:pStyle w:val="Lijstopsomteken"/>
              <w:numPr>
                <w:ilvl w:val="0"/>
                <w:numId w:val="0"/>
              </w:numPr>
              <w:rPr>
                <w:b/>
                <w:bCs/>
                <w:sz w:val="22"/>
                <w:szCs w:val="22"/>
              </w:rPr>
            </w:pPr>
            <w:r w:rsidRPr="002331BA">
              <w:rPr>
                <w:sz w:val="22"/>
                <w:szCs w:val="22"/>
              </w:rPr>
              <w:t xml:space="preserve">Tegenstanders Willem I: </w:t>
            </w:r>
            <w:r w:rsidRPr="002331BA">
              <w:rPr>
                <w:b/>
                <w:bCs/>
                <w:sz w:val="22"/>
                <w:szCs w:val="22"/>
              </w:rPr>
              <w:t xml:space="preserve">liberale burgerij </w:t>
            </w:r>
            <w:r w:rsidRPr="002331BA">
              <w:rPr>
                <w:sz w:val="22"/>
                <w:szCs w:val="22"/>
              </w:rPr>
              <w:t xml:space="preserve">en </w:t>
            </w:r>
            <w:r w:rsidRPr="002331BA">
              <w:rPr>
                <w:b/>
                <w:bCs/>
                <w:sz w:val="22"/>
                <w:szCs w:val="22"/>
              </w:rPr>
              <w:t>katholieken</w:t>
            </w:r>
          </w:p>
        </w:tc>
      </w:tr>
      <w:tr w:rsidR="00DB4956" w:rsidRPr="00357168" w14:paraId="10C4B434" w14:textId="77777777" w:rsidTr="00627181">
        <w:tc>
          <w:tcPr>
            <w:tcW w:w="11624" w:type="dxa"/>
          </w:tcPr>
          <w:p w14:paraId="1959454F" w14:textId="77777777" w:rsidR="00DB4956" w:rsidRPr="002331BA" w:rsidRDefault="00DB4956" w:rsidP="00627181">
            <w:pPr>
              <w:pStyle w:val="Lijstopsomteken"/>
              <w:numPr>
                <w:ilvl w:val="0"/>
                <w:numId w:val="0"/>
              </w:numPr>
              <w:rPr>
                <w:b/>
                <w:bCs/>
                <w:sz w:val="2"/>
                <w:szCs w:val="2"/>
              </w:rPr>
            </w:pPr>
          </w:p>
        </w:tc>
      </w:tr>
      <w:tr w:rsidR="00DB4956" w:rsidRPr="00357168" w14:paraId="2E33C3B0" w14:textId="77777777" w:rsidTr="00627181">
        <w:tc>
          <w:tcPr>
            <w:tcW w:w="11624" w:type="dxa"/>
          </w:tcPr>
          <w:p w14:paraId="6541F3D3" w14:textId="77777777" w:rsidR="00DB4956" w:rsidRPr="002331BA" w:rsidRDefault="00DB4956" w:rsidP="00627181">
            <w:pPr>
              <w:pStyle w:val="Lijstopsomteken"/>
              <w:numPr>
                <w:ilvl w:val="0"/>
                <w:numId w:val="0"/>
              </w:numPr>
              <w:rPr>
                <w:b/>
                <w:bCs/>
                <w:sz w:val="22"/>
                <w:szCs w:val="22"/>
              </w:rPr>
            </w:pPr>
            <w:r w:rsidRPr="002331BA">
              <w:rPr>
                <w:b/>
                <w:bCs/>
                <w:sz w:val="22"/>
                <w:szCs w:val="22"/>
              </w:rPr>
              <w:t>Katholieken:</w:t>
            </w:r>
          </w:p>
        </w:tc>
      </w:tr>
      <w:tr w:rsidR="00DB4956" w:rsidRPr="00357168" w14:paraId="453F16AE" w14:textId="77777777" w:rsidTr="00627181">
        <w:tc>
          <w:tcPr>
            <w:tcW w:w="11624" w:type="dxa"/>
          </w:tcPr>
          <w:p w14:paraId="12E70F35" w14:textId="77777777" w:rsidR="00DB4956" w:rsidRPr="002331BA" w:rsidRDefault="00DB4956" w:rsidP="00627181">
            <w:pPr>
              <w:pStyle w:val="Lijstopsomteken"/>
              <w:ind w:left="0" w:firstLine="0"/>
              <w:rPr>
                <w:sz w:val="22"/>
                <w:szCs w:val="22"/>
              </w:rPr>
            </w:pPr>
            <w:r w:rsidRPr="002331BA">
              <w:rPr>
                <w:sz w:val="22"/>
                <w:szCs w:val="22"/>
              </w:rPr>
              <w:t xml:space="preserve">Concurrentie katholieke </w:t>
            </w:r>
            <w:r w:rsidRPr="002331BA">
              <w:rPr>
                <w:b/>
                <w:bCs/>
                <w:sz w:val="22"/>
                <w:szCs w:val="22"/>
              </w:rPr>
              <w:t xml:space="preserve">onderwijs </w:t>
            </w:r>
            <w:r w:rsidRPr="002331BA">
              <w:rPr>
                <w:sz w:val="22"/>
                <w:szCs w:val="22"/>
              </w:rPr>
              <w:t xml:space="preserve">met </w:t>
            </w:r>
            <w:r w:rsidRPr="002331BA">
              <w:rPr>
                <w:b/>
                <w:bCs/>
                <w:sz w:val="22"/>
                <w:szCs w:val="22"/>
              </w:rPr>
              <w:t>rijksonderwijs</w:t>
            </w:r>
          </w:p>
        </w:tc>
      </w:tr>
      <w:tr w:rsidR="00DB4956" w:rsidRPr="00357168" w14:paraId="1C8E733B" w14:textId="77777777" w:rsidTr="00627181">
        <w:tc>
          <w:tcPr>
            <w:tcW w:w="11624" w:type="dxa"/>
          </w:tcPr>
          <w:p w14:paraId="2055F46B" w14:textId="77777777" w:rsidR="00DB4956" w:rsidRPr="002331BA" w:rsidRDefault="00DB4956" w:rsidP="00627181">
            <w:pPr>
              <w:pStyle w:val="Lijstopsomteken"/>
              <w:ind w:left="0" w:firstLine="0"/>
              <w:rPr>
                <w:sz w:val="22"/>
                <w:szCs w:val="22"/>
              </w:rPr>
            </w:pPr>
            <w:r w:rsidRPr="002331BA">
              <w:rPr>
                <w:b/>
                <w:bCs/>
                <w:sz w:val="22"/>
                <w:szCs w:val="22"/>
              </w:rPr>
              <w:t xml:space="preserve">Godsdienstvrijheid: </w:t>
            </w:r>
            <w:r w:rsidRPr="002331BA">
              <w:rPr>
                <w:sz w:val="22"/>
                <w:szCs w:val="22"/>
              </w:rPr>
              <w:t>verlies monopolie op religie</w:t>
            </w:r>
          </w:p>
        </w:tc>
      </w:tr>
      <w:tr w:rsidR="00DB4956" w:rsidRPr="00357168" w14:paraId="0B772434" w14:textId="77777777" w:rsidTr="00627181">
        <w:tc>
          <w:tcPr>
            <w:tcW w:w="11624" w:type="dxa"/>
          </w:tcPr>
          <w:p w14:paraId="1FE7676B" w14:textId="77777777" w:rsidR="00DB4956" w:rsidRPr="002331BA" w:rsidRDefault="00DB4956" w:rsidP="00627181">
            <w:pPr>
              <w:pStyle w:val="Lijstopsomteken"/>
              <w:numPr>
                <w:ilvl w:val="0"/>
                <w:numId w:val="0"/>
              </w:numPr>
              <w:rPr>
                <w:b/>
                <w:bCs/>
                <w:sz w:val="2"/>
                <w:szCs w:val="2"/>
              </w:rPr>
            </w:pPr>
          </w:p>
        </w:tc>
      </w:tr>
      <w:tr w:rsidR="00DB4956" w:rsidRPr="00357168" w14:paraId="4F48C758" w14:textId="77777777" w:rsidTr="00627181">
        <w:tc>
          <w:tcPr>
            <w:tcW w:w="11624" w:type="dxa"/>
          </w:tcPr>
          <w:p w14:paraId="74B4986F" w14:textId="77777777" w:rsidR="00DB4956" w:rsidRPr="002331BA" w:rsidRDefault="00DB4956" w:rsidP="00627181">
            <w:pPr>
              <w:pStyle w:val="Lijstopsomteken"/>
              <w:numPr>
                <w:ilvl w:val="0"/>
                <w:numId w:val="0"/>
              </w:numPr>
              <w:rPr>
                <w:b/>
                <w:bCs/>
                <w:sz w:val="22"/>
                <w:szCs w:val="22"/>
              </w:rPr>
            </w:pPr>
            <w:r w:rsidRPr="002331BA">
              <w:rPr>
                <w:b/>
                <w:bCs/>
                <w:sz w:val="22"/>
                <w:szCs w:val="22"/>
              </w:rPr>
              <w:t>Liberalen:</w:t>
            </w:r>
          </w:p>
        </w:tc>
      </w:tr>
      <w:tr w:rsidR="00DB4956" w:rsidRPr="00357168" w14:paraId="46AFC7BB" w14:textId="77777777" w:rsidTr="00627181">
        <w:tc>
          <w:tcPr>
            <w:tcW w:w="11624" w:type="dxa"/>
          </w:tcPr>
          <w:p w14:paraId="36145FE6" w14:textId="77777777" w:rsidR="00DB4956" w:rsidRPr="002331BA" w:rsidRDefault="00DB4956" w:rsidP="00627181">
            <w:pPr>
              <w:pStyle w:val="Lijstopsomteken"/>
              <w:ind w:left="0" w:firstLine="0"/>
              <w:rPr>
                <w:sz w:val="22"/>
                <w:szCs w:val="22"/>
              </w:rPr>
            </w:pPr>
            <w:r w:rsidRPr="002331BA">
              <w:rPr>
                <w:sz w:val="22"/>
                <w:szCs w:val="22"/>
              </w:rPr>
              <w:t xml:space="preserve">Niet genoeg </w:t>
            </w:r>
            <w:r w:rsidRPr="002331BA">
              <w:rPr>
                <w:b/>
                <w:bCs/>
                <w:sz w:val="22"/>
                <w:szCs w:val="22"/>
              </w:rPr>
              <w:t xml:space="preserve">verlichtingsidealen </w:t>
            </w:r>
            <w:r w:rsidRPr="002331BA">
              <w:rPr>
                <w:sz w:val="22"/>
                <w:szCs w:val="22"/>
              </w:rPr>
              <w:t>in de grondwet (vb. geen scheiding der machten)</w:t>
            </w:r>
          </w:p>
        </w:tc>
      </w:tr>
      <w:tr w:rsidR="00DB4956" w:rsidRPr="00357168" w14:paraId="498FF9A7" w14:textId="77777777" w:rsidTr="00627181">
        <w:tc>
          <w:tcPr>
            <w:tcW w:w="11624" w:type="dxa"/>
          </w:tcPr>
          <w:p w14:paraId="608E2E38" w14:textId="77777777" w:rsidR="00DB4956" w:rsidRPr="002331BA" w:rsidRDefault="00DB4956" w:rsidP="00627181">
            <w:pPr>
              <w:pStyle w:val="Lijstopsomteken"/>
              <w:ind w:left="0" w:firstLine="0"/>
              <w:rPr>
                <w:sz w:val="22"/>
                <w:szCs w:val="22"/>
              </w:rPr>
            </w:pPr>
            <w:r w:rsidRPr="002331BA">
              <w:rPr>
                <w:b/>
                <w:bCs/>
                <w:sz w:val="22"/>
                <w:szCs w:val="22"/>
              </w:rPr>
              <w:t xml:space="preserve">Vernederlandsingpolitiek </w:t>
            </w:r>
            <w:r w:rsidRPr="002331BA">
              <w:rPr>
                <w:sz w:val="22"/>
                <w:szCs w:val="22"/>
              </w:rPr>
              <w:t xml:space="preserve">in Vlaanderen </w:t>
            </w:r>
            <w:r w:rsidRPr="002331BA">
              <w:rPr>
                <w:sz w:val="22"/>
                <w:szCs w:val="22"/>
              </w:rPr>
              <w:sym w:font="Wingdings" w:char="F0E0"/>
            </w:r>
            <w:r w:rsidRPr="002331BA">
              <w:rPr>
                <w:sz w:val="22"/>
                <w:szCs w:val="22"/>
              </w:rPr>
              <w:t xml:space="preserve"> verdringing Franse taal van de burgerij ( de </w:t>
            </w:r>
            <w:r w:rsidRPr="002331BA">
              <w:rPr>
                <w:sz w:val="22"/>
                <w:szCs w:val="22"/>
              </w:rPr>
              <w:tab/>
              <w:t>Franstaligen moeten Nederlands spreken, de persvrijheid wordt ingeperkt.</w:t>
            </w:r>
          </w:p>
        </w:tc>
      </w:tr>
      <w:tr w:rsidR="00DB4956" w:rsidRPr="00357168" w14:paraId="6B472ACB" w14:textId="77777777" w:rsidTr="00627181">
        <w:tc>
          <w:tcPr>
            <w:tcW w:w="11624" w:type="dxa"/>
          </w:tcPr>
          <w:p w14:paraId="3369574E" w14:textId="77777777" w:rsidR="00DB4956" w:rsidRPr="002331BA" w:rsidRDefault="00DB4956" w:rsidP="00627181">
            <w:pPr>
              <w:pStyle w:val="Lijstopsomteken"/>
              <w:ind w:left="0" w:firstLine="0"/>
              <w:rPr>
                <w:sz w:val="22"/>
                <w:szCs w:val="22"/>
              </w:rPr>
            </w:pPr>
            <w:r w:rsidRPr="002331BA">
              <w:rPr>
                <w:sz w:val="22"/>
                <w:szCs w:val="22"/>
              </w:rPr>
              <w:t xml:space="preserve">Beperking </w:t>
            </w:r>
            <w:r w:rsidRPr="002331BA">
              <w:rPr>
                <w:b/>
                <w:bCs/>
                <w:sz w:val="22"/>
                <w:szCs w:val="22"/>
              </w:rPr>
              <w:t xml:space="preserve">persvrijheid </w:t>
            </w:r>
            <w:r w:rsidRPr="002331BA">
              <w:rPr>
                <w:sz w:val="22"/>
                <w:szCs w:val="22"/>
              </w:rPr>
              <w:t xml:space="preserve">en </w:t>
            </w:r>
            <w:r w:rsidRPr="002331BA">
              <w:rPr>
                <w:b/>
                <w:bCs/>
                <w:sz w:val="22"/>
                <w:szCs w:val="22"/>
              </w:rPr>
              <w:t>meningsuiting</w:t>
            </w:r>
          </w:p>
        </w:tc>
      </w:tr>
      <w:tr w:rsidR="00DB4956" w:rsidRPr="00357168" w14:paraId="0356FC16" w14:textId="77777777" w:rsidTr="00627181">
        <w:tc>
          <w:tcPr>
            <w:tcW w:w="11624" w:type="dxa"/>
          </w:tcPr>
          <w:p w14:paraId="24419752" w14:textId="77777777" w:rsidR="00DB4956" w:rsidRPr="002331BA" w:rsidRDefault="00DB4956" w:rsidP="00627181">
            <w:pPr>
              <w:pStyle w:val="Lijstopsomteken"/>
              <w:numPr>
                <w:ilvl w:val="0"/>
                <w:numId w:val="0"/>
              </w:numPr>
              <w:rPr>
                <w:b/>
                <w:bCs/>
                <w:sz w:val="2"/>
                <w:szCs w:val="2"/>
              </w:rPr>
            </w:pPr>
          </w:p>
        </w:tc>
      </w:tr>
      <w:tr w:rsidR="00DB4956" w:rsidRPr="00357168" w14:paraId="28E44601" w14:textId="77777777" w:rsidTr="00627181">
        <w:tc>
          <w:tcPr>
            <w:tcW w:w="11624" w:type="dxa"/>
          </w:tcPr>
          <w:p w14:paraId="3B117C8F" w14:textId="77777777" w:rsidR="00DB4956" w:rsidRPr="002331BA" w:rsidRDefault="00DB4956" w:rsidP="00627181">
            <w:pPr>
              <w:pStyle w:val="Lijstopsomteken"/>
              <w:numPr>
                <w:ilvl w:val="0"/>
                <w:numId w:val="0"/>
              </w:numPr>
              <w:rPr>
                <w:b/>
                <w:bCs/>
                <w:sz w:val="22"/>
                <w:szCs w:val="22"/>
              </w:rPr>
            </w:pPr>
            <w:r w:rsidRPr="002331BA">
              <w:rPr>
                <w:b/>
                <w:bCs/>
                <w:sz w:val="22"/>
                <w:szCs w:val="22"/>
              </w:rPr>
              <w:t>Ontstaan Revolutie:</w:t>
            </w:r>
          </w:p>
        </w:tc>
      </w:tr>
      <w:tr w:rsidR="00DB4956" w:rsidRPr="00357168" w14:paraId="36105C98" w14:textId="77777777" w:rsidTr="00627181">
        <w:tc>
          <w:tcPr>
            <w:tcW w:w="11624" w:type="dxa"/>
          </w:tcPr>
          <w:p w14:paraId="585E55D9" w14:textId="77777777" w:rsidR="00DB4956" w:rsidRPr="002331BA" w:rsidRDefault="00DB4956" w:rsidP="00627181">
            <w:pPr>
              <w:pStyle w:val="Lijstopsomteken"/>
              <w:ind w:left="0" w:firstLine="0"/>
              <w:rPr>
                <w:sz w:val="22"/>
                <w:szCs w:val="22"/>
              </w:rPr>
            </w:pPr>
            <w:r w:rsidRPr="002331BA">
              <w:rPr>
                <w:sz w:val="22"/>
                <w:szCs w:val="22"/>
              </w:rPr>
              <w:t xml:space="preserve">1828: Ontstaan unionisme: samenwerking  van de liberalen en de  katholieken tegen de politiek </w:t>
            </w:r>
            <w:r w:rsidRPr="002331BA">
              <w:rPr>
                <w:sz w:val="22"/>
                <w:szCs w:val="22"/>
              </w:rPr>
              <w:tab/>
              <w:t xml:space="preserve">       van Willem I </w:t>
            </w:r>
            <w:r w:rsidRPr="002331BA">
              <w:rPr>
                <w:sz w:val="22"/>
                <w:szCs w:val="22"/>
              </w:rPr>
              <w:sym w:font="Wingdings" w:char="F0E0"/>
            </w:r>
            <w:r w:rsidRPr="002331BA">
              <w:rPr>
                <w:sz w:val="22"/>
                <w:szCs w:val="22"/>
              </w:rPr>
              <w:t xml:space="preserve"> onafhankelijkheid was niet het doel</w:t>
            </w:r>
          </w:p>
        </w:tc>
      </w:tr>
      <w:tr w:rsidR="00DB4956" w:rsidRPr="00357168" w14:paraId="6B1830B7" w14:textId="77777777" w:rsidTr="00627181">
        <w:tc>
          <w:tcPr>
            <w:tcW w:w="11624" w:type="dxa"/>
          </w:tcPr>
          <w:p w14:paraId="2CBD093D" w14:textId="77777777" w:rsidR="00DB4956" w:rsidRPr="002331BA" w:rsidRDefault="00DB4956" w:rsidP="00627181">
            <w:pPr>
              <w:pStyle w:val="Lijstopsomteken"/>
              <w:ind w:left="0" w:firstLine="0"/>
              <w:rPr>
                <w:sz w:val="22"/>
                <w:szCs w:val="22"/>
              </w:rPr>
            </w:pPr>
            <w:r w:rsidRPr="002331BA">
              <w:rPr>
                <w:sz w:val="22"/>
                <w:szCs w:val="22"/>
              </w:rPr>
              <w:t xml:space="preserve">1830: </w:t>
            </w:r>
            <w:r w:rsidRPr="002331BA">
              <w:rPr>
                <w:b/>
                <w:bCs/>
                <w:sz w:val="22"/>
                <w:szCs w:val="22"/>
              </w:rPr>
              <w:t>misoogsten</w:t>
            </w:r>
            <w:r w:rsidRPr="002331BA">
              <w:rPr>
                <w:sz w:val="22"/>
                <w:szCs w:val="22"/>
              </w:rPr>
              <w:t xml:space="preserve"> </w:t>
            </w:r>
            <w:r w:rsidRPr="002331BA">
              <w:rPr>
                <w:sz w:val="22"/>
                <w:szCs w:val="22"/>
              </w:rPr>
              <w:sym w:font="Wingdings" w:char="F0E0"/>
            </w:r>
            <w:r w:rsidRPr="002331BA">
              <w:rPr>
                <w:sz w:val="22"/>
                <w:szCs w:val="22"/>
              </w:rPr>
              <w:t xml:space="preserve"> ontevreden bevolking</w:t>
            </w:r>
          </w:p>
        </w:tc>
      </w:tr>
      <w:tr w:rsidR="00DB4956" w:rsidRPr="00357168" w14:paraId="373B3AB4" w14:textId="77777777" w:rsidTr="00627181">
        <w:tc>
          <w:tcPr>
            <w:tcW w:w="11624" w:type="dxa"/>
          </w:tcPr>
          <w:p w14:paraId="1A11C83B" w14:textId="77777777" w:rsidR="00DB4956" w:rsidRPr="002331BA" w:rsidRDefault="00DB4956" w:rsidP="00627181">
            <w:pPr>
              <w:pStyle w:val="Lijstopsomteken"/>
              <w:ind w:left="0" w:firstLine="0"/>
              <w:rPr>
                <w:sz w:val="22"/>
                <w:szCs w:val="22"/>
              </w:rPr>
            </w:pPr>
            <w:r w:rsidRPr="002331BA">
              <w:rPr>
                <w:sz w:val="22"/>
                <w:szCs w:val="22"/>
              </w:rPr>
              <w:t xml:space="preserve">Aanleiding revolutie: opera (de Stomme van </w:t>
            </w:r>
            <w:proofErr w:type="spellStart"/>
            <w:r w:rsidRPr="002331BA">
              <w:rPr>
                <w:sz w:val="22"/>
                <w:szCs w:val="22"/>
              </w:rPr>
              <w:t>Portici</w:t>
            </w:r>
            <w:proofErr w:type="spellEnd"/>
            <w:r w:rsidRPr="002331BA">
              <w:rPr>
                <w:sz w:val="22"/>
                <w:szCs w:val="22"/>
              </w:rPr>
              <w:t xml:space="preserve">) </w:t>
            </w:r>
            <w:r w:rsidRPr="002331BA">
              <w:rPr>
                <w:sz w:val="22"/>
                <w:szCs w:val="22"/>
              </w:rPr>
              <w:sym w:font="Wingdings" w:char="F0E0"/>
            </w:r>
            <w:r w:rsidRPr="002331BA">
              <w:rPr>
                <w:sz w:val="22"/>
                <w:szCs w:val="22"/>
              </w:rPr>
              <w:t xml:space="preserve"> </w:t>
            </w:r>
            <w:r w:rsidRPr="002331BA">
              <w:rPr>
                <w:b/>
                <w:bCs/>
                <w:sz w:val="22"/>
                <w:szCs w:val="22"/>
              </w:rPr>
              <w:t>rellen en opstanden in Brussel</w:t>
            </w:r>
          </w:p>
        </w:tc>
      </w:tr>
      <w:tr w:rsidR="00DB4956" w:rsidRPr="00357168" w14:paraId="3D578F72" w14:textId="77777777" w:rsidTr="00627181">
        <w:tc>
          <w:tcPr>
            <w:tcW w:w="11624" w:type="dxa"/>
          </w:tcPr>
          <w:p w14:paraId="7647D8DD" w14:textId="77777777" w:rsidR="00DB4956" w:rsidRPr="002331BA" w:rsidRDefault="00DB4956" w:rsidP="00627181">
            <w:pPr>
              <w:pStyle w:val="Lijstopsomteken"/>
              <w:numPr>
                <w:ilvl w:val="0"/>
                <w:numId w:val="0"/>
              </w:numPr>
              <w:rPr>
                <w:sz w:val="22"/>
                <w:szCs w:val="22"/>
              </w:rPr>
            </w:pPr>
            <w:r w:rsidRPr="002331BA">
              <w:rPr>
                <w:b/>
                <w:bCs/>
                <w:sz w:val="22"/>
                <w:szCs w:val="22"/>
              </w:rPr>
              <w:t xml:space="preserve">Unionisten </w:t>
            </w:r>
            <w:r w:rsidRPr="002331BA">
              <w:rPr>
                <w:b/>
                <w:bCs/>
                <w:sz w:val="22"/>
                <w:szCs w:val="22"/>
              </w:rPr>
              <w:sym w:font="Wingdings" w:char="F0DF"/>
            </w:r>
            <w:r w:rsidRPr="002331BA">
              <w:rPr>
                <w:b/>
                <w:bCs/>
                <w:sz w:val="22"/>
                <w:szCs w:val="22"/>
              </w:rPr>
              <w:sym w:font="Wingdings" w:char="F0E0"/>
            </w:r>
            <w:r w:rsidRPr="002331BA">
              <w:rPr>
                <w:b/>
                <w:bCs/>
                <w:sz w:val="22"/>
                <w:szCs w:val="22"/>
              </w:rPr>
              <w:t xml:space="preserve">  Orangisten  </w:t>
            </w:r>
            <w:r w:rsidRPr="002331BA">
              <w:rPr>
                <w:sz w:val="22"/>
                <w:szCs w:val="22"/>
              </w:rPr>
              <w:t>(voorstanders van de koning)</w:t>
            </w:r>
          </w:p>
        </w:tc>
      </w:tr>
    </w:tbl>
    <w:p w14:paraId="6326D750" w14:textId="77777777" w:rsidR="00DB4956" w:rsidRPr="000C0414" w:rsidRDefault="00DB4956" w:rsidP="00DB4956">
      <w:pPr>
        <w:pStyle w:val="Lijstopsomteken"/>
        <w:numPr>
          <w:ilvl w:val="0"/>
          <w:numId w:val="0"/>
        </w:numPr>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357168" w14:paraId="13BCCAE0" w14:textId="77777777" w:rsidTr="00627181">
        <w:tc>
          <w:tcPr>
            <w:tcW w:w="11624" w:type="dxa"/>
          </w:tcPr>
          <w:p w14:paraId="641EFC2A" w14:textId="77777777" w:rsidR="00DB4956" w:rsidRPr="00357168" w:rsidRDefault="00DB4956" w:rsidP="00627181">
            <w:pPr>
              <w:pStyle w:val="Lijstopsomteken"/>
              <w:numPr>
                <w:ilvl w:val="0"/>
                <w:numId w:val="0"/>
              </w:numPr>
              <w:rPr>
                <w:b/>
                <w:bCs/>
                <w:color w:val="FF0000"/>
                <w:u w:val="single"/>
              </w:rPr>
            </w:pPr>
            <w:r w:rsidRPr="00357168">
              <w:rPr>
                <w:b/>
                <w:bCs/>
                <w:color w:val="FF0000"/>
                <w:u w:val="single"/>
              </w:rPr>
              <w:t>De invloed van het liberalisme en nationalisme op de Belgische Revolutie:</w:t>
            </w:r>
          </w:p>
        </w:tc>
      </w:tr>
      <w:tr w:rsidR="000065EF" w:rsidRPr="00357168" w14:paraId="710058E3" w14:textId="77777777" w:rsidTr="00627181">
        <w:tc>
          <w:tcPr>
            <w:tcW w:w="11624" w:type="dxa"/>
          </w:tcPr>
          <w:p w14:paraId="4CBFB144" w14:textId="21AE94CB" w:rsidR="000065EF" w:rsidRPr="002331BA" w:rsidRDefault="000065EF" w:rsidP="000065EF">
            <w:pPr>
              <w:pStyle w:val="Lijstopsomteken"/>
              <w:numPr>
                <w:ilvl w:val="0"/>
                <w:numId w:val="0"/>
              </w:numPr>
              <w:rPr>
                <w:b/>
                <w:bCs/>
                <w:sz w:val="22"/>
                <w:szCs w:val="22"/>
              </w:rPr>
            </w:pPr>
            <w:r w:rsidRPr="000065EF">
              <w:rPr>
                <w:b/>
                <w:bCs/>
                <w:sz w:val="22"/>
                <w:szCs w:val="22"/>
              </w:rPr>
              <w:t>Liberalisme</w:t>
            </w:r>
            <w:r>
              <w:rPr>
                <w:sz w:val="22"/>
                <w:szCs w:val="22"/>
              </w:rPr>
              <w:t xml:space="preserve">: </w:t>
            </w:r>
            <w:r w:rsidRPr="002331BA">
              <w:rPr>
                <w:sz w:val="22"/>
                <w:szCs w:val="22"/>
              </w:rPr>
              <w:t>De grondwet was liberaal, veel vrijheden en scheiding der machten, volkssoeverniteit, …</w:t>
            </w:r>
          </w:p>
        </w:tc>
      </w:tr>
      <w:tr w:rsidR="000065EF" w:rsidRPr="00357168" w14:paraId="18635A0C" w14:textId="77777777" w:rsidTr="00627181">
        <w:tc>
          <w:tcPr>
            <w:tcW w:w="11624" w:type="dxa"/>
          </w:tcPr>
          <w:p w14:paraId="355EFED7" w14:textId="74FD2E35" w:rsidR="000065EF" w:rsidRPr="000065EF" w:rsidRDefault="000065EF" w:rsidP="000065EF">
            <w:pPr>
              <w:pStyle w:val="Lijstopsomteken"/>
              <w:numPr>
                <w:ilvl w:val="0"/>
                <w:numId w:val="0"/>
              </w:numPr>
              <w:rPr>
                <w:sz w:val="2"/>
                <w:szCs w:val="2"/>
              </w:rPr>
            </w:pPr>
          </w:p>
        </w:tc>
      </w:tr>
      <w:tr w:rsidR="000065EF" w:rsidRPr="00357168" w14:paraId="3B03D8D2" w14:textId="77777777" w:rsidTr="00627181">
        <w:tc>
          <w:tcPr>
            <w:tcW w:w="11624" w:type="dxa"/>
          </w:tcPr>
          <w:p w14:paraId="36822CF7" w14:textId="77777777" w:rsidR="000065EF" w:rsidRPr="002331BA" w:rsidRDefault="000065EF" w:rsidP="000065EF">
            <w:pPr>
              <w:pStyle w:val="Lijstopsomteken"/>
              <w:numPr>
                <w:ilvl w:val="0"/>
                <w:numId w:val="0"/>
              </w:numPr>
              <w:rPr>
                <w:sz w:val="2"/>
                <w:szCs w:val="2"/>
              </w:rPr>
            </w:pPr>
          </w:p>
        </w:tc>
      </w:tr>
      <w:tr w:rsidR="000065EF" w:rsidRPr="00357168" w14:paraId="62A90799" w14:textId="77777777" w:rsidTr="00627181">
        <w:tc>
          <w:tcPr>
            <w:tcW w:w="11624" w:type="dxa"/>
          </w:tcPr>
          <w:p w14:paraId="1DA1C902" w14:textId="78315A5E" w:rsidR="000065EF" w:rsidRPr="002331BA" w:rsidRDefault="000065EF" w:rsidP="000065EF">
            <w:pPr>
              <w:pStyle w:val="Lijstopsomteken"/>
              <w:numPr>
                <w:ilvl w:val="0"/>
                <w:numId w:val="0"/>
              </w:numPr>
              <w:rPr>
                <w:b/>
                <w:bCs/>
                <w:sz w:val="22"/>
                <w:szCs w:val="22"/>
              </w:rPr>
            </w:pPr>
            <w:r w:rsidRPr="002331BA">
              <w:rPr>
                <w:b/>
                <w:bCs/>
                <w:sz w:val="22"/>
                <w:szCs w:val="22"/>
              </w:rPr>
              <w:t>Nationalisme</w:t>
            </w:r>
            <w:r w:rsidRPr="000065EF">
              <w:rPr>
                <w:sz w:val="22"/>
                <w:szCs w:val="22"/>
              </w:rPr>
              <w:t>:</w:t>
            </w:r>
            <w:r>
              <w:rPr>
                <w:b/>
                <w:bCs/>
                <w:sz w:val="22"/>
                <w:szCs w:val="22"/>
              </w:rPr>
              <w:t xml:space="preserve"> </w:t>
            </w:r>
            <w:r w:rsidRPr="002331BA">
              <w:rPr>
                <w:sz w:val="22"/>
                <w:szCs w:val="22"/>
              </w:rPr>
              <w:t>Belgen zien zichzelf als een volk (vooral de rijkere burgerij die mag stemmen. Ze krijgen onafhankelijkheid.</w:t>
            </w:r>
          </w:p>
        </w:tc>
      </w:tr>
      <w:tr w:rsidR="000065EF" w:rsidRPr="005B1750" w14:paraId="43FA4334" w14:textId="77777777" w:rsidTr="000065EF">
        <w:trPr>
          <w:trHeight w:val="80"/>
        </w:trPr>
        <w:tc>
          <w:tcPr>
            <w:tcW w:w="11624" w:type="dxa"/>
          </w:tcPr>
          <w:p w14:paraId="0995696D" w14:textId="505F1428" w:rsidR="000065EF" w:rsidRPr="000065EF" w:rsidRDefault="000065EF" w:rsidP="000065EF">
            <w:pPr>
              <w:pStyle w:val="Lijstopsomteken"/>
              <w:numPr>
                <w:ilvl w:val="0"/>
                <w:numId w:val="0"/>
              </w:numPr>
              <w:rPr>
                <w:sz w:val="2"/>
                <w:szCs w:val="2"/>
              </w:rPr>
            </w:pPr>
          </w:p>
        </w:tc>
      </w:tr>
    </w:tbl>
    <w:p w14:paraId="4C7CF773" w14:textId="77777777" w:rsidR="00DB4956" w:rsidRPr="000C0414" w:rsidRDefault="00DB4956" w:rsidP="00DB4956">
      <w:pPr>
        <w:pStyle w:val="Lijstopsomteken"/>
        <w:numPr>
          <w:ilvl w:val="0"/>
          <w:numId w:val="0"/>
        </w:numPr>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357168" w14:paraId="084F708E" w14:textId="77777777" w:rsidTr="00627181">
        <w:tc>
          <w:tcPr>
            <w:tcW w:w="11624" w:type="dxa"/>
          </w:tcPr>
          <w:p w14:paraId="712DE24C" w14:textId="77777777" w:rsidR="00DB4956" w:rsidRPr="00357168" w:rsidRDefault="00DB4956" w:rsidP="00627181">
            <w:pPr>
              <w:pStyle w:val="Lijstopsomteken"/>
              <w:numPr>
                <w:ilvl w:val="0"/>
                <w:numId w:val="0"/>
              </w:numPr>
              <w:rPr>
                <w:b/>
                <w:bCs/>
                <w:u w:val="single"/>
              </w:rPr>
            </w:pPr>
            <w:r w:rsidRPr="00357168">
              <w:rPr>
                <w:b/>
                <w:bCs/>
                <w:color w:val="FF0000"/>
                <w:u w:val="single"/>
              </w:rPr>
              <w:t>Het onafhankelijke België:</w:t>
            </w:r>
          </w:p>
        </w:tc>
      </w:tr>
      <w:tr w:rsidR="00DB4956" w:rsidRPr="00357168" w14:paraId="3BA76E48" w14:textId="77777777" w:rsidTr="00627181">
        <w:tc>
          <w:tcPr>
            <w:tcW w:w="11624" w:type="dxa"/>
          </w:tcPr>
          <w:p w14:paraId="6A9D9D46" w14:textId="77777777" w:rsidR="00DB4956" w:rsidRPr="002331BA" w:rsidRDefault="00DB4956" w:rsidP="00627181">
            <w:pPr>
              <w:pStyle w:val="Lijstopsomteken"/>
              <w:numPr>
                <w:ilvl w:val="0"/>
                <w:numId w:val="0"/>
              </w:numPr>
              <w:rPr>
                <w:sz w:val="22"/>
                <w:szCs w:val="22"/>
              </w:rPr>
            </w:pPr>
            <w:r w:rsidRPr="002331BA">
              <w:rPr>
                <w:sz w:val="22"/>
                <w:szCs w:val="22"/>
              </w:rPr>
              <w:t>Verloop revolutie:</w:t>
            </w:r>
          </w:p>
        </w:tc>
      </w:tr>
      <w:tr w:rsidR="00DB4956" w:rsidRPr="00357168" w14:paraId="783C6D9A" w14:textId="77777777" w:rsidTr="00627181">
        <w:tc>
          <w:tcPr>
            <w:tcW w:w="11624" w:type="dxa"/>
          </w:tcPr>
          <w:p w14:paraId="213E908E" w14:textId="77777777" w:rsidR="00DB4956" w:rsidRPr="002331BA" w:rsidRDefault="00DB4956" w:rsidP="00627181">
            <w:pPr>
              <w:pStyle w:val="Lijstopsomteken"/>
              <w:ind w:left="0" w:firstLine="0"/>
              <w:rPr>
                <w:sz w:val="22"/>
                <w:szCs w:val="22"/>
              </w:rPr>
            </w:pPr>
            <w:r w:rsidRPr="002331BA">
              <w:rPr>
                <w:sz w:val="22"/>
                <w:szCs w:val="22"/>
              </w:rPr>
              <w:t xml:space="preserve">Oprichting </w:t>
            </w:r>
            <w:r w:rsidRPr="002331BA">
              <w:rPr>
                <w:b/>
                <w:bCs/>
                <w:sz w:val="22"/>
                <w:szCs w:val="22"/>
              </w:rPr>
              <w:t xml:space="preserve">burgerwacht </w:t>
            </w:r>
            <w:r w:rsidRPr="002331BA">
              <w:rPr>
                <w:sz w:val="22"/>
                <w:szCs w:val="22"/>
              </w:rPr>
              <w:t>om de rellen te stoppen</w:t>
            </w:r>
          </w:p>
        </w:tc>
      </w:tr>
      <w:tr w:rsidR="00DB4956" w:rsidRPr="00357168" w14:paraId="2652FC1C" w14:textId="77777777" w:rsidTr="00627181">
        <w:tc>
          <w:tcPr>
            <w:tcW w:w="11624" w:type="dxa"/>
          </w:tcPr>
          <w:p w14:paraId="41459ADE" w14:textId="77777777" w:rsidR="00DB4956" w:rsidRPr="002331BA" w:rsidRDefault="00DB4956" w:rsidP="00627181">
            <w:pPr>
              <w:pStyle w:val="Lijstopsomteken"/>
              <w:ind w:left="0" w:firstLine="0"/>
              <w:rPr>
                <w:sz w:val="22"/>
                <w:szCs w:val="22"/>
              </w:rPr>
            </w:pPr>
            <w:r w:rsidRPr="002331BA">
              <w:rPr>
                <w:b/>
                <w:bCs/>
                <w:sz w:val="22"/>
                <w:szCs w:val="22"/>
              </w:rPr>
              <w:t>Voorlopig bewind</w:t>
            </w:r>
            <w:r w:rsidRPr="002331BA">
              <w:rPr>
                <w:sz w:val="22"/>
                <w:szCs w:val="22"/>
              </w:rPr>
              <w:t xml:space="preserve">: organiseert onafhankelijkheid België </w:t>
            </w:r>
            <w:r w:rsidRPr="002331BA">
              <w:rPr>
                <w:sz w:val="22"/>
                <w:szCs w:val="22"/>
              </w:rPr>
              <w:sym w:font="Wingdings" w:char="F0E0"/>
            </w:r>
            <w:r w:rsidRPr="002331BA">
              <w:rPr>
                <w:sz w:val="22"/>
                <w:szCs w:val="22"/>
              </w:rPr>
              <w:t xml:space="preserve"> </w:t>
            </w:r>
            <w:r w:rsidRPr="002331BA">
              <w:rPr>
                <w:b/>
                <w:bCs/>
                <w:sz w:val="22"/>
                <w:szCs w:val="22"/>
              </w:rPr>
              <w:t xml:space="preserve">Nationaal Congres </w:t>
            </w:r>
            <w:r w:rsidRPr="002331BA">
              <w:rPr>
                <w:sz w:val="22"/>
                <w:szCs w:val="22"/>
              </w:rPr>
              <w:t>roept onafhankelijkheid uit in november 1830</w:t>
            </w:r>
          </w:p>
        </w:tc>
      </w:tr>
      <w:tr w:rsidR="00DB4956" w:rsidRPr="00357168" w14:paraId="53AB45C2" w14:textId="77777777" w:rsidTr="00627181">
        <w:tc>
          <w:tcPr>
            <w:tcW w:w="11624" w:type="dxa"/>
          </w:tcPr>
          <w:p w14:paraId="589E8042" w14:textId="77777777" w:rsidR="00DB4956" w:rsidRPr="002331BA" w:rsidRDefault="00DB4956" w:rsidP="00627181">
            <w:pPr>
              <w:pStyle w:val="Lijstopsomteken"/>
              <w:numPr>
                <w:ilvl w:val="0"/>
                <w:numId w:val="0"/>
              </w:numPr>
              <w:rPr>
                <w:sz w:val="2"/>
                <w:szCs w:val="2"/>
              </w:rPr>
            </w:pPr>
          </w:p>
        </w:tc>
      </w:tr>
      <w:tr w:rsidR="00DB4956" w:rsidRPr="00357168" w14:paraId="51023B62" w14:textId="77777777" w:rsidTr="00627181">
        <w:tc>
          <w:tcPr>
            <w:tcW w:w="11624" w:type="dxa"/>
          </w:tcPr>
          <w:p w14:paraId="6C9FFEE3" w14:textId="01BAB5B5" w:rsidR="00DB4956" w:rsidRPr="002331BA" w:rsidRDefault="00DB4956" w:rsidP="00627181">
            <w:pPr>
              <w:pStyle w:val="Lijstopsomteken"/>
              <w:numPr>
                <w:ilvl w:val="0"/>
                <w:numId w:val="0"/>
              </w:numPr>
              <w:rPr>
                <w:sz w:val="22"/>
                <w:szCs w:val="22"/>
              </w:rPr>
            </w:pPr>
            <w:r w:rsidRPr="002331BA">
              <w:rPr>
                <w:sz w:val="22"/>
                <w:szCs w:val="22"/>
              </w:rPr>
              <w:t xml:space="preserve">Conferentie van Londen (1830) </w:t>
            </w:r>
            <w:r w:rsidR="002331BA">
              <w:rPr>
                <w:sz w:val="22"/>
                <w:szCs w:val="22"/>
              </w:rPr>
              <w:t xml:space="preserve">zorgde voor een </w:t>
            </w:r>
            <w:r w:rsidRPr="002331BA">
              <w:rPr>
                <w:b/>
                <w:bCs/>
                <w:sz w:val="22"/>
                <w:szCs w:val="22"/>
              </w:rPr>
              <w:t xml:space="preserve">internationaal </w:t>
            </w:r>
            <w:r w:rsidRPr="002331BA">
              <w:rPr>
                <w:sz w:val="22"/>
                <w:szCs w:val="22"/>
              </w:rPr>
              <w:t>antwoord op onafhankelijkheid</w:t>
            </w:r>
          </w:p>
        </w:tc>
      </w:tr>
      <w:tr w:rsidR="00DB4956" w:rsidRPr="00357168" w14:paraId="4E3CEA4F" w14:textId="77777777" w:rsidTr="00627181">
        <w:tc>
          <w:tcPr>
            <w:tcW w:w="11624" w:type="dxa"/>
          </w:tcPr>
          <w:p w14:paraId="0970E73D" w14:textId="77777777" w:rsidR="000065EF" w:rsidRDefault="00DB4956" w:rsidP="002331BA">
            <w:pPr>
              <w:pStyle w:val="Lijstopsomteken"/>
              <w:numPr>
                <w:ilvl w:val="0"/>
                <w:numId w:val="0"/>
              </w:numPr>
              <w:ind w:left="360" w:hanging="360"/>
              <w:rPr>
                <w:sz w:val="22"/>
                <w:szCs w:val="22"/>
              </w:rPr>
            </w:pPr>
            <w:r w:rsidRPr="002331BA">
              <w:rPr>
                <w:sz w:val="22"/>
                <w:szCs w:val="22"/>
              </w:rPr>
              <w:t xml:space="preserve">Vrees voor aanhechting België door </w:t>
            </w:r>
            <w:r w:rsidRPr="002331BA">
              <w:rPr>
                <w:b/>
                <w:bCs/>
                <w:sz w:val="22"/>
                <w:szCs w:val="22"/>
              </w:rPr>
              <w:t xml:space="preserve">Frankrijk </w:t>
            </w:r>
            <w:r w:rsidR="000065EF">
              <w:rPr>
                <w:sz w:val="22"/>
                <w:szCs w:val="22"/>
              </w:rPr>
              <w:t xml:space="preserve">daardoor werd </w:t>
            </w:r>
            <w:r w:rsidRPr="002331BA">
              <w:rPr>
                <w:sz w:val="22"/>
                <w:szCs w:val="22"/>
              </w:rPr>
              <w:t>België</w:t>
            </w:r>
            <w:r w:rsidR="000065EF">
              <w:rPr>
                <w:sz w:val="22"/>
                <w:szCs w:val="22"/>
              </w:rPr>
              <w:t xml:space="preserve"> een </w:t>
            </w:r>
            <w:r w:rsidRPr="002331BA">
              <w:rPr>
                <w:sz w:val="22"/>
                <w:szCs w:val="22"/>
              </w:rPr>
              <w:t xml:space="preserve"> onafhankelijk en </w:t>
            </w:r>
            <w:r w:rsidRPr="002331BA">
              <w:rPr>
                <w:b/>
                <w:bCs/>
                <w:sz w:val="22"/>
                <w:szCs w:val="22"/>
              </w:rPr>
              <w:t xml:space="preserve">neutraal </w:t>
            </w:r>
            <w:r w:rsidRPr="002331BA">
              <w:rPr>
                <w:sz w:val="22"/>
                <w:szCs w:val="22"/>
              </w:rPr>
              <w:t xml:space="preserve">land </w:t>
            </w:r>
          </w:p>
          <w:p w14:paraId="5DACEE40" w14:textId="0578E189" w:rsidR="002331BA" w:rsidRPr="002331BA" w:rsidRDefault="00DB4956" w:rsidP="002331BA">
            <w:pPr>
              <w:pStyle w:val="Lijstopsomteken"/>
              <w:numPr>
                <w:ilvl w:val="0"/>
                <w:numId w:val="0"/>
              </w:numPr>
              <w:ind w:left="360" w:hanging="360"/>
              <w:rPr>
                <w:sz w:val="22"/>
                <w:szCs w:val="22"/>
              </w:rPr>
            </w:pPr>
            <w:r w:rsidRPr="002331BA">
              <w:rPr>
                <w:sz w:val="22"/>
                <w:szCs w:val="22"/>
              </w:rPr>
              <w:t xml:space="preserve">1939: </w:t>
            </w:r>
            <w:r w:rsidRPr="002331BA">
              <w:rPr>
                <w:b/>
                <w:bCs/>
                <w:sz w:val="22"/>
                <w:szCs w:val="22"/>
              </w:rPr>
              <w:t xml:space="preserve">erkenning </w:t>
            </w:r>
            <w:r w:rsidRPr="002331BA">
              <w:rPr>
                <w:sz w:val="22"/>
                <w:szCs w:val="22"/>
              </w:rPr>
              <w:t xml:space="preserve">door Nederland in ruil voor </w:t>
            </w:r>
            <w:r w:rsidRPr="002331BA">
              <w:rPr>
                <w:b/>
                <w:bCs/>
                <w:sz w:val="22"/>
                <w:szCs w:val="22"/>
              </w:rPr>
              <w:t>gebied</w:t>
            </w:r>
          </w:p>
        </w:tc>
      </w:tr>
      <w:tr w:rsidR="00DB4956" w:rsidRPr="00357168" w14:paraId="1D3EC23C" w14:textId="77777777" w:rsidTr="00627181">
        <w:tc>
          <w:tcPr>
            <w:tcW w:w="11624" w:type="dxa"/>
          </w:tcPr>
          <w:p w14:paraId="11F5C978" w14:textId="77777777" w:rsidR="00DB4956" w:rsidRPr="002331BA" w:rsidRDefault="00DB4956" w:rsidP="00627181">
            <w:pPr>
              <w:pStyle w:val="Lijstopsomteken"/>
              <w:numPr>
                <w:ilvl w:val="0"/>
                <w:numId w:val="0"/>
              </w:numPr>
              <w:rPr>
                <w:sz w:val="2"/>
                <w:szCs w:val="2"/>
              </w:rPr>
            </w:pPr>
          </w:p>
        </w:tc>
      </w:tr>
      <w:tr w:rsidR="00DB4956" w:rsidRPr="00357168" w14:paraId="346B6658" w14:textId="77777777" w:rsidTr="00627181">
        <w:tc>
          <w:tcPr>
            <w:tcW w:w="11624" w:type="dxa"/>
          </w:tcPr>
          <w:p w14:paraId="0BAE2FC6" w14:textId="77777777" w:rsidR="00DB4956" w:rsidRPr="002331BA" w:rsidRDefault="00DB4956" w:rsidP="00627181">
            <w:pPr>
              <w:pStyle w:val="Lijstopsomteken"/>
              <w:numPr>
                <w:ilvl w:val="0"/>
                <w:numId w:val="0"/>
              </w:numPr>
              <w:rPr>
                <w:sz w:val="2"/>
                <w:szCs w:val="2"/>
              </w:rPr>
            </w:pPr>
          </w:p>
        </w:tc>
      </w:tr>
      <w:tr w:rsidR="00DB4956" w:rsidRPr="00AB0674" w14:paraId="666146FC" w14:textId="77777777" w:rsidTr="00627181">
        <w:tc>
          <w:tcPr>
            <w:tcW w:w="11624" w:type="dxa"/>
          </w:tcPr>
          <w:p w14:paraId="17420647" w14:textId="77777777" w:rsidR="00DB4956" w:rsidRPr="002331BA" w:rsidRDefault="00DB4956" w:rsidP="00627181">
            <w:pPr>
              <w:pStyle w:val="Lijstopsomteken"/>
              <w:numPr>
                <w:ilvl w:val="0"/>
                <w:numId w:val="0"/>
              </w:numPr>
              <w:rPr>
                <w:sz w:val="22"/>
                <w:szCs w:val="22"/>
              </w:rPr>
            </w:pPr>
            <w:r w:rsidRPr="002331BA">
              <w:rPr>
                <w:sz w:val="22"/>
                <w:szCs w:val="22"/>
              </w:rPr>
              <w:t>Organisatie van de Belgische staat:</w:t>
            </w:r>
          </w:p>
          <w:p w14:paraId="5AF79022" w14:textId="77777777" w:rsidR="00DB4956" w:rsidRPr="002331BA" w:rsidRDefault="00DB4956" w:rsidP="00627181">
            <w:pPr>
              <w:pStyle w:val="Lijstopsomteken"/>
              <w:rPr>
                <w:sz w:val="22"/>
                <w:szCs w:val="22"/>
              </w:rPr>
            </w:pPr>
            <w:r w:rsidRPr="002331BA">
              <w:rPr>
                <w:sz w:val="22"/>
                <w:szCs w:val="22"/>
              </w:rPr>
              <w:t xml:space="preserve">Leopold I: </w:t>
            </w:r>
            <w:r w:rsidRPr="002331BA">
              <w:rPr>
                <w:b/>
                <w:bCs/>
                <w:sz w:val="22"/>
                <w:szCs w:val="22"/>
              </w:rPr>
              <w:t>Duitser</w:t>
            </w:r>
            <w:r w:rsidRPr="002331BA">
              <w:rPr>
                <w:sz w:val="22"/>
                <w:szCs w:val="22"/>
              </w:rPr>
              <w:t xml:space="preserve"> die goede contacten heeft met </w:t>
            </w:r>
            <w:r w:rsidRPr="002331BA">
              <w:rPr>
                <w:b/>
                <w:bCs/>
                <w:sz w:val="22"/>
                <w:szCs w:val="22"/>
              </w:rPr>
              <w:t>Engeland</w:t>
            </w:r>
            <w:r w:rsidRPr="002331BA">
              <w:rPr>
                <w:sz w:val="22"/>
                <w:szCs w:val="22"/>
              </w:rPr>
              <w:t xml:space="preserve"> en </w:t>
            </w:r>
            <w:r w:rsidRPr="002331BA">
              <w:rPr>
                <w:b/>
                <w:bCs/>
                <w:sz w:val="22"/>
                <w:szCs w:val="22"/>
              </w:rPr>
              <w:t>Frankrijk</w:t>
            </w:r>
          </w:p>
        </w:tc>
      </w:tr>
      <w:tr w:rsidR="00DB4956" w:rsidRPr="00357168" w14:paraId="6F392B59" w14:textId="77777777" w:rsidTr="00627181">
        <w:tc>
          <w:tcPr>
            <w:tcW w:w="11624" w:type="dxa"/>
          </w:tcPr>
          <w:p w14:paraId="3CED1B32" w14:textId="77777777" w:rsidR="00DB4956" w:rsidRPr="002331BA" w:rsidRDefault="00DB4956" w:rsidP="00627181">
            <w:pPr>
              <w:pStyle w:val="Lijstopsomteken"/>
              <w:ind w:left="0" w:firstLine="0"/>
              <w:rPr>
                <w:sz w:val="22"/>
                <w:szCs w:val="22"/>
              </w:rPr>
            </w:pPr>
            <w:r w:rsidRPr="002331BA">
              <w:rPr>
                <w:sz w:val="22"/>
                <w:szCs w:val="22"/>
              </w:rPr>
              <w:t>Monarchie (Leopold I als koning) met scheiding der machten</w:t>
            </w:r>
          </w:p>
        </w:tc>
      </w:tr>
      <w:tr w:rsidR="00DB4956" w:rsidRPr="00357168" w14:paraId="7632E751" w14:textId="77777777" w:rsidTr="00627181">
        <w:tc>
          <w:tcPr>
            <w:tcW w:w="11624" w:type="dxa"/>
          </w:tcPr>
          <w:p w14:paraId="7F40DB88" w14:textId="77777777" w:rsidR="00DB4956" w:rsidRPr="002331BA" w:rsidRDefault="00DB4956" w:rsidP="00627181">
            <w:pPr>
              <w:pStyle w:val="Lijstopsomteken"/>
              <w:ind w:left="0" w:firstLine="0"/>
              <w:rPr>
                <w:sz w:val="22"/>
                <w:szCs w:val="22"/>
              </w:rPr>
            </w:pPr>
            <w:r w:rsidRPr="002331BA">
              <w:rPr>
                <w:b/>
                <w:bCs/>
                <w:sz w:val="22"/>
                <w:szCs w:val="22"/>
              </w:rPr>
              <w:t>Wetgevende macht</w:t>
            </w:r>
            <w:r w:rsidRPr="002331BA">
              <w:rPr>
                <w:sz w:val="22"/>
                <w:szCs w:val="22"/>
              </w:rPr>
              <w:t xml:space="preserve">: parlement verkozen door </w:t>
            </w:r>
            <w:r w:rsidRPr="002331BA">
              <w:rPr>
                <w:b/>
                <w:bCs/>
                <w:sz w:val="22"/>
                <w:szCs w:val="22"/>
              </w:rPr>
              <w:t>cijnskiesrecht (</w:t>
            </w:r>
            <w:r w:rsidRPr="002331BA">
              <w:rPr>
                <w:sz w:val="22"/>
                <w:szCs w:val="22"/>
              </w:rPr>
              <w:t xml:space="preserve">alleen mensen die genoeg </w:t>
            </w:r>
            <w:r w:rsidRPr="002331BA">
              <w:rPr>
                <w:sz w:val="22"/>
                <w:szCs w:val="22"/>
              </w:rPr>
              <w:tab/>
              <w:t>betaalden mochten stemmen</w:t>
            </w:r>
            <w:r w:rsidRPr="002331BA">
              <w:rPr>
                <w:b/>
                <w:bCs/>
                <w:sz w:val="22"/>
                <w:szCs w:val="22"/>
              </w:rPr>
              <w:t>)</w:t>
            </w:r>
          </w:p>
        </w:tc>
      </w:tr>
      <w:tr w:rsidR="00DB4956" w:rsidRPr="00357168" w14:paraId="65C238DC" w14:textId="77777777" w:rsidTr="00627181">
        <w:tc>
          <w:tcPr>
            <w:tcW w:w="11624" w:type="dxa"/>
          </w:tcPr>
          <w:p w14:paraId="19E0F275" w14:textId="77777777" w:rsidR="00DB4956" w:rsidRPr="002331BA" w:rsidRDefault="00DB4956" w:rsidP="00627181">
            <w:pPr>
              <w:pStyle w:val="Lijstopsomteken"/>
              <w:ind w:left="0" w:firstLine="0"/>
              <w:rPr>
                <w:sz w:val="22"/>
                <w:szCs w:val="22"/>
              </w:rPr>
            </w:pPr>
            <w:r w:rsidRPr="002331BA">
              <w:rPr>
                <w:b/>
                <w:bCs/>
                <w:sz w:val="22"/>
                <w:szCs w:val="22"/>
              </w:rPr>
              <w:t>Uitvoerende macht</w:t>
            </w:r>
            <w:r w:rsidRPr="002331BA">
              <w:rPr>
                <w:sz w:val="22"/>
                <w:szCs w:val="22"/>
              </w:rPr>
              <w:t xml:space="preserve">: Koning neemt besluiten met toestemming van een </w:t>
            </w:r>
            <w:r w:rsidRPr="002331BA">
              <w:rPr>
                <w:b/>
                <w:bCs/>
                <w:sz w:val="22"/>
                <w:szCs w:val="22"/>
              </w:rPr>
              <w:t>minister</w:t>
            </w:r>
          </w:p>
        </w:tc>
      </w:tr>
      <w:tr w:rsidR="00DB4956" w:rsidRPr="00357168" w14:paraId="5BE3EA65" w14:textId="77777777" w:rsidTr="00627181">
        <w:tc>
          <w:tcPr>
            <w:tcW w:w="11624" w:type="dxa"/>
          </w:tcPr>
          <w:p w14:paraId="670C3F43" w14:textId="77777777" w:rsidR="00DB4956" w:rsidRPr="002331BA" w:rsidRDefault="00DB4956" w:rsidP="00627181">
            <w:pPr>
              <w:pStyle w:val="Lijstopsomteken"/>
              <w:ind w:left="0" w:firstLine="0"/>
              <w:rPr>
                <w:sz w:val="22"/>
                <w:szCs w:val="22"/>
              </w:rPr>
            </w:pPr>
            <w:r w:rsidRPr="002331BA">
              <w:rPr>
                <w:sz w:val="22"/>
                <w:szCs w:val="22"/>
              </w:rPr>
              <w:t xml:space="preserve">Bestuurstaal (Officiële Taal) = </w:t>
            </w:r>
            <w:r w:rsidRPr="002331BA">
              <w:rPr>
                <w:b/>
                <w:bCs/>
                <w:sz w:val="22"/>
                <w:szCs w:val="22"/>
              </w:rPr>
              <w:t>Frans</w:t>
            </w:r>
          </w:p>
        </w:tc>
      </w:tr>
      <w:tr w:rsidR="00DB4956" w:rsidRPr="00357168" w14:paraId="1C514E9B" w14:textId="77777777" w:rsidTr="00627181">
        <w:tc>
          <w:tcPr>
            <w:tcW w:w="11624" w:type="dxa"/>
          </w:tcPr>
          <w:p w14:paraId="51A40499" w14:textId="77777777" w:rsidR="00DB4956" w:rsidRPr="002331BA" w:rsidRDefault="00DB4956" w:rsidP="00627181">
            <w:pPr>
              <w:pStyle w:val="Lijstopsomteken"/>
              <w:ind w:left="0" w:firstLine="0"/>
              <w:rPr>
                <w:sz w:val="22"/>
                <w:szCs w:val="22"/>
              </w:rPr>
            </w:pPr>
            <w:r w:rsidRPr="002331BA">
              <w:rPr>
                <w:sz w:val="22"/>
                <w:szCs w:val="22"/>
              </w:rPr>
              <w:t xml:space="preserve">Unionisme tot 1840: </w:t>
            </w:r>
            <w:r w:rsidRPr="002331BA">
              <w:rPr>
                <w:b/>
                <w:bCs/>
                <w:sz w:val="22"/>
                <w:szCs w:val="22"/>
              </w:rPr>
              <w:t xml:space="preserve">liberalen </w:t>
            </w:r>
            <w:r w:rsidRPr="002331BA">
              <w:rPr>
                <w:sz w:val="22"/>
                <w:szCs w:val="22"/>
              </w:rPr>
              <w:t xml:space="preserve">en </w:t>
            </w:r>
            <w:r w:rsidRPr="002331BA">
              <w:rPr>
                <w:b/>
                <w:bCs/>
                <w:sz w:val="22"/>
                <w:szCs w:val="22"/>
              </w:rPr>
              <w:t xml:space="preserve">katholieken </w:t>
            </w:r>
            <w:r w:rsidRPr="002331BA">
              <w:rPr>
                <w:sz w:val="22"/>
                <w:szCs w:val="22"/>
              </w:rPr>
              <w:t>besturen samen</w:t>
            </w:r>
          </w:p>
        </w:tc>
      </w:tr>
    </w:tbl>
    <w:p w14:paraId="475035DF" w14:textId="77777777" w:rsidR="00DB4956" w:rsidRPr="000065EF" w:rsidRDefault="00DB4956" w:rsidP="000065EF">
      <w:pPr>
        <w:pStyle w:val="Titel"/>
        <w:jc w:val="center"/>
        <w:rPr>
          <w:sz w:val="36"/>
          <w:szCs w:val="36"/>
        </w:rPr>
      </w:pPr>
      <w:r w:rsidRPr="000065EF">
        <w:rPr>
          <w:sz w:val="36"/>
          <w:szCs w:val="36"/>
        </w:rPr>
        <w:lastRenderedPageBreak/>
        <w:t>Industriële Revolutie</w:t>
      </w: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5C75F8" w14:paraId="1C288B99" w14:textId="77777777" w:rsidTr="00627181">
        <w:tc>
          <w:tcPr>
            <w:tcW w:w="11624" w:type="dxa"/>
          </w:tcPr>
          <w:p w14:paraId="6B2F99B4" w14:textId="77777777" w:rsidR="00DB4956" w:rsidRPr="005266FA" w:rsidRDefault="00DB4956" w:rsidP="00627181">
            <w:pPr>
              <w:rPr>
                <w:b/>
                <w:bCs/>
                <w:sz w:val="22"/>
                <w:szCs w:val="22"/>
              </w:rPr>
            </w:pPr>
            <w:r w:rsidRPr="005266FA">
              <w:rPr>
                <w:b/>
                <w:bCs/>
                <w:color w:val="FF0000"/>
                <w:sz w:val="22"/>
                <w:szCs w:val="22"/>
              </w:rPr>
              <w:t>Tijdlijn:</w:t>
            </w:r>
          </w:p>
        </w:tc>
      </w:tr>
      <w:tr w:rsidR="00DB4956" w:rsidRPr="005C75F8" w14:paraId="035D0E77" w14:textId="77777777" w:rsidTr="00627181">
        <w:tc>
          <w:tcPr>
            <w:tcW w:w="11624" w:type="dxa"/>
          </w:tcPr>
          <w:p w14:paraId="5A803423" w14:textId="77777777" w:rsidR="00DB4956" w:rsidRPr="005266FA" w:rsidRDefault="00DB4956" w:rsidP="00627181">
            <w:pPr>
              <w:rPr>
                <w:sz w:val="22"/>
                <w:szCs w:val="22"/>
              </w:rPr>
            </w:pPr>
            <w:r w:rsidRPr="005266FA">
              <w:rPr>
                <w:sz w:val="22"/>
                <w:szCs w:val="22"/>
              </w:rPr>
              <w:t>Agrarische Revolutie = 17</w:t>
            </w:r>
            <w:r w:rsidRPr="005266FA">
              <w:rPr>
                <w:sz w:val="22"/>
                <w:szCs w:val="22"/>
                <w:vertAlign w:val="superscript"/>
              </w:rPr>
              <w:t>de</w:t>
            </w:r>
            <w:r w:rsidRPr="005266FA">
              <w:rPr>
                <w:sz w:val="22"/>
                <w:szCs w:val="22"/>
              </w:rPr>
              <w:t xml:space="preserve"> en 18</w:t>
            </w:r>
            <w:r w:rsidRPr="005266FA">
              <w:rPr>
                <w:sz w:val="22"/>
                <w:szCs w:val="22"/>
                <w:vertAlign w:val="superscript"/>
              </w:rPr>
              <w:t>de</w:t>
            </w:r>
            <w:r w:rsidRPr="005266FA">
              <w:rPr>
                <w:sz w:val="22"/>
                <w:szCs w:val="22"/>
              </w:rPr>
              <w:t xml:space="preserve"> eeuw</w:t>
            </w:r>
          </w:p>
        </w:tc>
      </w:tr>
      <w:tr w:rsidR="00DB4956" w:rsidRPr="005C75F8" w14:paraId="47FA8A3C" w14:textId="77777777" w:rsidTr="00627181">
        <w:tc>
          <w:tcPr>
            <w:tcW w:w="11624" w:type="dxa"/>
          </w:tcPr>
          <w:p w14:paraId="2400A65A" w14:textId="77777777" w:rsidR="00DB4956" w:rsidRPr="005266FA" w:rsidRDefault="00DB4956" w:rsidP="00627181">
            <w:pPr>
              <w:rPr>
                <w:sz w:val="22"/>
                <w:szCs w:val="22"/>
              </w:rPr>
            </w:pPr>
            <w:r w:rsidRPr="005266FA">
              <w:rPr>
                <w:sz w:val="22"/>
                <w:szCs w:val="22"/>
              </w:rPr>
              <w:t>Industriële Revolutie = 1750 – 1850</w:t>
            </w:r>
          </w:p>
        </w:tc>
      </w:tr>
    </w:tbl>
    <w:p w14:paraId="7195FAD5" w14:textId="77777777" w:rsidR="00DB4956" w:rsidRPr="001140D3" w:rsidRDefault="00DB4956" w:rsidP="00DB4956">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E95036" w14:paraId="11E68342" w14:textId="77777777" w:rsidTr="00627181">
        <w:tc>
          <w:tcPr>
            <w:tcW w:w="11624" w:type="dxa"/>
          </w:tcPr>
          <w:p w14:paraId="21C4B1D2" w14:textId="77777777" w:rsidR="00DB4956" w:rsidRPr="00E95036" w:rsidRDefault="00DB4956" w:rsidP="00627181">
            <w:pPr>
              <w:rPr>
                <w:b/>
                <w:bCs/>
                <w:sz w:val="22"/>
                <w:szCs w:val="22"/>
              </w:rPr>
            </w:pPr>
            <w:r w:rsidRPr="00E95036">
              <w:rPr>
                <w:b/>
                <w:bCs/>
                <w:color w:val="FF0000"/>
                <w:sz w:val="22"/>
                <w:szCs w:val="22"/>
              </w:rPr>
              <w:t>Oorzaken en Katalysatoren van de industriële revolutie:</w:t>
            </w:r>
          </w:p>
        </w:tc>
      </w:tr>
      <w:tr w:rsidR="00DB4956" w:rsidRPr="00E95036" w14:paraId="47AFFB75" w14:textId="77777777" w:rsidTr="00627181">
        <w:tc>
          <w:tcPr>
            <w:tcW w:w="11624" w:type="dxa"/>
          </w:tcPr>
          <w:p w14:paraId="534636C5" w14:textId="77777777" w:rsidR="00DB4956" w:rsidRPr="00E95036" w:rsidRDefault="00DB4956" w:rsidP="00627181">
            <w:pPr>
              <w:rPr>
                <w:sz w:val="22"/>
                <w:szCs w:val="22"/>
              </w:rPr>
            </w:pPr>
            <w:r w:rsidRPr="00E95036">
              <w:rPr>
                <w:sz w:val="22"/>
                <w:szCs w:val="22"/>
              </w:rPr>
              <w:t xml:space="preserve">= </w:t>
            </w:r>
            <w:r w:rsidRPr="00E95036">
              <w:rPr>
                <w:b/>
                <w:bCs/>
                <w:sz w:val="22"/>
                <w:szCs w:val="22"/>
              </w:rPr>
              <w:t>transitie</w:t>
            </w:r>
            <w:r w:rsidRPr="00E95036">
              <w:rPr>
                <w:sz w:val="22"/>
                <w:szCs w:val="22"/>
              </w:rPr>
              <w:t xml:space="preserve"> van inkomsten/tewerkstelling uit de landbouw naar </w:t>
            </w:r>
            <w:r w:rsidRPr="00E95036">
              <w:rPr>
                <w:b/>
                <w:bCs/>
                <w:sz w:val="22"/>
                <w:szCs w:val="22"/>
              </w:rPr>
              <w:t>industrie</w:t>
            </w:r>
          </w:p>
        </w:tc>
      </w:tr>
      <w:tr w:rsidR="00DB4956" w:rsidRPr="00E95036" w14:paraId="72898A5F" w14:textId="77777777" w:rsidTr="00627181">
        <w:tc>
          <w:tcPr>
            <w:tcW w:w="11624" w:type="dxa"/>
          </w:tcPr>
          <w:p w14:paraId="454E93D1" w14:textId="77777777" w:rsidR="00DB4956" w:rsidRPr="00E95036" w:rsidRDefault="00DB4956" w:rsidP="00627181">
            <w:pPr>
              <w:rPr>
                <w:b/>
                <w:bCs/>
                <w:sz w:val="22"/>
                <w:szCs w:val="22"/>
              </w:rPr>
            </w:pPr>
            <w:r w:rsidRPr="00E95036">
              <w:rPr>
                <w:sz w:val="22"/>
                <w:szCs w:val="22"/>
              </w:rPr>
              <w:t xml:space="preserve">Nood aan: </w:t>
            </w:r>
            <w:r w:rsidRPr="00E95036">
              <w:rPr>
                <w:b/>
                <w:bCs/>
                <w:sz w:val="22"/>
                <w:szCs w:val="22"/>
              </w:rPr>
              <w:t>arbeid</w:t>
            </w:r>
            <w:r w:rsidRPr="00E95036">
              <w:rPr>
                <w:sz w:val="22"/>
                <w:szCs w:val="22"/>
              </w:rPr>
              <w:t xml:space="preserve">, </w:t>
            </w:r>
            <w:r w:rsidRPr="00E95036">
              <w:rPr>
                <w:b/>
                <w:bCs/>
                <w:sz w:val="22"/>
                <w:szCs w:val="22"/>
              </w:rPr>
              <w:t>kapitaal</w:t>
            </w:r>
            <w:r w:rsidRPr="00E95036">
              <w:rPr>
                <w:sz w:val="22"/>
                <w:szCs w:val="22"/>
              </w:rPr>
              <w:t xml:space="preserve"> en </w:t>
            </w:r>
            <w:r w:rsidRPr="00E95036">
              <w:rPr>
                <w:b/>
                <w:bCs/>
                <w:sz w:val="22"/>
                <w:szCs w:val="22"/>
              </w:rPr>
              <w:t>innovaties</w:t>
            </w:r>
          </w:p>
        </w:tc>
      </w:tr>
      <w:tr w:rsidR="00DB4956" w:rsidRPr="00E95036" w14:paraId="43B4E276" w14:textId="77777777" w:rsidTr="00627181">
        <w:tc>
          <w:tcPr>
            <w:tcW w:w="11624" w:type="dxa"/>
          </w:tcPr>
          <w:p w14:paraId="218E495D" w14:textId="77777777" w:rsidR="00DB4956" w:rsidRPr="001140D3" w:rsidRDefault="00DB4956" w:rsidP="00627181">
            <w:pPr>
              <w:rPr>
                <w:b/>
                <w:bCs/>
                <w:sz w:val="2"/>
                <w:szCs w:val="2"/>
              </w:rPr>
            </w:pPr>
          </w:p>
          <w:p w14:paraId="6AA12928" w14:textId="77777777" w:rsidR="00DB4956" w:rsidRPr="00E95036" w:rsidRDefault="00DB4956" w:rsidP="00627181">
            <w:pPr>
              <w:rPr>
                <w:b/>
                <w:bCs/>
                <w:sz w:val="22"/>
                <w:szCs w:val="22"/>
              </w:rPr>
            </w:pPr>
            <w:r w:rsidRPr="00E74A11">
              <w:rPr>
                <w:b/>
                <w:bCs/>
                <w:sz w:val="22"/>
                <w:szCs w:val="22"/>
              </w:rPr>
              <w:t>De Agrarische Revolutie:</w:t>
            </w:r>
          </w:p>
        </w:tc>
      </w:tr>
      <w:tr w:rsidR="00DB4956" w:rsidRPr="00E95036" w14:paraId="4D941F57" w14:textId="77777777" w:rsidTr="00627181">
        <w:tc>
          <w:tcPr>
            <w:tcW w:w="11624" w:type="dxa"/>
          </w:tcPr>
          <w:p w14:paraId="0D60972C" w14:textId="77777777" w:rsidR="00DB4956" w:rsidRPr="00E95036" w:rsidRDefault="00DB4956" w:rsidP="00DB4956">
            <w:pPr>
              <w:pStyle w:val="Lijstopsomteken"/>
              <w:ind w:left="0" w:firstLine="0"/>
              <w:rPr>
                <w:sz w:val="22"/>
                <w:szCs w:val="22"/>
              </w:rPr>
            </w:pPr>
            <w:r w:rsidRPr="00E95036">
              <w:rPr>
                <w:b/>
                <w:bCs/>
                <w:sz w:val="22"/>
                <w:szCs w:val="22"/>
              </w:rPr>
              <w:t>Gewassenrotatie</w:t>
            </w:r>
            <w:r w:rsidRPr="00E95036">
              <w:rPr>
                <w:sz w:val="22"/>
                <w:szCs w:val="22"/>
              </w:rPr>
              <w:t xml:space="preserve">: meer voedergewassen en vruchtbaardere gronden + geen </w:t>
            </w:r>
            <w:r w:rsidRPr="00E95036">
              <w:rPr>
                <w:b/>
                <w:bCs/>
                <w:sz w:val="22"/>
                <w:szCs w:val="22"/>
              </w:rPr>
              <w:t>braak</w:t>
            </w:r>
            <w:r w:rsidRPr="00E95036">
              <w:rPr>
                <w:sz w:val="22"/>
                <w:szCs w:val="22"/>
              </w:rPr>
              <w:t xml:space="preserve"> meer</w:t>
            </w:r>
          </w:p>
        </w:tc>
      </w:tr>
      <w:tr w:rsidR="00DB4956" w:rsidRPr="00E95036" w14:paraId="337491E9" w14:textId="77777777" w:rsidTr="00627181">
        <w:trPr>
          <w:trHeight w:val="221"/>
        </w:trPr>
        <w:tc>
          <w:tcPr>
            <w:tcW w:w="11624" w:type="dxa"/>
          </w:tcPr>
          <w:p w14:paraId="46833AD3" w14:textId="77777777" w:rsidR="00DB4956" w:rsidRPr="00E74A11" w:rsidRDefault="00DB4956" w:rsidP="00DB4956">
            <w:pPr>
              <w:pStyle w:val="Lijstopsomteken"/>
              <w:rPr>
                <w:sz w:val="22"/>
                <w:szCs w:val="22"/>
              </w:rPr>
            </w:pPr>
            <w:r w:rsidRPr="00E74A11">
              <w:rPr>
                <w:sz w:val="22"/>
                <w:szCs w:val="22"/>
              </w:rPr>
              <w:t xml:space="preserve">Populairder worden van de </w:t>
            </w:r>
            <w:r w:rsidRPr="00E74A11">
              <w:rPr>
                <w:b/>
                <w:bCs/>
                <w:sz w:val="22"/>
                <w:szCs w:val="22"/>
              </w:rPr>
              <w:t xml:space="preserve">aardappelen </w:t>
            </w:r>
            <w:r w:rsidRPr="00E74A11">
              <w:rPr>
                <w:sz w:val="22"/>
                <w:szCs w:val="22"/>
              </w:rPr>
              <w:sym w:font="Wingdings" w:char="F0E0"/>
            </w:r>
            <w:r w:rsidRPr="00E74A11">
              <w:rPr>
                <w:sz w:val="22"/>
                <w:szCs w:val="22"/>
              </w:rPr>
              <w:t xml:space="preserve"> voedzamer en groeit op vele plekken</w:t>
            </w:r>
          </w:p>
        </w:tc>
      </w:tr>
      <w:tr w:rsidR="00DB4956" w:rsidRPr="00E95036" w14:paraId="35D142FB" w14:textId="77777777" w:rsidTr="00627181">
        <w:trPr>
          <w:trHeight w:val="221"/>
        </w:trPr>
        <w:tc>
          <w:tcPr>
            <w:tcW w:w="11624" w:type="dxa"/>
          </w:tcPr>
          <w:p w14:paraId="1A0E68A5" w14:textId="77777777" w:rsidR="00DB4956" w:rsidRPr="00E74A11" w:rsidRDefault="00DB4956" w:rsidP="00DB4956">
            <w:pPr>
              <w:pStyle w:val="Lijstopsomteken"/>
            </w:pPr>
            <w:r w:rsidRPr="00E74A11">
              <w:rPr>
                <w:b/>
                <w:bCs/>
                <w:sz w:val="22"/>
                <w:szCs w:val="22"/>
              </w:rPr>
              <w:t xml:space="preserve">Gevolg: </w:t>
            </w:r>
            <w:r w:rsidRPr="00E74A11">
              <w:rPr>
                <w:sz w:val="22"/>
                <w:szCs w:val="22"/>
              </w:rPr>
              <w:t>enorme bevolkingsgroei die gebruikt worden als arbeidskrachten in de industrie</w:t>
            </w:r>
          </w:p>
        </w:tc>
      </w:tr>
      <w:tr w:rsidR="00DB4956" w:rsidRPr="00E95036" w14:paraId="75255B18" w14:textId="77777777" w:rsidTr="00627181">
        <w:trPr>
          <w:trHeight w:val="221"/>
        </w:trPr>
        <w:tc>
          <w:tcPr>
            <w:tcW w:w="11624" w:type="dxa"/>
          </w:tcPr>
          <w:p w14:paraId="38036423" w14:textId="77777777" w:rsidR="00DB4956" w:rsidRPr="00E74A11" w:rsidRDefault="00DB4956" w:rsidP="00627181">
            <w:pPr>
              <w:pStyle w:val="Lijstopsomteken"/>
              <w:numPr>
                <w:ilvl w:val="0"/>
                <w:numId w:val="0"/>
              </w:numPr>
              <w:rPr>
                <w:b/>
                <w:bCs/>
                <w:sz w:val="2"/>
                <w:szCs w:val="2"/>
              </w:rPr>
            </w:pPr>
          </w:p>
        </w:tc>
      </w:tr>
      <w:tr w:rsidR="00DB4956" w:rsidRPr="00E95036" w14:paraId="57373DEA" w14:textId="77777777" w:rsidTr="00627181">
        <w:trPr>
          <w:trHeight w:val="221"/>
        </w:trPr>
        <w:tc>
          <w:tcPr>
            <w:tcW w:w="11624" w:type="dxa"/>
          </w:tcPr>
          <w:p w14:paraId="35249364" w14:textId="77777777" w:rsidR="00DB4956" w:rsidRPr="00E95036" w:rsidRDefault="00DB4956" w:rsidP="00627181">
            <w:pPr>
              <w:pStyle w:val="Lijstopsomteken"/>
              <w:numPr>
                <w:ilvl w:val="0"/>
                <w:numId w:val="0"/>
              </w:numPr>
              <w:rPr>
                <w:b/>
                <w:bCs/>
                <w:sz w:val="22"/>
                <w:szCs w:val="22"/>
              </w:rPr>
            </w:pPr>
            <w:r w:rsidRPr="00E95036">
              <w:rPr>
                <w:b/>
                <w:bCs/>
                <w:sz w:val="22"/>
                <w:szCs w:val="22"/>
              </w:rPr>
              <w:t>Proto-industrie:</w:t>
            </w:r>
          </w:p>
        </w:tc>
      </w:tr>
      <w:tr w:rsidR="00DB4956" w:rsidRPr="00E95036" w14:paraId="6131758A" w14:textId="77777777" w:rsidTr="00627181">
        <w:trPr>
          <w:trHeight w:val="221"/>
        </w:trPr>
        <w:tc>
          <w:tcPr>
            <w:tcW w:w="11624" w:type="dxa"/>
          </w:tcPr>
          <w:p w14:paraId="7D4F2AFF" w14:textId="77777777" w:rsidR="00DB4956" w:rsidRPr="00E95036" w:rsidRDefault="00DB4956" w:rsidP="00627181">
            <w:pPr>
              <w:pStyle w:val="Lijstopsomteken"/>
              <w:numPr>
                <w:ilvl w:val="0"/>
                <w:numId w:val="0"/>
              </w:numPr>
              <w:rPr>
                <w:b/>
                <w:bCs/>
                <w:sz w:val="22"/>
                <w:szCs w:val="22"/>
              </w:rPr>
            </w:pPr>
            <w:r w:rsidRPr="00E95036">
              <w:rPr>
                <w:sz w:val="22"/>
                <w:szCs w:val="22"/>
              </w:rPr>
              <w:t xml:space="preserve">Kleine boeren hebben nood aan </w:t>
            </w:r>
            <w:r w:rsidRPr="00E95036">
              <w:rPr>
                <w:b/>
                <w:bCs/>
                <w:sz w:val="22"/>
                <w:szCs w:val="22"/>
              </w:rPr>
              <w:t>inkomsten</w:t>
            </w:r>
            <w:r w:rsidRPr="00E95036">
              <w:rPr>
                <w:sz w:val="22"/>
                <w:szCs w:val="22"/>
              </w:rPr>
              <w:t xml:space="preserve">  --&gt; werken in de </w:t>
            </w:r>
            <w:r w:rsidRPr="00E95036">
              <w:rPr>
                <w:b/>
                <w:bCs/>
                <w:sz w:val="22"/>
                <w:szCs w:val="22"/>
              </w:rPr>
              <w:t>huisnijverheid</w:t>
            </w:r>
            <w:r w:rsidRPr="00E95036">
              <w:rPr>
                <w:sz w:val="22"/>
                <w:szCs w:val="22"/>
              </w:rPr>
              <w:t xml:space="preserve">  om extra geld te verdienen </w:t>
            </w:r>
          </w:p>
        </w:tc>
      </w:tr>
      <w:tr w:rsidR="00DB4956" w:rsidRPr="00E95036" w14:paraId="1334D55E" w14:textId="77777777" w:rsidTr="00627181">
        <w:trPr>
          <w:trHeight w:val="221"/>
        </w:trPr>
        <w:tc>
          <w:tcPr>
            <w:tcW w:w="11624" w:type="dxa"/>
          </w:tcPr>
          <w:p w14:paraId="4177278B" w14:textId="77777777" w:rsidR="00DB4956" w:rsidRPr="00E95036" w:rsidRDefault="00DB4956" w:rsidP="00627181">
            <w:pPr>
              <w:pStyle w:val="Lijstopsomteken"/>
              <w:numPr>
                <w:ilvl w:val="0"/>
                <w:numId w:val="0"/>
              </w:numPr>
              <w:rPr>
                <w:sz w:val="22"/>
                <w:szCs w:val="22"/>
              </w:rPr>
            </w:pPr>
            <w:r w:rsidRPr="00E95036">
              <w:rPr>
                <w:sz w:val="22"/>
                <w:szCs w:val="22"/>
              </w:rPr>
              <w:t xml:space="preserve">Koopman-ondernemers leveren producten en kopen </w:t>
            </w:r>
            <w:r w:rsidRPr="00E95036">
              <w:rPr>
                <w:b/>
                <w:bCs/>
                <w:sz w:val="22"/>
                <w:szCs w:val="22"/>
              </w:rPr>
              <w:t>afgewerkte</w:t>
            </w:r>
            <w:r w:rsidRPr="00E95036">
              <w:rPr>
                <w:sz w:val="22"/>
                <w:szCs w:val="22"/>
              </w:rPr>
              <w:t xml:space="preserve"> </w:t>
            </w:r>
            <w:r w:rsidRPr="00E95036">
              <w:rPr>
                <w:b/>
                <w:bCs/>
                <w:sz w:val="22"/>
                <w:szCs w:val="22"/>
              </w:rPr>
              <w:t>producten</w:t>
            </w:r>
            <w:r w:rsidRPr="00E95036">
              <w:rPr>
                <w:sz w:val="22"/>
                <w:szCs w:val="22"/>
              </w:rPr>
              <w:t xml:space="preserve"> terug </w:t>
            </w:r>
          </w:p>
        </w:tc>
      </w:tr>
      <w:tr w:rsidR="00DB4956" w:rsidRPr="00E95036" w14:paraId="6F5DC331" w14:textId="77777777" w:rsidTr="00627181">
        <w:trPr>
          <w:trHeight w:val="221"/>
        </w:trPr>
        <w:tc>
          <w:tcPr>
            <w:tcW w:w="11624" w:type="dxa"/>
          </w:tcPr>
          <w:p w14:paraId="6CEA30C4" w14:textId="77777777" w:rsidR="00DB4956" w:rsidRPr="00E95036" w:rsidRDefault="00DB4956" w:rsidP="00627181">
            <w:pPr>
              <w:pStyle w:val="Lijstopsomteken"/>
              <w:numPr>
                <w:ilvl w:val="0"/>
                <w:numId w:val="0"/>
              </w:numPr>
              <w:rPr>
                <w:sz w:val="22"/>
                <w:szCs w:val="22"/>
              </w:rPr>
            </w:pPr>
            <w:r w:rsidRPr="00E95036">
              <w:rPr>
                <w:sz w:val="22"/>
                <w:szCs w:val="22"/>
              </w:rPr>
              <w:t xml:space="preserve">Koopman verwerft veel kapitaal --&gt; investeert in </w:t>
            </w:r>
            <w:r w:rsidRPr="00E95036">
              <w:rPr>
                <w:b/>
                <w:bCs/>
                <w:sz w:val="22"/>
                <w:szCs w:val="22"/>
              </w:rPr>
              <w:t>industrie</w:t>
            </w:r>
            <w:r w:rsidRPr="00E95036">
              <w:rPr>
                <w:sz w:val="22"/>
                <w:szCs w:val="22"/>
              </w:rPr>
              <w:t xml:space="preserve"> </w:t>
            </w:r>
          </w:p>
        </w:tc>
      </w:tr>
    </w:tbl>
    <w:p w14:paraId="7B160F88" w14:textId="77777777" w:rsidR="00DB4956" w:rsidRPr="001140D3" w:rsidRDefault="00DB4956" w:rsidP="00DB4956">
      <w:pPr>
        <w:pStyle w:val="Lijstopsomteken"/>
        <w:numPr>
          <w:ilvl w:val="0"/>
          <w:numId w:val="0"/>
        </w:numPr>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E95036" w14:paraId="062F5788" w14:textId="77777777" w:rsidTr="00627181">
        <w:tc>
          <w:tcPr>
            <w:tcW w:w="11624" w:type="dxa"/>
          </w:tcPr>
          <w:p w14:paraId="185EC16E" w14:textId="77777777" w:rsidR="00DB4956" w:rsidRPr="00E95036" w:rsidRDefault="00DB4956" w:rsidP="00627181">
            <w:pPr>
              <w:pStyle w:val="Lijstopsomteken"/>
              <w:numPr>
                <w:ilvl w:val="0"/>
                <w:numId w:val="0"/>
              </w:numPr>
              <w:rPr>
                <w:b/>
                <w:bCs/>
                <w:sz w:val="22"/>
                <w:szCs w:val="22"/>
              </w:rPr>
            </w:pPr>
            <w:r w:rsidRPr="00E95036">
              <w:rPr>
                <w:b/>
                <w:bCs/>
                <w:color w:val="FF0000"/>
                <w:sz w:val="22"/>
                <w:szCs w:val="22"/>
              </w:rPr>
              <w:t>Innovaties tijdens de industriële Revolutie:</w:t>
            </w:r>
          </w:p>
        </w:tc>
      </w:tr>
      <w:tr w:rsidR="00DB4956" w:rsidRPr="00E95036" w14:paraId="14AB78A2" w14:textId="77777777" w:rsidTr="00627181">
        <w:tc>
          <w:tcPr>
            <w:tcW w:w="11624" w:type="dxa"/>
          </w:tcPr>
          <w:p w14:paraId="613DA338" w14:textId="77777777" w:rsidR="00DB4956" w:rsidRPr="00E95036" w:rsidRDefault="00DB4956" w:rsidP="00627181">
            <w:pPr>
              <w:pStyle w:val="Lijstopsomteken"/>
              <w:numPr>
                <w:ilvl w:val="0"/>
                <w:numId w:val="0"/>
              </w:numPr>
              <w:rPr>
                <w:b/>
                <w:bCs/>
                <w:sz w:val="22"/>
                <w:szCs w:val="22"/>
              </w:rPr>
            </w:pPr>
            <w:r w:rsidRPr="00E95036">
              <w:rPr>
                <w:b/>
                <w:bCs/>
                <w:sz w:val="22"/>
                <w:szCs w:val="22"/>
              </w:rPr>
              <w:t xml:space="preserve">Ontstaan in Engeland door: </w:t>
            </w:r>
          </w:p>
        </w:tc>
      </w:tr>
      <w:tr w:rsidR="00DB4956" w:rsidRPr="00E95036" w14:paraId="4FAF48BF" w14:textId="77777777" w:rsidTr="00627181">
        <w:tc>
          <w:tcPr>
            <w:tcW w:w="11624" w:type="dxa"/>
          </w:tcPr>
          <w:p w14:paraId="113F97CD" w14:textId="77777777" w:rsidR="00DB4956" w:rsidRPr="00E95036" w:rsidRDefault="00DB4956" w:rsidP="00DB4956">
            <w:pPr>
              <w:pStyle w:val="Lijstopsomteken"/>
              <w:ind w:left="0" w:firstLine="0"/>
              <w:rPr>
                <w:sz w:val="22"/>
                <w:szCs w:val="22"/>
              </w:rPr>
            </w:pPr>
            <w:r w:rsidRPr="00E95036">
              <w:rPr>
                <w:b/>
                <w:bCs/>
                <w:sz w:val="22"/>
                <w:szCs w:val="22"/>
              </w:rPr>
              <w:t>Grondstoffen</w:t>
            </w:r>
            <w:r w:rsidRPr="00E95036">
              <w:rPr>
                <w:sz w:val="22"/>
                <w:szCs w:val="22"/>
              </w:rPr>
              <w:t xml:space="preserve"> nabij water (makkelijk vervoer) </w:t>
            </w:r>
          </w:p>
        </w:tc>
      </w:tr>
      <w:tr w:rsidR="00DB4956" w:rsidRPr="00E95036" w14:paraId="52BB960B" w14:textId="77777777" w:rsidTr="00627181">
        <w:tc>
          <w:tcPr>
            <w:tcW w:w="11624" w:type="dxa"/>
          </w:tcPr>
          <w:p w14:paraId="1286A6D9" w14:textId="77777777" w:rsidR="00DB4956" w:rsidRPr="00E95036" w:rsidRDefault="00DB4956" w:rsidP="00DB4956">
            <w:pPr>
              <w:pStyle w:val="Lijstopsomteken"/>
              <w:ind w:left="0" w:firstLine="0"/>
              <w:rPr>
                <w:sz w:val="22"/>
                <w:szCs w:val="22"/>
              </w:rPr>
            </w:pPr>
            <w:r w:rsidRPr="00E95036">
              <w:rPr>
                <w:sz w:val="22"/>
                <w:szCs w:val="22"/>
              </w:rPr>
              <w:t xml:space="preserve">Britse imperialisme: </w:t>
            </w:r>
            <w:r w:rsidRPr="00E95036">
              <w:rPr>
                <w:b/>
                <w:bCs/>
                <w:sz w:val="22"/>
                <w:szCs w:val="22"/>
              </w:rPr>
              <w:t>grondstoffen</w:t>
            </w:r>
            <w:r w:rsidRPr="00E95036">
              <w:rPr>
                <w:sz w:val="22"/>
                <w:szCs w:val="22"/>
              </w:rPr>
              <w:t xml:space="preserve"> en </w:t>
            </w:r>
            <w:r w:rsidRPr="00E95036">
              <w:rPr>
                <w:b/>
                <w:bCs/>
                <w:sz w:val="22"/>
                <w:szCs w:val="22"/>
              </w:rPr>
              <w:t>afzetmarkten</w:t>
            </w:r>
            <w:r w:rsidRPr="00E95036">
              <w:rPr>
                <w:sz w:val="22"/>
                <w:szCs w:val="22"/>
              </w:rPr>
              <w:t xml:space="preserve"> in kolonies </w:t>
            </w:r>
          </w:p>
        </w:tc>
      </w:tr>
      <w:tr w:rsidR="00DB4956" w:rsidRPr="00E95036" w14:paraId="72ED30F0" w14:textId="77777777" w:rsidTr="00627181">
        <w:tc>
          <w:tcPr>
            <w:tcW w:w="11624" w:type="dxa"/>
          </w:tcPr>
          <w:p w14:paraId="0177FB37" w14:textId="77777777" w:rsidR="00DB4956" w:rsidRPr="00E95036" w:rsidRDefault="00DB4956" w:rsidP="00DB4956">
            <w:pPr>
              <w:pStyle w:val="Lijstopsomteken"/>
              <w:rPr>
                <w:sz w:val="22"/>
                <w:szCs w:val="22"/>
              </w:rPr>
            </w:pPr>
            <w:r w:rsidRPr="00E95036">
              <w:rPr>
                <w:sz w:val="22"/>
                <w:szCs w:val="22"/>
              </w:rPr>
              <w:t xml:space="preserve">Zorgde voor grootschalig </w:t>
            </w:r>
            <w:r w:rsidRPr="00E95036">
              <w:rPr>
                <w:b/>
                <w:bCs/>
                <w:sz w:val="22"/>
                <w:szCs w:val="22"/>
              </w:rPr>
              <w:t>Kapitalisme</w:t>
            </w:r>
            <w:r w:rsidRPr="00E95036">
              <w:rPr>
                <w:sz w:val="22"/>
                <w:szCs w:val="22"/>
              </w:rPr>
              <w:t xml:space="preserve"> in Engeland </w:t>
            </w:r>
            <w:r w:rsidRPr="00E95036">
              <w:rPr>
                <w:sz w:val="22"/>
                <w:szCs w:val="22"/>
              </w:rPr>
              <w:sym w:font="Wingdings" w:char="F0E0"/>
            </w:r>
            <w:r w:rsidRPr="00E95036">
              <w:rPr>
                <w:sz w:val="22"/>
                <w:szCs w:val="22"/>
              </w:rPr>
              <w:t xml:space="preserve"> investering in industrie en innovaties</w:t>
            </w:r>
          </w:p>
        </w:tc>
      </w:tr>
      <w:tr w:rsidR="00DB4956" w:rsidRPr="00E95036" w14:paraId="67C77538" w14:textId="77777777" w:rsidTr="00627181">
        <w:tc>
          <w:tcPr>
            <w:tcW w:w="11624" w:type="dxa"/>
          </w:tcPr>
          <w:p w14:paraId="107B5DBA" w14:textId="77777777" w:rsidR="00DB4956" w:rsidRPr="00E95036" w:rsidRDefault="00DB4956" w:rsidP="00DB4956">
            <w:pPr>
              <w:pStyle w:val="Lijstopsomteken"/>
              <w:rPr>
                <w:sz w:val="22"/>
                <w:szCs w:val="22"/>
              </w:rPr>
            </w:pPr>
            <w:r w:rsidRPr="00E95036">
              <w:rPr>
                <w:sz w:val="22"/>
                <w:szCs w:val="22"/>
              </w:rPr>
              <w:t xml:space="preserve">Nadien gingen de </w:t>
            </w:r>
            <w:r w:rsidRPr="00E95036">
              <w:rPr>
                <w:b/>
                <w:bCs/>
                <w:sz w:val="22"/>
                <w:szCs w:val="22"/>
              </w:rPr>
              <w:t>smokkel</w:t>
            </w:r>
            <w:r w:rsidRPr="00E95036">
              <w:rPr>
                <w:sz w:val="22"/>
                <w:szCs w:val="22"/>
              </w:rPr>
              <w:t xml:space="preserve"> machines naar Zuidelijke Nederlanden </w:t>
            </w:r>
          </w:p>
        </w:tc>
      </w:tr>
      <w:tr w:rsidR="00DB4956" w:rsidRPr="00E95036" w14:paraId="25AFA98F" w14:textId="77777777" w:rsidTr="00627181">
        <w:tc>
          <w:tcPr>
            <w:tcW w:w="11624" w:type="dxa"/>
          </w:tcPr>
          <w:p w14:paraId="69E8DE93" w14:textId="77777777" w:rsidR="00DB4956" w:rsidRPr="001140D3" w:rsidRDefault="00DB4956" w:rsidP="00627181">
            <w:pPr>
              <w:pStyle w:val="Lijstopsomteken"/>
              <w:numPr>
                <w:ilvl w:val="0"/>
                <w:numId w:val="0"/>
              </w:numPr>
              <w:rPr>
                <w:sz w:val="2"/>
                <w:szCs w:val="2"/>
              </w:rPr>
            </w:pPr>
          </w:p>
        </w:tc>
      </w:tr>
      <w:tr w:rsidR="00DB4956" w:rsidRPr="00E95036" w14:paraId="6AB9F47A" w14:textId="77777777" w:rsidTr="00627181">
        <w:tc>
          <w:tcPr>
            <w:tcW w:w="11624" w:type="dxa"/>
          </w:tcPr>
          <w:p w14:paraId="5F08ABF6" w14:textId="77777777" w:rsidR="00DB4956" w:rsidRPr="00E95036" w:rsidRDefault="00DB4956" w:rsidP="00627181">
            <w:pPr>
              <w:pStyle w:val="Lijstopsomteken"/>
              <w:numPr>
                <w:ilvl w:val="0"/>
                <w:numId w:val="0"/>
              </w:numPr>
              <w:rPr>
                <w:sz w:val="22"/>
                <w:szCs w:val="22"/>
              </w:rPr>
            </w:pPr>
            <w:r w:rsidRPr="00E95036">
              <w:rPr>
                <w:b/>
                <w:bCs/>
                <w:sz w:val="22"/>
                <w:szCs w:val="22"/>
              </w:rPr>
              <w:t>Mijnbouw</w:t>
            </w:r>
            <w:r w:rsidRPr="00E95036">
              <w:rPr>
                <w:sz w:val="22"/>
                <w:szCs w:val="22"/>
              </w:rPr>
              <w:t xml:space="preserve">: </w:t>
            </w:r>
          </w:p>
        </w:tc>
      </w:tr>
      <w:tr w:rsidR="00DB4956" w:rsidRPr="00E95036" w14:paraId="368CF951" w14:textId="77777777" w:rsidTr="00627181">
        <w:tc>
          <w:tcPr>
            <w:tcW w:w="11624" w:type="dxa"/>
          </w:tcPr>
          <w:p w14:paraId="7AE4CCAD" w14:textId="77777777" w:rsidR="00DB4956" w:rsidRPr="00E95036" w:rsidRDefault="00DB4956" w:rsidP="00DB4956">
            <w:pPr>
              <w:pStyle w:val="Lijstopsomteken"/>
              <w:ind w:left="0" w:firstLine="0"/>
              <w:rPr>
                <w:sz w:val="22"/>
                <w:szCs w:val="22"/>
              </w:rPr>
            </w:pPr>
            <w:r w:rsidRPr="00E95036">
              <w:rPr>
                <w:sz w:val="22"/>
                <w:szCs w:val="22"/>
              </w:rPr>
              <w:t xml:space="preserve">Bottleneck: </w:t>
            </w:r>
            <w:r w:rsidRPr="00E95036">
              <w:rPr>
                <w:b/>
                <w:bCs/>
                <w:sz w:val="22"/>
                <w:szCs w:val="22"/>
              </w:rPr>
              <w:t>water in de mijnen</w:t>
            </w:r>
            <w:r w:rsidRPr="00E95036">
              <w:rPr>
                <w:sz w:val="22"/>
                <w:szCs w:val="22"/>
              </w:rPr>
              <w:t xml:space="preserve"> </w:t>
            </w:r>
          </w:p>
        </w:tc>
      </w:tr>
      <w:tr w:rsidR="00DB4956" w:rsidRPr="00E95036" w14:paraId="563243E9" w14:textId="77777777" w:rsidTr="00627181">
        <w:tc>
          <w:tcPr>
            <w:tcW w:w="11624" w:type="dxa"/>
          </w:tcPr>
          <w:p w14:paraId="594564A0" w14:textId="77777777" w:rsidR="00DB4956" w:rsidRPr="00E95036" w:rsidRDefault="00DB4956" w:rsidP="00DB4956">
            <w:pPr>
              <w:pStyle w:val="Lijstopsomteken"/>
              <w:ind w:left="0" w:firstLine="0"/>
              <w:rPr>
                <w:sz w:val="22"/>
                <w:szCs w:val="22"/>
              </w:rPr>
            </w:pPr>
            <w:r w:rsidRPr="00E95036">
              <w:rPr>
                <w:sz w:val="22"/>
                <w:szCs w:val="22"/>
              </w:rPr>
              <w:t xml:space="preserve">Oplossing: </w:t>
            </w:r>
            <w:r w:rsidRPr="00E95036">
              <w:rPr>
                <w:b/>
                <w:bCs/>
                <w:sz w:val="22"/>
                <w:szCs w:val="22"/>
              </w:rPr>
              <w:t>stoompomp</w:t>
            </w:r>
            <w:r w:rsidRPr="00E95036">
              <w:rPr>
                <w:sz w:val="22"/>
                <w:szCs w:val="22"/>
              </w:rPr>
              <w:t xml:space="preserve"> om water weg te pompen </w:t>
            </w:r>
            <w:r w:rsidRPr="00E95036">
              <w:rPr>
                <w:rFonts w:ascii="Aptos" w:hAnsi="Aptos" w:cs="Aptos"/>
                <w:sz w:val="22"/>
                <w:szCs w:val="22"/>
              </w:rPr>
              <w:t>à</w:t>
            </w:r>
            <w:r w:rsidRPr="00E95036">
              <w:rPr>
                <w:sz w:val="22"/>
                <w:szCs w:val="22"/>
              </w:rPr>
              <w:t xml:space="preserve"> nadien aangesloten op </w:t>
            </w:r>
            <w:r w:rsidRPr="00E95036">
              <w:rPr>
                <w:b/>
                <w:bCs/>
                <w:sz w:val="22"/>
                <w:szCs w:val="22"/>
              </w:rPr>
              <w:t>machines</w:t>
            </w:r>
            <w:r w:rsidRPr="00E95036">
              <w:rPr>
                <w:sz w:val="22"/>
                <w:szCs w:val="22"/>
              </w:rPr>
              <w:t xml:space="preserve"> (stoommachine) </w:t>
            </w:r>
          </w:p>
        </w:tc>
      </w:tr>
      <w:tr w:rsidR="00DB4956" w:rsidRPr="00E95036" w14:paraId="5B989206" w14:textId="77777777" w:rsidTr="00627181">
        <w:tc>
          <w:tcPr>
            <w:tcW w:w="11624" w:type="dxa"/>
          </w:tcPr>
          <w:p w14:paraId="61643029" w14:textId="77777777" w:rsidR="00DB4956" w:rsidRPr="001140D3" w:rsidRDefault="00DB4956" w:rsidP="00627181">
            <w:pPr>
              <w:pStyle w:val="Lijstopsomteken"/>
              <w:numPr>
                <w:ilvl w:val="0"/>
                <w:numId w:val="0"/>
              </w:numPr>
              <w:rPr>
                <w:sz w:val="2"/>
                <w:szCs w:val="2"/>
              </w:rPr>
            </w:pPr>
          </w:p>
        </w:tc>
      </w:tr>
      <w:tr w:rsidR="00DB4956" w:rsidRPr="00E95036" w14:paraId="78151CFC" w14:textId="77777777" w:rsidTr="00627181">
        <w:tc>
          <w:tcPr>
            <w:tcW w:w="11624" w:type="dxa"/>
          </w:tcPr>
          <w:p w14:paraId="0726D70F" w14:textId="77777777" w:rsidR="00DB4956" w:rsidRPr="00E95036" w:rsidRDefault="00DB4956" w:rsidP="00627181">
            <w:pPr>
              <w:pStyle w:val="Lijstopsomteken"/>
              <w:numPr>
                <w:ilvl w:val="0"/>
                <w:numId w:val="0"/>
              </w:numPr>
              <w:rPr>
                <w:sz w:val="22"/>
                <w:szCs w:val="22"/>
              </w:rPr>
            </w:pPr>
            <w:r w:rsidRPr="00E95036">
              <w:rPr>
                <w:b/>
                <w:bCs/>
                <w:sz w:val="22"/>
                <w:szCs w:val="22"/>
              </w:rPr>
              <w:t>Textielsector</w:t>
            </w:r>
            <w:r w:rsidRPr="00E95036">
              <w:rPr>
                <w:sz w:val="22"/>
                <w:szCs w:val="22"/>
              </w:rPr>
              <w:t>:</w:t>
            </w:r>
          </w:p>
        </w:tc>
      </w:tr>
      <w:tr w:rsidR="00DB4956" w:rsidRPr="00E95036" w14:paraId="43C0990E" w14:textId="77777777" w:rsidTr="00627181">
        <w:tc>
          <w:tcPr>
            <w:tcW w:w="11624" w:type="dxa"/>
          </w:tcPr>
          <w:p w14:paraId="5D05D4C6" w14:textId="77777777" w:rsidR="00DB4956" w:rsidRPr="00E95036" w:rsidRDefault="00DB4956" w:rsidP="00DB4956">
            <w:pPr>
              <w:pStyle w:val="Lijstopsomteken"/>
              <w:ind w:left="0" w:firstLine="0"/>
              <w:rPr>
                <w:sz w:val="22"/>
                <w:szCs w:val="22"/>
              </w:rPr>
            </w:pPr>
            <w:r w:rsidRPr="00E95036">
              <w:rPr>
                <w:sz w:val="22"/>
                <w:szCs w:val="22"/>
              </w:rPr>
              <w:t xml:space="preserve">Bottleneck: uitvinding </w:t>
            </w:r>
            <w:r w:rsidRPr="00E95036">
              <w:rPr>
                <w:b/>
                <w:bCs/>
                <w:sz w:val="22"/>
                <w:szCs w:val="22"/>
              </w:rPr>
              <w:t>schietspoel</w:t>
            </w:r>
            <w:r w:rsidRPr="00E95036">
              <w:rPr>
                <w:sz w:val="22"/>
                <w:szCs w:val="22"/>
              </w:rPr>
              <w:t xml:space="preserve"> --&gt; snel weven --&gt; spinnen gaat te traag </w:t>
            </w:r>
          </w:p>
        </w:tc>
      </w:tr>
      <w:tr w:rsidR="00DB4956" w:rsidRPr="00E95036" w14:paraId="30CE8B3F" w14:textId="77777777" w:rsidTr="00627181">
        <w:tc>
          <w:tcPr>
            <w:tcW w:w="11624" w:type="dxa"/>
          </w:tcPr>
          <w:p w14:paraId="4EBC81DB" w14:textId="77777777" w:rsidR="00DB4956" w:rsidRPr="00E95036" w:rsidRDefault="00DB4956" w:rsidP="00DB4956">
            <w:pPr>
              <w:pStyle w:val="Lijstopsomteken"/>
              <w:ind w:left="0" w:firstLine="0"/>
              <w:rPr>
                <w:sz w:val="22"/>
                <w:szCs w:val="22"/>
              </w:rPr>
            </w:pPr>
            <w:r w:rsidRPr="00E95036">
              <w:rPr>
                <w:sz w:val="22"/>
                <w:szCs w:val="22"/>
              </w:rPr>
              <w:t xml:space="preserve">Oplossing: meerdere </w:t>
            </w:r>
            <w:r>
              <w:rPr>
                <w:b/>
                <w:bCs/>
                <w:sz w:val="22"/>
                <w:szCs w:val="22"/>
              </w:rPr>
              <w:t>d</w:t>
            </w:r>
            <w:r w:rsidRPr="00E95036">
              <w:rPr>
                <w:b/>
                <w:bCs/>
                <w:sz w:val="22"/>
                <w:szCs w:val="22"/>
              </w:rPr>
              <w:t>raden tegelijk spinnen</w:t>
            </w:r>
            <w:r w:rsidRPr="00E95036">
              <w:rPr>
                <w:sz w:val="22"/>
                <w:szCs w:val="22"/>
              </w:rPr>
              <w:t xml:space="preserve"> (spinning Jenny) of op </w:t>
            </w:r>
            <w:r w:rsidRPr="00E95036">
              <w:rPr>
                <w:b/>
                <w:bCs/>
                <w:sz w:val="22"/>
                <w:szCs w:val="22"/>
              </w:rPr>
              <w:t>waterkracht</w:t>
            </w:r>
            <w:r w:rsidRPr="00E95036">
              <w:rPr>
                <w:sz w:val="22"/>
                <w:szCs w:val="22"/>
              </w:rPr>
              <w:t xml:space="preserve"> (waterframe) </w:t>
            </w:r>
            <w:r w:rsidRPr="00E95036">
              <w:rPr>
                <w:rFonts w:ascii="Aptos" w:hAnsi="Aptos" w:cs="Aptos"/>
                <w:sz w:val="22"/>
                <w:szCs w:val="22"/>
              </w:rPr>
              <w:t>à</w:t>
            </w:r>
            <w:r w:rsidRPr="00E95036">
              <w:rPr>
                <w:sz w:val="22"/>
                <w:szCs w:val="22"/>
              </w:rPr>
              <w:t xml:space="preserve"> Later combinatie </w:t>
            </w:r>
            <w:r>
              <w:rPr>
                <w:sz w:val="22"/>
                <w:szCs w:val="22"/>
              </w:rPr>
              <w:tab/>
            </w:r>
            <w:r w:rsidRPr="00E95036">
              <w:rPr>
                <w:sz w:val="22"/>
                <w:szCs w:val="22"/>
              </w:rPr>
              <w:t xml:space="preserve">van de twee </w:t>
            </w:r>
            <w:r w:rsidRPr="00E95036">
              <w:rPr>
                <w:b/>
                <w:bCs/>
                <w:sz w:val="22"/>
                <w:szCs w:val="22"/>
              </w:rPr>
              <w:t xml:space="preserve">spinning </w:t>
            </w:r>
            <w:proofErr w:type="spellStart"/>
            <w:r w:rsidRPr="00E95036">
              <w:rPr>
                <w:b/>
                <w:bCs/>
                <w:sz w:val="22"/>
                <w:szCs w:val="22"/>
              </w:rPr>
              <w:t>mule</w:t>
            </w:r>
            <w:proofErr w:type="spellEnd"/>
            <w:r w:rsidRPr="00E95036">
              <w:rPr>
                <w:sz w:val="22"/>
                <w:szCs w:val="22"/>
              </w:rPr>
              <w:t xml:space="preserve"> </w:t>
            </w:r>
          </w:p>
        </w:tc>
      </w:tr>
      <w:tr w:rsidR="00DB4956" w:rsidRPr="00E95036" w14:paraId="433EAACE" w14:textId="77777777" w:rsidTr="00627181">
        <w:tc>
          <w:tcPr>
            <w:tcW w:w="11624" w:type="dxa"/>
          </w:tcPr>
          <w:p w14:paraId="7EC0BDCF" w14:textId="77777777" w:rsidR="00DB4956" w:rsidRPr="001140D3" w:rsidRDefault="00DB4956" w:rsidP="00627181">
            <w:pPr>
              <w:pStyle w:val="Lijstopsomteken"/>
              <w:numPr>
                <w:ilvl w:val="0"/>
                <w:numId w:val="0"/>
              </w:numPr>
              <w:rPr>
                <w:sz w:val="2"/>
                <w:szCs w:val="2"/>
              </w:rPr>
            </w:pPr>
          </w:p>
        </w:tc>
      </w:tr>
      <w:tr w:rsidR="00DB4956" w:rsidRPr="00E95036" w14:paraId="5D758BDD" w14:textId="77777777" w:rsidTr="00627181">
        <w:tc>
          <w:tcPr>
            <w:tcW w:w="11624" w:type="dxa"/>
          </w:tcPr>
          <w:p w14:paraId="562B7D5F" w14:textId="77777777" w:rsidR="00DB4956" w:rsidRPr="00E95036" w:rsidRDefault="00DB4956" w:rsidP="00627181">
            <w:pPr>
              <w:pStyle w:val="Lijstopsomteken"/>
              <w:numPr>
                <w:ilvl w:val="0"/>
                <w:numId w:val="0"/>
              </w:numPr>
              <w:rPr>
                <w:sz w:val="22"/>
                <w:szCs w:val="22"/>
              </w:rPr>
            </w:pPr>
            <w:r w:rsidRPr="00E95036">
              <w:rPr>
                <w:b/>
                <w:bCs/>
                <w:sz w:val="22"/>
                <w:szCs w:val="22"/>
              </w:rPr>
              <w:t>IJzerindustrie</w:t>
            </w:r>
            <w:r w:rsidRPr="00E95036">
              <w:rPr>
                <w:sz w:val="22"/>
                <w:szCs w:val="22"/>
              </w:rPr>
              <w:t>:</w:t>
            </w:r>
          </w:p>
        </w:tc>
      </w:tr>
      <w:tr w:rsidR="00DB4956" w:rsidRPr="00E95036" w14:paraId="2C301048" w14:textId="77777777" w:rsidTr="00627181">
        <w:tc>
          <w:tcPr>
            <w:tcW w:w="11624" w:type="dxa"/>
          </w:tcPr>
          <w:p w14:paraId="01837BC6" w14:textId="77777777" w:rsidR="00DB4956" w:rsidRPr="00E95036" w:rsidRDefault="00DB4956" w:rsidP="00DB4956">
            <w:pPr>
              <w:pStyle w:val="Lijstopsomteken"/>
              <w:ind w:left="0" w:firstLine="0"/>
              <w:rPr>
                <w:sz w:val="22"/>
                <w:szCs w:val="22"/>
              </w:rPr>
            </w:pPr>
            <w:r w:rsidRPr="00E95036">
              <w:rPr>
                <w:sz w:val="22"/>
                <w:szCs w:val="22"/>
              </w:rPr>
              <w:t xml:space="preserve">Bottleneck: </w:t>
            </w:r>
            <w:r w:rsidRPr="00E95036">
              <w:rPr>
                <w:b/>
                <w:bCs/>
                <w:sz w:val="22"/>
                <w:szCs w:val="22"/>
              </w:rPr>
              <w:t>Houttekort</w:t>
            </w:r>
            <w:r w:rsidRPr="00E95036">
              <w:rPr>
                <w:sz w:val="22"/>
                <w:szCs w:val="22"/>
              </w:rPr>
              <w:t xml:space="preserve"> + steenkool niet </w:t>
            </w:r>
            <w:r w:rsidRPr="00E95036">
              <w:rPr>
                <w:b/>
                <w:bCs/>
                <w:sz w:val="22"/>
                <w:szCs w:val="22"/>
              </w:rPr>
              <w:t>zuiver</w:t>
            </w:r>
            <w:r w:rsidRPr="00E95036">
              <w:rPr>
                <w:sz w:val="22"/>
                <w:szCs w:val="22"/>
              </w:rPr>
              <w:t xml:space="preserve"> genoeg om te smelten </w:t>
            </w:r>
          </w:p>
        </w:tc>
      </w:tr>
      <w:tr w:rsidR="00DB4956" w:rsidRPr="00E95036" w14:paraId="0EAB074D" w14:textId="77777777" w:rsidTr="00627181">
        <w:tc>
          <w:tcPr>
            <w:tcW w:w="11624" w:type="dxa"/>
          </w:tcPr>
          <w:p w14:paraId="4AED5A39" w14:textId="77777777" w:rsidR="00DB4956" w:rsidRPr="00E95036" w:rsidRDefault="00DB4956" w:rsidP="00DB4956">
            <w:pPr>
              <w:pStyle w:val="Lijstopsomteken"/>
              <w:ind w:left="0" w:firstLine="0"/>
              <w:rPr>
                <w:sz w:val="22"/>
                <w:szCs w:val="22"/>
              </w:rPr>
            </w:pPr>
            <w:r w:rsidRPr="00E95036">
              <w:rPr>
                <w:sz w:val="22"/>
                <w:szCs w:val="22"/>
              </w:rPr>
              <w:t xml:space="preserve">Oplossing: </w:t>
            </w:r>
            <w:r w:rsidRPr="00E95036">
              <w:rPr>
                <w:b/>
                <w:bCs/>
                <w:sz w:val="22"/>
                <w:szCs w:val="22"/>
              </w:rPr>
              <w:t>cokes</w:t>
            </w:r>
            <w:r w:rsidRPr="00E95036">
              <w:rPr>
                <w:sz w:val="22"/>
                <w:szCs w:val="22"/>
              </w:rPr>
              <w:t xml:space="preserve"> = gezuiverde vorm van steenkool</w:t>
            </w:r>
          </w:p>
        </w:tc>
      </w:tr>
    </w:tbl>
    <w:p w14:paraId="5243D4D0" w14:textId="77777777" w:rsidR="00DB4956" w:rsidRPr="00E74A11" w:rsidRDefault="00DB4956" w:rsidP="00DB4956">
      <w:pPr>
        <w:pStyle w:val="Lijstopsomteken"/>
        <w:numPr>
          <w:ilvl w:val="0"/>
          <w:numId w:val="0"/>
        </w:numPr>
        <w:rPr>
          <w:b/>
          <w:bCs/>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E95036" w14:paraId="58391620" w14:textId="77777777" w:rsidTr="00627181">
        <w:tc>
          <w:tcPr>
            <w:tcW w:w="11624" w:type="dxa"/>
          </w:tcPr>
          <w:p w14:paraId="0F48001D" w14:textId="77777777" w:rsidR="00DB4956" w:rsidRPr="007D4240" w:rsidRDefault="00DB4956" w:rsidP="00627181">
            <w:pPr>
              <w:pStyle w:val="Lijstopsomteken"/>
              <w:numPr>
                <w:ilvl w:val="0"/>
                <w:numId w:val="0"/>
              </w:numPr>
              <w:rPr>
                <w:b/>
                <w:bCs/>
                <w:color w:val="FF0000"/>
                <w:sz w:val="22"/>
                <w:szCs w:val="22"/>
              </w:rPr>
            </w:pPr>
            <w:r w:rsidRPr="00E95036">
              <w:rPr>
                <w:b/>
                <w:bCs/>
                <w:color w:val="FF0000"/>
                <w:sz w:val="22"/>
                <w:szCs w:val="22"/>
              </w:rPr>
              <w:t>Gevolgen van de industriële revolutie:</w:t>
            </w:r>
          </w:p>
        </w:tc>
      </w:tr>
      <w:tr w:rsidR="00DB4956" w:rsidRPr="00E95036" w14:paraId="64DC0978" w14:textId="77777777" w:rsidTr="00627181">
        <w:tc>
          <w:tcPr>
            <w:tcW w:w="11624" w:type="dxa"/>
          </w:tcPr>
          <w:p w14:paraId="2112AF4E" w14:textId="77777777" w:rsidR="00DB4956" w:rsidRPr="001140D3" w:rsidRDefault="00DB4956" w:rsidP="00627181">
            <w:pPr>
              <w:pStyle w:val="Lijstopsomteken"/>
              <w:numPr>
                <w:ilvl w:val="0"/>
                <w:numId w:val="0"/>
              </w:numPr>
              <w:rPr>
                <w:b/>
                <w:bCs/>
                <w:sz w:val="2"/>
                <w:szCs w:val="2"/>
              </w:rPr>
            </w:pPr>
          </w:p>
        </w:tc>
      </w:tr>
      <w:tr w:rsidR="00DB4956" w:rsidRPr="00E95036" w14:paraId="636DE4F6" w14:textId="77777777" w:rsidTr="00627181">
        <w:tc>
          <w:tcPr>
            <w:tcW w:w="11624" w:type="dxa"/>
          </w:tcPr>
          <w:p w14:paraId="68641B08" w14:textId="77777777" w:rsidR="00DB4956" w:rsidRPr="00E95036" w:rsidRDefault="00DB4956" w:rsidP="00627181">
            <w:pPr>
              <w:pStyle w:val="Lijstopsomteken"/>
              <w:numPr>
                <w:ilvl w:val="0"/>
                <w:numId w:val="0"/>
              </w:numPr>
              <w:rPr>
                <w:sz w:val="22"/>
                <w:szCs w:val="22"/>
              </w:rPr>
            </w:pPr>
            <w:r w:rsidRPr="00E95036">
              <w:rPr>
                <w:b/>
                <w:bCs/>
                <w:sz w:val="22"/>
                <w:szCs w:val="22"/>
              </w:rPr>
              <w:t>Sociaal</w:t>
            </w:r>
            <w:r>
              <w:rPr>
                <w:b/>
                <w:bCs/>
                <w:sz w:val="22"/>
                <w:szCs w:val="22"/>
              </w:rPr>
              <w:t>:</w:t>
            </w:r>
          </w:p>
        </w:tc>
      </w:tr>
      <w:tr w:rsidR="00DB4956" w:rsidRPr="00E95036" w14:paraId="43174745" w14:textId="77777777" w:rsidTr="00627181">
        <w:tc>
          <w:tcPr>
            <w:tcW w:w="11624" w:type="dxa"/>
          </w:tcPr>
          <w:p w14:paraId="09F59028" w14:textId="77777777" w:rsidR="00DB4956" w:rsidRDefault="00DB4956" w:rsidP="00627181">
            <w:pPr>
              <w:pStyle w:val="Lijstopsomteken"/>
              <w:numPr>
                <w:ilvl w:val="0"/>
                <w:numId w:val="0"/>
              </w:numPr>
              <w:rPr>
                <w:sz w:val="22"/>
                <w:szCs w:val="22"/>
              </w:rPr>
            </w:pPr>
            <w:r w:rsidRPr="00E95036">
              <w:rPr>
                <w:sz w:val="22"/>
                <w:szCs w:val="22"/>
              </w:rPr>
              <w:t xml:space="preserve">Grote bevolkingsstijging op het </w:t>
            </w:r>
            <w:r w:rsidRPr="00E95036">
              <w:rPr>
                <w:b/>
                <w:bCs/>
                <w:sz w:val="22"/>
                <w:szCs w:val="22"/>
              </w:rPr>
              <w:t>platteland</w:t>
            </w:r>
            <w:r w:rsidRPr="00E95036">
              <w:rPr>
                <w:sz w:val="22"/>
                <w:szCs w:val="22"/>
              </w:rPr>
              <w:t xml:space="preserve"> waardoor bevolking migreert naar de </w:t>
            </w:r>
            <w:r w:rsidRPr="00E95036">
              <w:rPr>
                <w:b/>
                <w:bCs/>
                <w:sz w:val="22"/>
                <w:szCs w:val="22"/>
              </w:rPr>
              <w:t>stad</w:t>
            </w:r>
            <w:r w:rsidRPr="00E95036">
              <w:rPr>
                <w:sz w:val="22"/>
                <w:szCs w:val="22"/>
              </w:rPr>
              <w:t xml:space="preserve"> en zorgde voor</w:t>
            </w:r>
          </w:p>
          <w:p w14:paraId="2CA7F964" w14:textId="77777777" w:rsidR="00DB4956" w:rsidRPr="00E95036" w:rsidRDefault="00DB4956" w:rsidP="00627181">
            <w:pPr>
              <w:pStyle w:val="Lijstopsomteken"/>
              <w:numPr>
                <w:ilvl w:val="0"/>
                <w:numId w:val="0"/>
              </w:numPr>
              <w:rPr>
                <w:sz w:val="22"/>
                <w:szCs w:val="22"/>
              </w:rPr>
            </w:pPr>
            <w:r w:rsidRPr="00E95036">
              <w:rPr>
                <w:sz w:val="22"/>
                <w:szCs w:val="22"/>
              </w:rPr>
              <w:t xml:space="preserve">plaatsgebrek en </w:t>
            </w:r>
            <w:r w:rsidRPr="00E95036">
              <w:rPr>
                <w:b/>
                <w:bCs/>
                <w:sz w:val="22"/>
                <w:szCs w:val="22"/>
              </w:rPr>
              <w:t>epidemie</w:t>
            </w:r>
            <w:r w:rsidRPr="00E95036">
              <w:rPr>
                <w:rFonts w:ascii="Aptos" w:hAnsi="Aptos" w:cs="Aptos"/>
                <w:b/>
                <w:bCs/>
                <w:sz w:val="22"/>
                <w:szCs w:val="22"/>
              </w:rPr>
              <w:t>ë</w:t>
            </w:r>
            <w:r w:rsidRPr="00E95036">
              <w:rPr>
                <w:b/>
                <w:bCs/>
                <w:sz w:val="22"/>
                <w:szCs w:val="22"/>
              </w:rPr>
              <w:t>n</w:t>
            </w:r>
            <w:r w:rsidRPr="00E95036">
              <w:rPr>
                <w:sz w:val="22"/>
                <w:szCs w:val="22"/>
              </w:rPr>
              <w:t xml:space="preserve"> </w:t>
            </w:r>
          </w:p>
        </w:tc>
      </w:tr>
      <w:tr w:rsidR="00DB4956" w:rsidRPr="00E95036" w14:paraId="254C00F9" w14:textId="77777777" w:rsidTr="00627181">
        <w:tc>
          <w:tcPr>
            <w:tcW w:w="11624" w:type="dxa"/>
          </w:tcPr>
          <w:p w14:paraId="6F160904" w14:textId="77777777" w:rsidR="00DB4956" w:rsidRPr="001140D3" w:rsidRDefault="00DB4956" w:rsidP="00627181">
            <w:pPr>
              <w:pStyle w:val="Lijstopsomteken"/>
              <w:numPr>
                <w:ilvl w:val="0"/>
                <w:numId w:val="0"/>
              </w:numPr>
              <w:rPr>
                <w:b/>
                <w:bCs/>
                <w:sz w:val="2"/>
                <w:szCs w:val="2"/>
              </w:rPr>
            </w:pPr>
          </w:p>
          <w:p w14:paraId="3B64CE52" w14:textId="77777777" w:rsidR="00DB4956" w:rsidRPr="00E95036" w:rsidRDefault="00DB4956" w:rsidP="00627181">
            <w:pPr>
              <w:pStyle w:val="Lijstopsomteken"/>
              <w:numPr>
                <w:ilvl w:val="0"/>
                <w:numId w:val="0"/>
              </w:numPr>
              <w:rPr>
                <w:sz w:val="22"/>
                <w:szCs w:val="22"/>
              </w:rPr>
            </w:pPr>
            <w:r w:rsidRPr="00E95036">
              <w:rPr>
                <w:b/>
                <w:bCs/>
                <w:sz w:val="22"/>
                <w:szCs w:val="22"/>
              </w:rPr>
              <w:t>Proletarisering</w:t>
            </w:r>
            <w:r>
              <w:rPr>
                <w:b/>
                <w:bCs/>
                <w:sz w:val="22"/>
                <w:szCs w:val="22"/>
              </w:rPr>
              <w:t xml:space="preserve"> </w:t>
            </w:r>
            <w:r w:rsidRPr="001140D3">
              <w:rPr>
                <w:sz w:val="22"/>
                <w:szCs w:val="22"/>
              </w:rPr>
              <w:t>=</w:t>
            </w:r>
            <w:r>
              <w:rPr>
                <w:b/>
                <w:bCs/>
                <w:sz w:val="22"/>
                <w:szCs w:val="22"/>
              </w:rPr>
              <w:t xml:space="preserve"> </w:t>
            </w:r>
            <w:r w:rsidRPr="00E95036">
              <w:rPr>
                <w:sz w:val="22"/>
                <w:szCs w:val="22"/>
              </w:rPr>
              <w:t>arbeiders werken per uur, enkel loon om te overleven.</w:t>
            </w:r>
          </w:p>
        </w:tc>
      </w:tr>
      <w:tr w:rsidR="00DB4956" w:rsidRPr="00E95036" w14:paraId="50DAF291" w14:textId="77777777" w:rsidTr="00627181">
        <w:tc>
          <w:tcPr>
            <w:tcW w:w="11624" w:type="dxa"/>
          </w:tcPr>
          <w:p w14:paraId="6FCE1A7C" w14:textId="77777777" w:rsidR="00DB4956" w:rsidRPr="001140D3" w:rsidRDefault="00DB4956" w:rsidP="00627181">
            <w:pPr>
              <w:pStyle w:val="Lijstopsomteken"/>
              <w:numPr>
                <w:ilvl w:val="0"/>
                <w:numId w:val="0"/>
              </w:numPr>
              <w:rPr>
                <w:sz w:val="2"/>
                <w:szCs w:val="2"/>
              </w:rPr>
            </w:pPr>
          </w:p>
        </w:tc>
      </w:tr>
      <w:tr w:rsidR="00DB4956" w:rsidRPr="00E95036" w14:paraId="4B00342C" w14:textId="77777777" w:rsidTr="00627181">
        <w:tc>
          <w:tcPr>
            <w:tcW w:w="11624" w:type="dxa"/>
          </w:tcPr>
          <w:p w14:paraId="7A9897B0" w14:textId="77777777" w:rsidR="00DB4956" w:rsidRPr="00E95036" w:rsidRDefault="00DB4956" w:rsidP="00627181">
            <w:pPr>
              <w:pStyle w:val="Lijstopsomteken"/>
              <w:numPr>
                <w:ilvl w:val="0"/>
                <w:numId w:val="0"/>
              </w:numPr>
              <w:rPr>
                <w:sz w:val="22"/>
                <w:szCs w:val="22"/>
              </w:rPr>
            </w:pPr>
            <w:r w:rsidRPr="00E95036">
              <w:rPr>
                <w:b/>
                <w:bCs/>
                <w:sz w:val="22"/>
                <w:szCs w:val="22"/>
              </w:rPr>
              <w:t>Economisch</w:t>
            </w:r>
            <w:r w:rsidRPr="00E95036">
              <w:rPr>
                <w:sz w:val="22"/>
                <w:szCs w:val="22"/>
              </w:rPr>
              <w:t>:</w:t>
            </w:r>
          </w:p>
        </w:tc>
      </w:tr>
      <w:tr w:rsidR="00DB4956" w:rsidRPr="00E95036" w14:paraId="28F9D80D" w14:textId="77777777" w:rsidTr="00627181">
        <w:tc>
          <w:tcPr>
            <w:tcW w:w="11624" w:type="dxa"/>
          </w:tcPr>
          <w:p w14:paraId="61DE51ED" w14:textId="77777777" w:rsidR="00DB4956" w:rsidRPr="00E95036" w:rsidRDefault="00DB4956" w:rsidP="00627181">
            <w:pPr>
              <w:pStyle w:val="Lijstopsomteken"/>
              <w:numPr>
                <w:ilvl w:val="0"/>
                <w:numId w:val="0"/>
              </w:numPr>
              <w:rPr>
                <w:sz w:val="22"/>
                <w:szCs w:val="22"/>
              </w:rPr>
            </w:pPr>
            <w:r w:rsidRPr="00E95036">
              <w:rPr>
                <w:sz w:val="22"/>
                <w:szCs w:val="22"/>
              </w:rPr>
              <w:t xml:space="preserve">Ontstaan </w:t>
            </w:r>
            <w:r w:rsidRPr="00E95036">
              <w:rPr>
                <w:b/>
                <w:bCs/>
                <w:sz w:val="22"/>
                <w:szCs w:val="22"/>
              </w:rPr>
              <w:t>industrieel</w:t>
            </w:r>
            <w:r w:rsidRPr="00E95036">
              <w:rPr>
                <w:sz w:val="22"/>
                <w:szCs w:val="22"/>
              </w:rPr>
              <w:t xml:space="preserve"> kapitalisme </w:t>
            </w:r>
            <w:r w:rsidRPr="00E95036">
              <w:rPr>
                <w:rFonts w:ascii="Aptos" w:hAnsi="Aptos" w:cs="Aptos"/>
                <w:sz w:val="22"/>
                <w:szCs w:val="22"/>
              </w:rPr>
              <w:t>à</w:t>
            </w:r>
            <w:r w:rsidRPr="00E95036">
              <w:rPr>
                <w:sz w:val="22"/>
                <w:szCs w:val="22"/>
              </w:rPr>
              <w:t xml:space="preserve"> rijkdom door zo veel mogelijk </w:t>
            </w:r>
            <w:r w:rsidRPr="00E95036">
              <w:rPr>
                <w:b/>
                <w:bCs/>
                <w:sz w:val="22"/>
                <w:szCs w:val="22"/>
              </w:rPr>
              <w:t>winst</w:t>
            </w:r>
            <w:r w:rsidRPr="00E95036">
              <w:rPr>
                <w:sz w:val="22"/>
                <w:szCs w:val="22"/>
              </w:rPr>
              <w:t xml:space="preserve"> te maken </w:t>
            </w:r>
          </w:p>
        </w:tc>
      </w:tr>
      <w:tr w:rsidR="00DB4956" w:rsidRPr="00E95036" w14:paraId="67FA762D" w14:textId="77777777" w:rsidTr="00627181">
        <w:tc>
          <w:tcPr>
            <w:tcW w:w="11624" w:type="dxa"/>
          </w:tcPr>
          <w:p w14:paraId="13E2343B" w14:textId="77777777" w:rsidR="00DB4956" w:rsidRPr="00E95036" w:rsidRDefault="00DB4956" w:rsidP="00627181">
            <w:pPr>
              <w:pStyle w:val="Lijstopsomteken"/>
              <w:numPr>
                <w:ilvl w:val="0"/>
                <w:numId w:val="0"/>
              </w:numPr>
              <w:rPr>
                <w:sz w:val="22"/>
                <w:szCs w:val="22"/>
              </w:rPr>
            </w:pPr>
            <w:r w:rsidRPr="00E95036">
              <w:rPr>
                <w:sz w:val="22"/>
                <w:szCs w:val="22"/>
              </w:rPr>
              <w:t xml:space="preserve">Verbetering in </w:t>
            </w:r>
            <w:r w:rsidRPr="00E95036">
              <w:rPr>
                <w:b/>
                <w:bCs/>
                <w:sz w:val="22"/>
                <w:szCs w:val="22"/>
              </w:rPr>
              <w:t>transport</w:t>
            </w:r>
            <w:r w:rsidRPr="00E95036">
              <w:rPr>
                <w:sz w:val="22"/>
                <w:szCs w:val="22"/>
              </w:rPr>
              <w:t xml:space="preserve"> waardoor </w:t>
            </w:r>
            <w:r w:rsidRPr="00E95036">
              <w:rPr>
                <w:b/>
                <w:bCs/>
                <w:sz w:val="22"/>
                <w:szCs w:val="22"/>
              </w:rPr>
              <w:t>globalisering</w:t>
            </w:r>
            <w:r w:rsidRPr="00E95036">
              <w:rPr>
                <w:sz w:val="22"/>
                <w:szCs w:val="22"/>
              </w:rPr>
              <w:t xml:space="preserve"> toeneemt (internationale handel en migratie)  </w:t>
            </w:r>
          </w:p>
        </w:tc>
      </w:tr>
      <w:tr w:rsidR="00DB4956" w:rsidRPr="00E95036" w14:paraId="72DCC635" w14:textId="77777777" w:rsidTr="00627181">
        <w:tc>
          <w:tcPr>
            <w:tcW w:w="11624" w:type="dxa"/>
          </w:tcPr>
          <w:p w14:paraId="0E9485C6" w14:textId="77777777" w:rsidR="00DB4956" w:rsidRPr="00E74A11" w:rsidRDefault="00DB4956" w:rsidP="00627181">
            <w:pPr>
              <w:pStyle w:val="Lijstopsomteken"/>
              <w:numPr>
                <w:ilvl w:val="0"/>
                <w:numId w:val="0"/>
              </w:numPr>
              <w:rPr>
                <w:sz w:val="2"/>
                <w:szCs w:val="2"/>
              </w:rPr>
            </w:pPr>
          </w:p>
        </w:tc>
      </w:tr>
      <w:tr w:rsidR="00DB4956" w:rsidRPr="00E95036" w14:paraId="72FA34C9" w14:textId="77777777" w:rsidTr="00627181">
        <w:tc>
          <w:tcPr>
            <w:tcW w:w="11624" w:type="dxa"/>
          </w:tcPr>
          <w:p w14:paraId="1AACD1D2" w14:textId="77777777" w:rsidR="00DB4956" w:rsidRPr="00E95036" w:rsidRDefault="00DB4956" w:rsidP="00627181">
            <w:pPr>
              <w:pStyle w:val="Lijstopsomteken"/>
              <w:numPr>
                <w:ilvl w:val="0"/>
                <w:numId w:val="0"/>
              </w:numPr>
              <w:rPr>
                <w:sz w:val="22"/>
                <w:szCs w:val="22"/>
              </w:rPr>
            </w:pPr>
            <w:r w:rsidRPr="00E95036">
              <w:rPr>
                <w:b/>
                <w:bCs/>
                <w:sz w:val="22"/>
                <w:szCs w:val="22"/>
              </w:rPr>
              <w:t>Politiek</w:t>
            </w:r>
            <w:r w:rsidRPr="00E95036">
              <w:rPr>
                <w:sz w:val="22"/>
                <w:szCs w:val="22"/>
              </w:rPr>
              <w:t xml:space="preserve">: </w:t>
            </w:r>
          </w:p>
        </w:tc>
      </w:tr>
      <w:tr w:rsidR="00DB4956" w:rsidRPr="00E95036" w14:paraId="299565E0" w14:textId="77777777" w:rsidTr="00627181">
        <w:tc>
          <w:tcPr>
            <w:tcW w:w="11624" w:type="dxa"/>
          </w:tcPr>
          <w:p w14:paraId="03C7F883" w14:textId="77777777" w:rsidR="00DB4956" w:rsidRPr="00E95036" w:rsidRDefault="00DB4956" w:rsidP="00627181">
            <w:pPr>
              <w:pStyle w:val="Lijstopsomteken"/>
              <w:numPr>
                <w:ilvl w:val="0"/>
                <w:numId w:val="0"/>
              </w:numPr>
              <w:rPr>
                <w:sz w:val="22"/>
                <w:szCs w:val="22"/>
              </w:rPr>
            </w:pPr>
            <w:r w:rsidRPr="00E95036">
              <w:rPr>
                <w:sz w:val="22"/>
                <w:szCs w:val="22"/>
              </w:rPr>
              <w:t xml:space="preserve">Europeanen doen aan </w:t>
            </w:r>
            <w:r w:rsidRPr="00E95036">
              <w:rPr>
                <w:b/>
                <w:bCs/>
                <w:sz w:val="22"/>
                <w:szCs w:val="22"/>
              </w:rPr>
              <w:t>imperialisme</w:t>
            </w:r>
            <w:r w:rsidRPr="00E95036">
              <w:rPr>
                <w:sz w:val="22"/>
                <w:szCs w:val="22"/>
              </w:rPr>
              <w:t xml:space="preserve"> --&gt; overzeese gebieden overheersen</w:t>
            </w:r>
          </w:p>
        </w:tc>
      </w:tr>
    </w:tbl>
    <w:p w14:paraId="63720343" w14:textId="77777777" w:rsidR="00DB4956" w:rsidRPr="00E74A11" w:rsidRDefault="00DB4956" w:rsidP="00DB4956">
      <w:pPr>
        <w:pStyle w:val="Lijstopsomteken"/>
        <w:numPr>
          <w:ilvl w:val="0"/>
          <w:numId w:val="0"/>
        </w:numPr>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E95036" w14:paraId="57B29177" w14:textId="77777777" w:rsidTr="00627181">
        <w:tc>
          <w:tcPr>
            <w:tcW w:w="11624" w:type="dxa"/>
          </w:tcPr>
          <w:p w14:paraId="27F406B8" w14:textId="77777777" w:rsidR="00DB4956" w:rsidRPr="00E95036" w:rsidRDefault="00DB4956" w:rsidP="00627181">
            <w:pPr>
              <w:pStyle w:val="Lijstopsomteken"/>
              <w:numPr>
                <w:ilvl w:val="0"/>
                <w:numId w:val="0"/>
              </w:numPr>
              <w:rPr>
                <w:b/>
                <w:bCs/>
                <w:sz w:val="22"/>
                <w:szCs w:val="22"/>
              </w:rPr>
            </w:pPr>
            <w:r w:rsidRPr="00E95036">
              <w:rPr>
                <w:b/>
                <w:bCs/>
                <w:color w:val="FF0000"/>
                <w:sz w:val="22"/>
                <w:szCs w:val="22"/>
              </w:rPr>
              <w:t>Landbouw had een grote rol bij het ontstaan van de industriële revolutie:</w:t>
            </w:r>
          </w:p>
        </w:tc>
      </w:tr>
      <w:tr w:rsidR="00DB4956" w:rsidRPr="00E95036" w14:paraId="3215703B" w14:textId="77777777" w:rsidTr="00627181">
        <w:tc>
          <w:tcPr>
            <w:tcW w:w="11624" w:type="dxa"/>
          </w:tcPr>
          <w:p w14:paraId="78836D26" w14:textId="77777777" w:rsidR="00DB4956" w:rsidRDefault="00DB4956" w:rsidP="00627181">
            <w:pPr>
              <w:pStyle w:val="Lijstopsomteken"/>
              <w:numPr>
                <w:ilvl w:val="0"/>
                <w:numId w:val="0"/>
              </w:numPr>
              <w:rPr>
                <w:sz w:val="22"/>
                <w:szCs w:val="22"/>
              </w:rPr>
            </w:pPr>
            <w:r w:rsidRPr="00E95036">
              <w:rPr>
                <w:sz w:val="22"/>
                <w:szCs w:val="22"/>
              </w:rPr>
              <w:t xml:space="preserve">Vernieuwingen in de landbouw zorgen voor meer opbrengst en dus meer voeding. Hierdoor groeit de bevolking aan. </w:t>
            </w:r>
          </w:p>
          <w:p w14:paraId="64FF52B9" w14:textId="77777777" w:rsidR="00DB4956" w:rsidRPr="00E95036" w:rsidRDefault="00DB4956" w:rsidP="00627181">
            <w:pPr>
              <w:pStyle w:val="Lijstopsomteken"/>
              <w:numPr>
                <w:ilvl w:val="0"/>
                <w:numId w:val="0"/>
              </w:numPr>
              <w:rPr>
                <w:sz w:val="22"/>
                <w:szCs w:val="22"/>
              </w:rPr>
            </w:pPr>
            <w:r w:rsidRPr="00E95036">
              <w:rPr>
                <w:sz w:val="22"/>
                <w:szCs w:val="22"/>
              </w:rPr>
              <w:t xml:space="preserve">Deze trekt naar de stad om te werken in de Industrie als arbeiders. </w:t>
            </w:r>
          </w:p>
        </w:tc>
      </w:tr>
      <w:tr w:rsidR="00DB4956" w:rsidRPr="00E95036" w14:paraId="5CAA5B4E" w14:textId="77777777" w:rsidTr="00627181">
        <w:tc>
          <w:tcPr>
            <w:tcW w:w="11624" w:type="dxa"/>
          </w:tcPr>
          <w:p w14:paraId="7B7F45EC" w14:textId="77777777" w:rsidR="00DB4956" w:rsidRPr="00E74A11" w:rsidRDefault="00DB4956" w:rsidP="00627181">
            <w:pPr>
              <w:pStyle w:val="Lijstopsomteken"/>
              <w:numPr>
                <w:ilvl w:val="0"/>
                <w:numId w:val="0"/>
              </w:numPr>
              <w:rPr>
                <w:sz w:val="2"/>
                <w:szCs w:val="2"/>
              </w:rPr>
            </w:pPr>
          </w:p>
        </w:tc>
      </w:tr>
      <w:tr w:rsidR="00DB4956" w:rsidRPr="00E95036" w14:paraId="048F57D5" w14:textId="77777777" w:rsidTr="00627181">
        <w:tc>
          <w:tcPr>
            <w:tcW w:w="11624" w:type="dxa"/>
          </w:tcPr>
          <w:p w14:paraId="0E7DA0D2" w14:textId="77777777" w:rsidR="00DB4956" w:rsidRPr="00E95036" w:rsidRDefault="00DB4956" w:rsidP="00627181">
            <w:pPr>
              <w:pStyle w:val="Lijstopsomteken"/>
              <w:numPr>
                <w:ilvl w:val="0"/>
                <w:numId w:val="0"/>
              </w:numPr>
              <w:rPr>
                <w:sz w:val="22"/>
                <w:szCs w:val="22"/>
              </w:rPr>
            </w:pPr>
            <w:r w:rsidRPr="00E95036">
              <w:rPr>
                <w:sz w:val="22"/>
                <w:szCs w:val="22"/>
              </w:rPr>
              <w:t>Rijkere boeren/landeigenaars zijn rijker geworden door de stijgende landbouwopbrengst en kunnen dit kapitaal investeren in de industrie.</w:t>
            </w:r>
          </w:p>
        </w:tc>
      </w:tr>
    </w:tbl>
    <w:p w14:paraId="0A293B0F" w14:textId="77777777" w:rsidR="00DB4956" w:rsidRPr="00E95036" w:rsidRDefault="00DB4956" w:rsidP="00DB4956">
      <w:pPr>
        <w:pStyle w:val="Lijstopsomteken"/>
        <w:numPr>
          <w:ilvl w:val="0"/>
          <w:numId w:val="0"/>
        </w:numPr>
        <w:rPr>
          <w:sz w:val="22"/>
          <w:szCs w:val="22"/>
        </w:rPr>
      </w:pPr>
    </w:p>
    <w:p w14:paraId="7A560272" w14:textId="77777777" w:rsidR="00DB4956" w:rsidRDefault="00DB4956"/>
    <w:p w14:paraId="6F31AADF" w14:textId="77777777" w:rsidR="00DB4956" w:rsidRDefault="00DB4956"/>
    <w:p w14:paraId="63CC58D0" w14:textId="77777777" w:rsidR="00DB4956" w:rsidRPr="000065EF" w:rsidRDefault="00DB4956" w:rsidP="00DB4956">
      <w:pPr>
        <w:pStyle w:val="Titel"/>
        <w:jc w:val="center"/>
        <w:rPr>
          <w:sz w:val="36"/>
          <w:szCs w:val="36"/>
        </w:rPr>
      </w:pPr>
      <w:r w:rsidRPr="000065EF">
        <w:rPr>
          <w:sz w:val="36"/>
          <w:szCs w:val="36"/>
        </w:rPr>
        <w:lastRenderedPageBreak/>
        <w:t>De Tweede Industriële Revolutie</w:t>
      </w:r>
    </w:p>
    <w:p w14:paraId="317801D3" w14:textId="77777777" w:rsidR="00DB4956" w:rsidRPr="0052721F" w:rsidRDefault="00DB4956" w:rsidP="00DB4956">
      <w:pPr>
        <w:spacing w:after="0"/>
        <w:rPr>
          <w:sz w:val="2"/>
          <w:szCs w:val="2"/>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731218" w14:paraId="4032F54B" w14:textId="77777777" w:rsidTr="00627181">
        <w:tc>
          <w:tcPr>
            <w:tcW w:w="11624" w:type="dxa"/>
          </w:tcPr>
          <w:p w14:paraId="63EAC275" w14:textId="77777777" w:rsidR="00DB4956" w:rsidRPr="00731218" w:rsidRDefault="00DB4956" w:rsidP="00627181">
            <w:pPr>
              <w:rPr>
                <w:b/>
                <w:bCs/>
                <w:color w:val="FF0000"/>
              </w:rPr>
            </w:pPr>
            <w:r w:rsidRPr="00731218">
              <w:rPr>
                <w:b/>
                <w:bCs/>
                <w:color w:val="FF0000"/>
              </w:rPr>
              <w:t>De Tweede Industriële Revolutie:</w:t>
            </w:r>
          </w:p>
        </w:tc>
      </w:tr>
      <w:tr w:rsidR="00DB4956" w:rsidRPr="00731218" w14:paraId="3A937945" w14:textId="77777777" w:rsidTr="00627181">
        <w:tc>
          <w:tcPr>
            <w:tcW w:w="11624" w:type="dxa"/>
          </w:tcPr>
          <w:p w14:paraId="7DF92292" w14:textId="77777777" w:rsidR="00DB4956" w:rsidRPr="00867DFE" w:rsidRDefault="00DB4956" w:rsidP="00627181">
            <w:pPr>
              <w:rPr>
                <w:b/>
                <w:bCs/>
                <w:sz w:val="22"/>
                <w:szCs w:val="22"/>
              </w:rPr>
            </w:pPr>
            <w:r w:rsidRPr="00867DFE">
              <w:rPr>
                <w:b/>
                <w:bCs/>
                <w:sz w:val="22"/>
                <w:szCs w:val="22"/>
              </w:rPr>
              <w:t xml:space="preserve">De Tweede Revolutie: </w:t>
            </w:r>
          </w:p>
          <w:p w14:paraId="59B0438F" w14:textId="77777777" w:rsidR="00DB4956" w:rsidRPr="00867DFE" w:rsidRDefault="00DB4956" w:rsidP="00627181">
            <w:pPr>
              <w:rPr>
                <w:sz w:val="22"/>
                <w:szCs w:val="22"/>
              </w:rPr>
            </w:pPr>
            <w:r w:rsidRPr="00867DFE">
              <w:rPr>
                <w:sz w:val="22"/>
                <w:szCs w:val="22"/>
              </w:rPr>
              <w:t>1850 - 1900</w:t>
            </w:r>
          </w:p>
          <w:p w14:paraId="5A1C9CFD" w14:textId="77777777" w:rsidR="00DB4956" w:rsidRPr="00867DFE" w:rsidRDefault="00DB4956" w:rsidP="00627181">
            <w:pPr>
              <w:rPr>
                <w:sz w:val="10"/>
                <w:szCs w:val="10"/>
              </w:rPr>
            </w:pPr>
          </w:p>
          <w:p w14:paraId="16BF8029" w14:textId="77777777" w:rsidR="00DB4956" w:rsidRPr="00867DFE" w:rsidRDefault="00DB4956" w:rsidP="00627181">
            <w:pPr>
              <w:rPr>
                <w:b/>
                <w:bCs/>
                <w:sz w:val="22"/>
                <w:szCs w:val="22"/>
              </w:rPr>
            </w:pPr>
            <w:r w:rsidRPr="00867DFE">
              <w:rPr>
                <w:b/>
                <w:bCs/>
                <w:sz w:val="22"/>
                <w:szCs w:val="22"/>
              </w:rPr>
              <w:t>1850:</w:t>
            </w:r>
          </w:p>
          <w:p w14:paraId="4BA46E19" w14:textId="77777777" w:rsidR="00DB4956" w:rsidRPr="00354E5D" w:rsidRDefault="00DB4956" w:rsidP="00627181">
            <w:pPr>
              <w:rPr>
                <w:b/>
                <w:bCs/>
                <w:sz w:val="22"/>
                <w:szCs w:val="22"/>
              </w:rPr>
            </w:pPr>
            <w:r w:rsidRPr="00354E5D">
              <w:rPr>
                <w:b/>
                <w:bCs/>
                <w:sz w:val="22"/>
                <w:szCs w:val="22"/>
              </w:rPr>
              <w:t>Ontstaan van massaconsumptie en massaproductie:</w:t>
            </w:r>
          </w:p>
          <w:p w14:paraId="7E20A0AD" w14:textId="77777777" w:rsidR="00DB4956" w:rsidRDefault="00DB4956" w:rsidP="00627181">
            <w:pPr>
              <w:rPr>
                <w:sz w:val="22"/>
                <w:szCs w:val="22"/>
              </w:rPr>
            </w:pPr>
            <w:r>
              <w:rPr>
                <w:sz w:val="22"/>
                <w:szCs w:val="22"/>
              </w:rPr>
              <w:t>Door een stijging van de lonen werd er meer geconsumeerd.</w:t>
            </w:r>
          </w:p>
          <w:p w14:paraId="44C106C2" w14:textId="77777777" w:rsidR="00DB4956" w:rsidRDefault="00DB4956" w:rsidP="00627181">
            <w:pPr>
              <w:rPr>
                <w:sz w:val="22"/>
                <w:szCs w:val="22"/>
              </w:rPr>
            </w:pPr>
            <w:r>
              <w:rPr>
                <w:sz w:val="22"/>
                <w:szCs w:val="22"/>
              </w:rPr>
              <w:t>Mensen werden gevoelig voor mode en producten werden goedkoper.</w:t>
            </w:r>
          </w:p>
          <w:p w14:paraId="3C2D0855" w14:textId="77777777" w:rsidR="00DB4956" w:rsidRPr="00A119C3" w:rsidRDefault="00DB4956" w:rsidP="00627181">
            <w:pPr>
              <w:rPr>
                <w:b/>
                <w:bCs/>
                <w:sz w:val="10"/>
                <w:szCs w:val="10"/>
              </w:rPr>
            </w:pPr>
          </w:p>
          <w:p w14:paraId="26A58623" w14:textId="77777777" w:rsidR="00DB4956" w:rsidRDefault="00DB4956" w:rsidP="00627181">
            <w:pPr>
              <w:rPr>
                <w:sz w:val="22"/>
                <w:szCs w:val="22"/>
              </w:rPr>
            </w:pPr>
            <w:r w:rsidRPr="00A119C3">
              <w:rPr>
                <w:b/>
                <w:bCs/>
                <w:sz w:val="22"/>
                <w:szCs w:val="22"/>
              </w:rPr>
              <w:t>Massaproductie</w:t>
            </w:r>
            <w:r>
              <w:rPr>
                <w:sz w:val="22"/>
                <w:szCs w:val="22"/>
              </w:rPr>
              <w:t xml:space="preserve"> = grote hoeveelheid gestandaardiseerde (dezelfde) producten produceren.</w:t>
            </w:r>
          </w:p>
          <w:p w14:paraId="3717BDB7" w14:textId="77777777" w:rsidR="00DB4956" w:rsidRPr="0021419E" w:rsidRDefault="00DB4956" w:rsidP="00627181">
            <w:pPr>
              <w:rPr>
                <w:sz w:val="8"/>
                <w:szCs w:val="8"/>
              </w:rPr>
            </w:pPr>
          </w:p>
          <w:p w14:paraId="24D5D685" w14:textId="77777777" w:rsidR="00DB4956" w:rsidRPr="00731218" w:rsidRDefault="00DB4956" w:rsidP="00627181">
            <w:pPr>
              <w:rPr>
                <w:sz w:val="22"/>
                <w:szCs w:val="22"/>
              </w:rPr>
            </w:pPr>
            <w:r>
              <w:rPr>
                <w:sz w:val="22"/>
                <w:szCs w:val="22"/>
              </w:rPr>
              <w:t>D</w:t>
            </w:r>
            <w:r w:rsidRPr="00731218">
              <w:rPr>
                <w:sz w:val="22"/>
                <w:szCs w:val="22"/>
              </w:rPr>
              <w:t xml:space="preserve">e overgang naar </w:t>
            </w:r>
            <w:r w:rsidRPr="00731218">
              <w:rPr>
                <w:b/>
                <w:bCs/>
                <w:sz w:val="22"/>
                <w:szCs w:val="22"/>
              </w:rPr>
              <w:t>massaconsumptie</w:t>
            </w:r>
            <w:r w:rsidRPr="00731218">
              <w:rPr>
                <w:sz w:val="22"/>
                <w:szCs w:val="22"/>
              </w:rPr>
              <w:t xml:space="preserve"> en </w:t>
            </w:r>
            <w:r w:rsidRPr="00731218">
              <w:rPr>
                <w:b/>
                <w:bCs/>
                <w:sz w:val="22"/>
                <w:szCs w:val="22"/>
              </w:rPr>
              <w:t>massaproductie</w:t>
            </w:r>
            <w:r w:rsidRPr="00731218">
              <w:rPr>
                <w:sz w:val="22"/>
                <w:szCs w:val="22"/>
              </w:rPr>
              <w:t xml:space="preserve"> van goederen</w:t>
            </w:r>
            <w:r>
              <w:rPr>
                <w:sz w:val="22"/>
                <w:szCs w:val="22"/>
              </w:rPr>
              <w:t xml:space="preserve"> vonden</w:t>
            </w:r>
            <w:r w:rsidRPr="00731218">
              <w:rPr>
                <w:sz w:val="22"/>
                <w:szCs w:val="22"/>
              </w:rPr>
              <w:t xml:space="preserve"> plaats en </w:t>
            </w:r>
          </w:p>
        </w:tc>
      </w:tr>
      <w:tr w:rsidR="00DB4956" w:rsidRPr="00731218" w14:paraId="063D4517" w14:textId="77777777" w:rsidTr="00627181">
        <w:tc>
          <w:tcPr>
            <w:tcW w:w="11624" w:type="dxa"/>
          </w:tcPr>
          <w:p w14:paraId="46A01472" w14:textId="77777777" w:rsidR="00DB4956" w:rsidRPr="00731218" w:rsidRDefault="00DB4956" w:rsidP="00627181">
            <w:pPr>
              <w:rPr>
                <w:sz w:val="22"/>
                <w:szCs w:val="22"/>
              </w:rPr>
            </w:pPr>
            <w:r w:rsidRPr="00731218">
              <w:rPr>
                <w:sz w:val="22"/>
                <w:szCs w:val="22"/>
              </w:rPr>
              <w:t xml:space="preserve">daarna de innovaties op basis van </w:t>
            </w:r>
            <w:r w:rsidRPr="00731218">
              <w:rPr>
                <w:b/>
                <w:bCs/>
                <w:sz w:val="22"/>
                <w:szCs w:val="22"/>
              </w:rPr>
              <w:t>Wetenschappelijk onderzoek</w:t>
            </w:r>
            <w:r w:rsidRPr="00731218">
              <w:rPr>
                <w:sz w:val="22"/>
                <w:szCs w:val="22"/>
              </w:rPr>
              <w:t xml:space="preserve"> </w:t>
            </w:r>
          </w:p>
        </w:tc>
      </w:tr>
    </w:tbl>
    <w:p w14:paraId="77903781" w14:textId="77777777" w:rsidR="00DB4956" w:rsidRPr="0021419E" w:rsidRDefault="00DB4956" w:rsidP="00DB4956">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731218" w14:paraId="20EF9435" w14:textId="77777777" w:rsidTr="00627181">
        <w:tc>
          <w:tcPr>
            <w:tcW w:w="11624" w:type="dxa"/>
          </w:tcPr>
          <w:p w14:paraId="72AE39E2" w14:textId="77777777" w:rsidR="00DB4956" w:rsidRPr="00731218" w:rsidRDefault="00DB4956" w:rsidP="00627181">
            <w:pPr>
              <w:rPr>
                <w:b/>
                <w:bCs/>
                <w:color w:val="FF0000"/>
              </w:rPr>
            </w:pPr>
            <w:r w:rsidRPr="00731218">
              <w:rPr>
                <w:b/>
                <w:bCs/>
                <w:color w:val="FF0000"/>
              </w:rPr>
              <w:t>Vernieuwingen tijden de tweede industriële revolutie:</w:t>
            </w:r>
          </w:p>
        </w:tc>
      </w:tr>
      <w:tr w:rsidR="00DB4956" w:rsidRPr="00731218" w14:paraId="4D143872" w14:textId="77777777" w:rsidTr="00627181">
        <w:tc>
          <w:tcPr>
            <w:tcW w:w="11624" w:type="dxa"/>
          </w:tcPr>
          <w:p w14:paraId="22156788" w14:textId="77777777" w:rsidR="00DB4956" w:rsidRPr="00731218" w:rsidRDefault="00DB4956" w:rsidP="00627181">
            <w:pPr>
              <w:rPr>
                <w:b/>
                <w:bCs/>
                <w:sz w:val="2"/>
                <w:szCs w:val="2"/>
              </w:rPr>
            </w:pPr>
          </w:p>
          <w:p w14:paraId="2A31A1AD" w14:textId="77777777" w:rsidR="00DB4956" w:rsidRPr="00731218" w:rsidRDefault="00DB4956" w:rsidP="00627181">
            <w:pPr>
              <w:rPr>
                <w:b/>
                <w:bCs/>
                <w:sz w:val="22"/>
                <w:szCs w:val="22"/>
              </w:rPr>
            </w:pPr>
            <w:r w:rsidRPr="00731218">
              <w:rPr>
                <w:b/>
                <w:bCs/>
                <w:sz w:val="22"/>
                <w:szCs w:val="22"/>
              </w:rPr>
              <w:t xml:space="preserve">Staalindustrie: </w:t>
            </w:r>
          </w:p>
        </w:tc>
      </w:tr>
      <w:tr w:rsidR="00DB4956" w:rsidRPr="00731218" w14:paraId="23C49677" w14:textId="77777777" w:rsidTr="00627181">
        <w:tc>
          <w:tcPr>
            <w:tcW w:w="11624" w:type="dxa"/>
          </w:tcPr>
          <w:p w14:paraId="1BC65C03" w14:textId="77777777" w:rsidR="00DB4956" w:rsidRPr="00731218" w:rsidRDefault="00DB4956" w:rsidP="00DB4956">
            <w:pPr>
              <w:pStyle w:val="Lijstopsomteken"/>
            </w:pPr>
            <w:r>
              <w:tab/>
            </w:r>
            <w:r w:rsidRPr="00731218">
              <w:rPr>
                <w:sz w:val="22"/>
                <w:szCs w:val="22"/>
              </w:rPr>
              <w:t xml:space="preserve">Door de vervanging van </w:t>
            </w:r>
            <w:r w:rsidRPr="00731218">
              <w:rPr>
                <w:b/>
                <w:bCs/>
                <w:sz w:val="22"/>
                <w:szCs w:val="22"/>
              </w:rPr>
              <w:t>gietijzer</w:t>
            </w:r>
            <w:r w:rsidRPr="00731218">
              <w:rPr>
                <w:sz w:val="22"/>
                <w:szCs w:val="22"/>
              </w:rPr>
              <w:t xml:space="preserve"> ontstond er betere kennis van </w:t>
            </w:r>
            <w:r w:rsidRPr="00731218">
              <w:rPr>
                <w:b/>
                <w:bCs/>
                <w:sz w:val="22"/>
                <w:szCs w:val="22"/>
              </w:rPr>
              <w:t>chemie</w:t>
            </w:r>
            <w:r w:rsidRPr="00731218">
              <w:rPr>
                <w:sz w:val="22"/>
                <w:szCs w:val="22"/>
              </w:rPr>
              <w:t xml:space="preserve"> die de onzuiverheden verminderen in ijzer</w:t>
            </w:r>
            <w:r>
              <w:rPr>
                <w:sz w:val="22"/>
                <w:szCs w:val="22"/>
              </w:rPr>
              <w:t xml:space="preserve">. </w:t>
            </w:r>
            <w:r>
              <w:rPr>
                <w:sz w:val="22"/>
                <w:szCs w:val="22"/>
              </w:rPr>
              <w:tab/>
              <w:t xml:space="preserve">Gietijzer bevat meer </w:t>
            </w:r>
            <w:r w:rsidRPr="004506CF">
              <w:rPr>
                <w:b/>
                <w:bCs/>
                <w:sz w:val="22"/>
                <w:szCs w:val="22"/>
              </w:rPr>
              <w:t>koolstof</w:t>
            </w:r>
            <w:r>
              <w:rPr>
                <w:sz w:val="22"/>
                <w:szCs w:val="22"/>
              </w:rPr>
              <w:t xml:space="preserve"> waardoor het minder </w:t>
            </w:r>
            <w:r w:rsidRPr="004506CF">
              <w:rPr>
                <w:b/>
                <w:bCs/>
                <w:sz w:val="22"/>
                <w:szCs w:val="22"/>
              </w:rPr>
              <w:t>buigzaam</w:t>
            </w:r>
            <w:r>
              <w:rPr>
                <w:sz w:val="22"/>
                <w:szCs w:val="22"/>
              </w:rPr>
              <w:t xml:space="preserve"> is en sneller </w:t>
            </w:r>
            <w:r w:rsidRPr="004506CF">
              <w:rPr>
                <w:b/>
                <w:bCs/>
                <w:sz w:val="22"/>
                <w:szCs w:val="22"/>
              </w:rPr>
              <w:t>breekt</w:t>
            </w:r>
            <w:r>
              <w:rPr>
                <w:sz w:val="22"/>
                <w:szCs w:val="22"/>
              </w:rPr>
              <w:t xml:space="preserve">. Staal is </w:t>
            </w:r>
            <w:r w:rsidRPr="004506CF">
              <w:rPr>
                <w:b/>
                <w:bCs/>
                <w:sz w:val="22"/>
                <w:szCs w:val="22"/>
              </w:rPr>
              <w:t>buigzaam</w:t>
            </w:r>
            <w:r>
              <w:rPr>
                <w:sz w:val="22"/>
                <w:szCs w:val="22"/>
              </w:rPr>
              <w:t xml:space="preserve"> en </w:t>
            </w:r>
            <w:r w:rsidRPr="004506CF">
              <w:rPr>
                <w:b/>
                <w:bCs/>
                <w:sz w:val="22"/>
                <w:szCs w:val="22"/>
              </w:rPr>
              <w:t>sterker</w:t>
            </w:r>
            <w:r>
              <w:rPr>
                <w:sz w:val="22"/>
                <w:szCs w:val="22"/>
              </w:rPr>
              <w:t>.</w:t>
            </w:r>
          </w:p>
        </w:tc>
      </w:tr>
      <w:tr w:rsidR="00DB4956" w:rsidRPr="00731218" w14:paraId="76140D43" w14:textId="77777777" w:rsidTr="00627181">
        <w:tc>
          <w:tcPr>
            <w:tcW w:w="11624" w:type="dxa"/>
          </w:tcPr>
          <w:p w14:paraId="47CD0F9F" w14:textId="77777777" w:rsidR="00DB4956" w:rsidRPr="00731218" w:rsidRDefault="00DB4956" w:rsidP="00627181">
            <w:pPr>
              <w:rPr>
                <w:b/>
                <w:bCs/>
                <w:sz w:val="2"/>
                <w:szCs w:val="2"/>
              </w:rPr>
            </w:pPr>
          </w:p>
          <w:p w14:paraId="20DD300A" w14:textId="77777777" w:rsidR="00DB4956" w:rsidRPr="00731218" w:rsidRDefault="00DB4956" w:rsidP="00627181">
            <w:pPr>
              <w:rPr>
                <w:b/>
                <w:bCs/>
                <w:sz w:val="10"/>
                <w:szCs w:val="10"/>
              </w:rPr>
            </w:pPr>
          </w:p>
          <w:p w14:paraId="6088AAF9" w14:textId="77777777" w:rsidR="00DB4956" w:rsidRPr="00731218" w:rsidRDefault="00DB4956" w:rsidP="00627181">
            <w:pPr>
              <w:rPr>
                <w:b/>
                <w:bCs/>
                <w:sz w:val="22"/>
                <w:szCs w:val="22"/>
              </w:rPr>
            </w:pPr>
            <w:r w:rsidRPr="00731218">
              <w:rPr>
                <w:b/>
                <w:bCs/>
                <w:sz w:val="22"/>
                <w:szCs w:val="22"/>
              </w:rPr>
              <w:t>Elektriciteit:</w:t>
            </w:r>
          </w:p>
        </w:tc>
      </w:tr>
      <w:tr w:rsidR="00DB4956" w:rsidRPr="00731218" w14:paraId="12A73097" w14:textId="77777777" w:rsidTr="00627181">
        <w:tc>
          <w:tcPr>
            <w:tcW w:w="11624" w:type="dxa"/>
          </w:tcPr>
          <w:p w14:paraId="7A4DB860" w14:textId="77777777" w:rsidR="00DB4956" w:rsidRPr="00731218" w:rsidRDefault="00DB4956" w:rsidP="00DB4956">
            <w:pPr>
              <w:pStyle w:val="Lijstopsomteken"/>
              <w:tabs>
                <w:tab w:val="clear" w:pos="360"/>
                <w:tab w:val="num" w:pos="720"/>
              </w:tabs>
              <w:ind w:left="0" w:firstLine="0"/>
              <w:rPr>
                <w:b/>
                <w:bCs/>
                <w:sz w:val="22"/>
                <w:szCs w:val="22"/>
              </w:rPr>
            </w:pPr>
            <w:r>
              <w:rPr>
                <w:sz w:val="22"/>
                <w:szCs w:val="22"/>
              </w:rPr>
              <w:t xml:space="preserve">Voordeel van een </w:t>
            </w:r>
            <w:r w:rsidRPr="0072420B">
              <w:rPr>
                <w:b/>
                <w:bCs/>
                <w:sz w:val="22"/>
                <w:szCs w:val="22"/>
              </w:rPr>
              <w:t>elektromotor</w:t>
            </w:r>
            <w:r w:rsidRPr="00731218">
              <w:rPr>
                <w:sz w:val="22"/>
                <w:szCs w:val="22"/>
              </w:rPr>
              <w:t xml:space="preserve">: </w:t>
            </w:r>
            <w:r w:rsidRPr="00731218">
              <w:rPr>
                <w:b/>
                <w:bCs/>
                <w:sz w:val="22"/>
                <w:szCs w:val="22"/>
              </w:rPr>
              <w:t xml:space="preserve">elektriciteit als energiebron </w:t>
            </w:r>
            <w:r w:rsidRPr="0072420B">
              <w:rPr>
                <w:sz w:val="22"/>
                <w:szCs w:val="22"/>
              </w:rPr>
              <w:t>om machines aan te drijven</w:t>
            </w:r>
          </w:p>
        </w:tc>
      </w:tr>
      <w:tr w:rsidR="00DB4956" w:rsidRPr="00731218" w14:paraId="1B2CAAC2" w14:textId="77777777" w:rsidTr="00627181">
        <w:tc>
          <w:tcPr>
            <w:tcW w:w="11624" w:type="dxa"/>
          </w:tcPr>
          <w:p w14:paraId="32FFD21E" w14:textId="77777777" w:rsidR="00DB4956" w:rsidRPr="00731218" w:rsidRDefault="00DB4956" w:rsidP="00DB4956">
            <w:pPr>
              <w:pStyle w:val="Lijstopsomteken"/>
              <w:tabs>
                <w:tab w:val="clear" w:pos="360"/>
                <w:tab w:val="num" w:pos="720"/>
              </w:tabs>
              <w:ind w:left="0" w:firstLine="0"/>
              <w:rPr>
                <w:sz w:val="22"/>
                <w:szCs w:val="22"/>
              </w:rPr>
            </w:pPr>
            <w:r w:rsidRPr="00731218">
              <w:rPr>
                <w:sz w:val="22"/>
                <w:szCs w:val="22"/>
              </w:rPr>
              <w:t xml:space="preserve">De uitvinding van de </w:t>
            </w:r>
            <w:r w:rsidRPr="00731218">
              <w:rPr>
                <w:b/>
                <w:bCs/>
                <w:sz w:val="22"/>
                <w:szCs w:val="22"/>
              </w:rPr>
              <w:t>Gloeilamp</w:t>
            </w:r>
            <w:r w:rsidRPr="00731218">
              <w:rPr>
                <w:sz w:val="22"/>
                <w:szCs w:val="22"/>
              </w:rPr>
              <w:t xml:space="preserve"> zorgt ervoor dat </w:t>
            </w:r>
            <w:r w:rsidRPr="00731218">
              <w:rPr>
                <w:b/>
                <w:bCs/>
                <w:sz w:val="22"/>
                <w:szCs w:val="22"/>
              </w:rPr>
              <w:t>nachtwerk</w:t>
            </w:r>
            <w:r w:rsidRPr="00731218">
              <w:rPr>
                <w:sz w:val="22"/>
                <w:szCs w:val="22"/>
              </w:rPr>
              <w:t xml:space="preserve"> mogelijk </w:t>
            </w:r>
            <w:r>
              <w:rPr>
                <w:sz w:val="22"/>
                <w:szCs w:val="22"/>
              </w:rPr>
              <w:t>is in de fabrieken</w:t>
            </w:r>
          </w:p>
        </w:tc>
      </w:tr>
      <w:tr w:rsidR="00DB4956" w:rsidRPr="00731218" w14:paraId="1BDC96FD" w14:textId="77777777" w:rsidTr="00627181">
        <w:tc>
          <w:tcPr>
            <w:tcW w:w="11624" w:type="dxa"/>
          </w:tcPr>
          <w:p w14:paraId="1B9F907F" w14:textId="77777777" w:rsidR="00DB4956" w:rsidRPr="00731218" w:rsidRDefault="00DB4956" w:rsidP="00627181">
            <w:pPr>
              <w:rPr>
                <w:b/>
                <w:bCs/>
                <w:sz w:val="10"/>
                <w:szCs w:val="10"/>
              </w:rPr>
            </w:pPr>
          </w:p>
          <w:p w14:paraId="53771E92" w14:textId="77777777" w:rsidR="00DB4956" w:rsidRPr="00731218" w:rsidRDefault="00DB4956" w:rsidP="00627181">
            <w:pPr>
              <w:rPr>
                <w:b/>
                <w:bCs/>
                <w:sz w:val="22"/>
                <w:szCs w:val="22"/>
              </w:rPr>
            </w:pPr>
            <w:r w:rsidRPr="00731218">
              <w:rPr>
                <w:b/>
                <w:bCs/>
                <w:sz w:val="22"/>
                <w:szCs w:val="22"/>
              </w:rPr>
              <w:t>Chemie/Petrochemie:</w:t>
            </w:r>
          </w:p>
        </w:tc>
      </w:tr>
      <w:tr w:rsidR="00DB4956" w:rsidRPr="00731218" w14:paraId="296560F8" w14:textId="77777777" w:rsidTr="00627181">
        <w:tc>
          <w:tcPr>
            <w:tcW w:w="11624" w:type="dxa"/>
          </w:tcPr>
          <w:p w14:paraId="78993A7A" w14:textId="77777777" w:rsidR="00DB4956" w:rsidRPr="00731218" w:rsidRDefault="00DB4956" w:rsidP="00DB4956">
            <w:pPr>
              <w:pStyle w:val="Lijstopsomteken"/>
              <w:tabs>
                <w:tab w:val="clear" w:pos="360"/>
                <w:tab w:val="num" w:pos="720"/>
              </w:tabs>
              <w:ind w:left="0" w:firstLine="0"/>
              <w:rPr>
                <w:sz w:val="22"/>
                <w:szCs w:val="22"/>
              </w:rPr>
            </w:pPr>
            <w:r w:rsidRPr="00731218">
              <w:rPr>
                <w:b/>
                <w:bCs/>
                <w:sz w:val="22"/>
                <w:szCs w:val="22"/>
              </w:rPr>
              <w:t>Aardolie</w:t>
            </w:r>
            <w:r w:rsidRPr="00731218">
              <w:rPr>
                <w:sz w:val="22"/>
                <w:szCs w:val="22"/>
              </w:rPr>
              <w:t xml:space="preserve"> als grondstof om </w:t>
            </w:r>
            <w:r w:rsidRPr="00731218">
              <w:rPr>
                <w:b/>
                <w:bCs/>
                <w:sz w:val="22"/>
                <w:szCs w:val="22"/>
              </w:rPr>
              <w:t>kunststof</w:t>
            </w:r>
            <w:r w:rsidRPr="00731218">
              <w:rPr>
                <w:sz w:val="22"/>
                <w:szCs w:val="22"/>
              </w:rPr>
              <w:t xml:space="preserve"> mee te maken </w:t>
            </w:r>
          </w:p>
        </w:tc>
      </w:tr>
      <w:tr w:rsidR="00DB4956" w:rsidRPr="00731218" w14:paraId="5DE2008D" w14:textId="77777777" w:rsidTr="00627181">
        <w:tc>
          <w:tcPr>
            <w:tcW w:w="11624" w:type="dxa"/>
          </w:tcPr>
          <w:p w14:paraId="3145CD4E" w14:textId="77777777" w:rsidR="00DB4956" w:rsidRPr="00731218" w:rsidRDefault="00DB4956" w:rsidP="00DB4956">
            <w:pPr>
              <w:pStyle w:val="Lijstopsomteken"/>
              <w:tabs>
                <w:tab w:val="clear" w:pos="360"/>
                <w:tab w:val="num" w:pos="720"/>
              </w:tabs>
              <w:ind w:left="0" w:firstLine="0"/>
              <w:rPr>
                <w:sz w:val="22"/>
                <w:szCs w:val="22"/>
              </w:rPr>
            </w:pPr>
            <w:r w:rsidRPr="00731218">
              <w:rPr>
                <w:sz w:val="22"/>
                <w:szCs w:val="22"/>
              </w:rPr>
              <w:t xml:space="preserve">Gebruik als </w:t>
            </w:r>
            <w:r w:rsidRPr="00731218">
              <w:rPr>
                <w:b/>
                <w:bCs/>
                <w:sz w:val="22"/>
                <w:szCs w:val="22"/>
              </w:rPr>
              <w:t>brandstof</w:t>
            </w:r>
            <w:r w:rsidRPr="00731218">
              <w:rPr>
                <w:sz w:val="22"/>
                <w:szCs w:val="22"/>
              </w:rPr>
              <w:t xml:space="preserve"> voor vervoersmiddelen </w:t>
            </w:r>
          </w:p>
        </w:tc>
      </w:tr>
      <w:tr w:rsidR="00DB4956" w:rsidRPr="00731218" w14:paraId="04BA7C63" w14:textId="77777777" w:rsidTr="00627181">
        <w:tc>
          <w:tcPr>
            <w:tcW w:w="11624" w:type="dxa"/>
          </w:tcPr>
          <w:p w14:paraId="423C0B8C" w14:textId="77777777" w:rsidR="00DB4956" w:rsidRPr="00731218" w:rsidRDefault="00DB4956" w:rsidP="00627181">
            <w:pPr>
              <w:rPr>
                <w:b/>
                <w:bCs/>
                <w:sz w:val="10"/>
                <w:szCs w:val="10"/>
              </w:rPr>
            </w:pPr>
          </w:p>
          <w:p w14:paraId="1493CA09" w14:textId="77777777" w:rsidR="00DB4956" w:rsidRPr="00731218" w:rsidRDefault="00DB4956" w:rsidP="00627181">
            <w:pPr>
              <w:rPr>
                <w:b/>
                <w:bCs/>
                <w:sz w:val="22"/>
                <w:szCs w:val="22"/>
              </w:rPr>
            </w:pPr>
            <w:r w:rsidRPr="00731218">
              <w:rPr>
                <w:b/>
                <w:bCs/>
                <w:sz w:val="22"/>
                <w:szCs w:val="22"/>
              </w:rPr>
              <w:t>Transportsector:</w:t>
            </w:r>
          </w:p>
        </w:tc>
      </w:tr>
      <w:tr w:rsidR="00DB4956" w:rsidRPr="00731218" w14:paraId="7188CBF0" w14:textId="77777777" w:rsidTr="00627181">
        <w:tc>
          <w:tcPr>
            <w:tcW w:w="11624" w:type="dxa"/>
          </w:tcPr>
          <w:p w14:paraId="01428F87" w14:textId="77777777" w:rsidR="00DB4956" w:rsidRPr="00731218" w:rsidRDefault="00DB4956" w:rsidP="00627181">
            <w:pPr>
              <w:pStyle w:val="Lijstopsomteken"/>
              <w:numPr>
                <w:ilvl w:val="0"/>
                <w:numId w:val="0"/>
              </w:numPr>
              <w:rPr>
                <w:sz w:val="22"/>
                <w:szCs w:val="22"/>
              </w:rPr>
            </w:pPr>
            <w:r w:rsidRPr="00731218">
              <w:rPr>
                <w:sz w:val="22"/>
                <w:szCs w:val="22"/>
              </w:rPr>
              <w:t>Word be</w:t>
            </w:r>
            <w:r w:rsidRPr="00731218">
              <w:rPr>
                <w:rFonts w:ascii="Aptos" w:hAnsi="Aptos" w:cs="Aptos"/>
                <w:sz w:val="22"/>
                <w:szCs w:val="22"/>
              </w:rPr>
              <w:t>ï</w:t>
            </w:r>
            <w:r w:rsidRPr="00731218">
              <w:rPr>
                <w:sz w:val="22"/>
                <w:szCs w:val="22"/>
              </w:rPr>
              <w:t xml:space="preserve">nvloed door innovaties uit andere sectoren </w:t>
            </w:r>
          </w:p>
        </w:tc>
      </w:tr>
      <w:tr w:rsidR="00DB4956" w:rsidRPr="00731218" w14:paraId="6688FCE2" w14:textId="77777777" w:rsidTr="00627181">
        <w:tc>
          <w:tcPr>
            <w:tcW w:w="11624" w:type="dxa"/>
          </w:tcPr>
          <w:p w14:paraId="2804A23D" w14:textId="77777777" w:rsidR="00DB4956" w:rsidRDefault="00DB4956" w:rsidP="00DB4956">
            <w:pPr>
              <w:pStyle w:val="Lijstopsomteken"/>
              <w:tabs>
                <w:tab w:val="clear" w:pos="360"/>
                <w:tab w:val="num" w:pos="720"/>
              </w:tabs>
              <w:ind w:left="0" w:firstLine="0"/>
              <w:rPr>
                <w:sz w:val="22"/>
                <w:szCs w:val="22"/>
              </w:rPr>
            </w:pPr>
            <w:r w:rsidRPr="00731218">
              <w:rPr>
                <w:sz w:val="22"/>
                <w:szCs w:val="22"/>
              </w:rPr>
              <w:t xml:space="preserve">Verbetering </w:t>
            </w:r>
            <w:r w:rsidRPr="00731218">
              <w:rPr>
                <w:b/>
                <w:bCs/>
                <w:sz w:val="22"/>
                <w:szCs w:val="22"/>
              </w:rPr>
              <w:t>personenvervoer</w:t>
            </w:r>
            <w:r>
              <w:rPr>
                <w:b/>
                <w:bCs/>
                <w:sz w:val="22"/>
                <w:szCs w:val="22"/>
              </w:rPr>
              <w:t xml:space="preserve"> </w:t>
            </w:r>
            <w:r w:rsidRPr="00775DA7">
              <w:rPr>
                <w:sz w:val="22"/>
                <w:szCs w:val="22"/>
              </w:rPr>
              <w:t>door staal</w:t>
            </w:r>
            <w:r>
              <w:rPr>
                <w:sz w:val="22"/>
                <w:szCs w:val="22"/>
              </w:rPr>
              <w:t>:</w:t>
            </w:r>
            <w:r w:rsidRPr="00731218">
              <w:rPr>
                <w:sz w:val="22"/>
                <w:szCs w:val="22"/>
              </w:rPr>
              <w:t xml:space="preserve"> (fiets, auto, ...)</w:t>
            </w:r>
          </w:p>
          <w:p w14:paraId="54D0BA54" w14:textId="77777777" w:rsidR="00DB4956" w:rsidRPr="00731218" w:rsidRDefault="00DB4956" w:rsidP="00DB4956">
            <w:pPr>
              <w:pStyle w:val="Lijstopsomteken"/>
              <w:tabs>
                <w:tab w:val="clear" w:pos="360"/>
                <w:tab w:val="num" w:pos="720"/>
              </w:tabs>
              <w:ind w:left="0" w:firstLine="0"/>
              <w:rPr>
                <w:sz w:val="22"/>
                <w:szCs w:val="22"/>
              </w:rPr>
            </w:pPr>
            <w:r w:rsidRPr="00775DA7">
              <w:rPr>
                <w:b/>
                <w:bCs/>
                <w:sz w:val="22"/>
                <w:szCs w:val="22"/>
              </w:rPr>
              <w:t>Voertuigen</w:t>
            </w:r>
            <w:r>
              <w:rPr>
                <w:sz w:val="22"/>
                <w:szCs w:val="22"/>
              </w:rPr>
              <w:t xml:space="preserve"> worden aangedreven door een </w:t>
            </w:r>
            <w:r w:rsidRPr="00775DA7">
              <w:rPr>
                <w:b/>
                <w:bCs/>
                <w:sz w:val="22"/>
                <w:szCs w:val="22"/>
              </w:rPr>
              <w:t>elektromotor</w:t>
            </w:r>
            <w:r>
              <w:rPr>
                <w:sz w:val="22"/>
                <w:szCs w:val="22"/>
              </w:rPr>
              <w:t xml:space="preserve"> of </w:t>
            </w:r>
            <w:r w:rsidRPr="00775DA7">
              <w:rPr>
                <w:b/>
                <w:bCs/>
                <w:sz w:val="22"/>
                <w:szCs w:val="22"/>
              </w:rPr>
              <w:t>aardolie</w:t>
            </w:r>
            <w:r w:rsidRPr="00731218">
              <w:rPr>
                <w:sz w:val="22"/>
                <w:szCs w:val="22"/>
              </w:rPr>
              <w:t xml:space="preserve"> </w:t>
            </w:r>
          </w:p>
        </w:tc>
      </w:tr>
      <w:tr w:rsidR="00DB4956" w:rsidRPr="00731218" w14:paraId="14F5634F" w14:textId="77777777" w:rsidTr="00627181">
        <w:tc>
          <w:tcPr>
            <w:tcW w:w="11624" w:type="dxa"/>
          </w:tcPr>
          <w:p w14:paraId="305A582C" w14:textId="77777777" w:rsidR="00DB4956" w:rsidRPr="00731218" w:rsidRDefault="00DB4956" w:rsidP="00DB4956">
            <w:pPr>
              <w:pStyle w:val="Lijstopsomteken"/>
              <w:tabs>
                <w:tab w:val="clear" w:pos="360"/>
                <w:tab w:val="num" w:pos="720"/>
              </w:tabs>
              <w:ind w:left="0" w:firstLine="0"/>
              <w:rPr>
                <w:sz w:val="22"/>
                <w:szCs w:val="22"/>
              </w:rPr>
            </w:pPr>
            <w:r w:rsidRPr="00731218">
              <w:rPr>
                <w:sz w:val="22"/>
                <w:szCs w:val="22"/>
              </w:rPr>
              <w:t xml:space="preserve">Verdere toename </w:t>
            </w:r>
            <w:r w:rsidRPr="00731218">
              <w:rPr>
                <w:b/>
                <w:bCs/>
                <w:sz w:val="22"/>
                <w:szCs w:val="22"/>
              </w:rPr>
              <w:t>globalisering</w:t>
            </w:r>
          </w:p>
        </w:tc>
      </w:tr>
    </w:tbl>
    <w:p w14:paraId="24EF8094" w14:textId="77777777" w:rsidR="00DB4956" w:rsidRPr="0021419E" w:rsidRDefault="00DB4956" w:rsidP="00DB4956">
      <w:pPr>
        <w:pStyle w:val="Lijstopsomteken"/>
        <w:numPr>
          <w:ilvl w:val="0"/>
          <w:numId w:val="0"/>
        </w:numPr>
        <w:ind w:left="360" w:hanging="360"/>
        <w:rPr>
          <w:b/>
          <w:bCs/>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731218" w14:paraId="779EE314" w14:textId="77777777" w:rsidTr="00627181">
        <w:tc>
          <w:tcPr>
            <w:tcW w:w="11624" w:type="dxa"/>
          </w:tcPr>
          <w:p w14:paraId="13246E0F" w14:textId="77777777" w:rsidR="00DB4956" w:rsidRPr="00731218" w:rsidRDefault="00DB4956" w:rsidP="00627181">
            <w:pPr>
              <w:pStyle w:val="Lijstopsomteken"/>
              <w:numPr>
                <w:ilvl w:val="0"/>
                <w:numId w:val="0"/>
              </w:numPr>
              <w:rPr>
                <w:color w:val="FF0000"/>
              </w:rPr>
            </w:pPr>
            <w:r w:rsidRPr="00731218">
              <w:rPr>
                <w:b/>
                <w:bCs/>
                <w:color w:val="FF0000"/>
              </w:rPr>
              <w:t>Arbeid  en bedrijfsvoering tijdens de tweede industriële revolutie:</w:t>
            </w:r>
            <w:r w:rsidRPr="00731218">
              <w:rPr>
                <w:color w:val="FF0000"/>
              </w:rPr>
              <w:t xml:space="preserve"> </w:t>
            </w:r>
          </w:p>
        </w:tc>
      </w:tr>
      <w:tr w:rsidR="00DB4956" w:rsidRPr="00731218" w14:paraId="68578069" w14:textId="77777777" w:rsidTr="00627181">
        <w:tc>
          <w:tcPr>
            <w:tcW w:w="11624" w:type="dxa"/>
          </w:tcPr>
          <w:p w14:paraId="257A67DC" w14:textId="77777777" w:rsidR="00DB4956" w:rsidRPr="00731218" w:rsidRDefault="00DB4956" w:rsidP="00627181">
            <w:pPr>
              <w:pStyle w:val="Lijstopsomteken"/>
              <w:numPr>
                <w:ilvl w:val="0"/>
                <w:numId w:val="0"/>
              </w:numPr>
              <w:rPr>
                <w:sz w:val="2"/>
                <w:szCs w:val="2"/>
              </w:rPr>
            </w:pPr>
          </w:p>
          <w:p w14:paraId="63EF247B" w14:textId="77777777" w:rsidR="00DB4956" w:rsidRPr="00117D06" w:rsidRDefault="00DB4956" w:rsidP="00627181">
            <w:pPr>
              <w:pStyle w:val="Lijstopsomteken"/>
              <w:numPr>
                <w:ilvl w:val="0"/>
                <w:numId w:val="0"/>
              </w:numPr>
              <w:rPr>
                <w:b/>
                <w:bCs/>
                <w:sz w:val="22"/>
                <w:szCs w:val="22"/>
              </w:rPr>
            </w:pPr>
            <w:r w:rsidRPr="00117D06">
              <w:rPr>
                <w:b/>
                <w:bCs/>
                <w:sz w:val="22"/>
                <w:szCs w:val="22"/>
              </w:rPr>
              <w:t xml:space="preserve">Arbeid: </w:t>
            </w:r>
          </w:p>
        </w:tc>
      </w:tr>
      <w:tr w:rsidR="00DB4956" w:rsidRPr="00731218" w14:paraId="7E9A353E" w14:textId="77777777" w:rsidTr="00627181">
        <w:tc>
          <w:tcPr>
            <w:tcW w:w="11624" w:type="dxa"/>
          </w:tcPr>
          <w:p w14:paraId="7FE63467" w14:textId="77777777" w:rsidR="00DB4956" w:rsidRDefault="00DB4956" w:rsidP="00627181">
            <w:pPr>
              <w:pStyle w:val="Lijstopsomteken"/>
              <w:numPr>
                <w:ilvl w:val="0"/>
                <w:numId w:val="0"/>
              </w:numPr>
              <w:rPr>
                <w:sz w:val="22"/>
                <w:szCs w:val="22"/>
              </w:rPr>
            </w:pPr>
            <w:r w:rsidRPr="00731218">
              <w:rPr>
                <w:sz w:val="22"/>
                <w:szCs w:val="22"/>
              </w:rPr>
              <w:t xml:space="preserve">Einde 19de eeuw: </w:t>
            </w:r>
          </w:p>
          <w:p w14:paraId="3D7541B7" w14:textId="77777777" w:rsidR="00DB4956" w:rsidRPr="00E44A3C" w:rsidRDefault="00DB4956" w:rsidP="00627181">
            <w:pPr>
              <w:pStyle w:val="Lijstopsomteken"/>
              <w:numPr>
                <w:ilvl w:val="0"/>
                <w:numId w:val="0"/>
              </w:numPr>
              <w:rPr>
                <w:sz w:val="2"/>
                <w:szCs w:val="2"/>
              </w:rPr>
            </w:pPr>
          </w:p>
          <w:p w14:paraId="5666CB57" w14:textId="77777777" w:rsidR="00DB4956" w:rsidRDefault="00DB4956" w:rsidP="00DB4956">
            <w:pPr>
              <w:pStyle w:val="Lijstopsomteken"/>
              <w:ind w:left="0" w:firstLine="0"/>
              <w:rPr>
                <w:sz w:val="22"/>
                <w:szCs w:val="22"/>
              </w:rPr>
            </w:pPr>
            <w:r>
              <w:rPr>
                <w:b/>
                <w:bCs/>
                <w:sz w:val="22"/>
                <w:szCs w:val="22"/>
              </w:rPr>
              <w:tab/>
            </w:r>
            <w:r w:rsidRPr="00731218">
              <w:rPr>
                <w:b/>
                <w:bCs/>
                <w:sz w:val="22"/>
                <w:szCs w:val="22"/>
              </w:rPr>
              <w:t>Taylorisme</w:t>
            </w:r>
            <w:r w:rsidRPr="00731218">
              <w:rPr>
                <w:sz w:val="22"/>
                <w:szCs w:val="22"/>
              </w:rPr>
              <w:t xml:space="preserve"> </w:t>
            </w:r>
            <w:r>
              <w:rPr>
                <w:sz w:val="22"/>
                <w:szCs w:val="22"/>
              </w:rPr>
              <w:t xml:space="preserve">= op een wetenschappelijke manier een productieproces efficiënter maken door onnodige </w:t>
            </w:r>
            <w:r>
              <w:rPr>
                <w:sz w:val="22"/>
                <w:szCs w:val="22"/>
              </w:rPr>
              <w:tab/>
            </w:r>
            <w:r>
              <w:rPr>
                <w:sz w:val="22"/>
                <w:szCs w:val="22"/>
              </w:rPr>
              <w:tab/>
            </w:r>
            <w:r>
              <w:rPr>
                <w:sz w:val="22"/>
                <w:szCs w:val="22"/>
              </w:rPr>
              <w:tab/>
            </w:r>
            <w:r>
              <w:rPr>
                <w:sz w:val="22"/>
                <w:szCs w:val="22"/>
              </w:rPr>
              <w:tab/>
              <w:t>handelingen weg te halen en het maken van producten in stapjes te doen door verschillende mensen.</w:t>
            </w:r>
          </w:p>
          <w:p w14:paraId="4093BBD8" w14:textId="77777777" w:rsidR="00DB4956" w:rsidRPr="00E44A3C" w:rsidRDefault="00DB4956" w:rsidP="00627181">
            <w:pPr>
              <w:pStyle w:val="Lijstopsomteken"/>
              <w:numPr>
                <w:ilvl w:val="0"/>
                <w:numId w:val="0"/>
              </w:numPr>
              <w:rPr>
                <w:sz w:val="2"/>
                <w:szCs w:val="2"/>
              </w:rPr>
            </w:pPr>
          </w:p>
        </w:tc>
      </w:tr>
      <w:tr w:rsidR="00DB4956" w:rsidRPr="00652DA6" w14:paraId="4C3E89B3" w14:textId="77777777" w:rsidTr="00627181">
        <w:tc>
          <w:tcPr>
            <w:tcW w:w="11624" w:type="dxa"/>
          </w:tcPr>
          <w:p w14:paraId="7CF97B50" w14:textId="77777777" w:rsidR="00DB4956" w:rsidRDefault="00DB4956" w:rsidP="00DB4956">
            <w:pPr>
              <w:pStyle w:val="Lijstopsomteken"/>
              <w:ind w:left="0" w:firstLine="0"/>
              <w:rPr>
                <w:sz w:val="22"/>
                <w:szCs w:val="22"/>
              </w:rPr>
            </w:pPr>
            <w:r>
              <w:rPr>
                <w:b/>
                <w:bCs/>
                <w:sz w:val="22"/>
                <w:szCs w:val="22"/>
              </w:rPr>
              <w:tab/>
            </w:r>
            <w:r w:rsidRPr="00731218">
              <w:rPr>
                <w:b/>
                <w:bCs/>
                <w:sz w:val="22"/>
                <w:szCs w:val="22"/>
              </w:rPr>
              <w:t>Lopende band</w:t>
            </w:r>
            <w:r w:rsidRPr="00731218">
              <w:rPr>
                <w:sz w:val="22"/>
                <w:szCs w:val="22"/>
              </w:rPr>
              <w:t xml:space="preserve"> product gaat naar arbeider en niet andersom </w:t>
            </w:r>
            <w:r w:rsidRPr="00731218">
              <w:rPr>
                <w:rFonts w:ascii="Aptos" w:hAnsi="Aptos" w:cs="Aptos"/>
                <w:sz w:val="22"/>
                <w:szCs w:val="22"/>
              </w:rPr>
              <w:t>à</w:t>
            </w:r>
            <w:r w:rsidRPr="00731218">
              <w:rPr>
                <w:sz w:val="22"/>
                <w:szCs w:val="22"/>
              </w:rPr>
              <w:t xml:space="preserve"> tijdswinst</w:t>
            </w:r>
          </w:p>
          <w:p w14:paraId="09FCAC91" w14:textId="77777777" w:rsidR="00DB4956" w:rsidRPr="00A119C3" w:rsidRDefault="00DB4956" w:rsidP="00627181">
            <w:pPr>
              <w:pStyle w:val="Lijstopsomteken"/>
              <w:numPr>
                <w:ilvl w:val="0"/>
                <w:numId w:val="0"/>
              </w:numPr>
              <w:rPr>
                <w:sz w:val="2"/>
                <w:szCs w:val="2"/>
              </w:rPr>
            </w:pPr>
          </w:p>
          <w:p w14:paraId="3D74FDEF" w14:textId="77777777" w:rsidR="00DB4956" w:rsidRPr="00652DA6" w:rsidRDefault="00DB4956" w:rsidP="00DB4956">
            <w:pPr>
              <w:pStyle w:val="Lijstopsomteken"/>
              <w:ind w:left="0" w:firstLine="0"/>
              <w:rPr>
                <w:sz w:val="22"/>
                <w:szCs w:val="22"/>
              </w:rPr>
            </w:pPr>
            <w:r>
              <w:rPr>
                <w:sz w:val="22"/>
                <w:szCs w:val="22"/>
              </w:rPr>
              <w:tab/>
            </w:r>
            <w:r w:rsidRPr="00652DA6">
              <w:rPr>
                <w:b/>
                <w:bCs/>
                <w:sz w:val="22"/>
                <w:szCs w:val="22"/>
              </w:rPr>
              <w:t>The Taylor Way</w:t>
            </w:r>
            <w:r w:rsidRPr="00652DA6">
              <w:rPr>
                <w:sz w:val="22"/>
                <w:szCs w:val="22"/>
              </w:rPr>
              <w:t xml:space="preserve"> zorgde voor een</w:t>
            </w:r>
            <w:r>
              <w:rPr>
                <w:sz w:val="22"/>
                <w:szCs w:val="22"/>
              </w:rPr>
              <w:t xml:space="preserve"> </w:t>
            </w:r>
            <w:r w:rsidRPr="00652DA6">
              <w:rPr>
                <w:b/>
                <w:bCs/>
                <w:sz w:val="22"/>
                <w:szCs w:val="22"/>
              </w:rPr>
              <w:t>stijging</w:t>
            </w:r>
            <w:r>
              <w:rPr>
                <w:sz w:val="22"/>
                <w:szCs w:val="22"/>
              </w:rPr>
              <w:t xml:space="preserve"> van </w:t>
            </w:r>
            <w:r w:rsidRPr="00652DA6">
              <w:rPr>
                <w:b/>
                <w:bCs/>
                <w:sz w:val="22"/>
                <w:szCs w:val="22"/>
              </w:rPr>
              <w:t>productiviteit</w:t>
            </w:r>
            <w:r>
              <w:rPr>
                <w:sz w:val="22"/>
                <w:szCs w:val="22"/>
              </w:rPr>
              <w:t xml:space="preserve"> per arbeider en </w:t>
            </w:r>
            <w:r w:rsidRPr="00652DA6">
              <w:rPr>
                <w:b/>
                <w:bCs/>
                <w:sz w:val="22"/>
                <w:szCs w:val="22"/>
              </w:rPr>
              <w:t>stijging</w:t>
            </w:r>
            <w:r>
              <w:rPr>
                <w:sz w:val="22"/>
                <w:szCs w:val="22"/>
              </w:rPr>
              <w:t xml:space="preserve"> van </w:t>
            </w:r>
            <w:r w:rsidRPr="00652DA6">
              <w:rPr>
                <w:b/>
                <w:bCs/>
                <w:sz w:val="22"/>
                <w:szCs w:val="22"/>
              </w:rPr>
              <w:t>lonen</w:t>
            </w:r>
          </w:p>
        </w:tc>
      </w:tr>
      <w:tr w:rsidR="00DB4956" w:rsidRPr="00652DA6" w14:paraId="193BFBE5" w14:textId="77777777" w:rsidTr="00627181">
        <w:tc>
          <w:tcPr>
            <w:tcW w:w="11624" w:type="dxa"/>
          </w:tcPr>
          <w:p w14:paraId="163563A2" w14:textId="77777777" w:rsidR="00DB4956" w:rsidRPr="00652DA6" w:rsidRDefault="00DB4956" w:rsidP="00627181">
            <w:pPr>
              <w:pStyle w:val="Lijstopsomteken"/>
              <w:numPr>
                <w:ilvl w:val="0"/>
                <w:numId w:val="0"/>
              </w:numPr>
              <w:rPr>
                <w:sz w:val="2"/>
                <w:szCs w:val="2"/>
              </w:rPr>
            </w:pPr>
          </w:p>
        </w:tc>
      </w:tr>
      <w:tr w:rsidR="00DB4956" w:rsidRPr="00731218" w14:paraId="5226BED4" w14:textId="77777777" w:rsidTr="00627181">
        <w:tc>
          <w:tcPr>
            <w:tcW w:w="11624" w:type="dxa"/>
          </w:tcPr>
          <w:p w14:paraId="2D3B42F4" w14:textId="77777777" w:rsidR="00DB4956" w:rsidRPr="00652DA6" w:rsidRDefault="00DB4956" w:rsidP="00627181">
            <w:pPr>
              <w:pStyle w:val="Lijstopsomteken"/>
              <w:numPr>
                <w:ilvl w:val="0"/>
                <w:numId w:val="0"/>
              </w:numPr>
              <w:rPr>
                <w:sz w:val="2"/>
                <w:szCs w:val="2"/>
              </w:rPr>
            </w:pPr>
          </w:p>
          <w:p w14:paraId="55845E69" w14:textId="77777777" w:rsidR="00DB4956" w:rsidRPr="00731218" w:rsidRDefault="00DB4956" w:rsidP="00627181">
            <w:pPr>
              <w:pStyle w:val="Lijstopsomteken"/>
              <w:numPr>
                <w:ilvl w:val="0"/>
                <w:numId w:val="0"/>
              </w:numPr>
              <w:rPr>
                <w:sz w:val="22"/>
                <w:szCs w:val="22"/>
              </w:rPr>
            </w:pPr>
            <w:r w:rsidRPr="00731218">
              <w:rPr>
                <w:sz w:val="22"/>
                <w:szCs w:val="22"/>
              </w:rPr>
              <w:t xml:space="preserve">Dit allemaal zorgde voor een grote stijging in </w:t>
            </w:r>
            <w:r w:rsidRPr="00731218">
              <w:rPr>
                <w:b/>
                <w:bCs/>
                <w:sz w:val="22"/>
                <w:szCs w:val="22"/>
              </w:rPr>
              <w:t>productiviteit</w:t>
            </w:r>
            <w:r w:rsidRPr="00731218">
              <w:rPr>
                <w:sz w:val="22"/>
                <w:szCs w:val="22"/>
              </w:rPr>
              <w:t xml:space="preserve"> </w:t>
            </w:r>
          </w:p>
        </w:tc>
      </w:tr>
    </w:tbl>
    <w:p w14:paraId="3373BF4E" w14:textId="77777777" w:rsidR="00DB4956" w:rsidRPr="0021419E" w:rsidRDefault="00DB4956" w:rsidP="00DB4956">
      <w:pPr>
        <w:pStyle w:val="Lijstopsomteken"/>
        <w:numPr>
          <w:ilvl w:val="0"/>
          <w:numId w:val="0"/>
        </w:numPr>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024D05" w14:paraId="71D3AF39" w14:textId="77777777" w:rsidTr="00627181">
        <w:tc>
          <w:tcPr>
            <w:tcW w:w="11624" w:type="dxa"/>
          </w:tcPr>
          <w:p w14:paraId="7A7EE993" w14:textId="77777777" w:rsidR="00DB4956" w:rsidRPr="00024D05" w:rsidRDefault="00DB4956" w:rsidP="00627181">
            <w:pPr>
              <w:pStyle w:val="Lijstopsomteken"/>
              <w:numPr>
                <w:ilvl w:val="0"/>
                <w:numId w:val="0"/>
              </w:numPr>
              <w:rPr>
                <w:b/>
                <w:bCs/>
                <w:sz w:val="22"/>
                <w:szCs w:val="22"/>
              </w:rPr>
            </w:pPr>
            <w:r w:rsidRPr="00024D05">
              <w:rPr>
                <w:b/>
                <w:bCs/>
                <w:color w:val="FF0000"/>
              </w:rPr>
              <w:t>Hoe verschilde de tweede industriële revolutie met de eerste?</w:t>
            </w:r>
          </w:p>
        </w:tc>
      </w:tr>
      <w:tr w:rsidR="00DB4956" w:rsidRPr="00024D05" w14:paraId="618775F8" w14:textId="77777777" w:rsidTr="00627181">
        <w:tc>
          <w:tcPr>
            <w:tcW w:w="11624" w:type="dxa"/>
          </w:tcPr>
          <w:p w14:paraId="60F6239A" w14:textId="77777777" w:rsidR="00DB4956" w:rsidRPr="00C33C8C" w:rsidRDefault="00DB4956" w:rsidP="00627181">
            <w:pPr>
              <w:pStyle w:val="Lijstopsomteken"/>
              <w:numPr>
                <w:ilvl w:val="0"/>
                <w:numId w:val="0"/>
              </w:numPr>
              <w:rPr>
                <w:b/>
                <w:bCs/>
                <w:sz w:val="2"/>
                <w:szCs w:val="2"/>
              </w:rPr>
            </w:pPr>
          </w:p>
          <w:p w14:paraId="5DC0BB90" w14:textId="77777777" w:rsidR="00DB4956" w:rsidRPr="00C33C8C" w:rsidRDefault="00DB4956" w:rsidP="00627181">
            <w:pPr>
              <w:pStyle w:val="Lijstopsomteken"/>
              <w:numPr>
                <w:ilvl w:val="0"/>
                <w:numId w:val="0"/>
              </w:numPr>
              <w:rPr>
                <w:b/>
                <w:bCs/>
                <w:sz w:val="22"/>
                <w:szCs w:val="22"/>
              </w:rPr>
            </w:pPr>
            <w:r w:rsidRPr="00C33C8C">
              <w:rPr>
                <w:b/>
                <w:bCs/>
                <w:sz w:val="22"/>
                <w:szCs w:val="22"/>
              </w:rPr>
              <w:t>Deze Europese landen industrialiseerden minder snel:</w:t>
            </w:r>
          </w:p>
          <w:p w14:paraId="45E85D60" w14:textId="77777777" w:rsidR="00DB4956" w:rsidRPr="00E44A3C" w:rsidRDefault="00DB4956" w:rsidP="00DB4956">
            <w:pPr>
              <w:pStyle w:val="Lijstopsomteken"/>
              <w:rPr>
                <w:sz w:val="22"/>
                <w:szCs w:val="22"/>
              </w:rPr>
            </w:pPr>
            <w:r>
              <w:rPr>
                <w:sz w:val="22"/>
                <w:szCs w:val="22"/>
              </w:rPr>
              <w:tab/>
            </w:r>
            <w:r w:rsidRPr="00E44A3C">
              <w:rPr>
                <w:sz w:val="22"/>
                <w:szCs w:val="22"/>
              </w:rPr>
              <w:t>Zuid-Europese landen, Oostenrijk-Hongarije en Frankrijk</w:t>
            </w:r>
          </w:p>
          <w:p w14:paraId="7E531273" w14:textId="77777777" w:rsidR="00DB4956" w:rsidRPr="00C33C8C" w:rsidRDefault="00DB4956" w:rsidP="00627181">
            <w:pPr>
              <w:pStyle w:val="Lijstopsomteken"/>
              <w:numPr>
                <w:ilvl w:val="0"/>
                <w:numId w:val="0"/>
              </w:numPr>
              <w:rPr>
                <w:b/>
                <w:bCs/>
                <w:sz w:val="10"/>
                <w:szCs w:val="10"/>
              </w:rPr>
            </w:pPr>
          </w:p>
          <w:p w14:paraId="53F7B92B" w14:textId="77777777" w:rsidR="00DB4956" w:rsidRPr="00024D05" w:rsidRDefault="00DB4956" w:rsidP="00627181">
            <w:pPr>
              <w:pStyle w:val="Lijstopsomteken"/>
              <w:numPr>
                <w:ilvl w:val="0"/>
                <w:numId w:val="0"/>
              </w:numPr>
              <w:rPr>
                <w:b/>
                <w:bCs/>
                <w:sz w:val="22"/>
                <w:szCs w:val="22"/>
              </w:rPr>
            </w:pPr>
            <w:r w:rsidRPr="00024D05">
              <w:rPr>
                <w:b/>
                <w:bCs/>
                <w:sz w:val="22"/>
                <w:szCs w:val="22"/>
              </w:rPr>
              <w:t>Landen:</w:t>
            </w:r>
          </w:p>
        </w:tc>
      </w:tr>
      <w:tr w:rsidR="00DB4956" w:rsidRPr="00024D05" w14:paraId="4A979ED4" w14:textId="77777777" w:rsidTr="00627181">
        <w:tc>
          <w:tcPr>
            <w:tcW w:w="11624" w:type="dxa"/>
          </w:tcPr>
          <w:p w14:paraId="24C592A6" w14:textId="77777777" w:rsidR="00DB4956" w:rsidRPr="00024D05" w:rsidRDefault="00DB4956" w:rsidP="00DB4956">
            <w:pPr>
              <w:pStyle w:val="Lijstopsomteken"/>
              <w:ind w:left="0" w:firstLine="0"/>
              <w:rPr>
                <w:sz w:val="22"/>
                <w:szCs w:val="22"/>
              </w:rPr>
            </w:pPr>
            <w:r w:rsidRPr="00024D05">
              <w:rPr>
                <w:sz w:val="22"/>
                <w:szCs w:val="22"/>
              </w:rPr>
              <w:tab/>
              <w:t xml:space="preserve">1e: België en Verenigd Koninkrijk </w:t>
            </w:r>
          </w:p>
        </w:tc>
      </w:tr>
      <w:tr w:rsidR="00DB4956" w:rsidRPr="00024D05" w14:paraId="7E6DE15F" w14:textId="77777777" w:rsidTr="00627181">
        <w:tc>
          <w:tcPr>
            <w:tcW w:w="11624" w:type="dxa"/>
          </w:tcPr>
          <w:p w14:paraId="35B51185" w14:textId="77777777" w:rsidR="00DB4956" w:rsidRPr="00C33C8C" w:rsidRDefault="00DB4956" w:rsidP="00DB4956">
            <w:pPr>
              <w:pStyle w:val="Lijstopsomteken"/>
              <w:ind w:left="0" w:firstLine="0"/>
              <w:rPr>
                <w:sz w:val="22"/>
                <w:szCs w:val="22"/>
              </w:rPr>
            </w:pPr>
            <w:r w:rsidRPr="00024D05">
              <w:rPr>
                <w:sz w:val="22"/>
                <w:szCs w:val="22"/>
              </w:rPr>
              <w:tab/>
              <w:t>2e: België, V</w:t>
            </w:r>
            <w:r>
              <w:rPr>
                <w:sz w:val="22"/>
                <w:szCs w:val="22"/>
              </w:rPr>
              <w:t>erenigd Koninkrijk</w:t>
            </w:r>
            <w:r w:rsidRPr="00024D05">
              <w:rPr>
                <w:sz w:val="22"/>
                <w:szCs w:val="22"/>
              </w:rPr>
              <w:t xml:space="preserve">, Duitsland en Verenigde Staten </w:t>
            </w:r>
          </w:p>
        </w:tc>
      </w:tr>
      <w:tr w:rsidR="00DB4956" w:rsidRPr="00024D05" w14:paraId="40635E4C" w14:textId="77777777" w:rsidTr="00627181">
        <w:tc>
          <w:tcPr>
            <w:tcW w:w="11624" w:type="dxa"/>
          </w:tcPr>
          <w:p w14:paraId="586BF358" w14:textId="77777777" w:rsidR="00DB4956" w:rsidRPr="00024D05" w:rsidRDefault="00DB4956" w:rsidP="00627181">
            <w:pPr>
              <w:pStyle w:val="Lijstopsomteken"/>
              <w:numPr>
                <w:ilvl w:val="0"/>
                <w:numId w:val="0"/>
              </w:numPr>
              <w:rPr>
                <w:sz w:val="10"/>
                <w:szCs w:val="10"/>
              </w:rPr>
            </w:pPr>
          </w:p>
        </w:tc>
      </w:tr>
      <w:tr w:rsidR="00DB4956" w:rsidRPr="00024D05" w14:paraId="156B46B9" w14:textId="77777777" w:rsidTr="00627181">
        <w:tc>
          <w:tcPr>
            <w:tcW w:w="11624" w:type="dxa"/>
          </w:tcPr>
          <w:p w14:paraId="3F254F98" w14:textId="77777777" w:rsidR="00DB4956" w:rsidRPr="00024D05" w:rsidRDefault="00DB4956" w:rsidP="00627181">
            <w:pPr>
              <w:pStyle w:val="Lijstopsomteken"/>
              <w:numPr>
                <w:ilvl w:val="0"/>
                <w:numId w:val="0"/>
              </w:numPr>
              <w:rPr>
                <w:b/>
                <w:bCs/>
                <w:sz w:val="22"/>
                <w:szCs w:val="22"/>
              </w:rPr>
            </w:pPr>
            <w:r w:rsidRPr="00024D05">
              <w:rPr>
                <w:b/>
                <w:bCs/>
                <w:sz w:val="22"/>
                <w:szCs w:val="22"/>
              </w:rPr>
              <w:t>Sectoren:</w:t>
            </w:r>
          </w:p>
        </w:tc>
      </w:tr>
      <w:tr w:rsidR="00DB4956" w:rsidRPr="00024D05" w14:paraId="3963FF1D" w14:textId="77777777" w:rsidTr="00627181">
        <w:tc>
          <w:tcPr>
            <w:tcW w:w="11624" w:type="dxa"/>
          </w:tcPr>
          <w:p w14:paraId="4F84EC24" w14:textId="77777777" w:rsidR="00DB4956" w:rsidRPr="00024D05" w:rsidRDefault="00DB4956" w:rsidP="00DB4956">
            <w:pPr>
              <w:pStyle w:val="Lijstopsomteken"/>
              <w:ind w:left="0" w:firstLine="0"/>
              <w:rPr>
                <w:sz w:val="22"/>
                <w:szCs w:val="22"/>
              </w:rPr>
            </w:pPr>
            <w:r w:rsidRPr="00024D05">
              <w:rPr>
                <w:sz w:val="22"/>
                <w:szCs w:val="22"/>
              </w:rPr>
              <w:tab/>
              <w:t>1e: mijnbouw, textiel, ijzer</w:t>
            </w:r>
          </w:p>
        </w:tc>
      </w:tr>
      <w:tr w:rsidR="00DB4956" w:rsidRPr="00024D05" w14:paraId="21503844" w14:textId="77777777" w:rsidTr="00627181">
        <w:tc>
          <w:tcPr>
            <w:tcW w:w="11624" w:type="dxa"/>
          </w:tcPr>
          <w:p w14:paraId="4C3ED3CD" w14:textId="77777777" w:rsidR="00DB4956" w:rsidRPr="00024D05" w:rsidRDefault="00DB4956" w:rsidP="00DB4956">
            <w:pPr>
              <w:pStyle w:val="Lijstopsomteken"/>
              <w:ind w:left="0" w:firstLine="0"/>
              <w:rPr>
                <w:sz w:val="22"/>
                <w:szCs w:val="22"/>
              </w:rPr>
            </w:pPr>
            <w:r w:rsidRPr="00024D05">
              <w:rPr>
                <w:sz w:val="22"/>
                <w:szCs w:val="22"/>
              </w:rPr>
              <w:tab/>
              <w:t xml:space="preserve">2e: staal, elektriciteit, transport en petrochemie </w:t>
            </w:r>
          </w:p>
        </w:tc>
      </w:tr>
      <w:tr w:rsidR="00DB4956" w:rsidRPr="00024D05" w14:paraId="02F7D239" w14:textId="77777777" w:rsidTr="00627181">
        <w:tc>
          <w:tcPr>
            <w:tcW w:w="11624" w:type="dxa"/>
          </w:tcPr>
          <w:p w14:paraId="1D8B458C" w14:textId="77777777" w:rsidR="00DB4956" w:rsidRPr="00024D05" w:rsidRDefault="00DB4956" w:rsidP="00627181">
            <w:pPr>
              <w:pStyle w:val="Lijstopsomteken"/>
              <w:numPr>
                <w:ilvl w:val="0"/>
                <w:numId w:val="0"/>
              </w:numPr>
              <w:rPr>
                <w:sz w:val="2"/>
                <w:szCs w:val="2"/>
              </w:rPr>
            </w:pPr>
          </w:p>
        </w:tc>
      </w:tr>
      <w:tr w:rsidR="00DB4956" w:rsidRPr="00612AE7" w14:paraId="0F1681DA" w14:textId="77777777" w:rsidTr="00627181">
        <w:trPr>
          <w:trHeight w:val="272"/>
        </w:trPr>
        <w:tc>
          <w:tcPr>
            <w:tcW w:w="11624" w:type="dxa"/>
          </w:tcPr>
          <w:p w14:paraId="78487752" w14:textId="77777777" w:rsidR="00DB4956" w:rsidRPr="00612AE7" w:rsidRDefault="00DB4956" w:rsidP="00627181">
            <w:pPr>
              <w:pStyle w:val="Lijstopsomteken"/>
              <w:numPr>
                <w:ilvl w:val="0"/>
                <w:numId w:val="0"/>
              </w:numPr>
              <w:rPr>
                <w:sz w:val="22"/>
                <w:szCs w:val="22"/>
              </w:rPr>
            </w:pPr>
            <w:r w:rsidRPr="00024D05">
              <w:rPr>
                <w:sz w:val="22"/>
                <w:szCs w:val="22"/>
              </w:rPr>
              <w:t>Bij de eerste industriële revolutie werden innovaties gedaan op een technische manier. Bestaande machines werden aangepast en verbeterd. Bij de tweede industriële revolutie lag de nadruk meer op wetenschappelijk onderzoek.</w:t>
            </w:r>
          </w:p>
        </w:tc>
      </w:tr>
    </w:tbl>
    <w:p w14:paraId="6D803261" w14:textId="77777777" w:rsidR="00DB4956" w:rsidRDefault="00DB4956" w:rsidP="00DB4956">
      <w:pPr>
        <w:pStyle w:val="Lijstopsomteken"/>
        <w:numPr>
          <w:ilvl w:val="0"/>
          <w:numId w:val="0"/>
        </w:numPr>
        <w:rPr>
          <w:sz w:val="22"/>
          <w:szCs w:val="22"/>
        </w:rPr>
      </w:pPr>
    </w:p>
    <w:p w14:paraId="515A321A" w14:textId="77777777" w:rsidR="000D57ED" w:rsidRPr="00612AE7" w:rsidRDefault="000D57ED" w:rsidP="00DB4956">
      <w:pPr>
        <w:pStyle w:val="Lijstopsomteken"/>
        <w:numPr>
          <w:ilvl w:val="0"/>
          <w:numId w:val="0"/>
        </w:numPr>
        <w:rPr>
          <w:sz w:val="22"/>
          <w:szCs w:val="22"/>
        </w:rPr>
      </w:pPr>
    </w:p>
    <w:p w14:paraId="14034E17" w14:textId="77777777" w:rsidR="00DB4956" w:rsidRPr="000D57ED" w:rsidRDefault="00DB4956" w:rsidP="00DB4956">
      <w:pPr>
        <w:pStyle w:val="Titel"/>
        <w:jc w:val="center"/>
        <w:rPr>
          <w:sz w:val="36"/>
          <w:szCs w:val="36"/>
          <w:lang w:val="en-US"/>
        </w:rPr>
      </w:pPr>
      <w:r w:rsidRPr="000D57ED">
        <w:rPr>
          <w:sz w:val="36"/>
          <w:szCs w:val="36"/>
          <w:lang w:val="en-US"/>
        </w:rPr>
        <w:lastRenderedPageBreak/>
        <w:t>De Sociale Kwestie</w:t>
      </w: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B17426" w14:paraId="2DADF7F3" w14:textId="77777777" w:rsidTr="00627181">
        <w:tc>
          <w:tcPr>
            <w:tcW w:w="11624" w:type="dxa"/>
          </w:tcPr>
          <w:p w14:paraId="5DD774F0" w14:textId="77777777" w:rsidR="00DB4956" w:rsidRPr="00B17426" w:rsidRDefault="00DB4956" w:rsidP="00627181">
            <w:pPr>
              <w:rPr>
                <w:b/>
                <w:bCs/>
                <w:color w:val="FF0000"/>
                <w:lang w:val="en-US"/>
              </w:rPr>
            </w:pPr>
            <w:r w:rsidRPr="00B17426">
              <w:rPr>
                <w:b/>
                <w:bCs/>
                <w:color w:val="FF0000"/>
                <w:lang w:val="en-US"/>
              </w:rPr>
              <w:t>Tijdlijn:</w:t>
            </w:r>
          </w:p>
        </w:tc>
      </w:tr>
      <w:tr w:rsidR="00DB4956" w:rsidRPr="00B17426" w14:paraId="61433C1B" w14:textId="77777777" w:rsidTr="00627181">
        <w:tc>
          <w:tcPr>
            <w:tcW w:w="11624" w:type="dxa"/>
          </w:tcPr>
          <w:p w14:paraId="060DFA2D" w14:textId="77777777" w:rsidR="00DB4956" w:rsidRPr="00B17426" w:rsidRDefault="00DB4956" w:rsidP="00627181">
            <w:pPr>
              <w:rPr>
                <w:b/>
                <w:bCs/>
                <w:color w:val="FF0000"/>
                <w:sz w:val="2"/>
                <w:szCs w:val="2"/>
                <w:lang w:val="en-US"/>
              </w:rPr>
            </w:pPr>
          </w:p>
        </w:tc>
      </w:tr>
      <w:tr w:rsidR="00DB4956" w:rsidRPr="00B17426" w14:paraId="37CFF9CE" w14:textId="77777777" w:rsidTr="00627181">
        <w:tc>
          <w:tcPr>
            <w:tcW w:w="11624" w:type="dxa"/>
          </w:tcPr>
          <w:p w14:paraId="6B65B4A4" w14:textId="77777777" w:rsidR="00DB4956" w:rsidRPr="00B17426" w:rsidRDefault="00DB4956" w:rsidP="00627181">
            <w:pPr>
              <w:rPr>
                <w:b/>
                <w:bCs/>
                <w:sz w:val="22"/>
                <w:szCs w:val="22"/>
                <w:lang w:val="en-US"/>
              </w:rPr>
            </w:pPr>
            <w:r w:rsidRPr="00B17426">
              <w:rPr>
                <w:b/>
                <w:bCs/>
                <w:sz w:val="22"/>
                <w:szCs w:val="22"/>
                <w:lang w:val="en-US"/>
              </w:rPr>
              <w:t>Verstedel</w:t>
            </w:r>
            <w:r>
              <w:rPr>
                <w:b/>
                <w:bCs/>
                <w:sz w:val="22"/>
                <w:szCs w:val="22"/>
                <w:lang w:val="en-US"/>
              </w:rPr>
              <w:t>ijking</w:t>
            </w:r>
            <w:r w:rsidRPr="00B17426">
              <w:rPr>
                <w:b/>
                <w:bCs/>
                <w:sz w:val="22"/>
                <w:szCs w:val="22"/>
                <w:lang w:val="en-US"/>
              </w:rPr>
              <w:t xml:space="preserve">: </w:t>
            </w:r>
          </w:p>
        </w:tc>
      </w:tr>
      <w:tr w:rsidR="00DB4956" w:rsidRPr="00B17426" w14:paraId="19B7ABB2" w14:textId="77777777" w:rsidTr="00627181">
        <w:tc>
          <w:tcPr>
            <w:tcW w:w="11624" w:type="dxa"/>
          </w:tcPr>
          <w:p w14:paraId="40AF21FD" w14:textId="77777777" w:rsidR="00DB4956" w:rsidRPr="00B17426" w:rsidRDefault="00DB4956" w:rsidP="00627181">
            <w:pPr>
              <w:rPr>
                <w:sz w:val="22"/>
                <w:szCs w:val="22"/>
                <w:lang w:val="en-US"/>
              </w:rPr>
            </w:pPr>
            <w:r w:rsidRPr="00B17426">
              <w:rPr>
                <w:sz w:val="22"/>
                <w:szCs w:val="22"/>
                <w:lang w:val="en-US"/>
              </w:rPr>
              <w:t>1850 - 1900</w:t>
            </w:r>
          </w:p>
        </w:tc>
      </w:tr>
    </w:tbl>
    <w:p w14:paraId="36429BC3" w14:textId="77777777" w:rsidR="00DB4956" w:rsidRPr="00B17426" w:rsidRDefault="00DB4956" w:rsidP="00DB4956">
      <w:pPr>
        <w:spacing w:after="0"/>
        <w:rPr>
          <w:sz w:val="10"/>
          <w:szCs w:val="10"/>
          <w:lang w:val="en-US"/>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3D2FD5" w14:paraId="24D5F660" w14:textId="77777777" w:rsidTr="00627181">
        <w:tc>
          <w:tcPr>
            <w:tcW w:w="11624" w:type="dxa"/>
          </w:tcPr>
          <w:p w14:paraId="345E6859" w14:textId="77777777" w:rsidR="00DB4956" w:rsidRPr="009C597B" w:rsidRDefault="00DB4956" w:rsidP="00627181">
            <w:pPr>
              <w:rPr>
                <w:b/>
                <w:bCs/>
                <w:color w:val="FF0000"/>
              </w:rPr>
            </w:pPr>
            <w:r w:rsidRPr="009C597B">
              <w:rPr>
                <w:b/>
                <w:bCs/>
                <w:color w:val="FF0000"/>
              </w:rPr>
              <w:t xml:space="preserve">Levens- en werkomstandigheden van de arbeiders in de 19de eeuw: </w:t>
            </w:r>
          </w:p>
        </w:tc>
      </w:tr>
      <w:tr w:rsidR="00DB4956" w:rsidRPr="003D2FD5" w14:paraId="6846F60B" w14:textId="77777777" w:rsidTr="00627181">
        <w:tc>
          <w:tcPr>
            <w:tcW w:w="11624" w:type="dxa"/>
          </w:tcPr>
          <w:p w14:paraId="3F5984C3" w14:textId="77777777" w:rsidR="00DB4956" w:rsidRPr="003D2FD5" w:rsidRDefault="00DB4956" w:rsidP="00627181">
            <w:pPr>
              <w:rPr>
                <w:sz w:val="2"/>
                <w:szCs w:val="2"/>
              </w:rPr>
            </w:pPr>
          </w:p>
        </w:tc>
      </w:tr>
      <w:tr w:rsidR="00DB4956" w:rsidRPr="003D2FD5" w14:paraId="66496DC3" w14:textId="77777777" w:rsidTr="00627181">
        <w:tc>
          <w:tcPr>
            <w:tcW w:w="11624" w:type="dxa"/>
          </w:tcPr>
          <w:p w14:paraId="0559EF99" w14:textId="77777777" w:rsidR="00DB4956" w:rsidRPr="003D2FD5" w:rsidRDefault="00DB4956" w:rsidP="00627181">
            <w:pPr>
              <w:rPr>
                <w:b/>
                <w:bCs/>
                <w:sz w:val="22"/>
                <w:szCs w:val="22"/>
              </w:rPr>
            </w:pPr>
            <w:r w:rsidRPr="003D2FD5">
              <w:rPr>
                <w:b/>
                <w:bCs/>
                <w:sz w:val="22"/>
                <w:szCs w:val="22"/>
              </w:rPr>
              <w:t xml:space="preserve">Werkomstandigheden: </w:t>
            </w:r>
          </w:p>
        </w:tc>
      </w:tr>
      <w:tr w:rsidR="00DB4956" w:rsidRPr="003D2FD5" w14:paraId="134600D7" w14:textId="77777777" w:rsidTr="00627181">
        <w:tc>
          <w:tcPr>
            <w:tcW w:w="11624" w:type="dxa"/>
          </w:tcPr>
          <w:p w14:paraId="2A04BFFC" w14:textId="77777777" w:rsidR="00DB4956" w:rsidRPr="003D2FD5" w:rsidRDefault="00DB4956" w:rsidP="00DB4956">
            <w:pPr>
              <w:pStyle w:val="Lijstopsomteken"/>
              <w:ind w:left="0" w:firstLine="0"/>
              <w:rPr>
                <w:sz w:val="22"/>
                <w:szCs w:val="22"/>
              </w:rPr>
            </w:pPr>
            <w:r w:rsidRPr="003D2FD5">
              <w:rPr>
                <w:b/>
                <w:bCs/>
                <w:sz w:val="22"/>
                <w:szCs w:val="22"/>
              </w:rPr>
              <w:t>Arbeid</w:t>
            </w:r>
            <w:r w:rsidRPr="003D2FD5">
              <w:rPr>
                <w:sz w:val="22"/>
                <w:szCs w:val="22"/>
              </w:rPr>
              <w:t xml:space="preserve"> als enige bron van inkomsten (proletariaat) </w:t>
            </w:r>
          </w:p>
        </w:tc>
      </w:tr>
      <w:tr w:rsidR="00DB4956" w:rsidRPr="003D2FD5" w14:paraId="74976CF2" w14:textId="77777777" w:rsidTr="00627181">
        <w:tc>
          <w:tcPr>
            <w:tcW w:w="11624" w:type="dxa"/>
          </w:tcPr>
          <w:p w14:paraId="7F9AE6DB" w14:textId="77777777" w:rsidR="00DB4956" w:rsidRPr="003D2FD5" w:rsidRDefault="00DB4956" w:rsidP="00DB4956">
            <w:pPr>
              <w:pStyle w:val="Lijstopsomteken"/>
              <w:ind w:left="0" w:firstLine="0"/>
              <w:rPr>
                <w:sz w:val="22"/>
                <w:szCs w:val="22"/>
              </w:rPr>
            </w:pPr>
            <w:r w:rsidRPr="003D2FD5">
              <w:rPr>
                <w:b/>
                <w:bCs/>
                <w:sz w:val="22"/>
                <w:szCs w:val="22"/>
              </w:rPr>
              <w:t>Lange werkdagen/werkweken</w:t>
            </w:r>
            <w:r w:rsidRPr="003D2FD5">
              <w:rPr>
                <w:sz w:val="22"/>
                <w:szCs w:val="22"/>
              </w:rPr>
              <w:t xml:space="preserve"> met lage lonen </w:t>
            </w:r>
          </w:p>
        </w:tc>
      </w:tr>
      <w:tr w:rsidR="00DB4956" w:rsidRPr="003D2FD5" w14:paraId="344A60AF" w14:textId="77777777" w:rsidTr="00627181">
        <w:tc>
          <w:tcPr>
            <w:tcW w:w="11624" w:type="dxa"/>
          </w:tcPr>
          <w:p w14:paraId="703B76D3" w14:textId="77777777" w:rsidR="00DB4956" w:rsidRPr="003D2FD5" w:rsidRDefault="00DB4956" w:rsidP="00DB4956">
            <w:pPr>
              <w:pStyle w:val="Lijstopsomteken"/>
              <w:ind w:left="0" w:firstLine="0"/>
              <w:rPr>
                <w:sz w:val="22"/>
                <w:szCs w:val="22"/>
              </w:rPr>
            </w:pPr>
            <w:r w:rsidRPr="003D2FD5">
              <w:rPr>
                <w:sz w:val="22"/>
                <w:szCs w:val="22"/>
              </w:rPr>
              <w:t>Gevaarlijk en ongezonde arbeid</w:t>
            </w:r>
            <w:r>
              <w:rPr>
                <w:sz w:val="22"/>
                <w:szCs w:val="22"/>
              </w:rPr>
              <w:t xml:space="preserve"> (zonder bescherming ) </w:t>
            </w:r>
            <w:r w:rsidRPr="003D2FD5">
              <w:rPr>
                <w:sz w:val="22"/>
                <w:szCs w:val="22"/>
              </w:rPr>
              <w:t xml:space="preserve">door </w:t>
            </w:r>
            <w:r w:rsidRPr="003D2FD5">
              <w:rPr>
                <w:b/>
                <w:bCs/>
                <w:sz w:val="22"/>
                <w:szCs w:val="22"/>
              </w:rPr>
              <w:t>arbeidsongevallen</w:t>
            </w:r>
            <w:r w:rsidRPr="003D2FD5">
              <w:rPr>
                <w:sz w:val="22"/>
                <w:szCs w:val="22"/>
              </w:rPr>
              <w:t xml:space="preserve"> die zorgde voor armoede door gebrek </w:t>
            </w:r>
            <w:r>
              <w:rPr>
                <w:sz w:val="22"/>
                <w:szCs w:val="22"/>
              </w:rPr>
              <w:tab/>
            </w:r>
            <w:r w:rsidRPr="003D2FD5">
              <w:rPr>
                <w:sz w:val="22"/>
                <w:szCs w:val="22"/>
              </w:rPr>
              <w:t xml:space="preserve">aan </w:t>
            </w:r>
            <w:r>
              <w:rPr>
                <w:sz w:val="22"/>
                <w:szCs w:val="22"/>
              </w:rPr>
              <w:t xml:space="preserve">een sociaal </w:t>
            </w:r>
            <w:r w:rsidRPr="003D2FD5">
              <w:rPr>
                <w:b/>
                <w:bCs/>
                <w:sz w:val="22"/>
                <w:szCs w:val="22"/>
              </w:rPr>
              <w:t>vangnet</w:t>
            </w:r>
            <w:r w:rsidRPr="003D2FD5">
              <w:rPr>
                <w:sz w:val="22"/>
                <w:szCs w:val="22"/>
              </w:rPr>
              <w:t xml:space="preserve"> </w:t>
            </w:r>
          </w:p>
        </w:tc>
      </w:tr>
      <w:tr w:rsidR="00DB4956" w:rsidRPr="003D2FD5" w14:paraId="597A9CCE" w14:textId="77777777" w:rsidTr="00627181">
        <w:tc>
          <w:tcPr>
            <w:tcW w:w="11624" w:type="dxa"/>
          </w:tcPr>
          <w:p w14:paraId="246BDFEF" w14:textId="77777777" w:rsidR="00DB4956" w:rsidRPr="003D2FD5" w:rsidRDefault="00DB4956" w:rsidP="00DB4956">
            <w:pPr>
              <w:pStyle w:val="Lijstopsomteken"/>
              <w:ind w:left="0" w:firstLine="0"/>
              <w:rPr>
                <w:sz w:val="22"/>
                <w:szCs w:val="22"/>
              </w:rPr>
            </w:pPr>
            <w:r w:rsidRPr="003D2FD5">
              <w:rPr>
                <w:sz w:val="22"/>
                <w:szCs w:val="22"/>
              </w:rPr>
              <w:t xml:space="preserve">Heel het gezin werd ingezet: </w:t>
            </w:r>
            <w:r w:rsidRPr="003D2FD5">
              <w:rPr>
                <w:b/>
                <w:bCs/>
                <w:sz w:val="22"/>
                <w:szCs w:val="22"/>
              </w:rPr>
              <w:t xml:space="preserve">kinderarbeid </w:t>
            </w:r>
            <w:r w:rsidRPr="003D2FD5">
              <w:rPr>
                <w:sz w:val="22"/>
                <w:szCs w:val="22"/>
              </w:rPr>
              <w:t xml:space="preserve">ontstond (vooral fijn werk) </w:t>
            </w:r>
            <w:r>
              <w:rPr>
                <w:sz w:val="22"/>
                <w:szCs w:val="22"/>
              </w:rPr>
              <w:t xml:space="preserve">en voor de ouders betekende dit </w:t>
            </w:r>
            <w:r w:rsidRPr="00C44876">
              <w:rPr>
                <w:b/>
                <w:bCs/>
                <w:sz w:val="22"/>
                <w:szCs w:val="22"/>
              </w:rPr>
              <w:t>extra</w:t>
            </w:r>
            <w:r>
              <w:rPr>
                <w:b/>
                <w:bCs/>
                <w:sz w:val="22"/>
                <w:szCs w:val="22"/>
              </w:rPr>
              <w:t xml:space="preserve"> </w:t>
            </w:r>
            <w:r>
              <w:rPr>
                <w:b/>
                <w:bCs/>
                <w:sz w:val="22"/>
                <w:szCs w:val="22"/>
              </w:rPr>
              <w:tab/>
            </w:r>
            <w:r w:rsidRPr="00C44876">
              <w:rPr>
                <w:b/>
                <w:bCs/>
                <w:sz w:val="22"/>
                <w:szCs w:val="22"/>
              </w:rPr>
              <w:t>inkomens</w:t>
            </w:r>
            <w:r>
              <w:rPr>
                <w:sz w:val="22"/>
                <w:szCs w:val="22"/>
              </w:rPr>
              <w:t xml:space="preserve"> en de kinderen </w:t>
            </w:r>
            <w:r w:rsidRPr="00C44876">
              <w:rPr>
                <w:b/>
                <w:bCs/>
                <w:sz w:val="22"/>
                <w:szCs w:val="22"/>
              </w:rPr>
              <w:t>leerden</w:t>
            </w:r>
            <w:r>
              <w:rPr>
                <w:sz w:val="22"/>
                <w:szCs w:val="22"/>
              </w:rPr>
              <w:t xml:space="preserve"> hierdoor met </w:t>
            </w:r>
            <w:r w:rsidRPr="00C44876">
              <w:rPr>
                <w:b/>
                <w:bCs/>
                <w:sz w:val="22"/>
                <w:szCs w:val="22"/>
              </w:rPr>
              <w:t>werken</w:t>
            </w:r>
            <w:r>
              <w:rPr>
                <w:sz w:val="22"/>
                <w:szCs w:val="22"/>
              </w:rPr>
              <w:t xml:space="preserve">, voor de </w:t>
            </w:r>
            <w:r w:rsidRPr="00C44876">
              <w:rPr>
                <w:b/>
                <w:bCs/>
                <w:sz w:val="22"/>
                <w:szCs w:val="22"/>
              </w:rPr>
              <w:t>fabriekseigenaars</w:t>
            </w:r>
            <w:r>
              <w:rPr>
                <w:sz w:val="22"/>
                <w:szCs w:val="22"/>
              </w:rPr>
              <w:t xml:space="preserve"> was dit </w:t>
            </w:r>
            <w:r w:rsidRPr="00C44876">
              <w:rPr>
                <w:b/>
                <w:bCs/>
                <w:sz w:val="22"/>
                <w:szCs w:val="22"/>
              </w:rPr>
              <w:t>goedkoper</w:t>
            </w:r>
            <w:r>
              <w:rPr>
                <w:sz w:val="22"/>
                <w:szCs w:val="22"/>
              </w:rPr>
              <w:t xml:space="preserve"> en </w:t>
            </w:r>
            <w:r w:rsidRPr="00C44876">
              <w:rPr>
                <w:b/>
                <w:bCs/>
                <w:sz w:val="22"/>
                <w:szCs w:val="22"/>
              </w:rPr>
              <w:t xml:space="preserve">fijner </w:t>
            </w:r>
            <w:r>
              <w:rPr>
                <w:b/>
                <w:bCs/>
                <w:sz w:val="22"/>
                <w:szCs w:val="22"/>
              </w:rPr>
              <w:tab/>
            </w:r>
            <w:r w:rsidRPr="00C44876">
              <w:rPr>
                <w:b/>
                <w:bCs/>
                <w:sz w:val="22"/>
                <w:szCs w:val="22"/>
              </w:rPr>
              <w:t>werk</w:t>
            </w:r>
          </w:p>
        </w:tc>
      </w:tr>
      <w:tr w:rsidR="00DB4956" w:rsidRPr="003D2FD5" w14:paraId="215057F4" w14:textId="77777777" w:rsidTr="00627181">
        <w:tc>
          <w:tcPr>
            <w:tcW w:w="11624" w:type="dxa"/>
          </w:tcPr>
          <w:p w14:paraId="4FDE6187" w14:textId="77777777" w:rsidR="00DB4956" w:rsidRPr="003D2FD5" w:rsidRDefault="00DB4956" w:rsidP="00627181">
            <w:pPr>
              <w:pStyle w:val="Lijstopsomteken"/>
              <w:numPr>
                <w:ilvl w:val="0"/>
                <w:numId w:val="0"/>
              </w:numPr>
              <w:rPr>
                <w:sz w:val="2"/>
                <w:szCs w:val="2"/>
              </w:rPr>
            </w:pPr>
          </w:p>
        </w:tc>
      </w:tr>
      <w:tr w:rsidR="00DB4956" w:rsidRPr="003D2FD5" w14:paraId="5D22C570" w14:textId="77777777" w:rsidTr="00627181">
        <w:tc>
          <w:tcPr>
            <w:tcW w:w="11624" w:type="dxa"/>
          </w:tcPr>
          <w:p w14:paraId="224AF24D" w14:textId="77777777" w:rsidR="00DB4956" w:rsidRPr="009A7DFB" w:rsidRDefault="00DB4956" w:rsidP="00627181">
            <w:pPr>
              <w:rPr>
                <w:b/>
                <w:bCs/>
                <w:sz w:val="10"/>
                <w:szCs w:val="10"/>
              </w:rPr>
            </w:pPr>
          </w:p>
          <w:p w14:paraId="303E3277" w14:textId="77777777" w:rsidR="00DB4956" w:rsidRPr="003D2FD5" w:rsidRDefault="00DB4956" w:rsidP="00627181">
            <w:pPr>
              <w:rPr>
                <w:b/>
                <w:bCs/>
                <w:sz w:val="22"/>
                <w:szCs w:val="22"/>
              </w:rPr>
            </w:pPr>
            <w:r w:rsidRPr="003D2FD5">
              <w:rPr>
                <w:b/>
                <w:bCs/>
                <w:sz w:val="22"/>
                <w:szCs w:val="22"/>
              </w:rPr>
              <w:t xml:space="preserve">Levensomstandigheden: </w:t>
            </w:r>
          </w:p>
        </w:tc>
      </w:tr>
      <w:tr w:rsidR="00DB4956" w:rsidRPr="003D2FD5" w14:paraId="22D0E6A8" w14:textId="77777777" w:rsidTr="00627181">
        <w:tc>
          <w:tcPr>
            <w:tcW w:w="11624" w:type="dxa"/>
          </w:tcPr>
          <w:p w14:paraId="19FD3B19" w14:textId="77777777" w:rsidR="00DB4956" w:rsidRPr="003D2FD5" w:rsidRDefault="00DB4956" w:rsidP="00DB4956">
            <w:pPr>
              <w:pStyle w:val="Lijstopsomteken"/>
              <w:ind w:left="0" w:firstLine="0"/>
              <w:rPr>
                <w:sz w:val="22"/>
                <w:szCs w:val="22"/>
              </w:rPr>
            </w:pPr>
            <w:r w:rsidRPr="003D2FD5">
              <w:rPr>
                <w:sz w:val="22"/>
                <w:szCs w:val="22"/>
              </w:rPr>
              <w:t xml:space="preserve">Arbeiders wonen </w:t>
            </w:r>
            <w:r w:rsidRPr="003D2FD5">
              <w:rPr>
                <w:b/>
                <w:bCs/>
                <w:sz w:val="22"/>
                <w:szCs w:val="22"/>
              </w:rPr>
              <w:t xml:space="preserve">dicht op elkaar </w:t>
            </w:r>
            <w:r w:rsidRPr="003D2FD5">
              <w:rPr>
                <w:sz w:val="22"/>
                <w:szCs w:val="22"/>
              </w:rPr>
              <w:t xml:space="preserve">(vb. in </w:t>
            </w:r>
            <w:r w:rsidRPr="00B311C5">
              <w:rPr>
                <w:b/>
                <w:bCs/>
                <w:sz w:val="22"/>
                <w:szCs w:val="22"/>
              </w:rPr>
              <w:t>beluiken</w:t>
            </w:r>
            <w:r>
              <w:rPr>
                <w:sz w:val="22"/>
                <w:szCs w:val="22"/>
              </w:rPr>
              <w:t xml:space="preserve"> = een tuin van een huis dat volgebouwd werd met arbeidswoningen</w:t>
            </w:r>
            <w:r w:rsidRPr="003D2FD5">
              <w:rPr>
                <w:sz w:val="22"/>
                <w:szCs w:val="22"/>
              </w:rPr>
              <w:t>)</w:t>
            </w:r>
          </w:p>
        </w:tc>
      </w:tr>
      <w:tr w:rsidR="00DB4956" w:rsidRPr="003D2FD5" w14:paraId="41C159B7" w14:textId="77777777" w:rsidTr="00627181">
        <w:tc>
          <w:tcPr>
            <w:tcW w:w="11624" w:type="dxa"/>
          </w:tcPr>
          <w:p w14:paraId="432D73D4" w14:textId="77777777" w:rsidR="00DB4956" w:rsidRPr="003D2FD5" w:rsidRDefault="00DB4956" w:rsidP="00DB4956">
            <w:pPr>
              <w:pStyle w:val="Lijstopsomteken"/>
              <w:ind w:left="0" w:firstLine="0"/>
              <w:rPr>
                <w:sz w:val="22"/>
                <w:szCs w:val="22"/>
              </w:rPr>
            </w:pPr>
            <w:r w:rsidRPr="003D2FD5">
              <w:rPr>
                <w:sz w:val="22"/>
                <w:szCs w:val="22"/>
              </w:rPr>
              <w:t xml:space="preserve">Armoede: groot deel van het loon gaat naar </w:t>
            </w:r>
            <w:r w:rsidRPr="003D2FD5">
              <w:rPr>
                <w:b/>
                <w:bCs/>
                <w:sz w:val="22"/>
                <w:szCs w:val="22"/>
              </w:rPr>
              <w:t>basisbehoeftes</w:t>
            </w:r>
            <w:r w:rsidRPr="003D2FD5">
              <w:rPr>
                <w:sz w:val="22"/>
                <w:szCs w:val="22"/>
              </w:rPr>
              <w:t xml:space="preserve"> </w:t>
            </w:r>
          </w:p>
        </w:tc>
      </w:tr>
      <w:tr w:rsidR="00DB4956" w:rsidRPr="003D2FD5" w14:paraId="3BB63289" w14:textId="77777777" w:rsidTr="00627181">
        <w:tc>
          <w:tcPr>
            <w:tcW w:w="11624" w:type="dxa"/>
          </w:tcPr>
          <w:p w14:paraId="319BA92F" w14:textId="77777777" w:rsidR="00DB4956" w:rsidRPr="003D2FD5" w:rsidRDefault="00DB4956" w:rsidP="00DB4956">
            <w:pPr>
              <w:pStyle w:val="Lijstopsomteken"/>
              <w:ind w:left="0" w:firstLine="0"/>
              <w:rPr>
                <w:sz w:val="22"/>
                <w:szCs w:val="22"/>
              </w:rPr>
            </w:pPr>
            <w:r w:rsidRPr="003D2FD5">
              <w:rPr>
                <w:sz w:val="22"/>
                <w:szCs w:val="22"/>
              </w:rPr>
              <w:t xml:space="preserve">Gebrek aan </w:t>
            </w:r>
            <w:r w:rsidRPr="00E36A8D">
              <w:rPr>
                <w:b/>
                <w:bCs/>
                <w:sz w:val="22"/>
                <w:szCs w:val="22"/>
              </w:rPr>
              <w:t>hygi</w:t>
            </w:r>
            <w:r w:rsidRPr="00E36A8D">
              <w:rPr>
                <w:rFonts w:ascii="Aptos" w:hAnsi="Aptos" w:cs="Aptos"/>
                <w:b/>
                <w:bCs/>
                <w:sz w:val="22"/>
                <w:szCs w:val="22"/>
              </w:rPr>
              <w:t>ë</w:t>
            </w:r>
            <w:r w:rsidRPr="00E36A8D">
              <w:rPr>
                <w:b/>
                <w:bCs/>
                <w:sz w:val="22"/>
                <w:szCs w:val="22"/>
              </w:rPr>
              <w:t>ne</w:t>
            </w:r>
            <w:r>
              <w:rPr>
                <w:sz w:val="22"/>
                <w:szCs w:val="22"/>
              </w:rPr>
              <w:t xml:space="preserve">, </w:t>
            </w:r>
            <w:r w:rsidRPr="00E36A8D">
              <w:rPr>
                <w:b/>
                <w:bCs/>
                <w:sz w:val="22"/>
                <w:szCs w:val="22"/>
              </w:rPr>
              <w:t>weinig</w:t>
            </w:r>
            <w:r>
              <w:rPr>
                <w:b/>
                <w:bCs/>
                <w:sz w:val="22"/>
                <w:szCs w:val="22"/>
              </w:rPr>
              <w:t xml:space="preserve"> licht</w:t>
            </w:r>
            <w:r w:rsidRPr="00E36A8D">
              <w:rPr>
                <w:sz w:val="22"/>
                <w:szCs w:val="22"/>
              </w:rPr>
              <w:t>,</w:t>
            </w:r>
            <w:r>
              <w:rPr>
                <w:sz w:val="22"/>
                <w:szCs w:val="22"/>
              </w:rPr>
              <w:t xml:space="preserve"> </w:t>
            </w:r>
            <w:r w:rsidRPr="00E36A8D">
              <w:rPr>
                <w:b/>
                <w:bCs/>
                <w:sz w:val="22"/>
                <w:szCs w:val="22"/>
              </w:rPr>
              <w:t>lucht</w:t>
            </w:r>
            <w:r>
              <w:rPr>
                <w:sz w:val="22"/>
                <w:szCs w:val="22"/>
              </w:rPr>
              <w:t xml:space="preserve">, </w:t>
            </w:r>
            <w:r>
              <w:rPr>
                <w:b/>
                <w:bCs/>
                <w:sz w:val="22"/>
                <w:szCs w:val="22"/>
              </w:rPr>
              <w:t xml:space="preserve">comfort </w:t>
            </w:r>
            <w:r w:rsidRPr="00E36A8D">
              <w:rPr>
                <w:sz w:val="22"/>
                <w:szCs w:val="22"/>
              </w:rPr>
              <w:t>en</w:t>
            </w:r>
            <w:r w:rsidRPr="003D2FD5">
              <w:rPr>
                <w:sz w:val="22"/>
                <w:szCs w:val="22"/>
              </w:rPr>
              <w:t xml:space="preserve"> </w:t>
            </w:r>
            <w:r w:rsidRPr="003D2FD5">
              <w:rPr>
                <w:b/>
                <w:bCs/>
                <w:sz w:val="22"/>
                <w:szCs w:val="22"/>
              </w:rPr>
              <w:t xml:space="preserve">proper drinkwater </w:t>
            </w:r>
            <w:r w:rsidRPr="003D2FD5">
              <w:rPr>
                <w:sz w:val="22"/>
                <w:szCs w:val="22"/>
              </w:rPr>
              <w:t>wat zorgde voor ziekten</w:t>
            </w:r>
            <w:r>
              <w:rPr>
                <w:sz w:val="22"/>
                <w:szCs w:val="22"/>
              </w:rPr>
              <w:t xml:space="preserve"> (zoals </w:t>
            </w:r>
            <w:r w:rsidRPr="00B311C5">
              <w:rPr>
                <w:b/>
                <w:bCs/>
                <w:sz w:val="22"/>
                <w:szCs w:val="22"/>
              </w:rPr>
              <w:t>cholera</w:t>
            </w:r>
            <w:r>
              <w:rPr>
                <w:sz w:val="22"/>
                <w:szCs w:val="22"/>
              </w:rPr>
              <w:t>)</w:t>
            </w:r>
          </w:p>
        </w:tc>
      </w:tr>
      <w:tr w:rsidR="00DB4956" w:rsidRPr="003D2FD5" w14:paraId="7498B3AA" w14:textId="77777777" w:rsidTr="00627181">
        <w:tc>
          <w:tcPr>
            <w:tcW w:w="11624" w:type="dxa"/>
          </w:tcPr>
          <w:p w14:paraId="57BD9007" w14:textId="77777777" w:rsidR="00DB4956" w:rsidRPr="00B06273" w:rsidRDefault="00DB4956" w:rsidP="00627181">
            <w:pPr>
              <w:pStyle w:val="Lijstopsomteken"/>
              <w:numPr>
                <w:ilvl w:val="0"/>
                <w:numId w:val="0"/>
              </w:numPr>
              <w:rPr>
                <w:b/>
                <w:bCs/>
                <w:sz w:val="2"/>
                <w:szCs w:val="2"/>
              </w:rPr>
            </w:pPr>
          </w:p>
          <w:p w14:paraId="1E4B49B7" w14:textId="77777777" w:rsidR="00DB4956" w:rsidRPr="00B06273" w:rsidRDefault="00DB4956" w:rsidP="00DB4956">
            <w:pPr>
              <w:pStyle w:val="Lijstopsomteken"/>
              <w:ind w:left="0" w:firstLine="0"/>
              <w:rPr>
                <w:sz w:val="22"/>
                <w:szCs w:val="22"/>
              </w:rPr>
            </w:pPr>
            <w:r w:rsidRPr="00B06273">
              <w:rPr>
                <w:sz w:val="22"/>
                <w:szCs w:val="22"/>
              </w:rPr>
              <w:t xml:space="preserve">Sociale problemen: </w:t>
            </w:r>
          </w:p>
          <w:p w14:paraId="4957BDE8" w14:textId="77777777" w:rsidR="00DB4956" w:rsidRDefault="00DB4956" w:rsidP="00627181">
            <w:pPr>
              <w:pStyle w:val="Lijstopsomteken"/>
              <w:numPr>
                <w:ilvl w:val="0"/>
                <w:numId w:val="0"/>
              </w:numPr>
              <w:rPr>
                <w:sz w:val="22"/>
                <w:szCs w:val="22"/>
              </w:rPr>
            </w:pPr>
            <w:r>
              <w:rPr>
                <w:b/>
                <w:bCs/>
                <w:sz w:val="22"/>
                <w:szCs w:val="22"/>
              </w:rPr>
              <w:t xml:space="preserve">        </w:t>
            </w:r>
            <w:r w:rsidRPr="00B06273">
              <w:rPr>
                <w:b/>
                <w:bCs/>
                <w:sz w:val="22"/>
                <w:szCs w:val="22"/>
              </w:rPr>
              <w:t>Drinken</w:t>
            </w:r>
            <w:r>
              <w:rPr>
                <w:sz w:val="22"/>
                <w:szCs w:val="22"/>
              </w:rPr>
              <w:t xml:space="preserve">: </w:t>
            </w:r>
          </w:p>
          <w:p w14:paraId="461D519C" w14:textId="77777777" w:rsidR="00DB4956" w:rsidRDefault="00DB4956" w:rsidP="00627181">
            <w:pPr>
              <w:pStyle w:val="Lijstopsomteken"/>
              <w:numPr>
                <w:ilvl w:val="0"/>
                <w:numId w:val="0"/>
              </w:numPr>
              <w:rPr>
                <w:sz w:val="22"/>
                <w:szCs w:val="22"/>
              </w:rPr>
            </w:pPr>
            <w:r>
              <w:rPr>
                <w:sz w:val="22"/>
                <w:szCs w:val="22"/>
              </w:rPr>
              <w:t xml:space="preserve">        Arbeiders drinken om hun problemen te vergeten en geraken verslaafd</w:t>
            </w:r>
          </w:p>
          <w:p w14:paraId="6DD0AFD3" w14:textId="77777777" w:rsidR="00DB4956" w:rsidRDefault="00DB4956" w:rsidP="00627181">
            <w:pPr>
              <w:pStyle w:val="Lijstopsomteken"/>
              <w:numPr>
                <w:ilvl w:val="0"/>
                <w:numId w:val="0"/>
              </w:numPr>
              <w:rPr>
                <w:sz w:val="22"/>
                <w:szCs w:val="22"/>
              </w:rPr>
            </w:pPr>
            <w:r>
              <w:rPr>
                <w:b/>
                <w:bCs/>
                <w:sz w:val="22"/>
                <w:szCs w:val="22"/>
              </w:rPr>
              <w:t xml:space="preserve">        </w:t>
            </w:r>
            <w:r w:rsidRPr="00B06273">
              <w:rPr>
                <w:b/>
                <w:bCs/>
                <w:sz w:val="22"/>
                <w:szCs w:val="22"/>
              </w:rPr>
              <w:t>Gokken</w:t>
            </w:r>
            <w:r w:rsidRPr="00D96499">
              <w:rPr>
                <w:sz w:val="22"/>
                <w:szCs w:val="22"/>
              </w:rPr>
              <w:t>:</w:t>
            </w:r>
            <w:r w:rsidRPr="003D2FD5">
              <w:rPr>
                <w:sz w:val="22"/>
                <w:szCs w:val="22"/>
              </w:rPr>
              <w:t xml:space="preserve"> </w:t>
            </w:r>
          </w:p>
          <w:p w14:paraId="79F62FE7" w14:textId="77777777" w:rsidR="00DB4956" w:rsidRPr="003D2FD5" w:rsidRDefault="00DB4956" w:rsidP="00627181">
            <w:pPr>
              <w:pStyle w:val="Lijstopsomteken"/>
              <w:numPr>
                <w:ilvl w:val="0"/>
                <w:numId w:val="0"/>
              </w:numPr>
              <w:rPr>
                <w:sz w:val="22"/>
                <w:szCs w:val="22"/>
              </w:rPr>
            </w:pPr>
            <w:r>
              <w:rPr>
                <w:sz w:val="22"/>
                <w:szCs w:val="22"/>
              </w:rPr>
              <w:t xml:space="preserve">        Mensen hopen om snel rijk te worden waardoor ze uit hun slechte situatie kunnen geraken.</w:t>
            </w:r>
          </w:p>
        </w:tc>
      </w:tr>
    </w:tbl>
    <w:p w14:paraId="21317F9D" w14:textId="77777777" w:rsidR="00DB4956" w:rsidRPr="00685207" w:rsidRDefault="00DB4956" w:rsidP="00DB4956">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685207" w14:paraId="3681D9DD" w14:textId="77777777" w:rsidTr="00627181">
        <w:tc>
          <w:tcPr>
            <w:tcW w:w="11624" w:type="dxa"/>
          </w:tcPr>
          <w:p w14:paraId="02F97172" w14:textId="77777777" w:rsidR="00DB4956" w:rsidRPr="00685207" w:rsidRDefault="00DB4956" w:rsidP="00627181">
            <w:pPr>
              <w:rPr>
                <w:b/>
                <w:bCs/>
                <w:color w:val="FF0000"/>
              </w:rPr>
            </w:pPr>
            <w:r w:rsidRPr="00685207">
              <w:rPr>
                <w:b/>
                <w:bCs/>
                <w:color w:val="FF0000"/>
              </w:rPr>
              <w:t>Onderdrukking van de arbeiders in Belgi</w:t>
            </w:r>
            <w:r w:rsidRPr="00685207">
              <w:rPr>
                <w:rFonts w:ascii="Aptos" w:hAnsi="Aptos" w:cs="Aptos"/>
                <w:b/>
                <w:bCs/>
                <w:color w:val="FF0000"/>
              </w:rPr>
              <w:t>ë:</w:t>
            </w:r>
            <w:r w:rsidRPr="00685207">
              <w:rPr>
                <w:b/>
                <w:bCs/>
                <w:color w:val="FF0000"/>
              </w:rPr>
              <w:t xml:space="preserve"> </w:t>
            </w:r>
          </w:p>
        </w:tc>
      </w:tr>
      <w:tr w:rsidR="00DB4956" w:rsidRPr="00685207" w14:paraId="5A5ED419" w14:textId="77777777" w:rsidTr="00627181">
        <w:tc>
          <w:tcPr>
            <w:tcW w:w="11624" w:type="dxa"/>
          </w:tcPr>
          <w:p w14:paraId="2E8FB6A6" w14:textId="77777777" w:rsidR="00DB4956" w:rsidRPr="00685207" w:rsidRDefault="00DB4956" w:rsidP="00627181">
            <w:pPr>
              <w:rPr>
                <w:b/>
                <w:bCs/>
                <w:sz w:val="22"/>
                <w:szCs w:val="22"/>
              </w:rPr>
            </w:pPr>
            <w:r w:rsidRPr="00685207">
              <w:rPr>
                <w:b/>
                <w:bCs/>
                <w:sz w:val="22"/>
                <w:szCs w:val="22"/>
              </w:rPr>
              <w:t xml:space="preserve">Overheid: </w:t>
            </w:r>
          </w:p>
        </w:tc>
      </w:tr>
      <w:tr w:rsidR="00DB4956" w:rsidRPr="00685207" w14:paraId="09A03CD5" w14:textId="77777777" w:rsidTr="00627181">
        <w:tc>
          <w:tcPr>
            <w:tcW w:w="11624" w:type="dxa"/>
          </w:tcPr>
          <w:p w14:paraId="02FB9C1A" w14:textId="77777777" w:rsidR="00DB4956" w:rsidRPr="00685207" w:rsidRDefault="00DB4956" w:rsidP="00DB4956">
            <w:pPr>
              <w:pStyle w:val="Lijstopsomteken"/>
              <w:ind w:left="0" w:firstLine="0"/>
              <w:rPr>
                <w:sz w:val="22"/>
                <w:szCs w:val="22"/>
              </w:rPr>
            </w:pPr>
            <w:r w:rsidRPr="00685207">
              <w:rPr>
                <w:sz w:val="22"/>
                <w:szCs w:val="22"/>
              </w:rPr>
              <w:t xml:space="preserve">Wet Le Chapelier (1791): verbod op </w:t>
            </w:r>
            <w:r w:rsidRPr="00685207">
              <w:rPr>
                <w:b/>
                <w:bCs/>
                <w:sz w:val="22"/>
                <w:szCs w:val="22"/>
              </w:rPr>
              <w:t>stakingen</w:t>
            </w:r>
            <w:r>
              <w:rPr>
                <w:sz w:val="22"/>
                <w:szCs w:val="22"/>
              </w:rPr>
              <w:t xml:space="preserve">, </w:t>
            </w:r>
            <w:r w:rsidRPr="003423A3">
              <w:rPr>
                <w:b/>
                <w:bCs/>
                <w:sz w:val="22"/>
                <w:szCs w:val="22"/>
              </w:rPr>
              <w:t>protesten van arbeiders</w:t>
            </w:r>
            <w:r w:rsidRPr="00685207">
              <w:rPr>
                <w:sz w:val="22"/>
                <w:szCs w:val="22"/>
              </w:rPr>
              <w:t xml:space="preserve"> en </w:t>
            </w:r>
            <w:r>
              <w:rPr>
                <w:sz w:val="22"/>
                <w:szCs w:val="22"/>
              </w:rPr>
              <w:t xml:space="preserve">op </w:t>
            </w:r>
            <w:r w:rsidRPr="00685207">
              <w:rPr>
                <w:b/>
                <w:bCs/>
                <w:sz w:val="22"/>
                <w:szCs w:val="22"/>
              </w:rPr>
              <w:t>vakbonden</w:t>
            </w:r>
            <w:r w:rsidRPr="00685207">
              <w:rPr>
                <w:sz w:val="22"/>
                <w:szCs w:val="22"/>
              </w:rPr>
              <w:t xml:space="preserve"> </w:t>
            </w:r>
          </w:p>
        </w:tc>
      </w:tr>
      <w:tr w:rsidR="00DB4956" w:rsidRPr="00685207" w14:paraId="39EC50F9" w14:textId="77777777" w:rsidTr="00627181">
        <w:tc>
          <w:tcPr>
            <w:tcW w:w="11624" w:type="dxa"/>
          </w:tcPr>
          <w:p w14:paraId="634A7160" w14:textId="77777777" w:rsidR="00DB4956" w:rsidRPr="00685207" w:rsidRDefault="00DB4956" w:rsidP="00DB4956">
            <w:pPr>
              <w:pStyle w:val="Lijstopsomteken"/>
              <w:ind w:left="0" w:firstLine="0"/>
              <w:rPr>
                <w:sz w:val="22"/>
                <w:szCs w:val="22"/>
              </w:rPr>
            </w:pPr>
            <w:r w:rsidRPr="00685207">
              <w:rPr>
                <w:b/>
                <w:bCs/>
                <w:sz w:val="22"/>
                <w:szCs w:val="22"/>
              </w:rPr>
              <w:t>Cijnskiesrecht</w:t>
            </w:r>
            <w:r w:rsidRPr="00685207">
              <w:rPr>
                <w:sz w:val="22"/>
                <w:szCs w:val="22"/>
              </w:rPr>
              <w:t xml:space="preserve">: alleen diegene die genoeg belastingen betalen mogen stemmen </w:t>
            </w:r>
          </w:p>
        </w:tc>
      </w:tr>
      <w:tr w:rsidR="00DB4956" w:rsidRPr="00685207" w14:paraId="1033C6C4" w14:textId="77777777" w:rsidTr="00627181">
        <w:tc>
          <w:tcPr>
            <w:tcW w:w="11624" w:type="dxa"/>
          </w:tcPr>
          <w:p w14:paraId="39EB3A99" w14:textId="77777777" w:rsidR="00DB4956" w:rsidRPr="00685207" w:rsidRDefault="00DB4956" w:rsidP="00DB4956">
            <w:pPr>
              <w:pStyle w:val="Lijstopsomteken"/>
              <w:ind w:left="0" w:firstLine="0"/>
              <w:rPr>
                <w:sz w:val="22"/>
                <w:szCs w:val="22"/>
              </w:rPr>
            </w:pPr>
            <w:r w:rsidRPr="00685207">
              <w:rPr>
                <w:sz w:val="22"/>
                <w:szCs w:val="22"/>
              </w:rPr>
              <w:t xml:space="preserve">Verplichting </w:t>
            </w:r>
            <w:proofErr w:type="spellStart"/>
            <w:r w:rsidRPr="00685207">
              <w:rPr>
                <w:sz w:val="22"/>
                <w:szCs w:val="22"/>
              </w:rPr>
              <w:t>werkmansboekje</w:t>
            </w:r>
            <w:proofErr w:type="spellEnd"/>
            <w:r w:rsidRPr="00685207">
              <w:rPr>
                <w:sz w:val="22"/>
                <w:szCs w:val="22"/>
              </w:rPr>
              <w:t xml:space="preserve">: kan </w:t>
            </w:r>
            <w:r w:rsidRPr="00685207">
              <w:rPr>
                <w:b/>
                <w:bCs/>
                <w:sz w:val="22"/>
                <w:szCs w:val="22"/>
              </w:rPr>
              <w:t>ingehouden</w:t>
            </w:r>
            <w:r w:rsidRPr="00685207">
              <w:rPr>
                <w:sz w:val="22"/>
                <w:szCs w:val="22"/>
              </w:rPr>
              <w:t xml:space="preserve"> worden of zorgen dat de </w:t>
            </w:r>
            <w:r w:rsidRPr="00685207">
              <w:rPr>
                <w:b/>
                <w:bCs/>
                <w:sz w:val="22"/>
                <w:szCs w:val="22"/>
              </w:rPr>
              <w:t>arbeider</w:t>
            </w:r>
            <w:r w:rsidRPr="00685207">
              <w:rPr>
                <w:sz w:val="22"/>
                <w:szCs w:val="22"/>
              </w:rPr>
              <w:t xml:space="preserve"> geen werk meer vond </w:t>
            </w:r>
          </w:p>
        </w:tc>
      </w:tr>
      <w:tr w:rsidR="00DB4956" w:rsidRPr="00685207" w14:paraId="37D6D839" w14:textId="77777777" w:rsidTr="00627181">
        <w:tc>
          <w:tcPr>
            <w:tcW w:w="11624" w:type="dxa"/>
          </w:tcPr>
          <w:p w14:paraId="2D5D161C" w14:textId="77777777" w:rsidR="00DB4956" w:rsidRPr="009A7DFB" w:rsidRDefault="00DB4956" w:rsidP="00627181">
            <w:pPr>
              <w:rPr>
                <w:b/>
                <w:bCs/>
                <w:sz w:val="10"/>
                <w:szCs w:val="10"/>
              </w:rPr>
            </w:pPr>
          </w:p>
          <w:p w14:paraId="6725FFE5" w14:textId="77777777" w:rsidR="00DB4956" w:rsidRPr="00685207" w:rsidRDefault="00DB4956" w:rsidP="00627181">
            <w:pPr>
              <w:rPr>
                <w:b/>
                <w:bCs/>
                <w:sz w:val="22"/>
                <w:szCs w:val="22"/>
              </w:rPr>
            </w:pPr>
            <w:r w:rsidRPr="00685207">
              <w:rPr>
                <w:b/>
                <w:bCs/>
                <w:sz w:val="22"/>
                <w:szCs w:val="22"/>
              </w:rPr>
              <w:t xml:space="preserve">Bedrijfsniveau: </w:t>
            </w:r>
          </w:p>
        </w:tc>
      </w:tr>
      <w:tr w:rsidR="00DB4956" w:rsidRPr="00685207" w14:paraId="38F87A49" w14:textId="77777777" w:rsidTr="00627181">
        <w:tc>
          <w:tcPr>
            <w:tcW w:w="11624" w:type="dxa"/>
          </w:tcPr>
          <w:p w14:paraId="4831C8FD" w14:textId="77777777" w:rsidR="00DB4956" w:rsidRPr="00685207" w:rsidRDefault="00DB4956" w:rsidP="00DB4956">
            <w:pPr>
              <w:pStyle w:val="Lijstopsomteken"/>
              <w:ind w:left="0" w:firstLine="0"/>
              <w:rPr>
                <w:sz w:val="22"/>
                <w:szCs w:val="22"/>
              </w:rPr>
            </w:pPr>
            <w:r w:rsidRPr="00685207">
              <w:rPr>
                <w:sz w:val="22"/>
                <w:szCs w:val="22"/>
              </w:rPr>
              <w:t xml:space="preserve">Truckstelsel: betalen van lonen in waardebonnen of natura </w:t>
            </w:r>
          </w:p>
        </w:tc>
      </w:tr>
      <w:tr w:rsidR="00DB4956" w:rsidRPr="00685207" w14:paraId="2E0A256A" w14:textId="77777777" w:rsidTr="00627181">
        <w:tc>
          <w:tcPr>
            <w:tcW w:w="11624" w:type="dxa"/>
          </w:tcPr>
          <w:p w14:paraId="2F781D55" w14:textId="77777777" w:rsidR="00DB4956" w:rsidRPr="00685207" w:rsidRDefault="00DB4956" w:rsidP="00DB4956">
            <w:pPr>
              <w:pStyle w:val="Lijstopsomteken"/>
              <w:ind w:left="0" w:firstLine="0"/>
              <w:rPr>
                <w:sz w:val="22"/>
                <w:szCs w:val="22"/>
              </w:rPr>
            </w:pPr>
            <w:r w:rsidRPr="00685207">
              <w:rPr>
                <w:sz w:val="22"/>
                <w:szCs w:val="22"/>
              </w:rPr>
              <w:t xml:space="preserve">Bij meningsverschil wordt de werkgever op zijn woord geloofd </w:t>
            </w:r>
          </w:p>
        </w:tc>
      </w:tr>
    </w:tbl>
    <w:p w14:paraId="564A1DB0" w14:textId="77777777" w:rsidR="00DB4956" w:rsidRPr="009A7DFB" w:rsidRDefault="00DB4956" w:rsidP="00DB4956">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9A7DFB" w14:paraId="541B2BF6" w14:textId="77777777" w:rsidTr="00627181">
        <w:tc>
          <w:tcPr>
            <w:tcW w:w="11624" w:type="dxa"/>
          </w:tcPr>
          <w:p w14:paraId="7461BC08" w14:textId="77777777" w:rsidR="00DB4956" w:rsidRDefault="00DB4956" w:rsidP="00627181">
            <w:pPr>
              <w:rPr>
                <w:b/>
                <w:bCs/>
                <w:color w:val="FF0000"/>
              </w:rPr>
            </w:pPr>
            <w:r w:rsidRPr="009A7DFB">
              <w:rPr>
                <w:b/>
                <w:bCs/>
                <w:color w:val="FF0000"/>
              </w:rPr>
              <w:t>Arbeidersverzet in België</w:t>
            </w:r>
          </w:p>
          <w:p w14:paraId="6477699A" w14:textId="77777777" w:rsidR="00DB4956" w:rsidRPr="00FD72E4" w:rsidRDefault="00DB4956" w:rsidP="00627181">
            <w:pPr>
              <w:rPr>
                <w:b/>
                <w:bCs/>
                <w:color w:val="FF0000"/>
                <w:sz w:val="2"/>
                <w:szCs w:val="2"/>
              </w:rPr>
            </w:pPr>
          </w:p>
        </w:tc>
      </w:tr>
      <w:tr w:rsidR="00DB4956" w:rsidRPr="009A7DFB" w14:paraId="0956ACF5" w14:textId="77777777" w:rsidTr="00627181">
        <w:tc>
          <w:tcPr>
            <w:tcW w:w="11624" w:type="dxa"/>
          </w:tcPr>
          <w:p w14:paraId="31724F3D" w14:textId="77777777" w:rsidR="00DB4956" w:rsidRPr="009A7DFB" w:rsidRDefault="00DB4956" w:rsidP="00DB4956">
            <w:pPr>
              <w:pStyle w:val="Lijstopsomteken"/>
              <w:ind w:left="0" w:firstLine="0"/>
              <w:rPr>
                <w:sz w:val="22"/>
                <w:szCs w:val="22"/>
              </w:rPr>
            </w:pPr>
            <w:r w:rsidRPr="009A7DFB">
              <w:rPr>
                <w:sz w:val="22"/>
                <w:szCs w:val="22"/>
              </w:rPr>
              <w:t xml:space="preserve">Kassen van onderlinge bijstand: voorlopers van </w:t>
            </w:r>
            <w:r w:rsidRPr="009A7DFB">
              <w:rPr>
                <w:b/>
                <w:bCs/>
                <w:sz w:val="22"/>
                <w:szCs w:val="22"/>
              </w:rPr>
              <w:t>mutualiteiten</w:t>
            </w:r>
            <w:r w:rsidRPr="009A7DFB">
              <w:rPr>
                <w:sz w:val="22"/>
                <w:szCs w:val="22"/>
              </w:rPr>
              <w:t xml:space="preserve"> zorgde ervoor dat bedragen betaald werden door </w:t>
            </w:r>
            <w:r>
              <w:rPr>
                <w:sz w:val="22"/>
                <w:szCs w:val="22"/>
              </w:rPr>
              <w:tab/>
            </w:r>
            <w:r w:rsidRPr="009A7DFB">
              <w:rPr>
                <w:b/>
                <w:bCs/>
                <w:sz w:val="22"/>
                <w:szCs w:val="22"/>
              </w:rPr>
              <w:t>arbeiders</w:t>
            </w:r>
            <w:r w:rsidRPr="009A7DFB">
              <w:rPr>
                <w:sz w:val="22"/>
                <w:szCs w:val="22"/>
              </w:rPr>
              <w:t xml:space="preserve"> in </w:t>
            </w:r>
            <w:r w:rsidRPr="009A7DFB">
              <w:rPr>
                <w:b/>
                <w:bCs/>
                <w:sz w:val="22"/>
                <w:szCs w:val="22"/>
              </w:rPr>
              <w:t>geval van nood</w:t>
            </w:r>
            <w:r w:rsidRPr="009A7DFB">
              <w:rPr>
                <w:sz w:val="22"/>
                <w:szCs w:val="22"/>
              </w:rPr>
              <w:t xml:space="preserve"> </w:t>
            </w:r>
          </w:p>
        </w:tc>
      </w:tr>
      <w:tr w:rsidR="00DB4956" w:rsidRPr="009A7DFB" w14:paraId="77B82FC6" w14:textId="77777777" w:rsidTr="00627181">
        <w:tc>
          <w:tcPr>
            <w:tcW w:w="11624" w:type="dxa"/>
          </w:tcPr>
          <w:p w14:paraId="5D35E5A7" w14:textId="77777777" w:rsidR="00DB4956" w:rsidRPr="009A7DFB" w:rsidRDefault="00DB4956" w:rsidP="00DB4956">
            <w:pPr>
              <w:pStyle w:val="Lijstopsomteken"/>
              <w:ind w:left="0" w:firstLine="0"/>
              <w:rPr>
                <w:sz w:val="22"/>
                <w:szCs w:val="22"/>
              </w:rPr>
            </w:pPr>
            <w:r w:rsidRPr="009A7DFB">
              <w:rPr>
                <w:sz w:val="22"/>
                <w:szCs w:val="22"/>
              </w:rPr>
              <w:t>Co</w:t>
            </w:r>
            <w:r w:rsidRPr="009A7DFB">
              <w:rPr>
                <w:rFonts w:ascii="Aptos" w:hAnsi="Aptos" w:cs="Aptos"/>
                <w:sz w:val="22"/>
                <w:szCs w:val="22"/>
              </w:rPr>
              <w:t>ö</w:t>
            </w:r>
            <w:r w:rsidRPr="009A7DFB">
              <w:rPr>
                <w:sz w:val="22"/>
                <w:szCs w:val="22"/>
              </w:rPr>
              <w:t xml:space="preserve">peratieve maatschappijen: arbeiders kopen </w:t>
            </w:r>
            <w:r w:rsidRPr="009A7DFB">
              <w:rPr>
                <w:b/>
                <w:bCs/>
                <w:sz w:val="22"/>
                <w:szCs w:val="22"/>
              </w:rPr>
              <w:t>levensmiddelen</w:t>
            </w:r>
            <w:r w:rsidRPr="009A7DFB">
              <w:rPr>
                <w:sz w:val="22"/>
                <w:szCs w:val="22"/>
              </w:rPr>
              <w:t xml:space="preserve"> in grote aantallen aan + delen mee in de </w:t>
            </w:r>
            <w:r w:rsidRPr="009A7DFB">
              <w:rPr>
                <w:b/>
                <w:bCs/>
                <w:sz w:val="22"/>
                <w:szCs w:val="22"/>
              </w:rPr>
              <w:t>winst</w:t>
            </w:r>
            <w:r w:rsidRPr="009A7DFB">
              <w:rPr>
                <w:sz w:val="22"/>
                <w:szCs w:val="22"/>
              </w:rPr>
              <w:t xml:space="preserve"> </w:t>
            </w:r>
          </w:p>
        </w:tc>
      </w:tr>
      <w:tr w:rsidR="00DB4956" w:rsidRPr="009A7DFB" w14:paraId="5B6461EC" w14:textId="77777777" w:rsidTr="00627181">
        <w:tc>
          <w:tcPr>
            <w:tcW w:w="11624" w:type="dxa"/>
          </w:tcPr>
          <w:p w14:paraId="700DC5A6" w14:textId="77777777" w:rsidR="00DB4956" w:rsidRPr="009A7DFB" w:rsidRDefault="00DB4956" w:rsidP="00DB4956">
            <w:pPr>
              <w:pStyle w:val="Lijstopsomteken"/>
              <w:ind w:left="0" w:firstLine="0"/>
              <w:rPr>
                <w:sz w:val="22"/>
                <w:szCs w:val="22"/>
              </w:rPr>
            </w:pPr>
            <w:r w:rsidRPr="009A7DFB">
              <w:rPr>
                <w:sz w:val="22"/>
                <w:szCs w:val="22"/>
              </w:rPr>
              <w:t xml:space="preserve">Oprichting van </w:t>
            </w:r>
            <w:r w:rsidRPr="009A7DFB">
              <w:rPr>
                <w:b/>
                <w:bCs/>
                <w:sz w:val="22"/>
                <w:szCs w:val="22"/>
              </w:rPr>
              <w:t>politieke</w:t>
            </w:r>
            <w:r w:rsidRPr="009A7DFB">
              <w:rPr>
                <w:sz w:val="22"/>
                <w:szCs w:val="22"/>
              </w:rPr>
              <w:t xml:space="preserve"> </w:t>
            </w:r>
            <w:r w:rsidRPr="009A7DFB">
              <w:rPr>
                <w:b/>
                <w:bCs/>
                <w:sz w:val="22"/>
                <w:szCs w:val="22"/>
              </w:rPr>
              <w:t>partijen</w:t>
            </w:r>
            <w:r w:rsidRPr="009A7DFB">
              <w:rPr>
                <w:sz w:val="22"/>
                <w:szCs w:val="22"/>
              </w:rPr>
              <w:t xml:space="preserve"> (socialisten) zorgde dat de druk op politiek toe nam waardoor</w:t>
            </w:r>
          </w:p>
        </w:tc>
      </w:tr>
      <w:tr w:rsidR="00DB4956" w:rsidRPr="009A7DFB" w14:paraId="60497C8E" w14:textId="77777777" w:rsidTr="00627181">
        <w:tc>
          <w:tcPr>
            <w:tcW w:w="11624" w:type="dxa"/>
          </w:tcPr>
          <w:p w14:paraId="350D74E0" w14:textId="77777777" w:rsidR="00DB4956" w:rsidRPr="009A7DFB" w:rsidRDefault="00DB4956" w:rsidP="00627181">
            <w:pPr>
              <w:pStyle w:val="Lijstopsomteken"/>
              <w:numPr>
                <w:ilvl w:val="0"/>
                <w:numId w:val="0"/>
              </w:numPr>
              <w:rPr>
                <w:sz w:val="22"/>
                <w:szCs w:val="22"/>
              </w:rPr>
            </w:pPr>
            <w:r>
              <w:rPr>
                <w:b/>
                <w:bCs/>
                <w:sz w:val="22"/>
                <w:szCs w:val="22"/>
              </w:rPr>
              <w:t xml:space="preserve">        </w:t>
            </w:r>
            <w:r w:rsidRPr="009A7DFB">
              <w:rPr>
                <w:b/>
                <w:bCs/>
                <w:sz w:val="22"/>
                <w:szCs w:val="22"/>
              </w:rPr>
              <w:t>sociale</w:t>
            </w:r>
            <w:r w:rsidRPr="009A7DFB">
              <w:rPr>
                <w:sz w:val="22"/>
                <w:szCs w:val="22"/>
              </w:rPr>
              <w:t xml:space="preserve"> </w:t>
            </w:r>
            <w:r w:rsidRPr="009A7DFB">
              <w:rPr>
                <w:b/>
                <w:bCs/>
                <w:sz w:val="22"/>
                <w:szCs w:val="22"/>
              </w:rPr>
              <w:t xml:space="preserve">wetten </w:t>
            </w:r>
            <w:r w:rsidRPr="009A7DFB">
              <w:rPr>
                <w:sz w:val="22"/>
                <w:szCs w:val="22"/>
              </w:rPr>
              <w:t>werden ingevoerd om levensomstandigheden arbeiders te verbeteren</w:t>
            </w:r>
          </w:p>
        </w:tc>
      </w:tr>
    </w:tbl>
    <w:p w14:paraId="7E3C42DA" w14:textId="77777777" w:rsidR="00DB4956" w:rsidRPr="00B17426" w:rsidRDefault="00DB4956" w:rsidP="00DB4956">
      <w:pPr>
        <w:spacing w:after="0"/>
        <w:rPr>
          <w:sz w:val="10"/>
          <w:szCs w:val="10"/>
        </w:rPr>
      </w:pPr>
    </w:p>
    <w:tbl>
      <w:tblPr>
        <w:tblStyle w:val="Tabelraster"/>
        <w:tblW w:w="11624" w:type="dxa"/>
        <w:tblInd w:w="-572" w:type="dxa"/>
        <w:tblBorders>
          <w:insideH w:val="none" w:sz="0" w:space="0" w:color="auto"/>
          <w:insideV w:val="none" w:sz="0" w:space="0" w:color="auto"/>
        </w:tblBorders>
        <w:tblLook w:val="04A0" w:firstRow="1" w:lastRow="0" w:firstColumn="1" w:lastColumn="0" w:noHBand="0" w:noVBand="1"/>
      </w:tblPr>
      <w:tblGrid>
        <w:gridCol w:w="11624"/>
      </w:tblGrid>
      <w:tr w:rsidR="00DB4956" w:rsidRPr="00B17426" w14:paraId="189AFD30" w14:textId="77777777" w:rsidTr="00627181">
        <w:tc>
          <w:tcPr>
            <w:tcW w:w="11624" w:type="dxa"/>
          </w:tcPr>
          <w:p w14:paraId="68DD9B48" w14:textId="77777777" w:rsidR="00DB4956" w:rsidRPr="00B17426" w:rsidRDefault="00DB4956" w:rsidP="00627181">
            <w:pPr>
              <w:rPr>
                <w:b/>
                <w:bCs/>
                <w:color w:val="FF0000"/>
                <w:sz w:val="22"/>
                <w:szCs w:val="22"/>
              </w:rPr>
            </w:pPr>
            <w:r w:rsidRPr="00B17426">
              <w:rPr>
                <w:b/>
                <w:bCs/>
                <w:color w:val="FF0000"/>
              </w:rPr>
              <w:t>Zorgde het industrieel kapitalisme mee voor de slechte levensomstandigheden van de arbeider?</w:t>
            </w:r>
          </w:p>
        </w:tc>
      </w:tr>
      <w:tr w:rsidR="00DB4956" w:rsidRPr="00B17426" w14:paraId="698CDB37" w14:textId="77777777" w:rsidTr="00627181">
        <w:tc>
          <w:tcPr>
            <w:tcW w:w="11624" w:type="dxa"/>
          </w:tcPr>
          <w:p w14:paraId="0CEFE0B9" w14:textId="77777777" w:rsidR="00DB4956" w:rsidRPr="00B17426" w:rsidRDefault="00DB4956" w:rsidP="00627181">
            <w:pPr>
              <w:rPr>
                <w:b/>
                <w:bCs/>
                <w:color w:val="FF0000"/>
                <w:sz w:val="2"/>
                <w:szCs w:val="2"/>
              </w:rPr>
            </w:pPr>
          </w:p>
        </w:tc>
      </w:tr>
      <w:tr w:rsidR="00DB4956" w:rsidRPr="00B17426" w14:paraId="5B6BB410" w14:textId="77777777" w:rsidTr="00627181">
        <w:tc>
          <w:tcPr>
            <w:tcW w:w="11624" w:type="dxa"/>
          </w:tcPr>
          <w:p w14:paraId="5BC2CE28" w14:textId="77777777" w:rsidR="00DB4956" w:rsidRPr="00B17426" w:rsidRDefault="00DB4956" w:rsidP="00627181">
            <w:pPr>
              <w:rPr>
                <w:b/>
                <w:bCs/>
                <w:color w:val="FF0000"/>
                <w:sz w:val="22"/>
                <w:szCs w:val="22"/>
              </w:rPr>
            </w:pPr>
            <w:r w:rsidRPr="00B17426">
              <w:rPr>
                <w:sz w:val="22"/>
                <w:szCs w:val="22"/>
              </w:rPr>
              <w:t>Ze wilden zo veel mogelijk winst maken. Daardoor gaan ze de werkomstandigheden van hun arbeiders niet in acht nemen en zo laag mogelijke lonen betalen. Zo worden bijvoorbeeld ook kinderen ingeschakeld omdat deze goedkoper zijn.</w:t>
            </w:r>
          </w:p>
        </w:tc>
      </w:tr>
    </w:tbl>
    <w:p w14:paraId="4DE7BA5B" w14:textId="77777777" w:rsidR="00DB4956" w:rsidRPr="00B17426" w:rsidRDefault="00DB4956" w:rsidP="00DB4956">
      <w:pPr>
        <w:rPr>
          <w:b/>
          <w:bCs/>
          <w:color w:val="FF0000"/>
          <w:sz w:val="22"/>
          <w:szCs w:val="22"/>
        </w:rPr>
      </w:pPr>
    </w:p>
    <w:p w14:paraId="2C464BD0" w14:textId="77777777" w:rsidR="00DB4956" w:rsidRDefault="00DB4956"/>
    <w:sectPr w:rsidR="00DB4956" w:rsidSect="00FA7C4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59AE15C"/>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468F250A"/>
    <w:multiLevelType w:val="hybridMultilevel"/>
    <w:tmpl w:val="B6F68A72"/>
    <w:lvl w:ilvl="0" w:tplc="17BE2B0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DE43F2A"/>
    <w:multiLevelType w:val="hybridMultilevel"/>
    <w:tmpl w:val="E6AE461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6ADD6470"/>
    <w:multiLevelType w:val="hybridMultilevel"/>
    <w:tmpl w:val="3B104F46"/>
    <w:lvl w:ilvl="0" w:tplc="88629756">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B2E6E72"/>
    <w:multiLevelType w:val="hybridMultilevel"/>
    <w:tmpl w:val="FE50E2C4"/>
    <w:lvl w:ilvl="0" w:tplc="589274F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803082649">
    <w:abstractNumId w:val="3"/>
  </w:num>
  <w:num w:numId="2" w16cid:durableId="2024089499">
    <w:abstractNumId w:val="4"/>
  </w:num>
  <w:num w:numId="3" w16cid:durableId="831525241">
    <w:abstractNumId w:val="0"/>
  </w:num>
  <w:num w:numId="4" w16cid:durableId="177550551">
    <w:abstractNumId w:val="2"/>
  </w:num>
  <w:num w:numId="5" w16cid:durableId="1940213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40"/>
    <w:rsid w:val="000065EF"/>
    <w:rsid w:val="00090754"/>
    <w:rsid w:val="000D57ED"/>
    <w:rsid w:val="001B00F8"/>
    <w:rsid w:val="002331BA"/>
    <w:rsid w:val="00485BB3"/>
    <w:rsid w:val="005F0214"/>
    <w:rsid w:val="00787E1E"/>
    <w:rsid w:val="007D3212"/>
    <w:rsid w:val="008E3B5D"/>
    <w:rsid w:val="00B87505"/>
    <w:rsid w:val="00DB4956"/>
    <w:rsid w:val="00FA7C4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40FA"/>
  <w15:chartTrackingRefBased/>
  <w15:docId w15:val="{394CF52C-A98A-4CE5-80B5-346FC984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A7C40"/>
  </w:style>
  <w:style w:type="paragraph" w:styleId="Kop1">
    <w:name w:val="heading 1"/>
    <w:basedOn w:val="Standaard"/>
    <w:next w:val="Standaard"/>
    <w:link w:val="Kop1Char"/>
    <w:uiPriority w:val="9"/>
    <w:qFormat/>
    <w:rsid w:val="00FA7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A7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A7C4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7C4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7C4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7C4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7C4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7C4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7C4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7C4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A7C4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A7C4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7C4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7C4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7C4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7C4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7C4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7C40"/>
    <w:rPr>
      <w:rFonts w:eastAsiaTheme="majorEastAsia" w:cstheme="majorBidi"/>
      <w:color w:val="272727" w:themeColor="text1" w:themeTint="D8"/>
    </w:rPr>
  </w:style>
  <w:style w:type="paragraph" w:styleId="Titel">
    <w:name w:val="Title"/>
    <w:basedOn w:val="Standaard"/>
    <w:next w:val="Standaard"/>
    <w:link w:val="TitelChar"/>
    <w:uiPriority w:val="10"/>
    <w:qFormat/>
    <w:rsid w:val="00FA7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7C4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7C4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7C4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7C4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7C40"/>
    <w:rPr>
      <w:i/>
      <w:iCs/>
      <w:color w:val="404040" w:themeColor="text1" w:themeTint="BF"/>
    </w:rPr>
  </w:style>
  <w:style w:type="paragraph" w:styleId="Lijstalinea">
    <w:name w:val="List Paragraph"/>
    <w:basedOn w:val="Standaard"/>
    <w:uiPriority w:val="34"/>
    <w:qFormat/>
    <w:rsid w:val="00FA7C40"/>
    <w:pPr>
      <w:ind w:left="720"/>
      <w:contextualSpacing/>
    </w:pPr>
  </w:style>
  <w:style w:type="character" w:styleId="Intensievebenadrukking">
    <w:name w:val="Intense Emphasis"/>
    <w:basedOn w:val="Standaardalinea-lettertype"/>
    <w:uiPriority w:val="21"/>
    <w:qFormat/>
    <w:rsid w:val="00FA7C40"/>
    <w:rPr>
      <w:i/>
      <w:iCs/>
      <w:color w:val="0F4761" w:themeColor="accent1" w:themeShade="BF"/>
    </w:rPr>
  </w:style>
  <w:style w:type="paragraph" w:styleId="Duidelijkcitaat">
    <w:name w:val="Intense Quote"/>
    <w:basedOn w:val="Standaard"/>
    <w:next w:val="Standaard"/>
    <w:link w:val="DuidelijkcitaatChar"/>
    <w:uiPriority w:val="30"/>
    <w:qFormat/>
    <w:rsid w:val="00FA7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7C40"/>
    <w:rPr>
      <w:i/>
      <w:iCs/>
      <w:color w:val="0F4761" w:themeColor="accent1" w:themeShade="BF"/>
    </w:rPr>
  </w:style>
  <w:style w:type="character" w:styleId="Intensieveverwijzing">
    <w:name w:val="Intense Reference"/>
    <w:basedOn w:val="Standaardalinea-lettertype"/>
    <w:uiPriority w:val="32"/>
    <w:qFormat/>
    <w:rsid w:val="00FA7C40"/>
    <w:rPr>
      <w:b/>
      <w:bCs/>
      <w:smallCaps/>
      <w:color w:val="0F4761" w:themeColor="accent1" w:themeShade="BF"/>
      <w:spacing w:val="5"/>
    </w:rPr>
  </w:style>
  <w:style w:type="table" w:styleId="Tabelraster">
    <w:name w:val="Table Grid"/>
    <w:basedOn w:val="Standaardtabel"/>
    <w:uiPriority w:val="39"/>
    <w:rsid w:val="00FA7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opsomteken">
    <w:name w:val="List Bullet"/>
    <w:basedOn w:val="Standaard"/>
    <w:uiPriority w:val="99"/>
    <w:unhideWhenUsed/>
    <w:rsid w:val="00FA7C40"/>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738A82F7-F7C2-4CDB-A656-C1EE55FAA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97DD23-FEB5-4606-984B-4FBED26AD8EE}">
  <ds:schemaRefs>
    <ds:schemaRef ds:uri="http://schemas.microsoft.com/sharepoint/v3/contenttype/forms"/>
  </ds:schemaRefs>
</ds:datastoreItem>
</file>

<file path=customXml/itemProps3.xml><?xml version="1.0" encoding="utf-8"?>
<ds:datastoreItem xmlns:ds="http://schemas.openxmlformats.org/officeDocument/2006/customXml" ds:itemID="{71E58AB0-F623-4302-80AB-5E9BD9311831}">
  <ds:schemaRefs>
    <ds:schemaRef ds:uri="http://purl.org/dc/term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dcmitype/"/>
    <ds:schemaRef ds:uri="http://schemas.openxmlformats.org/package/2006/metadata/core-properties"/>
    <ds:schemaRef ds:uri="cb619299-245e-4998-8eac-b9679c8307d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2436</Words>
  <Characters>13401</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8</cp:revision>
  <dcterms:created xsi:type="dcterms:W3CDTF">2024-12-01T00:15:00Z</dcterms:created>
  <dcterms:modified xsi:type="dcterms:W3CDTF">2024-12-01T00:44:00Z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