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page" w:horzAnchor="margin" w:tblpXSpec="center" w:tblpY="1396"/>
        <w:tblW w:w="1166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1"/>
      </w:tblGrid>
      <w:tr w:rsidR="00BA4273" w:rsidRPr="00BA4273" w14:paraId="6CD62114" w14:textId="77777777" w:rsidTr="00BA4273">
        <w:trPr>
          <w:trHeight w:val="289"/>
        </w:trPr>
        <w:tc>
          <w:tcPr>
            <w:tcW w:w="11661" w:type="dxa"/>
          </w:tcPr>
          <w:p w14:paraId="19BFC430" w14:textId="77777777" w:rsidR="00BA4273" w:rsidRPr="00BA4273" w:rsidRDefault="00BA4273" w:rsidP="00BA4273">
            <w:pPr>
              <w:rPr>
                <w:lang w:val="en-US"/>
              </w:rPr>
            </w:pPr>
            <w:r w:rsidRPr="00BA4273">
              <w:rPr>
                <w:b/>
                <w:bCs/>
                <w:lang w:val="en-US"/>
              </w:rPr>
              <w:t>Who:</w:t>
            </w:r>
            <w:r w:rsidRPr="00BA4273">
              <w:rPr>
                <w:lang w:val="en-US"/>
              </w:rPr>
              <w:t xml:space="preserve"> </w:t>
            </w:r>
          </w:p>
        </w:tc>
      </w:tr>
      <w:tr w:rsidR="00BA4273" w:rsidRPr="00BA4273" w14:paraId="76E3F4C1" w14:textId="77777777" w:rsidTr="00BA4273">
        <w:trPr>
          <w:trHeight w:val="594"/>
        </w:trPr>
        <w:tc>
          <w:tcPr>
            <w:tcW w:w="11661" w:type="dxa"/>
          </w:tcPr>
          <w:p w14:paraId="6DBFEC95" w14:textId="77777777" w:rsidR="00BA4273" w:rsidRPr="00BA4273" w:rsidRDefault="00BA4273" w:rsidP="00BA4273">
            <w:pPr>
              <w:rPr>
                <w:lang w:val="en-US"/>
              </w:rPr>
            </w:pPr>
            <w:r w:rsidRPr="00BA4273">
              <w:rPr>
                <w:lang w:val="en-US"/>
              </w:rPr>
              <w:t>Antonio Balu, a 25-year-old man, was stopped by officers from the West Midlands Police. The officers were part of the Guardian Taskforce, a specialized unit focused on tackling serious youth violence.</w:t>
            </w:r>
          </w:p>
        </w:tc>
      </w:tr>
    </w:tbl>
    <w:p w14:paraId="27FAB2B7" w14:textId="38E21326" w:rsidR="00BA4273" w:rsidRPr="00BA4273" w:rsidRDefault="00BA4273" w:rsidP="00BA4273">
      <w:pPr>
        <w:jc w:val="center"/>
        <w:rPr>
          <w:sz w:val="52"/>
          <w:szCs w:val="52"/>
          <w:lang w:val="en-US"/>
        </w:rPr>
      </w:pPr>
      <w:r w:rsidRPr="00BA4273">
        <w:rPr>
          <w:sz w:val="52"/>
          <w:szCs w:val="52"/>
          <w:lang w:val="en-US"/>
        </w:rPr>
        <w:t>Tekst Spreekexamen Engels</w:t>
      </w:r>
    </w:p>
    <w:p w14:paraId="29D8064E" w14:textId="77777777" w:rsidR="00BA4273" w:rsidRPr="00BA4273" w:rsidRDefault="00BA4273" w:rsidP="00BA4273">
      <w:pPr>
        <w:spacing w:after="0"/>
        <w:rPr>
          <w:lang w:val="en-US"/>
        </w:rPr>
      </w:pPr>
    </w:p>
    <w:tbl>
      <w:tblPr>
        <w:tblStyle w:val="Tabelraster"/>
        <w:tblW w:w="11624" w:type="dxa"/>
        <w:tblInd w:w="-5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BA4273" w:rsidRPr="00BA4273" w14:paraId="399BF4CC" w14:textId="77777777" w:rsidTr="00BA4273">
        <w:tc>
          <w:tcPr>
            <w:tcW w:w="11624" w:type="dxa"/>
          </w:tcPr>
          <w:p w14:paraId="1DCF6D2C" w14:textId="77777777" w:rsidR="00BA4273" w:rsidRPr="00BA4273" w:rsidRDefault="00BA4273" w:rsidP="000340CC">
            <w:pPr>
              <w:rPr>
                <w:b/>
                <w:bCs/>
                <w:lang w:val="en-US"/>
              </w:rPr>
            </w:pPr>
            <w:r w:rsidRPr="00BA4273">
              <w:rPr>
                <w:b/>
                <w:bCs/>
                <w:lang w:val="en-US"/>
              </w:rPr>
              <w:t>What:</w:t>
            </w:r>
          </w:p>
        </w:tc>
      </w:tr>
      <w:tr w:rsidR="00BA4273" w:rsidRPr="00BA4273" w14:paraId="52E637B0" w14:textId="77777777" w:rsidTr="00BA4273">
        <w:tc>
          <w:tcPr>
            <w:tcW w:w="11624" w:type="dxa"/>
          </w:tcPr>
          <w:p w14:paraId="2F0AF859" w14:textId="77777777" w:rsidR="00BA4273" w:rsidRPr="00BA4273" w:rsidRDefault="00BA4273" w:rsidP="000340CC">
            <w:pPr>
              <w:rPr>
                <w:lang w:val="en-US"/>
              </w:rPr>
            </w:pPr>
            <w:r w:rsidRPr="00BA4273">
              <w:rPr>
                <w:lang w:val="en-US"/>
              </w:rPr>
              <w:t>Balu was riding an e-bike when police found a loaded pistol with three rounds of ammunition in his backpack. He claimed to have just found the bag and bike, but CCTV evidence proved otherwise.</w:t>
            </w:r>
          </w:p>
        </w:tc>
      </w:tr>
    </w:tbl>
    <w:p w14:paraId="086D0517" w14:textId="77777777" w:rsidR="00BA4273" w:rsidRPr="00BA4273" w:rsidRDefault="00BA4273" w:rsidP="00BA4273">
      <w:pPr>
        <w:spacing w:after="0"/>
        <w:rPr>
          <w:lang w:val="en-US"/>
        </w:rPr>
      </w:pPr>
    </w:p>
    <w:tbl>
      <w:tblPr>
        <w:tblStyle w:val="Tabelraster"/>
        <w:tblW w:w="11624" w:type="dxa"/>
        <w:tblInd w:w="-5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BA4273" w:rsidRPr="00BA4273" w14:paraId="795C6B9A" w14:textId="77777777" w:rsidTr="00BA4273">
        <w:tc>
          <w:tcPr>
            <w:tcW w:w="11624" w:type="dxa"/>
          </w:tcPr>
          <w:p w14:paraId="761AB346" w14:textId="77777777" w:rsidR="00BA4273" w:rsidRPr="00BA4273" w:rsidRDefault="00BA4273" w:rsidP="00681C89">
            <w:pPr>
              <w:rPr>
                <w:b/>
                <w:bCs/>
                <w:lang w:val="en-US"/>
              </w:rPr>
            </w:pPr>
            <w:r w:rsidRPr="00BA4273">
              <w:rPr>
                <w:b/>
                <w:bCs/>
                <w:lang w:val="en-US"/>
              </w:rPr>
              <w:t>Where:</w:t>
            </w:r>
          </w:p>
        </w:tc>
      </w:tr>
      <w:tr w:rsidR="00BA4273" w:rsidRPr="00BA4273" w14:paraId="2C670289" w14:textId="77777777" w:rsidTr="00BA4273">
        <w:tc>
          <w:tcPr>
            <w:tcW w:w="11624" w:type="dxa"/>
          </w:tcPr>
          <w:p w14:paraId="6998F7CA" w14:textId="77777777" w:rsidR="00BA4273" w:rsidRPr="00BA4273" w:rsidRDefault="00BA4273" w:rsidP="00681C89">
            <w:pPr>
              <w:rPr>
                <w:lang w:val="en-US"/>
              </w:rPr>
            </w:pPr>
            <w:r w:rsidRPr="00BA4273">
              <w:rPr>
                <w:lang w:val="en-US"/>
              </w:rPr>
              <w:t>The incident occurred on Soho Road in Birmingham, England, a busy urban area known for its diverse community and activity.</w:t>
            </w:r>
          </w:p>
        </w:tc>
      </w:tr>
    </w:tbl>
    <w:p w14:paraId="4FDCBD9B" w14:textId="77777777" w:rsidR="00BA4273" w:rsidRPr="00BA4273" w:rsidRDefault="00BA4273" w:rsidP="00BA4273">
      <w:pPr>
        <w:spacing w:after="0"/>
        <w:rPr>
          <w:lang w:val="en-US"/>
        </w:rPr>
      </w:pPr>
    </w:p>
    <w:tbl>
      <w:tblPr>
        <w:tblStyle w:val="Tabelraster"/>
        <w:tblW w:w="11624" w:type="dxa"/>
        <w:tblInd w:w="-5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BA4273" w:rsidRPr="00BA4273" w14:paraId="67328AED" w14:textId="77777777" w:rsidTr="00BA4273">
        <w:tc>
          <w:tcPr>
            <w:tcW w:w="11624" w:type="dxa"/>
          </w:tcPr>
          <w:p w14:paraId="7BC24734" w14:textId="77777777" w:rsidR="00BA4273" w:rsidRPr="00BA4273" w:rsidRDefault="00BA4273" w:rsidP="001A481B">
            <w:pPr>
              <w:rPr>
                <w:lang w:val="en-US"/>
              </w:rPr>
            </w:pPr>
            <w:r w:rsidRPr="00BA4273">
              <w:rPr>
                <w:b/>
                <w:bCs/>
                <w:lang w:val="en-US"/>
              </w:rPr>
              <w:t>When:</w:t>
            </w:r>
            <w:r w:rsidRPr="00BA4273">
              <w:rPr>
                <w:lang w:val="en-US"/>
              </w:rPr>
              <w:t xml:space="preserve"> </w:t>
            </w:r>
          </w:p>
        </w:tc>
      </w:tr>
      <w:tr w:rsidR="00BA4273" w:rsidRPr="00BA4273" w14:paraId="7A4E3BBF" w14:textId="77777777" w:rsidTr="00BA4273">
        <w:tc>
          <w:tcPr>
            <w:tcW w:w="11624" w:type="dxa"/>
          </w:tcPr>
          <w:p w14:paraId="19089BD0" w14:textId="77777777" w:rsidR="00BA4273" w:rsidRPr="00BA4273" w:rsidRDefault="00BA4273" w:rsidP="001A481B">
            <w:pPr>
              <w:rPr>
                <w:lang w:val="en-US"/>
              </w:rPr>
            </w:pPr>
            <w:r w:rsidRPr="00BA4273">
              <w:rPr>
                <w:lang w:val="en-US"/>
              </w:rPr>
              <w:t>The arrest took place on August 13, 2024, and Balu was sentenced on November 20, 2024, to five years in prison.</w:t>
            </w:r>
          </w:p>
        </w:tc>
      </w:tr>
    </w:tbl>
    <w:p w14:paraId="00A971C6" w14:textId="77777777" w:rsidR="00BA4273" w:rsidRPr="00BA4273" w:rsidRDefault="00BA4273" w:rsidP="00BA4273">
      <w:pPr>
        <w:spacing w:after="0"/>
        <w:rPr>
          <w:lang w:val="en-US"/>
        </w:rPr>
      </w:pPr>
    </w:p>
    <w:tbl>
      <w:tblPr>
        <w:tblStyle w:val="Tabelraster"/>
        <w:tblW w:w="11624" w:type="dxa"/>
        <w:tblInd w:w="-5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BA4273" w:rsidRPr="00BA4273" w14:paraId="276DC66F" w14:textId="77777777" w:rsidTr="00BA4273">
        <w:tc>
          <w:tcPr>
            <w:tcW w:w="11624" w:type="dxa"/>
          </w:tcPr>
          <w:p w14:paraId="0D559625" w14:textId="77777777" w:rsidR="00BA4273" w:rsidRPr="00BA4273" w:rsidRDefault="00BA4273" w:rsidP="00AE5B19">
            <w:pPr>
              <w:rPr>
                <w:lang w:val="en-US"/>
              </w:rPr>
            </w:pPr>
            <w:r w:rsidRPr="00BA4273">
              <w:rPr>
                <w:b/>
                <w:bCs/>
                <w:lang w:val="en-US"/>
              </w:rPr>
              <w:t>Why:</w:t>
            </w:r>
            <w:r w:rsidRPr="00BA4273">
              <w:rPr>
                <w:lang w:val="en-US"/>
              </w:rPr>
              <w:t xml:space="preserve"> </w:t>
            </w:r>
          </w:p>
        </w:tc>
      </w:tr>
      <w:tr w:rsidR="00BA4273" w:rsidRPr="00BA4273" w14:paraId="0EBAE881" w14:textId="77777777" w:rsidTr="00BA4273">
        <w:tc>
          <w:tcPr>
            <w:tcW w:w="11624" w:type="dxa"/>
          </w:tcPr>
          <w:p w14:paraId="3962649F" w14:textId="53F608AC" w:rsidR="00BA4273" w:rsidRPr="00BA4273" w:rsidRDefault="00BA4273" w:rsidP="00AE5B19">
            <w:pPr>
              <w:rPr>
                <w:lang w:val="en-US"/>
              </w:rPr>
            </w:pPr>
            <w:r w:rsidRPr="00BA4273">
              <w:rPr>
                <w:lang w:val="en-US"/>
              </w:rPr>
              <w:t>Officers stopped Balu after suspecting him due to unusual behavior, such as wearing a hoodie in 25</w:t>
            </w:r>
            <w:r>
              <w:rPr>
                <w:lang w:val="en-US"/>
              </w:rPr>
              <w:t xml:space="preserve"> </w:t>
            </w:r>
            <w:r w:rsidRPr="00BA4273">
              <w:rPr>
                <w:lang w:val="en-US"/>
              </w:rPr>
              <w:t>°C heat. This proactive action led to the removal of a deadly weapon from the streets, enhancing public safety and preventing potential harm.</w:t>
            </w:r>
          </w:p>
        </w:tc>
      </w:tr>
    </w:tbl>
    <w:p w14:paraId="7D902FAA" w14:textId="0B81CB01" w:rsidR="00BA4273" w:rsidRPr="00BA4273" w:rsidRDefault="00BA4273" w:rsidP="00BA4273">
      <w:pPr>
        <w:rPr>
          <w:lang w:val="en-US"/>
        </w:rPr>
      </w:pPr>
    </w:p>
    <w:p w14:paraId="1DF899BF" w14:textId="77777777" w:rsidR="00B87505" w:rsidRPr="00BA4273" w:rsidRDefault="00B87505">
      <w:pPr>
        <w:rPr>
          <w:lang w:val="en-US"/>
        </w:rPr>
      </w:pPr>
    </w:p>
    <w:sectPr w:rsidR="00B87505" w:rsidRPr="00BA4273" w:rsidSect="00BA4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3"/>
    <w:rsid w:val="00485BB3"/>
    <w:rsid w:val="006D50CA"/>
    <w:rsid w:val="00787E1E"/>
    <w:rsid w:val="00B87505"/>
    <w:rsid w:val="00B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B3901"/>
  <w15:chartTrackingRefBased/>
  <w15:docId w15:val="{6B423FA4-48B3-48CA-B933-3B2CEAE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4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4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4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4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4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4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4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4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4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4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A4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4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427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427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427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427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427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42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4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4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4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4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427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427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427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4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427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427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A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B8F2BF1A-4651-46CD-9052-19076BA5F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6D282-B177-4B7C-80C4-B1E56F152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5C8F5-1929-4F5D-B406-A567C27115B3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cb619299-245e-4998-8eac-b9679c8307d4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2024-11-25T20:51:00Z</dcterms:created>
  <dcterms:modified xsi:type="dcterms:W3CDTF">2024-11-25T21:01:00Z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