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FB580" w14:textId="77777777" w:rsidR="000243E8" w:rsidRDefault="000243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</w:rPr>
      </w:pPr>
    </w:p>
    <w:tbl>
      <w:tblPr>
        <w:tblStyle w:val="a"/>
        <w:tblW w:w="96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96"/>
        <w:gridCol w:w="2960"/>
        <w:gridCol w:w="1776"/>
      </w:tblGrid>
      <w:tr w:rsidR="000243E8" w14:paraId="4ABBB750" w14:textId="77777777">
        <w:tc>
          <w:tcPr>
            <w:tcW w:w="4896" w:type="dxa"/>
          </w:tcPr>
          <w:p w14:paraId="5F72E7D5" w14:textId="77777777" w:rsidR="000243E8" w:rsidRDefault="007C3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noProof/>
                <w:color w:val="000000"/>
              </w:rPr>
              <w:drawing>
                <wp:inline distT="0" distB="0" distL="0" distR="0" wp14:anchorId="2BD75B3E" wp14:editId="7FD424AC">
                  <wp:extent cx="2971800" cy="695325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</w:tcPr>
          <w:p w14:paraId="5634CBCA" w14:textId="77777777" w:rsidR="000243E8" w:rsidRDefault="007C3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Arial" w:cs="Arial"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</w:rPr>
              <w:t xml:space="preserve">Leerkracht: </w:t>
            </w:r>
            <w:r>
              <w:rPr>
                <w:b/>
              </w:rPr>
              <w:t>H</w:t>
            </w:r>
            <w:r>
              <w:rPr>
                <w:rFonts w:eastAsia="Arial" w:cs="Arial"/>
                <w:b/>
                <w:color w:val="000000"/>
              </w:rPr>
              <w:t xml:space="preserve">. </w:t>
            </w:r>
            <w:r>
              <w:rPr>
                <w:b/>
              </w:rPr>
              <w:t>Maes</w:t>
            </w:r>
          </w:p>
          <w:p w14:paraId="427AF66D" w14:textId="77777777" w:rsidR="000243E8" w:rsidRDefault="007C3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Arial" w:cs="Arial"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</w:rPr>
              <w:t>Vak: Hardware</w:t>
            </w:r>
          </w:p>
        </w:tc>
        <w:tc>
          <w:tcPr>
            <w:tcW w:w="1776" w:type="dxa"/>
          </w:tcPr>
          <w:p w14:paraId="024C789C" w14:textId="77777777" w:rsidR="000243E8" w:rsidRDefault="007C3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b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088FE1CF" wp14:editId="12D6777A">
                      <wp:extent cx="990600" cy="666750"/>
                      <wp:effectExtent l="0" t="0" r="0" b="0"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55463" y="3451388"/>
                                <a:ext cx="981075" cy="65722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D1D1D1"/>
                                  </a:gs>
                                  <a:gs pos="50000">
                                    <a:srgbClr val="C7C7C7"/>
                                  </a:gs>
                                  <a:gs pos="100000">
                                    <a:srgbClr val="C0C0C0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DF19B7" w14:textId="77777777" w:rsidR="000243E8" w:rsidRDefault="007C3C3A">
                                  <w:pPr>
                                    <w:spacing w:before="240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rFonts w:eastAsia="Arial" w:cs="Arial"/>
                                      <w:color w:val="000000"/>
                                      <w:sz w:val="32"/>
                                    </w:rPr>
                                    <w:t>/35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8FE1CF" id="Rectangle 13" o:spid="_x0000_s1026" style="width:7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" fillcolor="#d1d1d1" strokecolor="#a5a5a5 [3206]">
                      <v:fill color2="silver" colors="0 #d1d1d1;.5 #c7c7c7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3DF19B7" w14:textId="77777777" w:rsidR="000243E8" w:rsidRDefault="007C3C3A">
                            <w:pPr>
                              <w:spacing w:before="240"/>
                              <w:jc w:val="right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32"/>
                              </w:rPr>
                              <w:t>/35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0243E8" w14:paraId="04846EDB" w14:textId="77777777">
        <w:tc>
          <w:tcPr>
            <w:tcW w:w="9632" w:type="dxa"/>
            <w:gridSpan w:val="3"/>
            <w:tcBorders>
              <w:bottom w:val="single" w:sz="4" w:space="0" w:color="000000"/>
            </w:tcBorders>
          </w:tcPr>
          <w:p w14:paraId="1E744C36" w14:textId="52D150B1" w:rsidR="000243E8" w:rsidRDefault="007C3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804"/>
              </w:tabs>
              <w:spacing w:after="0" w:line="480" w:lineRule="auto"/>
              <w:rPr>
                <w:rFonts w:eastAsia="Arial" w:cs="Arial"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</w:rPr>
              <w:t xml:space="preserve">Naam: </w:t>
            </w:r>
            <w:r w:rsidR="008A02DB">
              <w:rPr>
                <w:rFonts w:eastAsia="Arial" w:cs="Arial"/>
                <w:b/>
                <w:color w:val="000000"/>
              </w:rPr>
              <w:t>Mohamed Koubaa</w:t>
            </w:r>
            <w:r>
              <w:rPr>
                <w:rFonts w:eastAsia="Arial" w:cs="Arial"/>
                <w:b/>
                <w:color w:val="000000"/>
              </w:rPr>
              <w:tab/>
            </w:r>
          </w:p>
          <w:p w14:paraId="6E9C7D6B" w14:textId="77777777" w:rsidR="000243E8" w:rsidRDefault="007C3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804"/>
              </w:tabs>
              <w:spacing w:after="0" w:line="480" w:lineRule="auto"/>
              <w:rPr>
                <w:rFonts w:eastAsia="Arial" w:cs="Arial"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</w:rPr>
              <w:t>Datum: 19/04/2024</w:t>
            </w:r>
          </w:p>
        </w:tc>
      </w:tr>
    </w:tbl>
    <w:p w14:paraId="679D7A22" w14:textId="77777777" w:rsidR="000243E8" w:rsidRDefault="007C3C3A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Verdana" w:eastAsia="Verdana" w:hAnsi="Verdana" w:cs="Verdana"/>
          <w:b/>
          <w:color w:val="000000"/>
          <w:sz w:val="32"/>
          <w:szCs w:val="32"/>
        </w:rPr>
      </w:pPr>
      <w:r>
        <w:rPr>
          <w:rFonts w:ascii="Verdana" w:eastAsia="Verdana" w:hAnsi="Verdana" w:cs="Verdana"/>
          <w:b/>
          <w:color w:val="000000"/>
          <w:sz w:val="32"/>
          <w:szCs w:val="32"/>
        </w:rPr>
        <w:t>Opdracht: beeldapparatuur</w:t>
      </w:r>
    </w:p>
    <w:p w14:paraId="1F635B7F" w14:textId="77777777" w:rsidR="000243E8" w:rsidRDefault="007C3C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Beeldschermen (..................../20)</w:t>
      </w:r>
    </w:p>
    <w:p w14:paraId="41B9D541" w14:textId="77777777" w:rsidR="000243E8" w:rsidRDefault="007C3C3A">
      <w:pPr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u w:val="single"/>
        </w:rPr>
        <w:t>Geef een synoniem (een Nederlandse of Engelse term)</w:t>
      </w:r>
    </w:p>
    <w:p w14:paraId="1136E859" w14:textId="77777777" w:rsidR="000243E8" w:rsidRDefault="000243E8">
      <w:pPr>
        <w:rPr>
          <w:rFonts w:ascii="Verdana" w:eastAsia="Verdana" w:hAnsi="Verdana" w:cs="Verdana"/>
        </w:rPr>
      </w:pPr>
    </w:p>
    <w:tbl>
      <w:tblPr>
        <w:tblStyle w:val="a0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366"/>
      </w:tblGrid>
      <w:tr w:rsidR="000243E8" w14:paraId="10DF5A47" w14:textId="77777777">
        <w:trPr>
          <w:cantSplit/>
          <w:trHeight w:val="567"/>
        </w:trPr>
        <w:tc>
          <w:tcPr>
            <w:tcW w:w="3256" w:type="dxa"/>
            <w:vAlign w:val="center"/>
          </w:tcPr>
          <w:p w14:paraId="027C479F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Verversingsfrequentie</w:t>
            </w:r>
          </w:p>
        </w:tc>
        <w:tc>
          <w:tcPr>
            <w:tcW w:w="6366" w:type="dxa"/>
          </w:tcPr>
          <w:p w14:paraId="74D45575" w14:textId="1CD63977" w:rsidR="000243E8" w:rsidRPr="008A02DB" w:rsidRDefault="007C3C3A">
            <w:pPr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Refresh rate</w:t>
            </w:r>
          </w:p>
        </w:tc>
      </w:tr>
      <w:tr w:rsidR="000243E8" w14:paraId="685726CC" w14:textId="77777777">
        <w:trPr>
          <w:cantSplit/>
          <w:trHeight w:val="567"/>
        </w:trPr>
        <w:tc>
          <w:tcPr>
            <w:tcW w:w="3256" w:type="dxa"/>
            <w:vAlign w:val="center"/>
          </w:tcPr>
          <w:p w14:paraId="63970811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CCFL</w:t>
            </w:r>
          </w:p>
        </w:tc>
        <w:tc>
          <w:tcPr>
            <w:tcW w:w="6366" w:type="dxa"/>
          </w:tcPr>
          <w:p w14:paraId="341D6FCF" w14:textId="66573385" w:rsidR="000243E8" w:rsidRPr="008A02DB" w:rsidRDefault="007C3C3A">
            <w:pPr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Cold Cathode Fluorescent Lamp</w:t>
            </w:r>
          </w:p>
        </w:tc>
      </w:tr>
      <w:tr w:rsidR="000243E8" w14:paraId="46800775" w14:textId="77777777">
        <w:trPr>
          <w:cantSplit/>
          <w:trHeight w:val="567"/>
        </w:trPr>
        <w:tc>
          <w:tcPr>
            <w:tcW w:w="3256" w:type="dxa"/>
            <w:vAlign w:val="center"/>
          </w:tcPr>
          <w:p w14:paraId="72784EB3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dot pitch</w:t>
            </w:r>
          </w:p>
        </w:tc>
        <w:tc>
          <w:tcPr>
            <w:tcW w:w="6366" w:type="dxa"/>
          </w:tcPr>
          <w:p w14:paraId="0C702D21" w14:textId="33A32ECA" w:rsidR="000243E8" w:rsidRPr="008A02DB" w:rsidRDefault="007C3C3A">
            <w:pPr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Pixelafstand</w:t>
            </w:r>
          </w:p>
        </w:tc>
      </w:tr>
      <w:tr w:rsidR="000243E8" w14:paraId="1154C442" w14:textId="77777777">
        <w:trPr>
          <w:cantSplit/>
          <w:trHeight w:val="567"/>
        </w:trPr>
        <w:tc>
          <w:tcPr>
            <w:tcW w:w="3256" w:type="dxa"/>
            <w:vAlign w:val="center"/>
          </w:tcPr>
          <w:p w14:paraId="38AADD62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helderheidsgraad</w:t>
            </w:r>
          </w:p>
        </w:tc>
        <w:tc>
          <w:tcPr>
            <w:tcW w:w="6366" w:type="dxa"/>
          </w:tcPr>
          <w:p w14:paraId="0DFBD631" w14:textId="56D2CCC1" w:rsidR="000243E8" w:rsidRPr="008A02DB" w:rsidRDefault="007C3C3A">
            <w:pPr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Brightness</w:t>
            </w:r>
          </w:p>
        </w:tc>
      </w:tr>
      <w:tr w:rsidR="000243E8" w14:paraId="46A0A48D" w14:textId="77777777">
        <w:trPr>
          <w:cantSplit/>
          <w:trHeight w:val="567"/>
        </w:trPr>
        <w:tc>
          <w:tcPr>
            <w:tcW w:w="3256" w:type="dxa"/>
            <w:vAlign w:val="center"/>
          </w:tcPr>
          <w:p w14:paraId="7BF9E320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contrastverhouding</w:t>
            </w:r>
          </w:p>
        </w:tc>
        <w:tc>
          <w:tcPr>
            <w:tcW w:w="6366" w:type="dxa"/>
          </w:tcPr>
          <w:p w14:paraId="3C8B49F2" w14:textId="3B06BAEE" w:rsidR="000243E8" w:rsidRPr="008A02DB" w:rsidRDefault="007C3C3A">
            <w:pPr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Contrast ratio</w:t>
            </w:r>
          </w:p>
        </w:tc>
      </w:tr>
      <w:tr w:rsidR="000243E8" w14:paraId="36B1B63D" w14:textId="77777777">
        <w:trPr>
          <w:cantSplit/>
          <w:trHeight w:val="567"/>
        </w:trPr>
        <w:tc>
          <w:tcPr>
            <w:tcW w:w="3256" w:type="dxa"/>
            <w:vAlign w:val="center"/>
          </w:tcPr>
          <w:p w14:paraId="1BD594AF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response time</w:t>
            </w:r>
          </w:p>
        </w:tc>
        <w:tc>
          <w:tcPr>
            <w:tcW w:w="6366" w:type="dxa"/>
          </w:tcPr>
          <w:p w14:paraId="6BB5C0C8" w14:textId="0A123448" w:rsidR="000243E8" w:rsidRPr="008A02DB" w:rsidRDefault="007C3C3A">
            <w:pPr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Reactietijd</w:t>
            </w:r>
          </w:p>
        </w:tc>
      </w:tr>
      <w:tr w:rsidR="000243E8" w14:paraId="79F6C0CC" w14:textId="77777777">
        <w:trPr>
          <w:cantSplit/>
          <w:trHeight w:val="567"/>
        </w:trPr>
        <w:tc>
          <w:tcPr>
            <w:tcW w:w="3256" w:type="dxa"/>
            <w:vAlign w:val="center"/>
          </w:tcPr>
          <w:p w14:paraId="5AA9061E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optimale resolutie</w:t>
            </w:r>
          </w:p>
        </w:tc>
        <w:tc>
          <w:tcPr>
            <w:tcW w:w="6366" w:type="dxa"/>
          </w:tcPr>
          <w:p w14:paraId="215CA370" w14:textId="17FA3DF5" w:rsidR="000243E8" w:rsidRPr="008A02DB" w:rsidRDefault="007C3C3A">
            <w:pPr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Native resolution</w:t>
            </w:r>
          </w:p>
        </w:tc>
      </w:tr>
    </w:tbl>
    <w:p w14:paraId="0A4F4C65" w14:textId="77777777" w:rsidR="000243E8" w:rsidRDefault="000243E8">
      <w:pPr>
        <w:rPr>
          <w:rFonts w:ascii="Verdana" w:eastAsia="Verdana" w:hAnsi="Verdana" w:cs="Verdana"/>
        </w:rPr>
      </w:pPr>
    </w:p>
    <w:p w14:paraId="1F3282F4" w14:textId="77777777" w:rsidR="000243E8" w:rsidRDefault="007C3C3A">
      <w:pPr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u w:val="single"/>
        </w:rPr>
        <w:t>Verklaar de volgende begrippen</w:t>
      </w:r>
    </w:p>
    <w:p w14:paraId="6FD69052" w14:textId="77777777" w:rsidR="000243E8" w:rsidRDefault="000243E8">
      <w:pPr>
        <w:rPr>
          <w:rFonts w:ascii="Verdana" w:eastAsia="Verdana" w:hAnsi="Verdana" w:cs="Verdana"/>
        </w:rPr>
      </w:pPr>
    </w:p>
    <w:tbl>
      <w:tblPr>
        <w:tblStyle w:val="a1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508"/>
      </w:tblGrid>
      <w:tr w:rsidR="000243E8" w14:paraId="14122355" w14:textId="77777777">
        <w:trPr>
          <w:cantSplit/>
          <w:trHeight w:val="1418"/>
        </w:trPr>
        <w:tc>
          <w:tcPr>
            <w:tcW w:w="3114" w:type="dxa"/>
            <w:vAlign w:val="center"/>
          </w:tcPr>
          <w:p w14:paraId="156B9726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dode pixel-garantie</w:t>
            </w:r>
          </w:p>
        </w:tc>
        <w:tc>
          <w:tcPr>
            <w:tcW w:w="6508" w:type="dxa"/>
          </w:tcPr>
          <w:p w14:paraId="5B923BEF" w14:textId="4209E725" w:rsidR="000243E8" w:rsidRPr="008A02DB" w:rsidRDefault="007C3C3A" w:rsidP="008A02DB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Een dode pixel-garantie bepaalt hoeveel defecte pixels op een beeldscherm nog kunnen gebruikt worden voordat ze worden vervangen of gerepareerd.</w:t>
            </w:r>
          </w:p>
        </w:tc>
      </w:tr>
      <w:tr w:rsidR="000243E8" w14:paraId="2726F614" w14:textId="77777777">
        <w:trPr>
          <w:cantSplit/>
          <w:trHeight w:val="1418"/>
        </w:trPr>
        <w:tc>
          <w:tcPr>
            <w:tcW w:w="3114" w:type="dxa"/>
            <w:vAlign w:val="center"/>
          </w:tcPr>
          <w:p w14:paraId="16E22FC0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response time</w:t>
            </w:r>
          </w:p>
        </w:tc>
        <w:tc>
          <w:tcPr>
            <w:tcW w:w="6508" w:type="dxa"/>
          </w:tcPr>
          <w:p w14:paraId="7E4E913E" w14:textId="50EA0EC6" w:rsidR="000243E8" w:rsidRPr="008A02DB" w:rsidRDefault="007C3C3A" w:rsidP="008A02DB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Dat is de tijd die een pixel nodig heeft om van de ene kleur naar de andere kleur te veranderen.</w:t>
            </w:r>
          </w:p>
        </w:tc>
      </w:tr>
      <w:tr w:rsidR="000243E8" w14:paraId="177EE7AA" w14:textId="77777777">
        <w:trPr>
          <w:cantSplit/>
          <w:trHeight w:val="1418"/>
        </w:trPr>
        <w:tc>
          <w:tcPr>
            <w:tcW w:w="3114" w:type="dxa"/>
            <w:vAlign w:val="center"/>
          </w:tcPr>
          <w:p w14:paraId="1CBB2F2A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contrastverhouding</w:t>
            </w:r>
          </w:p>
        </w:tc>
        <w:tc>
          <w:tcPr>
            <w:tcW w:w="6508" w:type="dxa"/>
          </w:tcPr>
          <w:p w14:paraId="540D2630" w14:textId="5E87D799" w:rsidR="000243E8" w:rsidRPr="008A02DB" w:rsidRDefault="007C3C3A" w:rsidP="008A02DB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Dat is het verschil tussen het helderste wit en het donkerste zwart dat een scherm kan weergeven</w:t>
            </w:r>
          </w:p>
        </w:tc>
      </w:tr>
      <w:tr w:rsidR="000243E8" w14:paraId="482818FE" w14:textId="77777777">
        <w:trPr>
          <w:cantSplit/>
          <w:trHeight w:val="1418"/>
        </w:trPr>
        <w:tc>
          <w:tcPr>
            <w:tcW w:w="3114" w:type="dxa"/>
            <w:vAlign w:val="center"/>
          </w:tcPr>
          <w:p w14:paraId="7A8A31A2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>dot pitch</w:t>
            </w:r>
          </w:p>
        </w:tc>
        <w:tc>
          <w:tcPr>
            <w:tcW w:w="6508" w:type="dxa"/>
          </w:tcPr>
          <w:p w14:paraId="229EFBA1" w14:textId="648D2139" w:rsidR="000243E8" w:rsidRPr="008A02DB" w:rsidRDefault="007C3C3A" w:rsidP="008A02DB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Dat is de afsrand tussen het midden van twee aangrenzende pixels op een scherm.</w:t>
            </w:r>
          </w:p>
        </w:tc>
      </w:tr>
      <w:tr w:rsidR="000243E8" w14:paraId="507F5E09" w14:textId="77777777">
        <w:trPr>
          <w:cantSplit/>
          <w:trHeight w:val="1418"/>
        </w:trPr>
        <w:tc>
          <w:tcPr>
            <w:tcW w:w="3114" w:type="dxa"/>
            <w:vAlign w:val="center"/>
          </w:tcPr>
          <w:p w14:paraId="4553A961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Kijkhoek</w:t>
            </w:r>
          </w:p>
        </w:tc>
        <w:tc>
          <w:tcPr>
            <w:tcW w:w="6508" w:type="dxa"/>
          </w:tcPr>
          <w:p w14:paraId="3595D7AA" w14:textId="29B0A9BB" w:rsidR="000243E8" w:rsidRPr="008A02DB" w:rsidRDefault="007C3C3A" w:rsidP="008A02DB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De kijkhoek van een scherm geeft aan onder welke maximale hoek je naar het scherm kunt kijken zonder dat de beeldkwaliteit afneemt.</w:t>
            </w:r>
          </w:p>
        </w:tc>
      </w:tr>
    </w:tbl>
    <w:p w14:paraId="414771D6" w14:textId="77777777" w:rsidR="000243E8" w:rsidRDefault="000243E8">
      <w:pPr>
        <w:rPr>
          <w:rFonts w:ascii="Verdana" w:eastAsia="Verdana" w:hAnsi="Verdana" w:cs="Verdana"/>
        </w:rPr>
      </w:pPr>
    </w:p>
    <w:p w14:paraId="6CE6EE2A" w14:textId="77777777" w:rsidR="000243E8" w:rsidRDefault="007C3C3A">
      <w:pPr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u w:val="single"/>
        </w:rPr>
        <w:t>Schrijf voluit</w:t>
      </w:r>
    </w:p>
    <w:p w14:paraId="724BAFC6" w14:textId="77777777" w:rsidR="000243E8" w:rsidRDefault="000243E8">
      <w:pPr>
        <w:rPr>
          <w:rFonts w:ascii="Verdana" w:eastAsia="Verdana" w:hAnsi="Verdana" w:cs="Verdana"/>
        </w:rPr>
      </w:pPr>
    </w:p>
    <w:tbl>
      <w:tblPr>
        <w:tblStyle w:val="a2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926"/>
      </w:tblGrid>
      <w:tr w:rsidR="000243E8" w:rsidRPr="008A02DB" w14:paraId="20FD8CD1" w14:textId="77777777">
        <w:trPr>
          <w:cantSplit/>
          <w:trHeight w:val="851"/>
        </w:trPr>
        <w:tc>
          <w:tcPr>
            <w:tcW w:w="1696" w:type="dxa"/>
            <w:vAlign w:val="center"/>
          </w:tcPr>
          <w:p w14:paraId="5CA33C22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AMOLED</w:t>
            </w:r>
          </w:p>
        </w:tc>
        <w:tc>
          <w:tcPr>
            <w:tcW w:w="7926" w:type="dxa"/>
          </w:tcPr>
          <w:p w14:paraId="7D46D245" w14:textId="69849C48" w:rsidR="000243E8" w:rsidRPr="008A02DB" w:rsidRDefault="007C3C3A" w:rsidP="008A02DB">
            <w:pPr>
              <w:jc w:val="center"/>
              <w:rPr>
                <w:rFonts w:ascii="Verdana" w:eastAsia="Verdana" w:hAnsi="Verdana" w:cs="Verdana"/>
                <w:color w:val="0070C0"/>
                <w:lang w:val="en-US"/>
              </w:rPr>
            </w:pPr>
            <w:r w:rsidRPr="008A02DB">
              <w:rPr>
                <w:rFonts w:ascii="Verdana" w:eastAsia="Verdana" w:hAnsi="Verdana" w:cs="Verdana"/>
                <w:color w:val="0070C0"/>
                <w:lang w:val="en-US"/>
              </w:rPr>
              <w:t>Active Matrix Organic Light Emitting Diode</w:t>
            </w:r>
          </w:p>
        </w:tc>
      </w:tr>
      <w:tr w:rsidR="000243E8" w14:paraId="21299660" w14:textId="77777777">
        <w:trPr>
          <w:cantSplit/>
          <w:trHeight w:val="851"/>
        </w:trPr>
        <w:tc>
          <w:tcPr>
            <w:tcW w:w="1696" w:type="dxa"/>
            <w:vAlign w:val="center"/>
          </w:tcPr>
          <w:p w14:paraId="3A0FE932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TFT</w:t>
            </w:r>
          </w:p>
        </w:tc>
        <w:tc>
          <w:tcPr>
            <w:tcW w:w="7926" w:type="dxa"/>
          </w:tcPr>
          <w:p w14:paraId="0F71F0A5" w14:textId="74353917" w:rsidR="000243E8" w:rsidRPr="008A02DB" w:rsidRDefault="007C3C3A" w:rsidP="008A02DB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Thin Film Transistor</w:t>
            </w:r>
          </w:p>
        </w:tc>
      </w:tr>
      <w:tr w:rsidR="000243E8" w14:paraId="0C2473A2" w14:textId="77777777">
        <w:trPr>
          <w:cantSplit/>
          <w:trHeight w:val="851"/>
        </w:trPr>
        <w:tc>
          <w:tcPr>
            <w:tcW w:w="1696" w:type="dxa"/>
            <w:vAlign w:val="center"/>
          </w:tcPr>
          <w:p w14:paraId="537AAFB3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CRT</w:t>
            </w:r>
          </w:p>
        </w:tc>
        <w:tc>
          <w:tcPr>
            <w:tcW w:w="7926" w:type="dxa"/>
          </w:tcPr>
          <w:p w14:paraId="24B3432A" w14:textId="49AC099C" w:rsidR="000243E8" w:rsidRPr="008A02DB" w:rsidRDefault="007C3C3A" w:rsidP="008A02DB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Cathode Ray Tube</w:t>
            </w:r>
          </w:p>
        </w:tc>
      </w:tr>
    </w:tbl>
    <w:p w14:paraId="6D74CB5E" w14:textId="77777777" w:rsidR="000243E8" w:rsidRDefault="000243E8">
      <w:pPr>
        <w:rPr>
          <w:rFonts w:ascii="Verdana" w:eastAsia="Verdana" w:hAnsi="Verdana" w:cs="Verdana"/>
        </w:rPr>
      </w:pPr>
    </w:p>
    <w:p w14:paraId="34AAB3DC" w14:textId="77777777" w:rsidR="000243E8" w:rsidRDefault="007C3C3A">
      <w:pPr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u w:val="single"/>
        </w:rPr>
        <w:t>Kruis aan: waar of onwaar</w:t>
      </w:r>
    </w:p>
    <w:p w14:paraId="13C2C92E" w14:textId="77777777" w:rsidR="000243E8" w:rsidRDefault="000243E8">
      <w:pPr>
        <w:rPr>
          <w:rFonts w:ascii="Verdana" w:eastAsia="Verdana" w:hAnsi="Verdana" w:cs="Verdana"/>
        </w:rPr>
      </w:pPr>
    </w:p>
    <w:tbl>
      <w:tblPr>
        <w:tblStyle w:val="a3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3"/>
        <w:gridCol w:w="1134"/>
        <w:gridCol w:w="1405"/>
      </w:tblGrid>
      <w:tr w:rsidR="000243E8" w14:paraId="06CEBE26" w14:textId="77777777">
        <w:tc>
          <w:tcPr>
            <w:tcW w:w="7083" w:type="dxa"/>
            <w:shd w:val="clear" w:color="auto" w:fill="D9D9D9"/>
          </w:tcPr>
          <w:p w14:paraId="32AC9D6A" w14:textId="77777777" w:rsidR="000243E8" w:rsidRDefault="007C3C3A">
            <w:pPr>
              <w:jc w:val="center"/>
              <w:rPr>
                <w:rFonts w:ascii="Verdana" w:eastAsia="Verdana" w:hAnsi="Verdana" w:cs="Verdana"/>
                <w:b/>
                <w:i/>
                <w:u w:val="single"/>
              </w:rPr>
            </w:pPr>
            <w:r>
              <w:rPr>
                <w:rFonts w:ascii="Verdana" w:eastAsia="Verdana" w:hAnsi="Verdana" w:cs="Verdana"/>
                <w:b/>
                <w:i/>
                <w:u w:val="single"/>
              </w:rPr>
              <w:t>Uitspraak</w:t>
            </w:r>
          </w:p>
        </w:tc>
        <w:tc>
          <w:tcPr>
            <w:tcW w:w="1134" w:type="dxa"/>
            <w:shd w:val="clear" w:color="auto" w:fill="D9D9D9"/>
          </w:tcPr>
          <w:p w14:paraId="231FABB9" w14:textId="77777777" w:rsidR="000243E8" w:rsidRDefault="007C3C3A">
            <w:pPr>
              <w:jc w:val="center"/>
              <w:rPr>
                <w:rFonts w:ascii="Verdana" w:eastAsia="Verdana" w:hAnsi="Verdana" w:cs="Verdana"/>
                <w:b/>
                <w:i/>
                <w:u w:val="single"/>
              </w:rPr>
            </w:pPr>
            <w:r>
              <w:rPr>
                <w:rFonts w:ascii="Verdana" w:eastAsia="Verdana" w:hAnsi="Verdana" w:cs="Verdana"/>
                <w:b/>
                <w:i/>
                <w:u w:val="single"/>
              </w:rPr>
              <w:t>Waar</w:t>
            </w:r>
          </w:p>
        </w:tc>
        <w:tc>
          <w:tcPr>
            <w:tcW w:w="1405" w:type="dxa"/>
            <w:shd w:val="clear" w:color="auto" w:fill="D9D9D9"/>
          </w:tcPr>
          <w:p w14:paraId="110BA53D" w14:textId="77777777" w:rsidR="000243E8" w:rsidRDefault="007C3C3A">
            <w:pPr>
              <w:jc w:val="center"/>
              <w:rPr>
                <w:rFonts w:ascii="Verdana" w:eastAsia="Verdana" w:hAnsi="Verdana" w:cs="Verdana"/>
                <w:b/>
                <w:i/>
                <w:u w:val="single"/>
              </w:rPr>
            </w:pPr>
            <w:r>
              <w:rPr>
                <w:rFonts w:ascii="Verdana" w:eastAsia="Verdana" w:hAnsi="Verdana" w:cs="Verdana"/>
                <w:b/>
                <w:i/>
                <w:u w:val="single"/>
              </w:rPr>
              <w:t>Onwaar</w:t>
            </w:r>
          </w:p>
        </w:tc>
      </w:tr>
      <w:tr w:rsidR="000243E8" w14:paraId="6FC9E91C" w14:textId="77777777">
        <w:tc>
          <w:tcPr>
            <w:tcW w:w="7083" w:type="dxa"/>
          </w:tcPr>
          <w:p w14:paraId="446178FE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 frequentie waarmee een volledig beeld opnieuw wordt ververst, noemt men de reactietijd.</w:t>
            </w:r>
          </w:p>
        </w:tc>
        <w:tc>
          <w:tcPr>
            <w:tcW w:w="1134" w:type="dxa"/>
          </w:tcPr>
          <w:p w14:paraId="6A6B8329" w14:textId="77777777" w:rsidR="000243E8" w:rsidRPr="008A02DB" w:rsidRDefault="000243E8" w:rsidP="007C3C3A">
            <w:pPr>
              <w:jc w:val="center"/>
              <w:rPr>
                <w:rFonts w:ascii="Verdana" w:eastAsia="Verdana" w:hAnsi="Verdana" w:cs="Verdana"/>
                <w:color w:val="0070C0"/>
              </w:rPr>
            </w:pPr>
          </w:p>
        </w:tc>
        <w:tc>
          <w:tcPr>
            <w:tcW w:w="1405" w:type="dxa"/>
          </w:tcPr>
          <w:p w14:paraId="3993A266" w14:textId="2C3E3719" w:rsidR="000243E8" w:rsidRPr="008A02DB" w:rsidRDefault="007C3C3A" w:rsidP="007C3C3A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x</w:t>
            </w:r>
          </w:p>
        </w:tc>
      </w:tr>
      <w:tr w:rsidR="000243E8" w14:paraId="36CAA306" w14:textId="77777777">
        <w:tc>
          <w:tcPr>
            <w:tcW w:w="7083" w:type="dxa"/>
          </w:tcPr>
          <w:p w14:paraId="3000D102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Bij OLED-schermen is blacklight noodzakelijk.</w:t>
            </w:r>
          </w:p>
        </w:tc>
        <w:tc>
          <w:tcPr>
            <w:tcW w:w="1134" w:type="dxa"/>
          </w:tcPr>
          <w:p w14:paraId="2A5EFAB1" w14:textId="77777777" w:rsidR="000243E8" w:rsidRPr="008A02DB" w:rsidRDefault="000243E8" w:rsidP="007C3C3A">
            <w:pPr>
              <w:jc w:val="center"/>
              <w:rPr>
                <w:rFonts w:ascii="Verdana" w:eastAsia="Verdana" w:hAnsi="Verdana" w:cs="Verdana"/>
                <w:color w:val="0070C0"/>
              </w:rPr>
            </w:pPr>
          </w:p>
        </w:tc>
        <w:tc>
          <w:tcPr>
            <w:tcW w:w="1405" w:type="dxa"/>
          </w:tcPr>
          <w:p w14:paraId="18C41E49" w14:textId="69D47606" w:rsidR="000243E8" w:rsidRPr="008A02DB" w:rsidRDefault="007C3C3A" w:rsidP="007C3C3A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x</w:t>
            </w:r>
          </w:p>
        </w:tc>
      </w:tr>
      <w:tr w:rsidR="000243E8" w14:paraId="266D8E21" w14:textId="77777777">
        <w:tc>
          <w:tcPr>
            <w:tcW w:w="7083" w:type="dxa"/>
          </w:tcPr>
          <w:p w14:paraId="16DCE21E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CRT-beeldschermen waren erg gevoelig aan slijtage.</w:t>
            </w:r>
          </w:p>
        </w:tc>
        <w:tc>
          <w:tcPr>
            <w:tcW w:w="1134" w:type="dxa"/>
          </w:tcPr>
          <w:p w14:paraId="32DB5092" w14:textId="16C0AA03" w:rsidR="000243E8" w:rsidRPr="008A02DB" w:rsidRDefault="007C3C3A" w:rsidP="007C3C3A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x</w:t>
            </w:r>
          </w:p>
        </w:tc>
        <w:tc>
          <w:tcPr>
            <w:tcW w:w="1405" w:type="dxa"/>
          </w:tcPr>
          <w:p w14:paraId="22AEC94F" w14:textId="77777777" w:rsidR="000243E8" w:rsidRPr="008A02DB" w:rsidRDefault="000243E8" w:rsidP="007C3C3A">
            <w:pPr>
              <w:jc w:val="center"/>
              <w:rPr>
                <w:rFonts w:ascii="Verdana" w:eastAsia="Verdana" w:hAnsi="Verdana" w:cs="Verdana"/>
                <w:color w:val="0070C0"/>
              </w:rPr>
            </w:pPr>
          </w:p>
        </w:tc>
      </w:tr>
      <w:tr w:rsidR="000243E8" w14:paraId="6BB58645" w14:textId="77777777">
        <w:tc>
          <w:tcPr>
            <w:tcW w:w="7083" w:type="dxa"/>
          </w:tcPr>
          <w:p w14:paraId="53F244D4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TFT-schermen beschikken over een elektronenstraalbuis.</w:t>
            </w:r>
          </w:p>
        </w:tc>
        <w:tc>
          <w:tcPr>
            <w:tcW w:w="1134" w:type="dxa"/>
          </w:tcPr>
          <w:p w14:paraId="104765BD" w14:textId="77777777" w:rsidR="000243E8" w:rsidRPr="008A02DB" w:rsidRDefault="000243E8" w:rsidP="007C3C3A">
            <w:pPr>
              <w:jc w:val="center"/>
              <w:rPr>
                <w:rFonts w:ascii="Verdana" w:eastAsia="Verdana" w:hAnsi="Verdana" w:cs="Verdana"/>
                <w:color w:val="0070C0"/>
              </w:rPr>
            </w:pPr>
          </w:p>
        </w:tc>
        <w:tc>
          <w:tcPr>
            <w:tcW w:w="1405" w:type="dxa"/>
          </w:tcPr>
          <w:p w14:paraId="1E16CCA5" w14:textId="7846E2CB" w:rsidR="000243E8" w:rsidRPr="008A02DB" w:rsidRDefault="007C3C3A" w:rsidP="007C3C3A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x</w:t>
            </w:r>
          </w:p>
        </w:tc>
      </w:tr>
      <w:tr w:rsidR="000243E8" w14:paraId="6E5036B4" w14:textId="77777777">
        <w:tc>
          <w:tcPr>
            <w:tcW w:w="7083" w:type="dxa"/>
          </w:tcPr>
          <w:p w14:paraId="2DECE4FA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 pivot-functie van een beeldscherm is de mogelijkheid om het scherm een kwartslag te roteren, zodat het scherm rechtop staat.</w:t>
            </w:r>
          </w:p>
        </w:tc>
        <w:tc>
          <w:tcPr>
            <w:tcW w:w="1134" w:type="dxa"/>
          </w:tcPr>
          <w:p w14:paraId="7419117A" w14:textId="52777E4E" w:rsidR="000243E8" w:rsidRPr="008A02DB" w:rsidRDefault="007C3C3A" w:rsidP="007C3C3A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A02DB">
              <w:rPr>
                <w:rFonts w:ascii="Verdana" w:eastAsia="Verdana" w:hAnsi="Verdana" w:cs="Verdana"/>
                <w:color w:val="0070C0"/>
              </w:rPr>
              <w:t>x</w:t>
            </w:r>
          </w:p>
        </w:tc>
        <w:tc>
          <w:tcPr>
            <w:tcW w:w="1405" w:type="dxa"/>
          </w:tcPr>
          <w:p w14:paraId="00C05A2E" w14:textId="77777777" w:rsidR="000243E8" w:rsidRPr="008A02DB" w:rsidRDefault="000243E8" w:rsidP="007C3C3A">
            <w:pPr>
              <w:jc w:val="center"/>
              <w:rPr>
                <w:rFonts w:ascii="Verdana" w:eastAsia="Verdana" w:hAnsi="Verdana" w:cs="Verdana"/>
                <w:color w:val="0070C0"/>
              </w:rPr>
            </w:pPr>
          </w:p>
        </w:tc>
      </w:tr>
    </w:tbl>
    <w:p w14:paraId="164F86BD" w14:textId="77777777" w:rsidR="000243E8" w:rsidRDefault="000243E8">
      <w:pPr>
        <w:rPr>
          <w:rFonts w:ascii="Verdana" w:eastAsia="Verdana" w:hAnsi="Verdana" w:cs="Verdana"/>
        </w:rPr>
      </w:pPr>
    </w:p>
    <w:p w14:paraId="03F0BC88" w14:textId="77777777" w:rsidR="000243E8" w:rsidRDefault="007C3C3A">
      <w:pPr>
        <w:spacing w:after="0"/>
        <w:rPr>
          <w:rFonts w:ascii="Verdana" w:eastAsia="Verdana" w:hAnsi="Verdana" w:cs="Verdana"/>
        </w:rPr>
      </w:pPr>
      <w:r>
        <w:br w:type="page"/>
      </w:r>
    </w:p>
    <w:p w14:paraId="457D65E7" w14:textId="77777777" w:rsidR="000243E8" w:rsidRDefault="007C3C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lastRenderedPageBreak/>
        <w:t>Aanraakschermen (..................../5)</w:t>
      </w:r>
    </w:p>
    <w:p w14:paraId="76BB271B" w14:textId="77777777" w:rsidR="000243E8" w:rsidRDefault="007C3C3A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Geef de correcte benaming van het type aanraakscherm.</w:t>
      </w:r>
    </w:p>
    <w:tbl>
      <w:tblPr>
        <w:tblStyle w:val="a4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3106"/>
      </w:tblGrid>
      <w:tr w:rsidR="000243E8" w14:paraId="4703B2EE" w14:textId="77777777">
        <w:tc>
          <w:tcPr>
            <w:tcW w:w="6516" w:type="dxa"/>
            <w:shd w:val="clear" w:color="auto" w:fill="BFBFBF"/>
          </w:tcPr>
          <w:p w14:paraId="04D82EFF" w14:textId="77777777" w:rsidR="000243E8" w:rsidRDefault="007C3C3A">
            <w:pPr>
              <w:jc w:val="center"/>
              <w:rPr>
                <w:rFonts w:ascii="Verdana" w:eastAsia="Verdana" w:hAnsi="Verdana" w:cs="Verdana"/>
                <w:b/>
                <w:u w:val="single"/>
              </w:rPr>
            </w:pPr>
            <w:r>
              <w:rPr>
                <w:rFonts w:ascii="Verdana" w:eastAsia="Verdana" w:hAnsi="Verdana" w:cs="Verdana"/>
                <w:b/>
                <w:u w:val="single"/>
              </w:rPr>
              <w:t>Beschrijving</w:t>
            </w:r>
          </w:p>
        </w:tc>
        <w:tc>
          <w:tcPr>
            <w:tcW w:w="3106" w:type="dxa"/>
            <w:shd w:val="clear" w:color="auto" w:fill="BFBFBF"/>
          </w:tcPr>
          <w:p w14:paraId="748FAD99" w14:textId="77777777" w:rsidR="000243E8" w:rsidRDefault="007C3C3A">
            <w:pPr>
              <w:jc w:val="center"/>
              <w:rPr>
                <w:rFonts w:ascii="Verdana" w:eastAsia="Verdana" w:hAnsi="Verdana" w:cs="Verdana"/>
                <w:b/>
                <w:u w:val="single"/>
              </w:rPr>
            </w:pPr>
            <w:r>
              <w:rPr>
                <w:rFonts w:ascii="Verdana" w:eastAsia="Verdana" w:hAnsi="Verdana" w:cs="Verdana"/>
                <w:b/>
                <w:u w:val="single"/>
              </w:rPr>
              <w:t>Type aanraakscherm</w:t>
            </w:r>
          </w:p>
        </w:tc>
      </w:tr>
      <w:tr w:rsidR="000243E8" w14:paraId="62C5F3B9" w14:textId="77777777">
        <w:trPr>
          <w:cantSplit/>
          <w:trHeight w:val="851"/>
        </w:trPr>
        <w:tc>
          <w:tcPr>
            <w:tcW w:w="6516" w:type="dxa"/>
            <w:vAlign w:val="center"/>
          </w:tcPr>
          <w:p w14:paraId="73F4211C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Bij dit type aanraakschermen kan de aanraakgevoeligheid in het beeldscherm zelf geïntegreerd worden.</w:t>
            </w:r>
          </w:p>
        </w:tc>
        <w:tc>
          <w:tcPr>
            <w:tcW w:w="3106" w:type="dxa"/>
            <w:vAlign w:val="center"/>
          </w:tcPr>
          <w:p w14:paraId="77A72867" w14:textId="04B796B0" w:rsidR="000243E8" w:rsidRPr="00834BEB" w:rsidRDefault="001A450E">
            <w:pPr>
              <w:rPr>
                <w:rFonts w:ascii="Verdana" w:eastAsia="Verdana" w:hAnsi="Verdana" w:cs="Verdana"/>
                <w:color w:val="0070C0"/>
              </w:rPr>
            </w:pPr>
            <w:r w:rsidRPr="00834BEB">
              <w:rPr>
                <w:rFonts w:ascii="Verdana" w:eastAsia="Verdana" w:hAnsi="Verdana" w:cs="Verdana"/>
                <w:color w:val="0070C0"/>
              </w:rPr>
              <w:t>Capacitief scherm</w:t>
            </w:r>
          </w:p>
        </w:tc>
      </w:tr>
      <w:tr w:rsidR="000243E8" w14:paraId="3C52690E" w14:textId="77777777">
        <w:trPr>
          <w:cantSplit/>
          <w:trHeight w:val="851"/>
        </w:trPr>
        <w:tc>
          <w:tcPr>
            <w:tcW w:w="6516" w:type="dxa"/>
            <w:vAlign w:val="center"/>
          </w:tcPr>
          <w:p w14:paraId="5F23E73B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Wanneer je het scherm aanraakt, worden op de plaats van de aanraking geluidsgolven geabsorbeerd, waardoor ze met vertraging aankomen aan de overliggende kant.</w:t>
            </w:r>
          </w:p>
        </w:tc>
        <w:tc>
          <w:tcPr>
            <w:tcW w:w="3106" w:type="dxa"/>
            <w:vAlign w:val="center"/>
          </w:tcPr>
          <w:p w14:paraId="7F6AB944" w14:textId="065D0F4A" w:rsidR="000243E8" w:rsidRPr="00834BEB" w:rsidRDefault="001A450E">
            <w:pPr>
              <w:rPr>
                <w:rFonts w:ascii="Verdana" w:eastAsia="Verdana" w:hAnsi="Verdana" w:cs="Verdana"/>
                <w:color w:val="0070C0"/>
              </w:rPr>
            </w:pPr>
            <w:r w:rsidRPr="00834BEB">
              <w:rPr>
                <w:rFonts w:ascii="Verdana" w:eastAsia="Verdana" w:hAnsi="Verdana" w:cs="Verdana"/>
                <w:color w:val="0070C0"/>
              </w:rPr>
              <w:t>Akoestisch scherm</w:t>
            </w:r>
          </w:p>
        </w:tc>
      </w:tr>
      <w:tr w:rsidR="000243E8" w14:paraId="3A6A0B8A" w14:textId="77777777">
        <w:trPr>
          <w:cantSplit/>
          <w:trHeight w:val="851"/>
        </w:trPr>
        <w:tc>
          <w:tcPr>
            <w:tcW w:w="6516" w:type="dxa"/>
            <w:vAlign w:val="center"/>
          </w:tcPr>
          <w:p w14:paraId="40950199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Bij aanraking wordt de elektrostatische lading van de plaat beïnvloed.</w:t>
            </w:r>
          </w:p>
        </w:tc>
        <w:tc>
          <w:tcPr>
            <w:tcW w:w="3106" w:type="dxa"/>
            <w:vAlign w:val="center"/>
          </w:tcPr>
          <w:p w14:paraId="2F6B174F" w14:textId="069CEBE5" w:rsidR="000243E8" w:rsidRPr="00834BEB" w:rsidRDefault="00BD5B32">
            <w:pPr>
              <w:rPr>
                <w:rFonts w:ascii="Verdana" w:eastAsia="Verdana" w:hAnsi="Verdana" w:cs="Verdana"/>
                <w:color w:val="0070C0"/>
              </w:rPr>
            </w:pPr>
            <w:r w:rsidRPr="00834BEB">
              <w:rPr>
                <w:rFonts w:ascii="Verdana" w:eastAsia="Verdana" w:hAnsi="Verdana" w:cs="Verdana"/>
                <w:color w:val="0070C0"/>
              </w:rPr>
              <w:t>Resistief scherm</w:t>
            </w:r>
          </w:p>
        </w:tc>
      </w:tr>
      <w:tr w:rsidR="000243E8" w14:paraId="4E01454B" w14:textId="77777777">
        <w:trPr>
          <w:cantSplit/>
          <w:trHeight w:val="851"/>
        </w:trPr>
        <w:tc>
          <w:tcPr>
            <w:tcW w:w="6516" w:type="dxa"/>
            <w:vAlign w:val="center"/>
          </w:tcPr>
          <w:p w14:paraId="11497ECF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 druk die op het scherm uitgeoefend wordt, is van belang.</w:t>
            </w:r>
          </w:p>
        </w:tc>
        <w:tc>
          <w:tcPr>
            <w:tcW w:w="3106" w:type="dxa"/>
            <w:vAlign w:val="center"/>
          </w:tcPr>
          <w:p w14:paraId="4B927E3A" w14:textId="29115118" w:rsidR="000243E8" w:rsidRPr="00834BEB" w:rsidRDefault="00BD5B32">
            <w:pPr>
              <w:rPr>
                <w:rFonts w:ascii="Verdana" w:eastAsia="Verdana" w:hAnsi="Verdana" w:cs="Verdana"/>
                <w:color w:val="0070C0"/>
              </w:rPr>
            </w:pPr>
            <w:r w:rsidRPr="00834BEB">
              <w:rPr>
                <w:rFonts w:ascii="Verdana" w:eastAsia="Verdana" w:hAnsi="Verdana" w:cs="Verdana"/>
                <w:color w:val="0070C0"/>
              </w:rPr>
              <w:t>Resistief scherm</w:t>
            </w:r>
          </w:p>
        </w:tc>
      </w:tr>
      <w:tr w:rsidR="000243E8" w14:paraId="004048BA" w14:textId="77777777">
        <w:trPr>
          <w:cantSplit/>
          <w:trHeight w:val="851"/>
        </w:trPr>
        <w:tc>
          <w:tcPr>
            <w:tcW w:w="6516" w:type="dxa"/>
            <w:vAlign w:val="center"/>
          </w:tcPr>
          <w:p w14:paraId="21CC405D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Wanneer het scherm wordt aangeraakt met de vinger of met een pen, worden de lichtsignalen onderbroken.</w:t>
            </w:r>
          </w:p>
        </w:tc>
        <w:tc>
          <w:tcPr>
            <w:tcW w:w="3106" w:type="dxa"/>
            <w:vAlign w:val="center"/>
          </w:tcPr>
          <w:p w14:paraId="33CDFBC3" w14:textId="2029EEAA" w:rsidR="000243E8" w:rsidRPr="00834BEB" w:rsidRDefault="00BD5B32">
            <w:pPr>
              <w:rPr>
                <w:rFonts w:ascii="Verdana" w:eastAsia="Verdana" w:hAnsi="Verdana" w:cs="Verdana"/>
                <w:color w:val="0070C0"/>
              </w:rPr>
            </w:pPr>
            <w:r w:rsidRPr="00834BEB">
              <w:rPr>
                <w:rFonts w:ascii="Verdana" w:eastAsia="Verdana" w:hAnsi="Verdana" w:cs="Verdana"/>
                <w:color w:val="0070C0"/>
              </w:rPr>
              <w:t>Infrarood scherm</w:t>
            </w:r>
          </w:p>
        </w:tc>
      </w:tr>
    </w:tbl>
    <w:p w14:paraId="3D32B5BA" w14:textId="77777777" w:rsidR="000243E8" w:rsidRDefault="000243E8">
      <w:pPr>
        <w:rPr>
          <w:rFonts w:ascii="Verdana" w:eastAsia="Verdana" w:hAnsi="Verdana" w:cs="Verdana"/>
          <w:u w:val="single"/>
        </w:rPr>
      </w:pPr>
    </w:p>
    <w:p w14:paraId="5D727637" w14:textId="77777777" w:rsidR="000243E8" w:rsidRDefault="007C3C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Dataprojectoren (..................../10)</w:t>
      </w:r>
    </w:p>
    <w:p w14:paraId="0B2DF573" w14:textId="77777777" w:rsidR="000243E8" w:rsidRDefault="007C3C3A">
      <w:pPr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u w:val="single"/>
        </w:rPr>
        <w:t>Welke drie types van dataprojectoren hebben als nadeel dat ze een dure lamp bevatten met een beperkte gebruiksduur?</w:t>
      </w:r>
    </w:p>
    <w:p w14:paraId="7D2DEB9B" w14:textId="77777777" w:rsidR="000243E8" w:rsidRDefault="000243E8">
      <w:pPr>
        <w:rPr>
          <w:rFonts w:ascii="Verdana" w:eastAsia="Verdana" w:hAnsi="Verdana" w:cs="Verdana"/>
          <w:u w:val="single"/>
        </w:rPr>
      </w:pPr>
    </w:p>
    <w:tbl>
      <w:tblPr>
        <w:tblStyle w:val="a5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7"/>
        <w:gridCol w:w="3207"/>
        <w:gridCol w:w="3208"/>
      </w:tblGrid>
      <w:tr w:rsidR="000243E8" w14:paraId="742B71E2" w14:textId="77777777">
        <w:trPr>
          <w:cantSplit/>
        </w:trPr>
        <w:tc>
          <w:tcPr>
            <w:tcW w:w="3207" w:type="dxa"/>
            <w:shd w:val="clear" w:color="auto" w:fill="BFBFBF"/>
          </w:tcPr>
          <w:p w14:paraId="65B4874D" w14:textId="77777777" w:rsidR="000243E8" w:rsidRDefault="000243E8">
            <w:pPr>
              <w:jc w:val="center"/>
              <w:rPr>
                <w:rFonts w:ascii="Verdana" w:eastAsia="Verdana" w:hAnsi="Verdana" w:cs="Verdana"/>
                <w:b/>
                <w:u w:val="single"/>
              </w:rPr>
            </w:pPr>
          </w:p>
        </w:tc>
        <w:tc>
          <w:tcPr>
            <w:tcW w:w="3207" w:type="dxa"/>
            <w:shd w:val="clear" w:color="auto" w:fill="BFBFBF"/>
          </w:tcPr>
          <w:p w14:paraId="59B787B0" w14:textId="77777777" w:rsidR="000243E8" w:rsidRDefault="007C3C3A">
            <w:pPr>
              <w:jc w:val="center"/>
              <w:rPr>
                <w:rFonts w:ascii="Verdana" w:eastAsia="Verdana" w:hAnsi="Verdana" w:cs="Verdana"/>
                <w:b/>
                <w:u w:val="single"/>
              </w:rPr>
            </w:pPr>
            <w:r>
              <w:rPr>
                <w:rFonts w:ascii="Verdana" w:eastAsia="Verdana" w:hAnsi="Verdana" w:cs="Verdana"/>
                <w:b/>
                <w:u w:val="single"/>
              </w:rPr>
              <w:t>Verkorte benaming</w:t>
            </w:r>
          </w:p>
        </w:tc>
        <w:tc>
          <w:tcPr>
            <w:tcW w:w="3208" w:type="dxa"/>
            <w:shd w:val="clear" w:color="auto" w:fill="BFBFBF"/>
          </w:tcPr>
          <w:p w14:paraId="70DD484C" w14:textId="77777777" w:rsidR="000243E8" w:rsidRDefault="007C3C3A">
            <w:pPr>
              <w:jc w:val="center"/>
              <w:rPr>
                <w:rFonts w:ascii="Verdana" w:eastAsia="Verdana" w:hAnsi="Verdana" w:cs="Verdana"/>
                <w:b/>
                <w:u w:val="single"/>
              </w:rPr>
            </w:pPr>
            <w:r>
              <w:rPr>
                <w:rFonts w:ascii="Verdana" w:eastAsia="Verdana" w:hAnsi="Verdana" w:cs="Verdana"/>
                <w:b/>
                <w:u w:val="single"/>
              </w:rPr>
              <w:t>Benaming voluit</w:t>
            </w:r>
          </w:p>
        </w:tc>
      </w:tr>
      <w:tr w:rsidR="000243E8" w14:paraId="5B51C7EE" w14:textId="77777777">
        <w:trPr>
          <w:trHeight w:val="1134"/>
        </w:trPr>
        <w:tc>
          <w:tcPr>
            <w:tcW w:w="3207" w:type="dxa"/>
            <w:vAlign w:val="center"/>
          </w:tcPr>
          <w:p w14:paraId="41BCE90E" w14:textId="77777777" w:rsidR="000243E8" w:rsidRDefault="007C3C3A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Type 1:</w:t>
            </w:r>
          </w:p>
        </w:tc>
        <w:tc>
          <w:tcPr>
            <w:tcW w:w="3207" w:type="dxa"/>
          </w:tcPr>
          <w:p w14:paraId="466A10C2" w14:textId="3BD33A40" w:rsidR="000243E8" w:rsidRPr="00834BEB" w:rsidRDefault="00834BEB" w:rsidP="00834BEB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34BEB">
              <w:rPr>
                <w:rFonts w:ascii="Verdana" w:eastAsia="Verdana" w:hAnsi="Verdana" w:cs="Verdana"/>
                <w:color w:val="0070C0"/>
              </w:rPr>
              <w:t>DLP</w:t>
            </w:r>
          </w:p>
          <w:p w14:paraId="0745A4F7" w14:textId="77777777" w:rsidR="00834BEB" w:rsidRPr="00834BEB" w:rsidRDefault="00834BEB" w:rsidP="00834BEB">
            <w:pPr>
              <w:ind w:firstLine="720"/>
              <w:jc w:val="center"/>
              <w:rPr>
                <w:rFonts w:ascii="Verdana" w:eastAsia="Verdana" w:hAnsi="Verdana" w:cs="Verdana"/>
                <w:color w:val="0070C0"/>
              </w:rPr>
            </w:pPr>
          </w:p>
        </w:tc>
        <w:tc>
          <w:tcPr>
            <w:tcW w:w="3208" w:type="dxa"/>
          </w:tcPr>
          <w:p w14:paraId="15D65A45" w14:textId="282E9E6F" w:rsidR="000243E8" w:rsidRPr="00834BEB" w:rsidRDefault="00834BEB" w:rsidP="00834BEB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34BEB">
              <w:rPr>
                <w:rFonts w:ascii="Verdana" w:eastAsia="Verdana" w:hAnsi="Verdana" w:cs="Verdana"/>
                <w:color w:val="0070C0"/>
              </w:rPr>
              <w:t>Digital Light Processing</w:t>
            </w:r>
          </w:p>
        </w:tc>
      </w:tr>
      <w:tr w:rsidR="000243E8" w14:paraId="5F4DE922" w14:textId="77777777">
        <w:trPr>
          <w:trHeight w:val="1134"/>
        </w:trPr>
        <w:tc>
          <w:tcPr>
            <w:tcW w:w="3207" w:type="dxa"/>
            <w:vAlign w:val="center"/>
          </w:tcPr>
          <w:p w14:paraId="6B6FDE82" w14:textId="77777777" w:rsidR="000243E8" w:rsidRDefault="007C3C3A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Type 2:</w:t>
            </w:r>
          </w:p>
        </w:tc>
        <w:tc>
          <w:tcPr>
            <w:tcW w:w="3207" w:type="dxa"/>
          </w:tcPr>
          <w:p w14:paraId="3DB81464" w14:textId="4A4496AB" w:rsidR="000243E8" w:rsidRPr="00834BEB" w:rsidRDefault="00834BEB" w:rsidP="00834BEB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34BEB">
              <w:rPr>
                <w:rFonts w:ascii="Verdana" w:eastAsia="Verdana" w:hAnsi="Verdana" w:cs="Verdana"/>
                <w:color w:val="0070C0"/>
              </w:rPr>
              <w:t>LCD</w:t>
            </w:r>
          </w:p>
        </w:tc>
        <w:tc>
          <w:tcPr>
            <w:tcW w:w="3208" w:type="dxa"/>
          </w:tcPr>
          <w:p w14:paraId="59F32136" w14:textId="58E4CF28" w:rsidR="000243E8" w:rsidRPr="00834BEB" w:rsidRDefault="00834BEB" w:rsidP="00834BEB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34BEB">
              <w:rPr>
                <w:rFonts w:ascii="Verdana" w:eastAsia="Verdana" w:hAnsi="Verdana" w:cs="Verdana"/>
                <w:color w:val="0070C0"/>
              </w:rPr>
              <w:t>Liquid Crystal Display</w:t>
            </w:r>
          </w:p>
        </w:tc>
      </w:tr>
      <w:tr w:rsidR="000243E8" w14:paraId="74695404" w14:textId="77777777">
        <w:trPr>
          <w:trHeight w:val="1134"/>
        </w:trPr>
        <w:tc>
          <w:tcPr>
            <w:tcW w:w="3207" w:type="dxa"/>
            <w:vAlign w:val="center"/>
          </w:tcPr>
          <w:p w14:paraId="4AF5B95C" w14:textId="77777777" w:rsidR="000243E8" w:rsidRDefault="007C3C3A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Type 3:</w:t>
            </w:r>
          </w:p>
        </w:tc>
        <w:tc>
          <w:tcPr>
            <w:tcW w:w="3207" w:type="dxa"/>
          </w:tcPr>
          <w:p w14:paraId="4FD4C980" w14:textId="793CCB83" w:rsidR="000243E8" w:rsidRPr="00834BEB" w:rsidRDefault="00834BEB" w:rsidP="00834BEB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34BEB">
              <w:rPr>
                <w:rFonts w:ascii="Verdana" w:eastAsia="Verdana" w:hAnsi="Verdana" w:cs="Verdana"/>
                <w:color w:val="0070C0"/>
              </w:rPr>
              <w:t>LCoS</w:t>
            </w:r>
          </w:p>
        </w:tc>
        <w:tc>
          <w:tcPr>
            <w:tcW w:w="3208" w:type="dxa"/>
          </w:tcPr>
          <w:p w14:paraId="31430D7D" w14:textId="1B95E3D8" w:rsidR="000243E8" w:rsidRPr="00834BEB" w:rsidRDefault="00834BEB" w:rsidP="00834BEB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834BEB">
              <w:rPr>
                <w:rFonts w:ascii="Verdana" w:eastAsia="Verdana" w:hAnsi="Verdana" w:cs="Verdana"/>
                <w:color w:val="0070C0"/>
              </w:rPr>
              <w:t>Liquid Crystal on Silicon</w:t>
            </w:r>
          </w:p>
        </w:tc>
      </w:tr>
    </w:tbl>
    <w:p w14:paraId="07C914F8" w14:textId="77777777" w:rsidR="000243E8" w:rsidRDefault="000243E8">
      <w:pPr>
        <w:rPr>
          <w:rFonts w:ascii="Verdana" w:eastAsia="Verdana" w:hAnsi="Verdana" w:cs="Verdana"/>
        </w:rPr>
      </w:pPr>
    </w:p>
    <w:p w14:paraId="483616C8" w14:textId="77777777" w:rsidR="000243E8" w:rsidRDefault="007C3C3A">
      <w:pPr>
        <w:keepNext/>
        <w:keepLines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u w:val="single"/>
        </w:rPr>
        <w:lastRenderedPageBreak/>
        <w:t>Geef het correcte type van dataprojector.</w:t>
      </w:r>
    </w:p>
    <w:p w14:paraId="5E14C255" w14:textId="77777777" w:rsidR="000243E8" w:rsidRDefault="000243E8">
      <w:pPr>
        <w:keepNext/>
        <w:keepLines/>
        <w:rPr>
          <w:rFonts w:ascii="Verdana" w:eastAsia="Verdana" w:hAnsi="Verdana" w:cs="Verdana"/>
        </w:rPr>
      </w:pPr>
    </w:p>
    <w:tbl>
      <w:tblPr>
        <w:tblStyle w:val="a6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1"/>
        <w:gridCol w:w="4811"/>
      </w:tblGrid>
      <w:tr w:rsidR="000243E8" w14:paraId="4CCE4FC2" w14:textId="77777777">
        <w:tc>
          <w:tcPr>
            <w:tcW w:w="4811" w:type="dxa"/>
            <w:shd w:val="clear" w:color="auto" w:fill="BFBFBF"/>
          </w:tcPr>
          <w:p w14:paraId="5D702240" w14:textId="77777777" w:rsidR="000243E8" w:rsidRDefault="007C3C3A">
            <w:pPr>
              <w:keepNext/>
              <w:keepLines/>
              <w:jc w:val="center"/>
              <w:rPr>
                <w:rFonts w:ascii="Verdana" w:eastAsia="Verdana" w:hAnsi="Verdana" w:cs="Verdana"/>
                <w:b/>
                <w:u w:val="single"/>
              </w:rPr>
            </w:pPr>
            <w:r>
              <w:rPr>
                <w:rFonts w:ascii="Verdana" w:eastAsia="Verdana" w:hAnsi="Verdana" w:cs="Verdana"/>
                <w:b/>
                <w:u w:val="single"/>
              </w:rPr>
              <w:t>Beschrijving</w:t>
            </w:r>
          </w:p>
        </w:tc>
        <w:tc>
          <w:tcPr>
            <w:tcW w:w="4811" w:type="dxa"/>
            <w:shd w:val="clear" w:color="auto" w:fill="BFBFBF"/>
          </w:tcPr>
          <w:p w14:paraId="31DED641" w14:textId="77777777" w:rsidR="000243E8" w:rsidRDefault="007C3C3A">
            <w:pPr>
              <w:keepNext/>
              <w:keepLines/>
              <w:jc w:val="center"/>
              <w:rPr>
                <w:rFonts w:ascii="Verdana" w:eastAsia="Verdana" w:hAnsi="Verdana" w:cs="Verdana"/>
                <w:b/>
                <w:u w:val="single"/>
              </w:rPr>
            </w:pPr>
            <w:r>
              <w:rPr>
                <w:rFonts w:ascii="Verdana" w:eastAsia="Verdana" w:hAnsi="Verdana" w:cs="Verdana"/>
                <w:b/>
                <w:u w:val="single"/>
              </w:rPr>
              <w:t>Type</w:t>
            </w:r>
          </w:p>
        </w:tc>
      </w:tr>
      <w:tr w:rsidR="000243E8" w14:paraId="6CEBB774" w14:textId="77777777">
        <w:tc>
          <w:tcPr>
            <w:tcW w:w="4811" w:type="dxa"/>
          </w:tcPr>
          <w:p w14:paraId="21D69EA5" w14:textId="77777777" w:rsidR="000243E8" w:rsidRDefault="007C3C3A">
            <w:pPr>
              <w:keepNext/>
              <w:keepLines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 gebruikte techniek is erg duur en wordt daarom vooral toegepast in professionele dataprojectoren.</w:t>
            </w:r>
          </w:p>
        </w:tc>
        <w:tc>
          <w:tcPr>
            <w:tcW w:w="4811" w:type="dxa"/>
          </w:tcPr>
          <w:p w14:paraId="4190D943" w14:textId="0BEEA6AB" w:rsidR="000243E8" w:rsidRPr="000107D1" w:rsidRDefault="00A45817" w:rsidP="000107D1">
            <w:pPr>
              <w:keepNext/>
              <w:keepLines/>
              <w:jc w:val="center"/>
              <w:rPr>
                <w:rFonts w:ascii="Verdana" w:eastAsia="Verdana" w:hAnsi="Verdana" w:cs="Verdana"/>
                <w:color w:val="0070C0"/>
              </w:rPr>
            </w:pPr>
            <w:r w:rsidRPr="000107D1">
              <w:rPr>
                <w:rFonts w:ascii="Verdana" w:eastAsia="Verdana" w:hAnsi="Verdana" w:cs="Verdana"/>
                <w:color w:val="0070C0"/>
              </w:rPr>
              <w:t>DLP</w:t>
            </w:r>
            <w:r w:rsidR="000107D1" w:rsidRPr="000107D1">
              <w:rPr>
                <w:rFonts w:ascii="Verdana" w:eastAsia="Verdana" w:hAnsi="Verdana" w:cs="Verdana"/>
                <w:color w:val="0070C0"/>
              </w:rPr>
              <w:t>-projector</w:t>
            </w:r>
          </w:p>
        </w:tc>
      </w:tr>
      <w:tr w:rsidR="000243E8" w14:paraId="1C8574B5" w14:textId="77777777">
        <w:tc>
          <w:tcPr>
            <w:tcW w:w="4811" w:type="dxa"/>
          </w:tcPr>
          <w:p w14:paraId="29E9CE5C" w14:textId="77777777" w:rsidR="000243E8" w:rsidRDefault="007C3C3A">
            <w:pPr>
              <w:keepNext/>
              <w:keepLines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Van dit type dataprojectoren bestaan er met ongeveer de afmetingen en het gewicht van een mobiele harde schijf.</w:t>
            </w:r>
          </w:p>
        </w:tc>
        <w:tc>
          <w:tcPr>
            <w:tcW w:w="4811" w:type="dxa"/>
          </w:tcPr>
          <w:p w14:paraId="099E6496" w14:textId="62A638F3" w:rsidR="000243E8" w:rsidRPr="000107D1" w:rsidRDefault="000107D1" w:rsidP="000107D1">
            <w:pPr>
              <w:keepNext/>
              <w:keepLines/>
              <w:jc w:val="center"/>
              <w:rPr>
                <w:rFonts w:ascii="Verdana" w:eastAsia="Verdana" w:hAnsi="Verdana" w:cs="Verdana"/>
                <w:color w:val="0070C0"/>
              </w:rPr>
            </w:pPr>
            <w:r w:rsidRPr="000107D1">
              <w:rPr>
                <w:rFonts w:ascii="Verdana" w:eastAsia="Verdana" w:hAnsi="Verdana" w:cs="Verdana"/>
                <w:color w:val="0070C0"/>
              </w:rPr>
              <w:t>Pico-projector</w:t>
            </w:r>
          </w:p>
        </w:tc>
      </w:tr>
    </w:tbl>
    <w:p w14:paraId="46DB0FA8" w14:textId="77777777" w:rsidR="000243E8" w:rsidRDefault="000243E8">
      <w:pPr>
        <w:keepNext/>
        <w:keepLines/>
        <w:rPr>
          <w:rFonts w:ascii="Verdana" w:eastAsia="Verdana" w:hAnsi="Verdana" w:cs="Verdana"/>
          <w:u w:val="single"/>
        </w:rPr>
      </w:pPr>
    </w:p>
    <w:p w14:paraId="5CF479F2" w14:textId="77777777" w:rsidR="000243E8" w:rsidRDefault="007C3C3A">
      <w:pPr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u w:val="single"/>
        </w:rPr>
        <w:t>Verklaar de volgende begrippen</w:t>
      </w:r>
    </w:p>
    <w:p w14:paraId="29F7118E" w14:textId="77777777" w:rsidR="000243E8" w:rsidRDefault="000243E8">
      <w:pPr>
        <w:rPr>
          <w:rFonts w:ascii="Verdana" w:eastAsia="Verdana" w:hAnsi="Verdana" w:cs="Verdana"/>
        </w:rPr>
      </w:pPr>
    </w:p>
    <w:tbl>
      <w:tblPr>
        <w:tblStyle w:val="a7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508"/>
      </w:tblGrid>
      <w:tr w:rsidR="000243E8" w14:paraId="7AF55E1F" w14:textId="77777777">
        <w:trPr>
          <w:cantSplit/>
          <w:trHeight w:val="1418"/>
        </w:trPr>
        <w:tc>
          <w:tcPr>
            <w:tcW w:w="3114" w:type="dxa"/>
            <w:vAlign w:val="center"/>
          </w:tcPr>
          <w:p w14:paraId="066949DC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keystone correction</w:t>
            </w:r>
          </w:p>
        </w:tc>
        <w:tc>
          <w:tcPr>
            <w:tcW w:w="6508" w:type="dxa"/>
          </w:tcPr>
          <w:p w14:paraId="10432529" w14:textId="24B1C9CD" w:rsidR="000243E8" w:rsidRPr="00DC279F" w:rsidRDefault="000107D1" w:rsidP="00DC279F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DC279F">
              <w:rPr>
                <w:rFonts w:ascii="Verdana" w:eastAsia="Verdana" w:hAnsi="Verdana" w:cs="Verdana"/>
                <w:color w:val="0070C0"/>
              </w:rPr>
              <w:t>Dit is een functie in projectoren waarmee vervorming van</w:t>
            </w:r>
            <w:r w:rsidR="00DC279F" w:rsidRPr="00DC279F">
              <w:rPr>
                <w:rFonts w:ascii="Verdana" w:eastAsia="Verdana" w:hAnsi="Verdana" w:cs="Verdana"/>
                <w:color w:val="0070C0"/>
              </w:rPr>
              <w:t xml:space="preserve"> het beeld wordt gecorrigeerd wanneeer de projectror niet recht tegenover het scherm staat.</w:t>
            </w:r>
          </w:p>
        </w:tc>
      </w:tr>
      <w:tr w:rsidR="000243E8" w14:paraId="5D2C8A7E" w14:textId="77777777">
        <w:trPr>
          <w:cantSplit/>
          <w:trHeight w:val="1418"/>
        </w:trPr>
        <w:tc>
          <w:tcPr>
            <w:tcW w:w="3114" w:type="dxa"/>
            <w:vAlign w:val="center"/>
          </w:tcPr>
          <w:p w14:paraId="3228CF5D" w14:textId="77777777" w:rsidR="000243E8" w:rsidRDefault="007C3C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brandpuntafstand</w:t>
            </w:r>
          </w:p>
        </w:tc>
        <w:tc>
          <w:tcPr>
            <w:tcW w:w="6508" w:type="dxa"/>
          </w:tcPr>
          <w:p w14:paraId="62A7DF40" w14:textId="356D8305" w:rsidR="000243E8" w:rsidRPr="00DC279F" w:rsidRDefault="00DC279F" w:rsidP="00DC279F">
            <w:pPr>
              <w:jc w:val="center"/>
              <w:rPr>
                <w:rFonts w:ascii="Verdana" w:eastAsia="Verdana" w:hAnsi="Verdana" w:cs="Verdana"/>
                <w:color w:val="0070C0"/>
              </w:rPr>
            </w:pPr>
            <w:r w:rsidRPr="00DC279F">
              <w:rPr>
                <w:rFonts w:ascii="Verdana" w:eastAsia="Verdana" w:hAnsi="Verdana" w:cs="Verdana"/>
                <w:color w:val="0070C0"/>
              </w:rPr>
              <w:t>Dit is de afstand tussen de lens en het punt waardat het licht samenkomt om een scherp beeld te vormen.</w:t>
            </w:r>
          </w:p>
        </w:tc>
      </w:tr>
    </w:tbl>
    <w:p w14:paraId="10C9E15D" w14:textId="77777777" w:rsidR="000243E8" w:rsidRDefault="000243E8">
      <w:pPr>
        <w:rPr>
          <w:rFonts w:ascii="Verdana" w:eastAsia="Verdana" w:hAnsi="Verdana" w:cs="Verdana"/>
        </w:rPr>
      </w:pPr>
    </w:p>
    <w:sectPr w:rsidR="000243E8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134" w:right="1134" w:bottom="1134" w:left="1134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419D9" w14:textId="77777777" w:rsidR="007C3C3A" w:rsidRDefault="007C3C3A">
      <w:pPr>
        <w:spacing w:after="0"/>
      </w:pPr>
      <w:r>
        <w:separator/>
      </w:r>
    </w:p>
  </w:endnote>
  <w:endnote w:type="continuationSeparator" w:id="0">
    <w:p w14:paraId="5F12293E" w14:textId="77777777" w:rsidR="007C3C3A" w:rsidRDefault="007C3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50E97" w14:textId="00F7E6AC" w:rsidR="000243E8" w:rsidRDefault="007C3C3A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jc w:val="center"/>
      <w:rPr>
        <w:rFonts w:eastAsia="Arial" w:cs="Arial"/>
        <w:color w:val="000000"/>
      </w:rPr>
    </w:pPr>
    <w:r>
      <w:rPr>
        <w:rFonts w:eastAsia="Arial" w:cs="Arial"/>
        <w:color w:val="000000"/>
      </w:rPr>
      <w:t xml:space="preserve">Pagina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PAGE</w:instrText>
    </w:r>
    <w:r>
      <w:rPr>
        <w:rFonts w:eastAsia="Arial" w:cs="Arial"/>
        <w:color w:val="000000"/>
      </w:rPr>
      <w:fldChar w:fldCharType="separate"/>
    </w:r>
    <w:r>
      <w:rPr>
        <w:rFonts w:eastAsia="Arial" w:cs="Arial"/>
        <w:noProof/>
        <w:color w:val="000000"/>
      </w:rPr>
      <w:t>2</w:t>
    </w:r>
    <w:r>
      <w:rPr>
        <w:rFonts w:eastAsia="Arial" w:cs="Arial"/>
        <w:color w:val="000000"/>
      </w:rPr>
      <w:fldChar w:fldCharType="end"/>
    </w:r>
    <w:r>
      <w:rPr>
        <w:rFonts w:eastAsia="Arial" w:cs="Arial"/>
        <w:color w:val="000000"/>
      </w:rPr>
      <w:t xml:space="preserve"> van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NUMPAGES</w:instrText>
    </w:r>
    <w:r>
      <w:rPr>
        <w:rFonts w:eastAsia="Arial" w:cs="Arial"/>
        <w:color w:val="000000"/>
      </w:rPr>
      <w:fldChar w:fldCharType="separate"/>
    </w:r>
    <w:r>
      <w:rPr>
        <w:rFonts w:eastAsia="Arial" w:cs="Arial"/>
        <w:noProof/>
        <w:color w:val="000000"/>
      </w:rPr>
      <w:t>3</w:t>
    </w:r>
    <w:r>
      <w:rPr>
        <w:rFonts w:eastAsia="Arial" w:cs="Arial"/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136573B" wp14:editId="3CBD43CE">
              <wp:simplePos x="0" y="0"/>
              <wp:positionH relativeFrom="column">
                <wp:posOffset>6299200</wp:posOffset>
              </wp:positionH>
              <wp:positionV relativeFrom="paragraph">
                <wp:posOffset>6654800</wp:posOffset>
              </wp:positionV>
              <wp:extent cx="192405" cy="192405"/>
              <wp:effectExtent l="0" t="0" r="0" b="0"/>
              <wp:wrapNone/>
              <wp:docPr id="14" name="Oval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w="12700" cap="flat" cmpd="sng">
                        <a:solidFill>
                          <a:srgbClr val="787878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9DD059D" w14:textId="77777777" w:rsidR="000243E8" w:rsidRDefault="000243E8">
                          <w:pPr>
                            <w:spacing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136573B" id="Oval 14" o:spid="_x0000_s1030" style="position:absolute;left:0;text-align:left;margin-left:496pt;margin-top:524pt;width:15.15pt;height:1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" fillcolor="#a5a5a5 [3206]" strokecolor="#787878" strokeweight="1pt">
              <v:stroke startarrowwidth="narrow" startarrowlength="short" endarrowwidth="narrow" endarrowlength="short" joinstyle="miter"/>
              <v:textbox inset="2.53958mm,2.53958mm,2.53958mm,2.53958mm">
                <w:txbxContent>
                  <w:p w14:paraId="69DD059D" w14:textId="77777777" w:rsidR="000243E8" w:rsidRDefault="000243E8">
                    <w:pPr>
                      <w:spacing w:after="0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70C77" w14:textId="77777777" w:rsidR="000243E8" w:rsidRDefault="007C3C3A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jc w:val="center"/>
      <w:rPr>
        <w:rFonts w:eastAsia="Arial" w:cs="Arial"/>
        <w:color w:val="000000"/>
      </w:rPr>
    </w:pPr>
    <w:r>
      <w:rPr>
        <w:rFonts w:eastAsia="Arial" w:cs="Arial"/>
        <w:color w:val="000000"/>
      </w:rPr>
      <w:t xml:space="preserve">Pagina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PAGE</w:instrText>
    </w:r>
    <w:r>
      <w:rPr>
        <w:rFonts w:eastAsia="Arial" w:cs="Arial"/>
        <w:color w:val="000000"/>
      </w:rPr>
      <w:fldChar w:fldCharType="separate"/>
    </w:r>
    <w:r>
      <w:rPr>
        <w:rFonts w:eastAsia="Arial" w:cs="Arial"/>
        <w:noProof/>
        <w:color w:val="000000"/>
      </w:rPr>
      <w:t>1</w:t>
    </w:r>
    <w:r>
      <w:rPr>
        <w:rFonts w:eastAsia="Arial" w:cs="Arial"/>
        <w:color w:val="000000"/>
      </w:rPr>
      <w:fldChar w:fldCharType="end"/>
    </w:r>
    <w:r>
      <w:rPr>
        <w:rFonts w:eastAsia="Arial" w:cs="Arial"/>
        <w:color w:val="000000"/>
      </w:rPr>
      <w:t xml:space="preserve"> van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NUMPAGES</w:instrText>
    </w:r>
    <w:r>
      <w:rPr>
        <w:rFonts w:eastAsia="Arial" w:cs="Arial"/>
        <w:color w:val="000000"/>
      </w:rPr>
      <w:fldChar w:fldCharType="separate"/>
    </w:r>
    <w:r>
      <w:rPr>
        <w:rFonts w:eastAsia="Arial" w:cs="Arial"/>
        <w:noProof/>
        <w:color w:val="000000"/>
      </w:rPr>
      <w:t>2</w:t>
    </w:r>
    <w:r>
      <w:rPr>
        <w:rFonts w:eastAsia="Arial" w:cs="Arial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49814" w14:textId="77777777" w:rsidR="007C3C3A" w:rsidRDefault="007C3C3A">
      <w:pPr>
        <w:spacing w:after="0"/>
      </w:pPr>
      <w:r>
        <w:separator/>
      </w:r>
    </w:p>
  </w:footnote>
  <w:footnote w:type="continuationSeparator" w:id="0">
    <w:p w14:paraId="2DF72CCB" w14:textId="77777777" w:rsidR="007C3C3A" w:rsidRDefault="007C3C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16E24" w14:textId="77777777" w:rsidR="000243E8" w:rsidRDefault="007C3C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rFonts w:eastAsia="Arial" w:cs="Arial"/>
        <w:color w:val="000000"/>
      </w:rPr>
    </w:pPr>
    <w:r>
      <w:rPr>
        <w:rFonts w:eastAsia="Arial" w:cs="Arial"/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7AB090C" wp14:editId="1786BC99">
              <wp:simplePos x="0" y="0"/>
              <wp:positionH relativeFrom="page">
                <wp:posOffset>7026357</wp:posOffset>
              </wp:positionH>
              <wp:positionV relativeFrom="page">
                <wp:posOffset>3774440</wp:posOffset>
              </wp:positionV>
              <wp:extent cx="192405" cy="192405"/>
              <wp:effectExtent l="0" t="0" r="0" b="0"/>
              <wp:wrapNone/>
              <wp:docPr id="15" name="Ova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w="12700" cap="flat" cmpd="sng">
                        <a:solidFill>
                          <a:srgbClr val="787878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C75D5F" w14:textId="77777777" w:rsidR="000243E8" w:rsidRDefault="000243E8">
                          <w:pPr>
                            <w:spacing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7AB090C" id="Oval 15" o:spid="_x0000_s1027" style="position:absolute;margin-left:553.25pt;margin-top:297.2pt;width:15.15pt;height:15.1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" fillcolor="#a5a5a5 [3206]" strokecolor="#787878" strokeweight="1pt">
              <v:stroke startarrowwidth="narrow" startarrowlength="short" endarrowwidth="narrow" endarrowlength="short" joinstyle="miter"/>
              <v:textbox inset="2.53958mm,2.53958mm,2.53958mm,2.53958mm">
                <w:txbxContent>
                  <w:p w14:paraId="16C75D5F" w14:textId="77777777" w:rsidR="000243E8" w:rsidRDefault="000243E8">
                    <w:pPr>
                      <w:spacing w:after="0"/>
                      <w:textDirection w:val="btLr"/>
                    </w:pPr>
                  </w:p>
                </w:txbxContent>
              </v:textbox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8F889" w14:textId="77777777" w:rsidR="000243E8" w:rsidRDefault="007C3C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rFonts w:eastAsia="Arial" w:cs="Arial"/>
        <w:color w:val="000000"/>
      </w:rPr>
    </w:pPr>
    <w:r>
      <w:rPr>
        <w:rFonts w:eastAsia="Arial" w:cs="Arial"/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6FDE5A4" wp14:editId="755F96EC">
              <wp:simplePos x="0" y="0"/>
              <wp:positionH relativeFrom="page">
                <wp:posOffset>317500</wp:posOffset>
              </wp:positionH>
              <wp:positionV relativeFrom="page">
                <wp:posOffset>6654800</wp:posOffset>
              </wp:positionV>
              <wp:extent cx="192700" cy="192700"/>
              <wp:effectExtent l="0" t="0" r="0" b="0"/>
              <wp:wrapNone/>
              <wp:docPr id="16" name="Oval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000" y="3690000"/>
                        <a:ext cx="180000" cy="180000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w="12700" cap="flat" cmpd="sng">
                        <a:solidFill>
                          <a:srgbClr val="787878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F50AD27" w14:textId="77777777" w:rsidR="000243E8" w:rsidRDefault="000243E8">
                          <w:pPr>
                            <w:spacing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6FDE5A4" id="Oval 16" o:spid="_x0000_s1028" style="position:absolute;margin-left:25pt;margin-top:524pt;width:15.15pt;height:15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" fillcolor="#a5a5a5 [3206]" strokecolor="#787878" strokeweight="1pt">
              <v:stroke startarrowwidth="narrow" startarrowlength="short" endarrowwidth="narrow" endarrowlength="short" joinstyle="miter"/>
              <v:textbox inset="2.53958mm,2.53958mm,2.53958mm,2.53958mm">
                <w:txbxContent>
                  <w:p w14:paraId="2F50AD27" w14:textId="77777777" w:rsidR="000243E8" w:rsidRDefault="000243E8">
                    <w:pPr>
                      <w:spacing w:after="0"/>
                      <w:textDirection w:val="btLr"/>
                    </w:pPr>
                  </w:p>
                </w:txbxContent>
              </v:textbox>
              <w10:wrap anchorx="page" anchory="page"/>
            </v:oval>
          </w:pict>
        </mc:Fallback>
      </mc:AlternateContent>
    </w:r>
    <w:r>
      <w:rPr>
        <w:rFonts w:eastAsia="Arial" w:cs="Arial"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F2DCD79" wp14:editId="4B3090F8">
              <wp:simplePos x="0" y="0"/>
              <wp:positionH relativeFrom="page">
                <wp:posOffset>317500</wp:posOffset>
              </wp:positionH>
              <wp:positionV relativeFrom="page">
                <wp:posOffset>3774440</wp:posOffset>
              </wp:positionV>
              <wp:extent cx="192700" cy="192700"/>
              <wp:effectExtent l="0" t="0" r="0" b="0"/>
              <wp:wrapNone/>
              <wp:docPr id="12" name="Oval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000" y="3690000"/>
                        <a:ext cx="180000" cy="180000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w="12700" cap="flat" cmpd="sng">
                        <a:solidFill>
                          <a:srgbClr val="787878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C7D89A0" w14:textId="77777777" w:rsidR="000243E8" w:rsidRDefault="000243E8">
                          <w:pPr>
                            <w:spacing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6F2DCD79" id="Oval 12" o:spid="_x0000_s1029" style="position:absolute;margin-left:25pt;margin-top:297.2pt;width:15.15pt;height:15.1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" fillcolor="#a5a5a5 [3206]" strokecolor="#787878" strokeweight="1pt">
              <v:stroke startarrowwidth="narrow" startarrowlength="short" endarrowwidth="narrow" endarrowlength="short" joinstyle="miter"/>
              <v:textbox inset="2.53958mm,2.53958mm,2.53958mm,2.53958mm">
                <w:txbxContent>
                  <w:p w14:paraId="7C7D89A0" w14:textId="77777777" w:rsidR="000243E8" w:rsidRDefault="000243E8">
                    <w:pPr>
                      <w:spacing w:after="0"/>
                      <w:textDirection w:val="btLr"/>
                    </w:pPr>
                  </w:p>
                </w:txbxContent>
              </v:textbox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F3E94"/>
    <w:multiLevelType w:val="multilevel"/>
    <w:tmpl w:val="CAD6EB80"/>
    <w:lvl w:ilvl="0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eastAsia="Arial" w:hAnsi="Arial" w:cs="Arial"/>
        <w:b/>
        <w:i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3718E"/>
    <w:multiLevelType w:val="multilevel"/>
    <w:tmpl w:val="587047BC"/>
    <w:lvl w:ilvl="0">
      <w:start w:val="1"/>
      <w:numFmt w:val="decimal"/>
      <w:pStyle w:val="AntwOpso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00516809">
    <w:abstractNumId w:val="0"/>
  </w:num>
  <w:num w:numId="2" w16cid:durableId="1156611989">
    <w:abstractNumId w:val="1"/>
  </w:num>
  <w:num w:numId="3" w16cid:durableId="9815423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E8"/>
    <w:rsid w:val="000107D1"/>
    <w:rsid w:val="000243E8"/>
    <w:rsid w:val="00152600"/>
    <w:rsid w:val="001A450E"/>
    <w:rsid w:val="007C3C3A"/>
    <w:rsid w:val="00834BEB"/>
    <w:rsid w:val="008A02DB"/>
    <w:rsid w:val="00A45817"/>
    <w:rsid w:val="00BD5B32"/>
    <w:rsid w:val="00C46512"/>
    <w:rsid w:val="00DC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4DD88"/>
  <w15:docId w15:val="{938D6CB2-2579-41C2-9793-607396AD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nl-BE" w:eastAsia="nl-BE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F50"/>
    <w:rPr>
      <w:rFonts w:eastAsia="Times New Roman" w:cs="Times New Roman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F7C6C"/>
  </w:style>
  <w:style w:type="paragraph" w:customStyle="1" w:styleId="Hoofding">
    <w:name w:val="Hoofding"/>
    <w:basedOn w:val="NoSpacing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NoSpacing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Normal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NoSpacing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</w:rPr>
  </w:style>
  <w:style w:type="paragraph" w:customStyle="1" w:styleId="OpgaveNr">
    <w:name w:val="OpgaveNr"/>
    <w:basedOn w:val="Normal"/>
    <w:next w:val="Normal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Normal"/>
    <w:qFormat/>
    <w:rsid w:val="00BD3E50"/>
    <w:rPr>
      <w:i/>
      <w:color w:val="0070C0"/>
    </w:rPr>
  </w:style>
  <w:style w:type="paragraph" w:styleId="Header">
    <w:name w:val="header"/>
    <w:basedOn w:val="Normal"/>
    <w:link w:val="Header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Normal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tabs>
        <w:tab w:val="num" w:pos="720"/>
      </w:tabs>
      <w:ind w:left="720" w:hanging="720"/>
    </w:pPr>
  </w:style>
  <w:style w:type="paragraph" w:styleId="ListParagraph">
    <w:name w:val="List Paragraph"/>
    <w:basedOn w:val="Normal"/>
    <w:uiPriority w:val="34"/>
    <w:qFormat/>
    <w:rsid w:val="00F06F6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LJsvoOOZsJtZabeoH0b4VGF92Q==">CgMxLjA4AHIhMXJSMXJyekZKNjBpTGpQVDQwVHl2Sk9hSXRkeVVXVkow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F6D5DC-396F-4C21-AC08-8683F0DED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524E19C7-E231-44BD-9299-51C7E73B9715}">
  <ds:schemaRefs>
    <ds:schemaRef ds:uri="http://purl.org/dc/dcmitype/"/>
    <ds:schemaRef ds:uri="http://purl.org/dc/elements/1.1/"/>
    <ds:schemaRef ds:uri="http://purl.org/dc/terms/"/>
    <ds:schemaRef ds:uri="http://www.w3.org/XML/1998/namespace"/>
    <ds:schemaRef ds:uri="cb619299-245e-4998-8eac-b9679c8307d4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EEA2B16B-181F-4080-8DA7-50F3165A41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508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 Verschaeren</dc:creator>
  <cp:lastModifiedBy>Mohamed Koubaa</cp:lastModifiedBy>
  <cp:revision>9</cp:revision>
  <dcterms:created xsi:type="dcterms:W3CDTF">2025-01-20T18:44:00Z</dcterms:created>
  <dcterms:modified xsi:type="dcterms:W3CDTF">2025-01-22T22:52:00Z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