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E7FBF" w14:textId="70A37559" w:rsidR="002B7905" w:rsidRDefault="00B86ADF" w:rsidP="00B86ADF">
      <w:pPr>
        <w:pStyle w:val="Titel"/>
        <w:jc w:val="center"/>
      </w:pPr>
      <w:r>
        <w:t>Soorten computers</w:t>
      </w:r>
    </w:p>
    <w:tbl>
      <w:tblPr>
        <w:tblStyle w:val="Tabelraster"/>
        <w:tblW w:w="104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5"/>
      </w:tblGrid>
      <w:tr w:rsidR="00454B26" w:rsidRPr="00454B26" w14:paraId="6965C75A" w14:textId="77777777" w:rsidTr="00454B26">
        <w:tc>
          <w:tcPr>
            <w:tcW w:w="10435" w:type="dxa"/>
          </w:tcPr>
          <w:p w14:paraId="6AA224AC" w14:textId="77777777" w:rsidR="00454B26" w:rsidRPr="00454B26" w:rsidRDefault="00454B26" w:rsidP="00922292">
            <w:pPr>
              <w:rPr>
                <w:b/>
                <w:bCs/>
                <w:color w:val="FF0000"/>
                <w:sz w:val="24"/>
                <w:szCs w:val="24"/>
                <w:u w:val="single"/>
              </w:rPr>
            </w:pPr>
            <w:r w:rsidRPr="00454B26">
              <w:rPr>
                <w:b/>
                <w:bCs/>
                <w:color w:val="FF0000"/>
                <w:sz w:val="24"/>
                <w:szCs w:val="24"/>
                <w:u w:val="single"/>
              </w:rPr>
              <w:t>Soorten computers:</w:t>
            </w:r>
          </w:p>
        </w:tc>
      </w:tr>
      <w:tr w:rsidR="00454B26" w:rsidRPr="00454B26" w14:paraId="3F9A7945" w14:textId="77777777" w:rsidTr="00454B26">
        <w:tc>
          <w:tcPr>
            <w:tcW w:w="10435" w:type="dxa"/>
          </w:tcPr>
          <w:p w14:paraId="009DC4FB" w14:textId="77777777" w:rsidR="00454B26" w:rsidRPr="00454B26" w:rsidRDefault="00454B26" w:rsidP="00922292">
            <w:pPr>
              <w:rPr>
                <w:b/>
                <w:bCs/>
              </w:rPr>
            </w:pPr>
            <w:r w:rsidRPr="00454B26">
              <w:rPr>
                <w:b/>
                <w:bCs/>
              </w:rPr>
              <w:t xml:space="preserve">1. Desktop Computers: </w:t>
            </w:r>
          </w:p>
        </w:tc>
      </w:tr>
      <w:tr w:rsidR="00454B26" w:rsidRPr="00454B26" w14:paraId="275FA6A6" w14:textId="77777777" w:rsidTr="00454B26">
        <w:tc>
          <w:tcPr>
            <w:tcW w:w="10435" w:type="dxa"/>
          </w:tcPr>
          <w:p w14:paraId="242B2CBA" w14:textId="77777777" w:rsidR="00454B26" w:rsidRPr="00454B26" w:rsidRDefault="00454B26" w:rsidP="00922292">
            <w:pPr>
              <w:pStyle w:val="Lijstalinea"/>
              <w:numPr>
                <w:ilvl w:val="0"/>
                <w:numId w:val="5"/>
              </w:numPr>
              <w:rPr>
                <w:b/>
                <w:bCs/>
              </w:rPr>
            </w:pPr>
            <w:r w:rsidRPr="00454B26">
              <w:t>Staan meestal op een bureau en vereisen randapparatuur zoals toetsenbord, muis en scherm.</w:t>
            </w:r>
          </w:p>
        </w:tc>
      </w:tr>
      <w:tr w:rsidR="00454B26" w:rsidRPr="00454B26" w14:paraId="731004DA" w14:textId="77777777" w:rsidTr="00454B26">
        <w:tc>
          <w:tcPr>
            <w:tcW w:w="10435" w:type="dxa"/>
          </w:tcPr>
          <w:p w14:paraId="76F8D7A3" w14:textId="77777777" w:rsidR="00071502" w:rsidRPr="00071502" w:rsidRDefault="00071502" w:rsidP="00071502">
            <w:pPr>
              <w:pStyle w:val="Lijstalinea"/>
            </w:pPr>
          </w:p>
          <w:p w14:paraId="1EA56F79" w14:textId="16B348B4" w:rsidR="00454B26" w:rsidRDefault="00454B26" w:rsidP="00922292">
            <w:pPr>
              <w:pStyle w:val="Lijstalinea"/>
              <w:numPr>
                <w:ilvl w:val="0"/>
                <w:numId w:val="5"/>
              </w:numPr>
            </w:pPr>
            <w:r w:rsidRPr="00454B26">
              <w:rPr>
                <w:b/>
                <w:bCs/>
              </w:rPr>
              <w:t>Voordelen:</w:t>
            </w:r>
            <w:r w:rsidRPr="00454B26">
              <w:t xml:space="preserve"> </w:t>
            </w:r>
          </w:p>
          <w:p w14:paraId="1B89084C" w14:textId="1ECC4CA7" w:rsidR="00454B26" w:rsidRPr="00454B26" w:rsidRDefault="00454B26" w:rsidP="00454B26">
            <w:pPr>
              <w:pStyle w:val="Lijstalinea"/>
            </w:pPr>
            <w:r w:rsidRPr="00454B26">
              <w:t>Krachtig, betaalbaar, makkelijk te repareren.</w:t>
            </w:r>
          </w:p>
        </w:tc>
      </w:tr>
      <w:tr w:rsidR="00454B26" w:rsidRPr="00454B26" w14:paraId="674EECCD" w14:textId="77777777" w:rsidTr="00454B26">
        <w:tc>
          <w:tcPr>
            <w:tcW w:w="10435" w:type="dxa"/>
          </w:tcPr>
          <w:p w14:paraId="3A74E0A0" w14:textId="77777777" w:rsidR="00454B26" w:rsidRDefault="00454B26" w:rsidP="00922292">
            <w:pPr>
              <w:pStyle w:val="Lijstalinea"/>
              <w:numPr>
                <w:ilvl w:val="0"/>
                <w:numId w:val="5"/>
              </w:numPr>
            </w:pPr>
            <w:r w:rsidRPr="00454B26">
              <w:rPr>
                <w:b/>
                <w:bCs/>
              </w:rPr>
              <w:t>Nadelen:</w:t>
            </w:r>
            <w:r w:rsidRPr="00454B26">
              <w:t xml:space="preserve"> </w:t>
            </w:r>
          </w:p>
          <w:p w14:paraId="489716B5" w14:textId="7D47F972" w:rsidR="00454B26" w:rsidRPr="00454B26" w:rsidRDefault="00454B26" w:rsidP="00454B26">
            <w:pPr>
              <w:pStyle w:val="Lijstalinea"/>
            </w:pPr>
            <w:r w:rsidRPr="00454B26">
              <w:t>Niet draagbaar, vereist extra apparatuur.</w:t>
            </w:r>
          </w:p>
        </w:tc>
      </w:tr>
      <w:tr w:rsidR="00454B26" w:rsidRPr="00454B26" w14:paraId="6A6C9AF6" w14:textId="77777777" w:rsidTr="00454B26">
        <w:tc>
          <w:tcPr>
            <w:tcW w:w="10435" w:type="dxa"/>
          </w:tcPr>
          <w:p w14:paraId="59DF6683" w14:textId="77777777" w:rsidR="00454B26" w:rsidRPr="00454B26" w:rsidRDefault="00454B26" w:rsidP="00922292">
            <w:pPr>
              <w:rPr>
                <w:b/>
                <w:bCs/>
              </w:rPr>
            </w:pPr>
            <w:r w:rsidRPr="00454B26">
              <w:rPr>
                <w:b/>
                <w:bCs/>
              </w:rPr>
              <w:t xml:space="preserve">2. Laptops of Notebooks: </w:t>
            </w:r>
          </w:p>
        </w:tc>
      </w:tr>
      <w:tr w:rsidR="00454B26" w:rsidRPr="00454B26" w14:paraId="01F174A9" w14:textId="77777777" w:rsidTr="00454B26">
        <w:tc>
          <w:tcPr>
            <w:tcW w:w="10435" w:type="dxa"/>
          </w:tcPr>
          <w:p w14:paraId="6381B45E" w14:textId="77777777" w:rsidR="00454B26" w:rsidRPr="00454B26" w:rsidRDefault="00454B26" w:rsidP="00922292">
            <w:pPr>
              <w:pStyle w:val="Lijstalinea"/>
              <w:numPr>
                <w:ilvl w:val="0"/>
                <w:numId w:val="4"/>
              </w:numPr>
            </w:pPr>
            <w:r w:rsidRPr="00454B26">
              <w:t>Draagbare computers die geen extra randapparatuur nodig hebben.</w:t>
            </w:r>
          </w:p>
        </w:tc>
      </w:tr>
      <w:tr w:rsidR="00454B26" w:rsidRPr="00454B26" w14:paraId="72009FD9" w14:textId="77777777" w:rsidTr="00454B26">
        <w:tc>
          <w:tcPr>
            <w:tcW w:w="10435" w:type="dxa"/>
          </w:tcPr>
          <w:p w14:paraId="55436CD7" w14:textId="77777777" w:rsidR="00071502" w:rsidRPr="00071502" w:rsidRDefault="00071502" w:rsidP="00071502">
            <w:pPr>
              <w:pStyle w:val="Lijstalinea"/>
            </w:pPr>
          </w:p>
          <w:p w14:paraId="14E2BCEE" w14:textId="61856368" w:rsidR="00454B26" w:rsidRDefault="00454B26" w:rsidP="00922292">
            <w:pPr>
              <w:pStyle w:val="Lijstalinea"/>
              <w:numPr>
                <w:ilvl w:val="0"/>
                <w:numId w:val="4"/>
              </w:numPr>
            </w:pPr>
            <w:r w:rsidRPr="00454B26">
              <w:rPr>
                <w:b/>
                <w:bCs/>
              </w:rPr>
              <w:t>Voordelen:</w:t>
            </w:r>
            <w:r w:rsidRPr="00454B26">
              <w:t xml:space="preserve"> </w:t>
            </w:r>
          </w:p>
          <w:p w14:paraId="27152A33" w14:textId="15B67CE9" w:rsidR="00454B26" w:rsidRPr="00454B26" w:rsidRDefault="00454B26" w:rsidP="00454B26">
            <w:pPr>
              <w:pStyle w:val="Lijstalinea"/>
            </w:pPr>
            <w:r w:rsidRPr="00454B26">
              <w:t>Mobiel, compact.</w:t>
            </w:r>
          </w:p>
        </w:tc>
      </w:tr>
      <w:tr w:rsidR="00454B26" w:rsidRPr="00454B26" w14:paraId="52A5F080" w14:textId="77777777" w:rsidTr="00454B26">
        <w:tc>
          <w:tcPr>
            <w:tcW w:w="10435" w:type="dxa"/>
          </w:tcPr>
          <w:p w14:paraId="3A8FD4C5" w14:textId="77777777" w:rsidR="00454B26" w:rsidRDefault="00454B26" w:rsidP="00454B26">
            <w:pPr>
              <w:pStyle w:val="Lijstalinea"/>
              <w:numPr>
                <w:ilvl w:val="0"/>
                <w:numId w:val="4"/>
              </w:numPr>
            </w:pPr>
            <w:r w:rsidRPr="00454B26">
              <w:rPr>
                <w:b/>
                <w:bCs/>
              </w:rPr>
              <w:t>Nadelen:</w:t>
            </w:r>
            <w:r w:rsidRPr="00454B26">
              <w:t xml:space="preserve"> </w:t>
            </w:r>
          </w:p>
          <w:p w14:paraId="1D0136F4" w14:textId="5976B879" w:rsidR="00454B26" w:rsidRPr="00454B26" w:rsidRDefault="00454B26" w:rsidP="00454B26">
            <w:pPr>
              <w:pStyle w:val="Lijstalinea"/>
            </w:pPr>
            <w:r w:rsidRPr="00454B26">
              <w:t>Minder krachtig, duurder dan desktops, moeilijker te herstellen.</w:t>
            </w:r>
          </w:p>
        </w:tc>
      </w:tr>
      <w:tr w:rsidR="00454B26" w:rsidRPr="00454B26" w14:paraId="3134A770" w14:textId="77777777" w:rsidTr="00454B26">
        <w:tc>
          <w:tcPr>
            <w:tcW w:w="10435" w:type="dxa"/>
          </w:tcPr>
          <w:p w14:paraId="430851BD" w14:textId="77777777" w:rsidR="00454B26" w:rsidRPr="00454B26" w:rsidRDefault="00454B26" w:rsidP="00922292">
            <w:pPr>
              <w:rPr>
                <w:b/>
                <w:bCs/>
              </w:rPr>
            </w:pPr>
            <w:r w:rsidRPr="00454B26">
              <w:rPr>
                <w:b/>
                <w:bCs/>
              </w:rPr>
              <w:t xml:space="preserve">3. Mobiele Computers: </w:t>
            </w:r>
          </w:p>
        </w:tc>
      </w:tr>
      <w:tr w:rsidR="00454B26" w:rsidRPr="00454B26" w14:paraId="731D8209" w14:textId="77777777" w:rsidTr="00454B26">
        <w:tc>
          <w:tcPr>
            <w:tcW w:w="10435" w:type="dxa"/>
          </w:tcPr>
          <w:p w14:paraId="4C083D1E" w14:textId="77777777" w:rsidR="00454B26" w:rsidRPr="00454B26" w:rsidRDefault="00454B26" w:rsidP="00922292">
            <w:pPr>
              <w:pStyle w:val="Lijstalinea"/>
              <w:numPr>
                <w:ilvl w:val="0"/>
                <w:numId w:val="3"/>
              </w:numPr>
            </w:pPr>
            <w:r w:rsidRPr="00454B26">
              <w:t>Apparaten zoals smartphones, tablets, en handheld consoles.</w:t>
            </w:r>
          </w:p>
        </w:tc>
      </w:tr>
      <w:tr w:rsidR="00454B26" w:rsidRPr="00454B26" w14:paraId="36E49AFB" w14:textId="77777777" w:rsidTr="00454B26">
        <w:tc>
          <w:tcPr>
            <w:tcW w:w="10435" w:type="dxa"/>
          </w:tcPr>
          <w:p w14:paraId="4B038801" w14:textId="77777777" w:rsidR="00071502" w:rsidRPr="00071502" w:rsidRDefault="00071502" w:rsidP="00071502">
            <w:pPr>
              <w:pStyle w:val="Lijstalinea"/>
            </w:pPr>
          </w:p>
          <w:p w14:paraId="255DCEED" w14:textId="3AB84A34" w:rsidR="00454B26" w:rsidRDefault="00454B26" w:rsidP="00922292">
            <w:pPr>
              <w:pStyle w:val="Lijstalinea"/>
              <w:numPr>
                <w:ilvl w:val="0"/>
                <w:numId w:val="3"/>
              </w:numPr>
            </w:pPr>
            <w:r w:rsidRPr="00454B26">
              <w:rPr>
                <w:b/>
                <w:bCs/>
              </w:rPr>
              <w:t>Voordelen:</w:t>
            </w:r>
            <w:r w:rsidRPr="00454B26">
              <w:t xml:space="preserve"> </w:t>
            </w:r>
          </w:p>
          <w:p w14:paraId="4E1280D0" w14:textId="66B41385" w:rsidR="00454B26" w:rsidRPr="00454B26" w:rsidRDefault="00454B26" w:rsidP="00454B26">
            <w:pPr>
              <w:pStyle w:val="Lijstalinea"/>
            </w:pPr>
            <w:r w:rsidRPr="00454B26">
              <w:t>Compact, hebben extra componenten zoals GPS en camera.</w:t>
            </w:r>
          </w:p>
        </w:tc>
      </w:tr>
      <w:tr w:rsidR="00454B26" w:rsidRPr="00454B26" w14:paraId="3FCE7642" w14:textId="77777777" w:rsidTr="00454B26">
        <w:tc>
          <w:tcPr>
            <w:tcW w:w="10435" w:type="dxa"/>
          </w:tcPr>
          <w:p w14:paraId="722AFCEB" w14:textId="77777777" w:rsidR="00454B26" w:rsidRDefault="00454B26" w:rsidP="00922292">
            <w:pPr>
              <w:pStyle w:val="Lijstalinea"/>
              <w:numPr>
                <w:ilvl w:val="0"/>
                <w:numId w:val="3"/>
              </w:numPr>
            </w:pPr>
            <w:r w:rsidRPr="00454B26">
              <w:rPr>
                <w:b/>
                <w:bCs/>
              </w:rPr>
              <w:t>Nadelen:</w:t>
            </w:r>
            <w:r w:rsidRPr="00454B26">
              <w:t xml:space="preserve"> </w:t>
            </w:r>
          </w:p>
          <w:p w14:paraId="7B1A6CD7" w14:textId="02F00AD0" w:rsidR="00454B26" w:rsidRPr="00454B26" w:rsidRDefault="00454B26" w:rsidP="00454B26">
            <w:pPr>
              <w:pStyle w:val="Lijstalinea"/>
            </w:pPr>
            <w:r w:rsidRPr="00454B26">
              <w:t>Minder krachtig, moeilijk te herstellen.</w:t>
            </w:r>
          </w:p>
        </w:tc>
      </w:tr>
      <w:tr w:rsidR="00454B26" w:rsidRPr="00454B26" w14:paraId="5FE6D2ED" w14:textId="77777777" w:rsidTr="00454B26">
        <w:tc>
          <w:tcPr>
            <w:tcW w:w="10435" w:type="dxa"/>
          </w:tcPr>
          <w:p w14:paraId="6E9B8915" w14:textId="77777777" w:rsidR="00454B26" w:rsidRPr="00454B26" w:rsidRDefault="00454B26" w:rsidP="00922292">
            <w:pPr>
              <w:rPr>
                <w:b/>
                <w:bCs/>
              </w:rPr>
            </w:pPr>
            <w:r w:rsidRPr="00454B26">
              <w:rPr>
                <w:b/>
                <w:bCs/>
              </w:rPr>
              <w:t xml:space="preserve">4. Servers: </w:t>
            </w:r>
          </w:p>
        </w:tc>
      </w:tr>
      <w:tr w:rsidR="00454B26" w:rsidRPr="00454B26" w14:paraId="11AF3BFE" w14:textId="77777777" w:rsidTr="00454B26">
        <w:tc>
          <w:tcPr>
            <w:tcW w:w="10435" w:type="dxa"/>
          </w:tcPr>
          <w:p w14:paraId="3536C84F" w14:textId="77777777" w:rsidR="00454B26" w:rsidRPr="00454B26" w:rsidRDefault="00454B26" w:rsidP="00922292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 w:rsidRPr="00454B26">
              <w:t>Opslagservers, webservers, e-mailservers, en supercomputers.</w:t>
            </w:r>
          </w:p>
        </w:tc>
      </w:tr>
      <w:tr w:rsidR="00454B26" w:rsidRPr="00454B26" w14:paraId="4F095AE2" w14:textId="77777777" w:rsidTr="00454B26">
        <w:tc>
          <w:tcPr>
            <w:tcW w:w="10435" w:type="dxa"/>
          </w:tcPr>
          <w:p w14:paraId="37315310" w14:textId="77777777" w:rsidR="00071502" w:rsidRDefault="00071502" w:rsidP="00071502">
            <w:pPr>
              <w:pStyle w:val="Lijstalinea"/>
              <w:rPr>
                <w:b/>
                <w:bCs/>
              </w:rPr>
            </w:pPr>
          </w:p>
          <w:p w14:paraId="4D3C706C" w14:textId="7CDCA19F" w:rsidR="00454B26" w:rsidRPr="00454B26" w:rsidRDefault="00454B26" w:rsidP="00922292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 w:rsidRPr="00454B26">
              <w:rPr>
                <w:b/>
                <w:bCs/>
              </w:rPr>
              <w:t>Voordelen:</w:t>
            </w:r>
            <w:r w:rsidRPr="00454B26">
              <w:t xml:space="preserve"> </w:t>
            </w:r>
          </w:p>
          <w:p w14:paraId="0A9D4915" w14:textId="03C59046" w:rsidR="00454B26" w:rsidRPr="00454B26" w:rsidRDefault="00454B26" w:rsidP="00454B26">
            <w:pPr>
              <w:pStyle w:val="Lijstalinea"/>
              <w:rPr>
                <w:b/>
                <w:bCs/>
              </w:rPr>
            </w:pPr>
            <w:r w:rsidRPr="00454B26">
              <w:t>Uitstekend voor specifieke taken.</w:t>
            </w:r>
          </w:p>
        </w:tc>
      </w:tr>
      <w:tr w:rsidR="00454B26" w:rsidRPr="00454B26" w14:paraId="05FA95C7" w14:textId="77777777" w:rsidTr="00454B26">
        <w:tc>
          <w:tcPr>
            <w:tcW w:w="10435" w:type="dxa"/>
          </w:tcPr>
          <w:p w14:paraId="16160B16" w14:textId="77777777" w:rsidR="00454B26" w:rsidRPr="00454B26" w:rsidRDefault="00454B26" w:rsidP="00922292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 w:rsidRPr="00454B26">
              <w:rPr>
                <w:b/>
                <w:bCs/>
              </w:rPr>
              <w:t>Nadelen:</w:t>
            </w:r>
            <w:r w:rsidRPr="00454B26">
              <w:t xml:space="preserve"> </w:t>
            </w:r>
          </w:p>
          <w:p w14:paraId="34F0690B" w14:textId="1E0A8C56" w:rsidR="00454B26" w:rsidRPr="00454B26" w:rsidRDefault="00454B26" w:rsidP="00454B26">
            <w:pPr>
              <w:pStyle w:val="Lijstalinea"/>
              <w:rPr>
                <w:b/>
                <w:bCs/>
              </w:rPr>
            </w:pPr>
            <w:r w:rsidRPr="00454B26">
              <w:t>Vereisen technische kennis.</w:t>
            </w:r>
          </w:p>
        </w:tc>
      </w:tr>
    </w:tbl>
    <w:p w14:paraId="11A90065" w14:textId="77777777" w:rsidR="00AA2EC2" w:rsidRDefault="00AA2EC2" w:rsidP="002B7905">
      <w:pPr>
        <w:rPr>
          <w:b/>
          <w:bCs/>
        </w:rPr>
      </w:pP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5"/>
      </w:tblGrid>
      <w:tr w:rsidR="00454B26" w:rsidRPr="00454B26" w14:paraId="44E55548" w14:textId="77777777" w:rsidTr="00454B26">
        <w:tc>
          <w:tcPr>
            <w:tcW w:w="10435" w:type="dxa"/>
          </w:tcPr>
          <w:p w14:paraId="2BFDDBC8" w14:textId="48E2B39B" w:rsidR="00454B26" w:rsidRPr="00454B26" w:rsidRDefault="00454B26" w:rsidP="00CD37A4">
            <w:pPr>
              <w:rPr>
                <w:b/>
                <w:bCs/>
                <w:color w:val="FF0000"/>
                <w:u w:val="single"/>
              </w:rPr>
            </w:pPr>
            <w:r w:rsidRPr="00454B26">
              <w:rPr>
                <w:b/>
                <w:bCs/>
                <w:color w:val="FF0000"/>
                <w:sz w:val="24"/>
                <w:szCs w:val="24"/>
                <w:u w:val="single"/>
              </w:rPr>
              <w:t>Innovaties en Toekomstige Technologieën</w:t>
            </w:r>
            <w:r w:rsidRPr="00454B26">
              <w:rPr>
                <w:b/>
                <w:bCs/>
                <w:color w:val="FF0000"/>
                <w:sz w:val="24"/>
                <w:szCs w:val="24"/>
                <w:u w:val="single"/>
              </w:rPr>
              <w:t>:</w:t>
            </w:r>
          </w:p>
        </w:tc>
      </w:tr>
      <w:tr w:rsidR="00454B26" w:rsidRPr="00454B26" w14:paraId="48D47069" w14:textId="77777777" w:rsidTr="00454B26">
        <w:tc>
          <w:tcPr>
            <w:tcW w:w="10435" w:type="dxa"/>
          </w:tcPr>
          <w:p w14:paraId="6FC215A7" w14:textId="77777777" w:rsidR="00454B26" w:rsidRPr="00454B26" w:rsidRDefault="00454B26" w:rsidP="00CD37A4">
            <w:pPr>
              <w:pStyle w:val="Lijstalinea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454B26">
              <w:rPr>
                <w:b/>
                <w:bCs/>
                <w:color w:val="000000" w:themeColor="text1"/>
              </w:rPr>
              <w:t xml:space="preserve">Internet of Things (IoT): </w:t>
            </w:r>
          </w:p>
          <w:p w14:paraId="2D058BE4" w14:textId="3AD6B898" w:rsidR="00454B26" w:rsidRPr="00454B26" w:rsidRDefault="00454B26" w:rsidP="00454B26">
            <w:pPr>
              <w:pStyle w:val="Lijstalinea"/>
              <w:rPr>
                <w:b/>
                <w:bCs/>
                <w:color w:val="000000" w:themeColor="text1"/>
              </w:rPr>
            </w:pPr>
            <w:r w:rsidRPr="00454B26">
              <w:rPr>
                <w:color w:val="000000" w:themeColor="text1"/>
              </w:rPr>
              <w:t>Apparaten verbonden met internet zoals slimme koelkasten en thermostaten.</w:t>
            </w:r>
          </w:p>
        </w:tc>
      </w:tr>
      <w:tr w:rsidR="00454B26" w:rsidRPr="00454B26" w14:paraId="48C9DF3C" w14:textId="77777777" w:rsidTr="00454B26">
        <w:tc>
          <w:tcPr>
            <w:tcW w:w="10435" w:type="dxa"/>
          </w:tcPr>
          <w:p w14:paraId="59759CA2" w14:textId="77777777" w:rsidR="00454B26" w:rsidRPr="00454B26" w:rsidRDefault="00454B26" w:rsidP="00CD37A4">
            <w:pPr>
              <w:pStyle w:val="Lijstalinea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454B26">
              <w:rPr>
                <w:b/>
                <w:bCs/>
                <w:color w:val="000000" w:themeColor="text1"/>
              </w:rPr>
              <w:t xml:space="preserve">Wearable Computers: </w:t>
            </w:r>
          </w:p>
          <w:p w14:paraId="18E94A08" w14:textId="2E9E0DF7" w:rsidR="00454B26" w:rsidRPr="00454B26" w:rsidRDefault="00454B26" w:rsidP="00454B26">
            <w:pPr>
              <w:pStyle w:val="Lijstalinea"/>
              <w:rPr>
                <w:color w:val="000000" w:themeColor="text1"/>
              </w:rPr>
            </w:pPr>
            <w:r w:rsidRPr="00454B26">
              <w:rPr>
                <w:color w:val="000000" w:themeColor="text1"/>
              </w:rPr>
              <w:t xml:space="preserve">Draagbare technologie, zoals fitness trackers, pacemakers, Google Glasses. </w:t>
            </w:r>
          </w:p>
        </w:tc>
      </w:tr>
      <w:tr w:rsidR="00454B26" w:rsidRPr="00454B26" w14:paraId="42356479" w14:textId="77777777" w:rsidTr="00454B26">
        <w:tc>
          <w:tcPr>
            <w:tcW w:w="10435" w:type="dxa"/>
          </w:tcPr>
          <w:p w14:paraId="0F6DA842" w14:textId="77777777" w:rsidR="00071502" w:rsidRPr="00071502" w:rsidRDefault="00071502" w:rsidP="00071502">
            <w:pPr>
              <w:pStyle w:val="Lijstalinea"/>
              <w:rPr>
                <w:color w:val="000000" w:themeColor="text1"/>
              </w:rPr>
            </w:pPr>
          </w:p>
          <w:p w14:paraId="51B41215" w14:textId="309CEE45" w:rsidR="00454B26" w:rsidRDefault="00454B26" w:rsidP="00CD37A4">
            <w:pPr>
              <w:pStyle w:val="Lijstaline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54B26">
              <w:rPr>
                <w:b/>
                <w:bCs/>
                <w:color w:val="000000" w:themeColor="text1"/>
              </w:rPr>
              <w:t>Voordelen:</w:t>
            </w:r>
            <w:r w:rsidRPr="00454B26">
              <w:rPr>
                <w:color w:val="000000" w:themeColor="text1"/>
              </w:rPr>
              <w:t xml:space="preserve"> </w:t>
            </w:r>
          </w:p>
          <w:p w14:paraId="0385E1D5" w14:textId="30BB4F72" w:rsidR="00454B26" w:rsidRPr="00454B26" w:rsidRDefault="00454B26" w:rsidP="00454B26">
            <w:pPr>
              <w:pStyle w:val="Lijstalinea"/>
              <w:rPr>
                <w:color w:val="000000" w:themeColor="text1"/>
              </w:rPr>
            </w:pPr>
            <w:r w:rsidRPr="00454B26">
              <w:rPr>
                <w:color w:val="000000" w:themeColor="text1"/>
              </w:rPr>
              <w:t>Automatische functies, draagbaarheid.</w:t>
            </w:r>
          </w:p>
        </w:tc>
      </w:tr>
      <w:tr w:rsidR="00454B26" w:rsidRPr="00454B26" w14:paraId="0F90EC41" w14:textId="77777777" w:rsidTr="00454B26">
        <w:tc>
          <w:tcPr>
            <w:tcW w:w="10435" w:type="dxa"/>
          </w:tcPr>
          <w:p w14:paraId="53B42671" w14:textId="77777777" w:rsidR="00454B26" w:rsidRDefault="00454B26" w:rsidP="00CD37A4">
            <w:pPr>
              <w:pStyle w:val="Lijstaline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54B26">
              <w:rPr>
                <w:b/>
                <w:bCs/>
                <w:color w:val="000000" w:themeColor="text1"/>
              </w:rPr>
              <w:t>Nadelen:</w:t>
            </w:r>
            <w:r w:rsidRPr="00454B26">
              <w:rPr>
                <w:color w:val="000000" w:themeColor="text1"/>
              </w:rPr>
              <w:t xml:space="preserve"> </w:t>
            </w:r>
          </w:p>
          <w:p w14:paraId="155C435C" w14:textId="7463AA2B" w:rsidR="00454B26" w:rsidRPr="00454B26" w:rsidRDefault="00454B26" w:rsidP="00454B26">
            <w:pPr>
              <w:pStyle w:val="Lijstalinea"/>
              <w:rPr>
                <w:color w:val="000000" w:themeColor="text1"/>
              </w:rPr>
            </w:pPr>
            <w:r w:rsidRPr="00454B26">
              <w:rPr>
                <w:color w:val="000000" w:themeColor="text1"/>
              </w:rPr>
              <w:t>Beperkte kracht, privacy- en gezondheidsrisico’s.</w:t>
            </w:r>
          </w:p>
        </w:tc>
      </w:tr>
      <w:tr w:rsidR="00454B26" w:rsidRPr="00454B26" w14:paraId="10FA28EE" w14:textId="77777777" w:rsidTr="00454B26">
        <w:tc>
          <w:tcPr>
            <w:tcW w:w="10435" w:type="dxa"/>
          </w:tcPr>
          <w:p w14:paraId="7D69D157" w14:textId="77777777" w:rsidR="00454B26" w:rsidRDefault="00454B26" w:rsidP="00CD37A4">
            <w:pPr>
              <w:pStyle w:val="Lijstaline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54B26">
              <w:rPr>
                <w:b/>
                <w:bCs/>
                <w:color w:val="000000" w:themeColor="text1"/>
              </w:rPr>
              <w:t>Toekomst:</w:t>
            </w:r>
            <w:r w:rsidRPr="00454B26">
              <w:rPr>
                <w:color w:val="000000" w:themeColor="text1"/>
              </w:rPr>
              <w:t xml:space="preserve"> </w:t>
            </w:r>
          </w:p>
          <w:p w14:paraId="45C42632" w14:textId="4301D7DF" w:rsidR="00454B26" w:rsidRPr="00454B26" w:rsidRDefault="00454B26" w:rsidP="00454B26">
            <w:pPr>
              <w:pStyle w:val="Lijstalinea"/>
              <w:rPr>
                <w:color w:val="000000" w:themeColor="text1"/>
              </w:rPr>
            </w:pPr>
            <w:r w:rsidRPr="00454B26">
              <w:rPr>
                <w:color w:val="000000" w:themeColor="text1"/>
              </w:rPr>
              <w:t>Ingeplante chips, elektronische huid, intelligente kleding.</w:t>
            </w:r>
          </w:p>
        </w:tc>
      </w:tr>
    </w:tbl>
    <w:p w14:paraId="38BEE021" w14:textId="77777777" w:rsidR="00AA2EC2" w:rsidRDefault="00AA2EC2" w:rsidP="002B7905">
      <w:pPr>
        <w:rPr>
          <w:b/>
          <w:bCs/>
        </w:rPr>
      </w:pP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5"/>
      </w:tblGrid>
      <w:tr w:rsidR="00454B26" w:rsidRPr="00454B26" w14:paraId="0F1BAEF3" w14:textId="77777777" w:rsidTr="00454B26">
        <w:tc>
          <w:tcPr>
            <w:tcW w:w="10435" w:type="dxa"/>
          </w:tcPr>
          <w:p w14:paraId="1C2D40CD" w14:textId="18EFF6FB" w:rsidR="00454B26" w:rsidRPr="00454B26" w:rsidRDefault="00454B26" w:rsidP="0069290A">
            <w:pPr>
              <w:rPr>
                <w:b/>
                <w:bCs/>
                <w:u w:val="single"/>
              </w:rPr>
            </w:pPr>
            <w:r w:rsidRPr="00454B26">
              <w:rPr>
                <w:b/>
                <w:bCs/>
                <w:color w:val="FF0000"/>
                <w:sz w:val="24"/>
                <w:szCs w:val="24"/>
                <w:u w:val="single"/>
              </w:rPr>
              <w:t>Kunstmatige Intelligentie (AI) en Big Data</w:t>
            </w:r>
            <w:r w:rsidRPr="00454B26">
              <w:rPr>
                <w:b/>
                <w:bCs/>
                <w:color w:val="FF0000"/>
                <w:sz w:val="24"/>
                <w:szCs w:val="24"/>
                <w:u w:val="single"/>
              </w:rPr>
              <w:t>:</w:t>
            </w:r>
          </w:p>
        </w:tc>
      </w:tr>
      <w:tr w:rsidR="00454B26" w:rsidRPr="00454B26" w14:paraId="64CE814B" w14:textId="77777777" w:rsidTr="00454B26">
        <w:tc>
          <w:tcPr>
            <w:tcW w:w="10435" w:type="dxa"/>
          </w:tcPr>
          <w:p w14:paraId="3A3E8623" w14:textId="77777777" w:rsidR="00454B26" w:rsidRDefault="00454B26" w:rsidP="0069290A">
            <w:pPr>
              <w:pStyle w:val="Lijstalinea"/>
              <w:numPr>
                <w:ilvl w:val="0"/>
                <w:numId w:val="7"/>
              </w:numPr>
            </w:pPr>
            <w:r w:rsidRPr="00454B26">
              <w:rPr>
                <w:b/>
                <w:bCs/>
              </w:rPr>
              <w:t>AI:</w:t>
            </w:r>
            <w:r w:rsidRPr="00454B26">
              <w:t xml:space="preserve"> </w:t>
            </w:r>
          </w:p>
          <w:p w14:paraId="341355C7" w14:textId="61B9F26F" w:rsidR="00454B26" w:rsidRPr="00454B26" w:rsidRDefault="00454B26" w:rsidP="00071502">
            <w:pPr>
              <w:pStyle w:val="Lijstalinea"/>
            </w:pPr>
            <w:r w:rsidRPr="00454B26">
              <w:t xml:space="preserve">Intelligente machines die menselijke taken nabootsen, zoals gezichtsherkenning en </w:t>
            </w:r>
            <w:r w:rsidRPr="00454B26">
              <w:t xml:space="preserve">  </w:t>
            </w:r>
            <w:r w:rsidRPr="00454B26">
              <w:t>zelfrijdende auto’s.</w:t>
            </w:r>
          </w:p>
        </w:tc>
      </w:tr>
      <w:tr w:rsidR="00454B26" w:rsidRPr="00454B26" w14:paraId="611C1BD8" w14:textId="77777777" w:rsidTr="00454B26">
        <w:tc>
          <w:tcPr>
            <w:tcW w:w="10435" w:type="dxa"/>
          </w:tcPr>
          <w:p w14:paraId="4B3C93C5" w14:textId="77777777" w:rsidR="00454B26" w:rsidRDefault="00454B26" w:rsidP="0069290A">
            <w:pPr>
              <w:pStyle w:val="Lijstalinea"/>
              <w:numPr>
                <w:ilvl w:val="0"/>
                <w:numId w:val="7"/>
              </w:numPr>
            </w:pPr>
            <w:r w:rsidRPr="00454B26">
              <w:rPr>
                <w:b/>
                <w:bCs/>
              </w:rPr>
              <w:t>Big Data:</w:t>
            </w:r>
            <w:r w:rsidRPr="00454B26">
              <w:t xml:space="preserve"> </w:t>
            </w:r>
          </w:p>
          <w:p w14:paraId="6142F775" w14:textId="66963509" w:rsidR="00454B26" w:rsidRPr="00454B26" w:rsidRDefault="00454B26" w:rsidP="00071502">
            <w:pPr>
              <w:pStyle w:val="Lijstalinea"/>
            </w:pPr>
            <w:r w:rsidRPr="00454B26">
              <w:t>Enorme hoeveelheden gegevens die AI trainen en beslissingen ondersteunen.</w:t>
            </w:r>
          </w:p>
        </w:tc>
      </w:tr>
      <w:tr w:rsidR="00454B26" w14:paraId="55B94927" w14:textId="77777777" w:rsidTr="00454B26">
        <w:tc>
          <w:tcPr>
            <w:tcW w:w="10435" w:type="dxa"/>
          </w:tcPr>
          <w:p w14:paraId="0C9905C3" w14:textId="77777777" w:rsidR="00071502" w:rsidRPr="00071502" w:rsidRDefault="00071502" w:rsidP="00071502">
            <w:pPr>
              <w:pStyle w:val="Lijstalinea"/>
            </w:pPr>
          </w:p>
          <w:p w14:paraId="71BACB4F" w14:textId="2B7D9A66" w:rsidR="00454B26" w:rsidRDefault="00454B26" w:rsidP="0069290A">
            <w:pPr>
              <w:pStyle w:val="Lijstalinea"/>
              <w:numPr>
                <w:ilvl w:val="0"/>
                <w:numId w:val="7"/>
              </w:numPr>
            </w:pPr>
            <w:r w:rsidRPr="00454B26">
              <w:rPr>
                <w:b/>
                <w:bCs/>
              </w:rPr>
              <w:t>Voorbeelden:</w:t>
            </w:r>
            <w:r w:rsidRPr="00454B26">
              <w:t xml:space="preserve"> </w:t>
            </w:r>
          </w:p>
          <w:p w14:paraId="0E650D3B" w14:textId="41338D26" w:rsidR="00454B26" w:rsidRDefault="00454B26" w:rsidP="00454B26">
            <w:pPr>
              <w:pStyle w:val="Lijstalinea"/>
            </w:pPr>
            <w:r w:rsidRPr="00454B26">
              <w:t>Social media, smartphones, en in-game aankopen.</w:t>
            </w:r>
          </w:p>
        </w:tc>
      </w:tr>
    </w:tbl>
    <w:p w14:paraId="77B474C8" w14:textId="70A24490" w:rsidR="002B79F8" w:rsidRDefault="002B79F8" w:rsidP="00454B26"/>
    <w:sectPr w:rsidR="002B79F8" w:rsidSect="00454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2D8"/>
    <w:multiLevelType w:val="hybridMultilevel"/>
    <w:tmpl w:val="6CDA543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4562"/>
    <w:multiLevelType w:val="hybridMultilevel"/>
    <w:tmpl w:val="0EB82F3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02D3E"/>
    <w:multiLevelType w:val="hybridMultilevel"/>
    <w:tmpl w:val="0AC6922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3C661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167C0"/>
    <w:multiLevelType w:val="hybridMultilevel"/>
    <w:tmpl w:val="E5E8810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1342"/>
    <w:multiLevelType w:val="hybridMultilevel"/>
    <w:tmpl w:val="FFD6496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273A"/>
    <w:multiLevelType w:val="hybridMultilevel"/>
    <w:tmpl w:val="74CAC8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43E5"/>
    <w:multiLevelType w:val="hybridMultilevel"/>
    <w:tmpl w:val="F6BA092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5565">
    <w:abstractNumId w:val="2"/>
  </w:num>
  <w:num w:numId="2" w16cid:durableId="992952018">
    <w:abstractNumId w:val="1"/>
  </w:num>
  <w:num w:numId="3" w16cid:durableId="947129122">
    <w:abstractNumId w:val="3"/>
  </w:num>
  <w:num w:numId="4" w16cid:durableId="1915163245">
    <w:abstractNumId w:val="0"/>
  </w:num>
  <w:num w:numId="5" w16cid:durableId="61023726">
    <w:abstractNumId w:val="4"/>
  </w:num>
  <w:num w:numId="6" w16cid:durableId="1681541761">
    <w:abstractNumId w:val="6"/>
  </w:num>
  <w:num w:numId="7" w16cid:durableId="485122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05"/>
    <w:rsid w:val="000162F0"/>
    <w:rsid w:val="00071502"/>
    <w:rsid w:val="002B7905"/>
    <w:rsid w:val="002B79F8"/>
    <w:rsid w:val="002C1BC8"/>
    <w:rsid w:val="00454B26"/>
    <w:rsid w:val="009D30C0"/>
    <w:rsid w:val="00A64900"/>
    <w:rsid w:val="00AA2EC2"/>
    <w:rsid w:val="00B73BD1"/>
    <w:rsid w:val="00B86ADF"/>
    <w:rsid w:val="00EA7C6C"/>
    <w:rsid w:val="00F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DB85"/>
  <w15:chartTrackingRefBased/>
  <w15:docId w15:val="{2F753B45-450D-4073-B0D4-B628FF94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7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7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7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B7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7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790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790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79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79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79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79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B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B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B79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B79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B790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7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790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B790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5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A3E3336C-5C6C-4BDE-BC15-542A2926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A395A-171F-4A57-8368-EFA1E6736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2AA61-CB62-4D72-8100-9323CF7F9B8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cb619299-245e-4998-8eac-b9679c8307d4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10</cp:revision>
  <dcterms:created xsi:type="dcterms:W3CDTF">2024-10-09T09:35:00Z</dcterms:created>
  <dcterms:modified xsi:type="dcterms:W3CDTF">2024-10-09T09:55:00Z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