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2E15" w14:textId="66C48D5F" w:rsidR="00DB3EEC" w:rsidRPr="00DB3EEC" w:rsidRDefault="00DB3EEC" w:rsidP="00B47E00">
      <w:pPr>
        <w:jc w:val="center"/>
        <w:rPr>
          <w:lang w:val="mn-MN"/>
        </w:rPr>
      </w:pPr>
      <w:r w:rsidRPr="00DB3EEC">
        <w:rPr>
          <w:lang w:val="mn-MN"/>
        </w:rPr>
        <w:t>ГХГЗЗГ-ын даргын 157 тоот</w:t>
      </w:r>
      <w:r>
        <w:rPr>
          <w:lang w:val="mn-MN"/>
        </w:rPr>
        <w:br/>
      </w:r>
      <w:r w:rsidRPr="00DB3EEC">
        <w:rPr>
          <w:lang w:val="mn-MN"/>
        </w:rPr>
        <w:t xml:space="preserve"> тушаалын 2 дугаар хавсралт 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189"/>
      </w:tblGrid>
      <w:tr w:rsidR="004C2E0E" w:rsidRPr="004C2E0E" w14:paraId="289025E8" w14:textId="77777777" w:rsidTr="004C2E0E">
        <w:trPr>
          <w:jc w:val="right"/>
        </w:trPr>
        <w:tc>
          <w:tcPr>
            <w:tcW w:w="2835" w:type="dxa"/>
          </w:tcPr>
          <w:p w14:paraId="0F2C0FFE" w14:textId="77777777" w:rsidR="004C2E0E" w:rsidRPr="004C2E0E" w:rsidRDefault="004C2E0E" w:rsidP="003B50BD">
            <w:pPr>
              <w:pStyle w:val="Heading1"/>
              <w:jc w:val="righ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bCs w:val="0"/>
                <w:sz w:val="22"/>
                <w:szCs w:val="22"/>
                <w:lang w:val="mn-MN"/>
              </w:rPr>
              <w:t>Нэгж талбарын дугаар</w:t>
            </w:r>
            <w:r w:rsidRPr="004C2E0E">
              <w:rPr>
                <w:rFonts w:ascii="Times New Roman" w:hAnsi="Times New Roman"/>
                <w:b w:val="0"/>
                <w:sz w:val="22"/>
                <w:szCs w:val="22"/>
              </w:rPr>
              <w:t>:</w:t>
            </w:r>
          </w:p>
        </w:tc>
        <w:tc>
          <w:tcPr>
            <w:tcW w:w="2189" w:type="dxa"/>
          </w:tcPr>
          <w:p w14:paraId="286E3FBE" w14:textId="77777777" w:rsidR="004C2E0E" w:rsidRPr="004C2E0E" w:rsidRDefault="004C2E0E" w:rsidP="003B50BD">
            <w:pPr>
              <w:pStyle w:val="Heading1"/>
              <w:jc w:val="lef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{{</w:t>
            </w:r>
            <w:proofErr w:type="spellStart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parcel_id</w:t>
            </w:r>
            <w:proofErr w:type="spellEnd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}}</w:t>
            </w:r>
          </w:p>
        </w:tc>
      </w:tr>
      <w:tr w:rsidR="004C2E0E" w:rsidRPr="004C2E0E" w14:paraId="4DBB35BA" w14:textId="77777777" w:rsidTr="004C2E0E">
        <w:trPr>
          <w:jc w:val="right"/>
        </w:trPr>
        <w:tc>
          <w:tcPr>
            <w:tcW w:w="2835" w:type="dxa"/>
          </w:tcPr>
          <w:p w14:paraId="3D0AEC81" w14:textId="77777777" w:rsidR="004C2E0E" w:rsidRPr="004C2E0E" w:rsidRDefault="004C2E0E" w:rsidP="003B50BD">
            <w:pPr>
              <w:pStyle w:val="Heading1"/>
              <w:jc w:val="righ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bCs w:val="0"/>
                <w:sz w:val="22"/>
                <w:szCs w:val="22"/>
                <w:lang w:val="mn-MN"/>
              </w:rPr>
              <w:t>Улсын бүртгэлийн дугаар</w:t>
            </w:r>
            <w:r w:rsidRPr="004C2E0E">
              <w:rPr>
                <w:rFonts w:ascii="Times New Roman" w:hAnsi="Times New Roman"/>
                <w:b w:val="0"/>
                <w:sz w:val="22"/>
                <w:szCs w:val="22"/>
              </w:rPr>
              <w:t>:</w:t>
            </w:r>
          </w:p>
        </w:tc>
        <w:tc>
          <w:tcPr>
            <w:tcW w:w="2189" w:type="dxa"/>
          </w:tcPr>
          <w:p w14:paraId="671FE5AE" w14:textId="77777777" w:rsidR="004C2E0E" w:rsidRPr="004C2E0E" w:rsidRDefault="004C2E0E" w:rsidP="003B50BD">
            <w:pPr>
              <w:pStyle w:val="Heading1"/>
              <w:jc w:val="lef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{{</w:t>
            </w:r>
            <w:proofErr w:type="spellStart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property_no</w:t>
            </w:r>
            <w:proofErr w:type="spellEnd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}}</w:t>
            </w:r>
          </w:p>
        </w:tc>
      </w:tr>
      <w:tr w:rsidR="004C2E0E" w:rsidRPr="004C2E0E" w14:paraId="7D38F9ED" w14:textId="77777777" w:rsidTr="004C2E0E">
        <w:trPr>
          <w:jc w:val="right"/>
        </w:trPr>
        <w:tc>
          <w:tcPr>
            <w:tcW w:w="2835" w:type="dxa"/>
          </w:tcPr>
          <w:p w14:paraId="22090188" w14:textId="77777777" w:rsidR="004C2E0E" w:rsidRPr="004C2E0E" w:rsidRDefault="004C2E0E" w:rsidP="003B50BD">
            <w:pPr>
              <w:pStyle w:val="Heading1"/>
              <w:jc w:val="righ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bCs w:val="0"/>
                <w:sz w:val="22"/>
                <w:szCs w:val="22"/>
                <w:lang w:val="mn-MN"/>
              </w:rPr>
              <w:t>Гэрчилгээний дугаар</w:t>
            </w:r>
            <w:r w:rsidRPr="004C2E0E">
              <w:rPr>
                <w:rFonts w:ascii="Times New Roman" w:hAnsi="Times New Roman"/>
                <w:b w:val="0"/>
                <w:sz w:val="22"/>
                <w:szCs w:val="22"/>
              </w:rPr>
              <w:t>:</w:t>
            </w:r>
          </w:p>
        </w:tc>
        <w:tc>
          <w:tcPr>
            <w:tcW w:w="2189" w:type="dxa"/>
          </w:tcPr>
          <w:p w14:paraId="4E8C7388" w14:textId="77777777" w:rsidR="004C2E0E" w:rsidRPr="004C2E0E" w:rsidRDefault="004C2E0E" w:rsidP="003B50BD">
            <w:pPr>
              <w:pStyle w:val="Heading1"/>
              <w:jc w:val="left"/>
              <w:outlineLvl w:val="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{{</w:t>
            </w:r>
            <w:proofErr w:type="spellStart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cert_no</w:t>
            </w:r>
            <w:proofErr w:type="spellEnd"/>
            <w:r w:rsidRPr="004C2E0E">
              <w:rPr>
                <w:rFonts w:ascii="Times New Roman" w:hAnsi="Times New Roman"/>
                <w:b w:val="0"/>
                <w:i/>
                <w:sz w:val="22"/>
                <w:szCs w:val="22"/>
                <w:u w:val="single"/>
              </w:rPr>
              <w:t>}}</w:t>
            </w:r>
          </w:p>
        </w:tc>
      </w:tr>
    </w:tbl>
    <w:p w14:paraId="0DD8EAEB" w14:textId="77777777" w:rsidR="00070D78" w:rsidRDefault="00070D78" w:rsidP="00F857F3">
      <w:pPr>
        <w:pStyle w:val="Heading1"/>
        <w:jc w:val="left"/>
        <w:rPr>
          <w:sz w:val="22"/>
          <w:szCs w:val="22"/>
        </w:rPr>
      </w:pPr>
      <w:r w:rsidRPr="00F066AC">
        <w:rPr>
          <w:sz w:val="22"/>
          <w:szCs w:val="22"/>
        </w:rPr>
        <w:t xml:space="preserve">   </w:t>
      </w:r>
    </w:p>
    <w:p w14:paraId="4D909AEB" w14:textId="55FB66FC" w:rsidR="00F066AC" w:rsidRPr="00F066AC" w:rsidRDefault="005515DE" w:rsidP="005515DE">
      <w:pPr>
        <w:jc w:val="center"/>
      </w:pPr>
      <w:r w:rsidRPr="00CC1298">
        <w:rPr>
          <w:rFonts w:ascii="Arial" w:hAnsi="Arial" w:cs="Arial"/>
          <w:b/>
          <w:lang w:val="mn-MN"/>
        </w:rPr>
        <w:t>ГАДААДЫН ИРГЭН,</w:t>
      </w:r>
      <w:r w:rsidRPr="00634C3D">
        <w:rPr>
          <w:rFonts w:ascii="Arial" w:hAnsi="Arial" w:cs="Arial"/>
          <w:b/>
          <w:lang w:val="mn-MN"/>
        </w:rPr>
        <w:t xml:space="preserve"> </w:t>
      </w:r>
      <w:r w:rsidRPr="00CC1298">
        <w:rPr>
          <w:rFonts w:ascii="Arial" w:hAnsi="Arial" w:cs="Arial"/>
          <w:b/>
          <w:lang w:val="mn-MN"/>
        </w:rPr>
        <w:t>АЖ АХУЙН НЭГЖ</w:t>
      </w:r>
      <w:r>
        <w:rPr>
          <w:rFonts w:ascii="Arial" w:hAnsi="Arial" w:cs="Arial"/>
          <w:b/>
        </w:rPr>
        <w:t>,</w:t>
      </w:r>
      <w:r w:rsidRPr="00CC1298">
        <w:rPr>
          <w:rFonts w:ascii="Arial" w:hAnsi="Arial" w:cs="Arial"/>
          <w:b/>
          <w:lang w:val="mn-MN"/>
        </w:rPr>
        <w:t xml:space="preserve"> ГАДААДЫН ХӨРӨНГӨ ОРУУЛАЛТТАЙ АЖ АХУЙН НЭГЖ, БАЙГУУЛЛАГАД ГАЗАР АШИГЛУУЛАХ ГЭРЭЭ</w:t>
      </w:r>
    </w:p>
    <w:p w14:paraId="3F93F69F" w14:textId="77777777" w:rsidR="000723C7" w:rsidRPr="00F066AC" w:rsidRDefault="000723C7" w:rsidP="000723C7">
      <w:pPr>
        <w:rPr>
          <w:sz w:val="22"/>
          <w:szCs w:val="22"/>
        </w:rPr>
      </w:pPr>
    </w:p>
    <w:tbl>
      <w:tblPr>
        <w:tblStyle w:val="TableGrid"/>
        <w:tblW w:w="9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2610"/>
        <w:gridCol w:w="4080"/>
      </w:tblGrid>
      <w:tr w:rsidR="00F066AC" w:rsidRPr="00F066AC" w14:paraId="4DA851CB" w14:textId="77777777" w:rsidTr="00C46C87">
        <w:trPr>
          <w:trHeight w:val="659"/>
        </w:trPr>
        <w:tc>
          <w:tcPr>
            <w:tcW w:w="3078" w:type="dxa"/>
          </w:tcPr>
          <w:p w14:paraId="2A691604" w14:textId="77777777" w:rsidR="00F066AC" w:rsidRPr="00F066AC" w:rsidRDefault="00F066AC" w:rsidP="00892E25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bookmarkStart w:id="0" w:name="_Hlk25078551"/>
            <w:r w:rsidRPr="00F066AC"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c_year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}}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оны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 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c_month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}}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сарын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 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c_day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}}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өдөр</w:t>
            </w:r>
            <w:bookmarkEnd w:id="0"/>
            <w:proofErr w:type="spellEnd"/>
          </w:p>
        </w:tc>
        <w:tc>
          <w:tcPr>
            <w:tcW w:w="2610" w:type="dxa"/>
          </w:tcPr>
          <w:p w14:paraId="1C7E72A5" w14:textId="77777777" w:rsidR="00F066AC" w:rsidRPr="00F066AC" w:rsidRDefault="00F066AC" w:rsidP="0080273C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bookmarkStart w:id="1" w:name="_Hlk25078575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№ </w:t>
            </w:r>
            <w:proofErr w:type="gramStart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{{ 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contract</w:t>
            </w:r>
            <w:proofErr w:type="gramEnd"/>
            <w:r w:rsidRPr="00F066AC">
              <w:rPr>
                <w:rFonts w:ascii="Times New Roman" w:hAnsi="Times New Roman"/>
                <w:sz w:val="22"/>
                <w:szCs w:val="22"/>
              </w:rPr>
              <w:t>_no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 xml:space="preserve"> }}</w:t>
            </w:r>
            <w:bookmarkEnd w:id="1"/>
          </w:p>
        </w:tc>
        <w:tc>
          <w:tcPr>
            <w:tcW w:w="4080" w:type="dxa"/>
          </w:tcPr>
          <w:p w14:paraId="3A00D997" w14:textId="77777777" w:rsidR="00F066AC" w:rsidRPr="00F066AC" w:rsidRDefault="00FA7392" w:rsidP="00FA7392">
            <w:pPr>
              <w:jc w:val="right"/>
              <w:rPr>
                <w:rFonts w:ascii="Times New Roman" w:hAnsi="Times New Roman"/>
                <w:sz w:val="22"/>
                <w:szCs w:val="22"/>
                <w:lang w:val="mn-M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local_</w:t>
            </w:r>
            <w:r w:rsidRPr="005E572B">
              <w:rPr>
                <w:rFonts w:ascii="Times New Roman" w:hAnsi="Times New Roman"/>
                <w:sz w:val="22"/>
                <w:szCs w:val="22"/>
              </w:rPr>
              <w:t>aimag_name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>}}</w:t>
            </w:r>
            <w:r w:rsidRPr="005E572B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</w:tbl>
    <w:p w14:paraId="11531E93" w14:textId="77777777" w:rsidR="00070D78" w:rsidRPr="00F066AC" w:rsidRDefault="00070D78" w:rsidP="00070D78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Нэг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Нийтлэг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үндэслэл</w:t>
      </w:r>
      <w:proofErr w:type="spellEnd"/>
      <w:r w:rsidRPr="00F066AC">
        <w:rPr>
          <w:rFonts w:ascii="Times New Roman" w:hAnsi="Times New Roman"/>
          <w:b/>
          <w:sz w:val="22"/>
          <w:szCs w:val="22"/>
          <w:lang w:val="mn-MN"/>
        </w:rPr>
        <w:t xml:space="preserve"> </w:t>
      </w:r>
    </w:p>
    <w:p w14:paraId="418F85E2" w14:textId="02B1686C" w:rsidR="003E5049" w:rsidRPr="003E5049" w:rsidRDefault="00F066AC" w:rsidP="00F80868">
      <w:pPr>
        <w:ind w:firstLine="720"/>
        <w:jc w:val="both"/>
        <w:rPr>
          <w:sz w:val="22"/>
          <w:szCs w:val="22"/>
          <w:lang w:val="mn-MN"/>
        </w:rPr>
      </w:pPr>
      <w:proofErr w:type="spellStart"/>
      <w:r w:rsidRPr="00F066AC">
        <w:rPr>
          <w:sz w:val="22"/>
          <w:szCs w:val="22"/>
        </w:rPr>
        <w:t>Монгол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Улсын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Газрын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тухай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хууль</w:t>
      </w:r>
      <w:proofErr w:type="spellEnd"/>
      <w:r w:rsidRPr="00F066AC">
        <w:rPr>
          <w:sz w:val="22"/>
          <w:szCs w:val="22"/>
        </w:rPr>
        <w:t>,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 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 </w:t>
      </w:r>
      <w:bookmarkStart w:id="2" w:name="_Hlk25078606"/>
      <w:r w:rsidRPr="00F066AC">
        <w:rPr>
          <w:b/>
          <w:bCs/>
          <w:i/>
          <w:sz w:val="22"/>
          <w:szCs w:val="22"/>
          <w:u w:val="single"/>
        </w:rPr>
        <w:t xml:space="preserve">{{ 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aimag_name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 xml:space="preserve"> 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   </w:t>
      </w:r>
      <w:r w:rsidRPr="00F066AC">
        <w:rPr>
          <w:bCs/>
          <w:sz w:val="22"/>
          <w:szCs w:val="22"/>
          <w:u w:val="single"/>
        </w:rPr>
        <w:t xml:space="preserve">  </w:t>
      </w:r>
      <w:r w:rsidRPr="00F066AC">
        <w:rPr>
          <w:sz w:val="22"/>
          <w:szCs w:val="22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bookmarkEnd w:id="2"/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r w:rsidRPr="00F066AC">
        <w:rPr>
          <w:sz w:val="22"/>
          <w:szCs w:val="22"/>
        </w:rPr>
        <w:softHyphen/>
      </w:r>
      <w:proofErr w:type="spellStart"/>
      <w:r w:rsidRPr="00F066AC">
        <w:rPr>
          <w:sz w:val="22"/>
          <w:szCs w:val="22"/>
        </w:rPr>
        <w:t>аймаг</w:t>
      </w:r>
      <w:proofErr w:type="spellEnd"/>
      <w:r w:rsidRPr="00F066AC">
        <w:rPr>
          <w:sz w:val="22"/>
          <w:szCs w:val="22"/>
        </w:rPr>
        <w:t xml:space="preserve"> /</w:t>
      </w:r>
      <w:proofErr w:type="spellStart"/>
      <w:r w:rsidRPr="00F066AC">
        <w:rPr>
          <w:sz w:val="22"/>
          <w:szCs w:val="22"/>
        </w:rPr>
        <w:t>нийслэл</w:t>
      </w:r>
      <w:proofErr w:type="spellEnd"/>
      <w:r w:rsidRPr="00F066AC">
        <w:rPr>
          <w:sz w:val="22"/>
          <w:szCs w:val="22"/>
        </w:rPr>
        <w:t>/-</w:t>
      </w:r>
      <w:proofErr w:type="spellStart"/>
      <w:r w:rsidRPr="00F066AC">
        <w:rPr>
          <w:sz w:val="22"/>
          <w:szCs w:val="22"/>
        </w:rPr>
        <w:t>ийн</w:t>
      </w:r>
      <w:proofErr w:type="spellEnd"/>
      <w:r w:rsidRPr="00F066AC">
        <w:rPr>
          <w:bCs/>
          <w:sz w:val="22"/>
          <w:szCs w:val="22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sum_name_dec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</w:t>
      </w:r>
      <w:r w:rsidR="00C46C87" w:rsidRPr="00C46C87">
        <w:rPr>
          <w:sz w:val="22"/>
          <w:szCs w:val="22"/>
          <w:u w:val="single"/>
          <w:lang w:val="mn-MN"/>
        </w:rPr>
        <w:t xml:space="preserve">сум /дүүрэг/-ын </w:t>
      </w:r>
      <w:proofErr w:type="spellStart"/>
      <w:r w:rsidRPr="00F066AC">
        <w:rPr>
          <w:sz w:val="22"/>
          <w:szCs w:val="22"/>
        </w:rPr>
        <w:t>Засаг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даргын</w:t>
      </w:r>
      <w:proofErr w:type="spellEnd"/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dec_year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>}}</w:t>
      </w:r>
      <w:r w:rsidRPr="00F066AC">
        <w:rPr>
          <w:bCs/>
          <w:i/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оны</w:t>
      </w:r>
      <w:proofErr w:type="spellEnd"/>
      <w:r w:rsidRPr="00F066AC">
        <w:rPr>
          <w:sz w:val="22"/>
          <w:szCs w:val="22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dec_month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  <w:lang w:val="mn-MN"/>
        </w:rPr>
        <w:t xml:space="preserve"> </w:t>
      </w:r>
      <w:proofErr w:type="spellStart"/>
      <w:r w:rsidRPr="00F066AC">
        <w:rPr>
          <w:sz w:val="22"/>
          <w:szCs w:val="22"/>
        </w:rPr>
        <w:t>сарын</w:t>
      </w:r>
      <w:proofErr w:type="spellEnd"/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dec_day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lang w:val="mn-MN"/>
        </w:rPr>
        <w:t>-</w:t>
      </w:r>
      <w:proofErr w:type="spellStart"/>
      <w:r w:rsidRPr="00F066AC">
        <w:rPr>
          <w:sz w:val="22"/>
          <w:szCs w:val="22"/>
        </w:rPr>
        <w:t>ны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rFonts w:eastAsia="MS Gothic"/>
          <w:sz w:val="22"/>
          <w:szCs w:val="22"/>
        </w:rPr>
        <w:t>ө</w:t>
      </w:r>
      <w:r w:rsidRPr="00F066AC">
        <w:rPr>
          <w:sz w:val="22"/>
          <w:szCs w:val="22"/>
        </w:rPr>
        <w:t>дрийн</w:t>
      </w:r>
      <w:proofErr w:type="spellEnd"/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dec_no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sz w:val="22"/>
          <w:szCs w:val="22"/>
          <w:u w:val="single"/>
        </w:rPr>
        <w:t xml:space="preserve"> </w:t>
      </w:r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bCs/>
          <w:sz w:val="22"/>
          <w:szCs w:val="22"/>
        </w:rPr>
        <w:t>тоот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шийдвэрийг</w:t>
      </w:r>
      <w:proofErr w:type="spellEnd"/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rFonts w:eastAsia="MS Gothic"/>
          <w:sz w:val="22"/>
          <w:szCs w:val="22"/>
        </w:rPr>
        <w:t>ү</w:t>
      </w:r>
      <w:r w:rsidRPr="00F066AC">
        <w:rPr>
          <w:sz w:val="22"/>
          <w:szCs w:val="22"/>
        </w:rPr>
        <w:t>ндэслэн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газ</w:t>
      </w:r>
      <w:proofErr w:type="spellEnd"/>
      <w:r w:rsidR="003E5049">
        <w:rPr>
          <w:sz w:val="22"/>
          <w:szCs w:val="22"/>
          <w:lang w:val="mn-MN"/>
        </w:rPr>
        <w:t>рын асуудал эрхэлсэн албан тушаалтан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i/>
          <w:sz w:val="22"/>
          <w:szCs w:val="22"/>
          <w:u w:val="single"/>
        </w:rPr>
        <w:t>o_</w:t>
      </w:r>
      <w:r w:rsidRPr="00F066AC">
        <w:rPr>
          <w:b/>
          <w:bCs/>
          <w:sz w:val="22"/>
          <w:szCs w:val="22"/>
          <w:u w:val="single"/>
        </w:rPr>
        <w:t>surname</w:t>
      </w:r>
      <w:proofErr w:type="spellEnd"/>
      <w:r w:rsidRPr="00F066AC">
        <w:rPr>
          <w:b/>
          <w:bCs/>
          <w:i/>
          <w:sz w:val="22"/>
          <w:szCs w:val="22"/>
          <w:u w:val="single"/>
        </w:rPr>
        <w:t xml:space="preserve"> }}</w:t>
      </w:r>
      <w:r w:rsidRPr="00F066AC">
        <w:rPr>
          <w:b/>
          <w:bCs/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овогтой</w:t>
      </w:r>
      <w:proofErr w:type="spellEnd"/>
      <w:r w:rsidRPr="00F066AC">
        <w:rPr>
          <w:sz w:val="22"/>
          <w:szCs w:val="22"/>
        </w:rPr>
        <w:t xml:space="preserve"> 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Cs/>
          <w:sz w:val="22"/>
          <w:szCs w:val="22"/>
          <w:u w:val="single"/>
        </w:rPr>
        <w:t xml:space="preserve">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o_firstname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Cs/>
          <w:i/>
          <w:sz w:val="22"/>
          <w:szCs w:val="22"/>
          <w:u w:val="single"/>
        </w:rPr>
        <w:t>,</w:t>
      </w:r>
      <w:r w:rsidR="00F80868">
        <w:rPr>
          <w:bCs/>
          <w:i/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  <w:lang w:val="mn-MN"/>
        </w:rPr>
        <w:t xml:space="preserve"> </w:t>
      </w:r>
      <w:proofErr w:type="spellStart"/>
      <w:r w:rsidRPr="00F066AC">
        <w:rPr>
          <w:sz w:val="22"/>
          <w:szCs w:val="22"/>
        </w:rPr>
        <w:t>газар</w:t>
      </w:r>
      <w:proofErr w:type="spellEnd"/>
      <w:r w:rsidRPr="00F066AC">
        <w:rPr>
          <w:sz w:val="22"/>
          <w:szCs w:val="22"/>
        </w:rPr>
        <w:t xml:space="preserve"> </w:t>
      </w:r>
      <w:r w:rsidR="003E5049">
        <w:rPr>
          <w:sz w:val="22"/>
          <w:szCs w:val="22"/>
        </w:rPr>
        <w:t xml:space="preserve"> </w:t>
      </w:r>
      <w:r w:rsidR="003E5049">
        <w:rPr>
          <w:sz w:val="22"/>
          <w:szCs w:val="22"/>
          <w:lang w:val="mn-MN"/>
        </w:rPr>
        <w:t>ашиглагчийг</w:t>
      </w:r>
      <w:r w:rsidR="003E5049">
        <w:rPr>
          <w:bCs/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т</w:t>
      </w:r>
      <w:r w:rsidRPr="00F066AC">
        <w:rPr>
          <w:rFonts w:eastAsia="MS Gothic"/>
          <w:sz w:val="22"/>
          <w:szCs w:val="22"/>
        </w:rPr>
        <w:t>ө</w:t>
      </w:r>
      <w:r w:rsidRPr="00F066AC">
        <w:rPr>
          <w:sz w:val="22"/>
          <w:szCs w:val="22"/>
        </w:rPr>
        <w:t>л</w:t>
      </w:r>
      <w:r w:rsidRPr="00F066AC">
        <w:rPr>
          <w:rFonts w:eastAsia="MS Gothic"/>
          <w:sz w:val="22"/>
          <w:szCs w:val="22"/>
        </w:rPr>
        <w:t>өө</w:t>
      </w:r>
      <w:r w:rsidRPr="00F066AC">
        <w:rPr>
          <w:sz w:val="22"/>
          <w:szCs w:val="22"/>
        </w:rPr>
        <w:t>л</w:t>
      </w:r>
      <w:proofErr w:type="spellEnd"/>
      <w:r w:rsidRPr="00F066AC">
        <w:rPr>
          <w:sz w:val="22"/>
          <w:szCs w:val="22"/>
          <w:lang w:val="mn-MN"/>
        </w:rPr>
        <w:t>ж</w:t>
      </w:r>
      <w:r w:rsidR="003E5049">
        <w:rPr>
          <w:sz w:val="22"/>
          <w:szCs w:val="22"/>
        </w:rPr>
        <w:t xml:space="preserve"> </w:t>
      </w:r>
      <w:r w:rsidRPr="00F066AC"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0"/>
      </w:tblGrid>
      <w:tr w:rsidR="003E5049" w14:paraId="3839C254" w14:textId="77777777" w:rsidTr="00F80868">
        <w:tc>
          <w:tcPr>
            <w:tcW w:w="9620" w:type="dxa"/>
            <w:shd w:val="clear" w:color="auto" w:fill="auto"/>
          </w:tcPr>
          <w:p w14:paraId="3C1978BD" w14:textId="21375888" w:rsidR="003E5049" w:rsidRDefault="003E5049" w:rsidP="003E5049">
            <w:pPr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(  </w:t>
            </w:r>
            <w:proofErr w:type="gramEnd"/>
            <w:r>
              <w:rPr>
                <w:sz w:val="22"/>
                <w:szCs w:val="22"/>
              </w:rPr>
              <w:t xml:space="preserve">            </w:t>
            </w:r>
            <w:r w:rsidRPr="00F066AC">
              <w:rPr>
                <w:b/>
                <w:sz w:val="22"/>
                <w:szCs w:val="22"/>
                <w:u w:val="single"/>
              </w:rPr>
              <w:t>{{</w:t>
            </w:r>
            <w:proofErr w:type="spellStart"/>
            <w:r w:rsidRPr="00F066AC">
              <w:rPr>
                <w:b/>
                <w:sz w:val="22"/>
                <w:szCs w:val="22"/>
                <w:u w:val="single"/>
              </w:rPr>
              <w:t>company_name</w:t>
            </w:r>
            <w:proofErr w:type="spellEnd"/>
            <w:r w:rsidRPr="00F066AC">
              <w:rPr>
                <w:b/>
                <w:sz w:val="22"/>
                <w:szCs w:val="22"/>
                <w:u w:val="single"/>
              </w:rPr>
              <w:t>}}</w:t>
            </w:r>
            <w:r>
              <w:rPr>
                <w:b/>
                <w:sz w:val="22"/>
                <w:szCs w:val="22"/>
                <w:u w:val="single"/>
              </w:rPr>
              <w:t xml:space="preserve">                )</w:t>
            </w:r>
          </w:p>
        </w:tc>
      </w:tr>
      <w:tr w:rsidR="003E5049" w14:paraId="26ACFC39" w14:textId="77777777" w:rsidTr="00F80868">
        <w:tc>
          <w:tcPr>
            <w:tcW w:w="9620" w:type="dxa"/>
            <w:shd w:val="clear" w:color="auto" w:fill="auto"/>
          </w:tcPr>
          <w:p w14:paraId="3EC8568C" w14:textId="54FF2A62" w:rsidR="003E5049" w:rsidRPr="003E5049" w:rsidRDefault="003E5049" w:rsidP="003E504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E5049">
              <w:rPr>
                <w:rFonts w:ascii="Times New Roman" w:hAnsi="Times New Roman"/>
                <w:sz w:val="22"/>
                <w:szCs w:val="22"/>
              </w:rPr>
              <w:t>(</w:t>
            </w:r>
            <w:r w:rsidRPr="003E5049">
              <w:rPr>
                <w:rFonts w:ascii="Times New Roman" w:hAnsi="Times New Roman"/>
                <w:sz w:val="22"/>
                <w:szCs w:val="22"/>
                <w:lang w:val="mn-MN"/>
              </w:rPr>
              <w:t>иргэн, аж ахуйн нэгжийн нэр</w:t>
            </w:r>
            <w:r w:rsidRPr="003E5049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F80868" w14:paraId="558EA4C2" w14:textId="77777777" w:rsidTr="00F80868">
        <w:trPr>
          <w:trHeight w:val="262"/>
        </w:trPr>
        <w:tc>
          <w:tcPr>
            <w:tcW w:w="9620" w:type="dxa"/>
            <w:shd w:val="clear" w:color="auto" w:fill="auto"/>
          </w:tcPr>
          <w:p w14:paraId="1C110F8F" w14:textId="43E04B5D" w:rsidR="00F80868" w:rsidRPr="003A7120" w:rsidRDefault="002772B1" w:rsidP="00F80868">
            <w:pPr>
              <w:jc w:val="both"/>
              <w:rPr>
                <w:b/>
                <w:bCs/>
                <w:sz w:val="22"/>
                <w:szCs w:val="22"/>
              </w:rPr>
            </w:pPr>
            <w:r w:rsidRPr="003A7120">
              <w:rPr>
                <w:b/>
                <w:bCs/>
                <w:i/>
                <w:sz w:val="22"/>
                <w:szCs w:val="22"/>
              </w:rPr>
              <w:t xml:space="preserve"> </w:t>
            </w:r>
            <w:r w:rsidRPr="003A7120">
              <w:rPr>
                <w:b/>
                <w:bCs/>
                <w:sz w:val="22"/>
                <w:szCs w:val="22"/>
              </w:rPr>
              <w:t>{{</w:t>
            </w:r>
            <w:proofErr w:type="spellStart"/>
            <w:r w:rsidRPr="003A7120">
              <w:rPr>
                <w:b/>
                <w:bCs/>
                <w:sz w:val="22"/>
                <w:szCs w:val="22"/>
              </w:rPr>
              <w:t>company_name</w:t>
            </w:r>
            <w:proofErr w:type="spellEnd"/>
            <w:proofErr w:type="gramStart"/>
            <w:r w:rsidRPr="003A7120">
              <w:rPr>
                <w:b/>
                <w:bCs/>
                <w:sz w:val="22"/>
                <w:szCs w:val="22"/>
              </w:rPr>
              <w:t>}}</w:t>
            </w:r>
            <w:r w:rsidR="00F80868" w:rsidRPr="003A7120">
              <w:rPr>
                <w:b/>
                <w:bCs/>
                <w:i/>
                <w:sz w:val="22"/>
                <w:szCs w:val="22"/>
                <w:lang w:val="mn-MN"/>
              </w:rPr>
              <w:t xml:space="preserve">   </w:t>
            </w:r>
            <w:proofErr w:type="gramEnd"/>
            <w:r w:rsidR="00F80868" w:rsidRPr="003A7120">
              <w:rPr>
                <w:b/>
                <w:bCs/>
                <w:i/>
                <w:sz w:val="22"/>
                <w:szCs w:val="22"/>
                <w:lang w:val="mn-MN"/>
              </w:rPr>
              <w:t xml:space="preserve">       </w:t>
            </w:r>
          </w:p>
        </w:tc>
      </w:tr>
    </w:tbl>
    <w:p w14:paraId="19409C0E" w14:textId="1C19D1BD" w:rsidR="003E5049" w:rsidRPr="00F066AC" w:rsidRDefault="00F066AC" w:rsidP="00F80868">
      <w:pPr>
        <w:jc w:val="both"/>
        <w:rPr>
          <w:sz w:val="22"/>
          <w:szCs w:val="22"/>
          <w:lang w:val="mn-MN"/>
        </w:rPr>
      </w:pPr>
      <w:proofErr w:type="spellStart"/>
      <w:proofErr w:type="gramStart"/>
      <w:r w:rsidRPr="00F066AC">
        <w:rPr>
          <w:sz w:val="22"/>
          <w:szCs w:val="22"/>
        </w:rPr>
        <w:t>нар</w:t>
      </w:r>
      <w:proofErr w:type="spellEnd"/>
      <w:r w:rsidRPr="00F066AC">
        <w:rPr>
          <w:sz w:val="22"/>
          <w:szCs w:val="22"/>
        </w:rPr>
        <w:t xml:space="preserve">  </w:t>
      </w:r>
      <w:proofErr w:type="spellStart"/>
      <w:r w:rsidRPr="00F066AC">
        <w:rPr>
          <w:sz w:val="22"/>
          <w:szCs w:val="22"/>
        </w:rPr>
        <w:t>энэх</w:t>
      </w:r>
      <w:r w:rsidRPr="00F066AC">
        <w:rPr>
          <w:rFonts w:eastAsia="MS Gothic"/>
          <w:sz w:val="22"/>
          <w:szCs w:val="22"/>
        </w:rPr>
        <w:t>үү</w:t>
      </w:r>
      <w:proofErr w:type="spellEnd"/>
      <w:proofErr w:type="gram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гэрээг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байгуулав</w:t>
      </w:r>
      <w:proofErr w:type="spellEnd"/>
      <w:r w:rsidRPr="00F066AC">
        <w:rPr>
          <w:sz w:val="22"/>
          <w:szCs w:val="22"/>
          <w:lang w:val="mn-MN"/>
        </w:rPr>
        <w:t>.</w:t>
      </w:r>
    </w:p>
    <w:p w14:paraId="37C2751B" w14:textId="77777777" w:rsidR="00070D78" w:rsidRPr="00F066AC" w:rsidRDefault="00070D78" w:rsidP="00070D78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proofErr w:type="spellStart"/>
      <w:r w:rsidRPr="00F066AC">
        <w:rPr>
          <w:rFonts w:ascii="Times New Roman" w:hAnsi="Times New Roman"/>
          <w:sz w:val="22"/>
          <w:szCs w:val="22"/>
        </w:rPr>
        <w:t>Энэхүү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гэрээнд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гэрээний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салшгүй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хэсэг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дараахь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зүйлийг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заавал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тусгах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бөгөөд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эдгээрийн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бүрдэл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дутуу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хүчингүйд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тооцох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үндэслэл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болно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sz w:val="22"/>
          <w:szCs w:val="22"/>
        </w:rPr>
        <w:t>Үүнд</w:t>
      </w:r>
      <w:proofErr w:type="spellEnd"/>
      <w:r w:rsidRPr="00F066AC">
        <w:rPr>
          <w:rFonts w:ascii="Times New Roman" w:hAnsi="Times New Roman"/>
          <w:sz w:val="22"/>
          <w:szCs w:val="22"/>
        </w:rPr>
        <w:t>:</w:t>
      </w:r>
    </w:p>
    <w:p w14:paraId="3A134E99" w14:textId="77777777" w:rsidR="00070D78" w:rsidRPr="00F066AC" w:rsidRDefault="00070D78" w:rsidP="00114053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bCs/>
          <w:sz w:val="22"/>
          <w:szCs w:val="22"/>
        </w:rPr>
        <w:t>1.1</w:t>
      </w:r>
      <w:r w:rsidRPr="00F066AC">
        <w:rPr>
          <w:rFonts w:ascii="Times New Roman" w:hAnsi="Times New Roman"/>
          <w:b/>
          <w:bCs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байршил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хэмжээ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хил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хязгаар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заагийг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тодорхой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харуулсан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кадастрын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зураг</w:t>
      </w:r>
      <w:proofErr w:type="spellEnd"/>
    </w:p>
    <w:p w14:paraId="11BB097E" w14:textId="77777777" w:rsidR="00070D78" w:rsidRPr="00F066AC" w:rsidRDefault="00070D78" w:rsidP="00114053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1.2.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өмчлөгчөөс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ашиглагчид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тус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хүлээлгэн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өгсөн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тухай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акт</w:t>
      </w:r>
      <w:proofErr w:type="spellEnd"/>
      <w:r w:rsidRPr="00F066AC">
        <w:rPr>
          <w:rFonts w:ascii="Times New Roman" w:hAnsi="Times New Roman"/>
          <w:sz w:val="22"/>
          <w:szCs w:val="22"/>
        </w:rPr>
        <w:t>;</w:t>
      </w:r>
    </w:p>
    <w:p w14:paraId="4F67EC4E" w14:textId="77777777" w:rsidR="00070D78" w:rsidRPr="00F066AC" w:rsidRDefault="00070D78" w:rsidP="00114053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1.3. </w:t>
      </w:r>
      <w:proofErr w:type="spellStart"/>
      <w:r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төлөв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байдал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чанарын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улсын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хянан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баталгааг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журмын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хийлгүүлж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баталгаажуулсан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баримт</w:t>
      </w:r>
      <w:proofErr w:type="spellEnd"/>
      <w:r w:rsidRPr="00F066AC">
        <w:rPr>
          <w:rFonts w:ascii="Times New Roman" w:hAnsi="Times New Roman"/>
          <w:sz w:val="22"/>
          <w:szCs w:val="22"/>
        </w:rPr>
        <w:t>;</w:t>
      </w:r>
      <w:bookmarkStart w:id="3" w:name="_GoBack"/>
      <w:bookmarkEnd w:id="3"/>
    </w:p>
    <w:p w14:paraId="4089D8C6" w14:textId="77777777" w:rsidR="00F066AC" w:rsidRDefault="00F066AC" w:rsidP="00F066AC">
      <w:pPr>
        <w:jc w:val="center"/>
        <w:rPr>
          <w:b/>
          <w:sz w:val="22"/>
          <w:szCs w:val="22"/>
        </w:rPr>
      </w:pPr>
      <w:proofErr w:type="spellStart"/>
      <w:r w:rsidRPr="00F066AC">
        <w:rPr>
          <w:b/>
          <w:sz w:val="22"/>
          <w:szCs w:val="22"/>
        </w:rPr>
        <w:t>Хоёр</w:t>
      </w:r>
      <w:proofErr w:type="spellEnd"/>
      <w:r w:rsidRPr="00F066AC">
        <w:rPr>
          <w:b/>
          <w:sz w:val="22"/>
          <w:szCs w:val="22"/>
        </w:rPr>
        <w:t xml:space="preserve">. </w:t>
      </w:r>
      <w:proofErr w:type="spellStart"/>
      <w:r w:rsidRPr="00F066AC">
        <w:rPr>
          <w:b/>
          <w:sz w:val="22"/>
          <w:szCs w:val="22"/>
        </w:rPr>
        <w:t>Гэрээний</w:t>
      </w:r>
      <w:proofErr w:type="spellEnd"/>
      <w:r w:rsidRPr="00F066AC">
        <w:rPr>
          <w:b/>
          <w:sz w:val="22"/>
          <w:szCs w:val="22"/>
        </w:rPr>
        <w:t xml:space="preserve"> </w:t>
      </w:r>
      <w:proofErr w:type="spellStart"/>
      <w:r w:rsidRPr="00F066AC">
        <w:rPr>
          <w:b/>
          <w:sz w:val="22"/>
          <w:szCs w:val="22"/>
        </w:rPr>
        <w:t>н</w:t>
      </w:r>
      <w:r w:rsidRPr="00F066AC">
        <w:rPr>
          <w:rFonts w:eastAsia="MS Gothic"/>
          <w:b/>
          <w:sz w:val="22"/>
          <w:szCs w:val="22"/>
        </w:rPr>
        <w:t>ө</w:t>
      </w:r>
      <w:r w:rsidRPr="00F066AC">
        <w:rPr>
          <w:b/>
          <w:sz w:val="22"/>
          <w:szCs w:val="22"/>
        </w:rPr>
        <w:t>хц</w:t>
      </w:r>
      <w:r w:rsidRPr="00F066AC">
        <w:rPr>
          <w:rFonts w:eastAsia="MS Gothic"/>
          <w:b/>
          <w:sz w:val="22"/>
          <w:szCs w:val="22"/>
        </w:rPr>
        <w:t>ө</w:t>
      </w:r>
      <w:r w:rsidRPr="00F066AC">
        <w:rPr>
          <w:b/>
          <w:sz w:val="22"/>
          <w:szCs w:val="22"/>
        </w:rPr>
        <w:t>л</w:t>
      </w:r>
      <w:proofErr w:type="spellEnd"/>
    </w:p>
    <w:p w14:paraId="648CFEB5" w14:textId="4F9F06AD" w:rsidR="00F066AC" w:rsidRPr="00114053" w:rsidRDefault="00F066AC" w:rsidP="00114053">
      <w:pPr>
        <w:ind w:firstLine="708"/>
        <w:rPr>
          <w:sz w:val="22"/>
          <w:szCs w:val="22"/>
          <w:u w:val="single"/>
        </w:rPr>
      </w:pPr>
      <w:r w:rsidRPr="00F066AC">
        <w:rPr>
          <w:sz w:val="22"/>
          <w:szCs w:val="22"/>
        </w:rPr>
        <w:t xml:space="preserve">2.1. </w:t>
      </w:r>
      <w:proofErr w:type="spellStart"/>
      <w:r w:rsidRPr="00F066AC">
        <w:rPr>
          <w:sz w:val="22"/>
          <w:szCs w:val="22"/>
        </w:rPr>
        <w:t>Газар</w:t>
      </w:r>
      <w:proofErr w:type="spellEnd"/>
      <w:r w:rsidRPr="00F066AC">
        <w:rPr>
          <w:sz w:val="22"/>
          <w:szCs w:val="22"/>
        </w:rPr>
        <w:t xml:space="preserve"> </w:t>
      </w:r>
      <w:r w:rsidR="00FD024F">
        <w:rPr>
          <w:sz w:val="22"/>
          <w:szCs w:val="22"/>
          <w:lang w:val="mn-MN"/>
        </w:rPr>
        <w:t>ашиглагчид</w:t>
      </w:r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олгосон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газрын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нийт</w:t>
      </w:r>
      <w:proofErr w:type="spellEnd"/>
      <w:r w:rsidRPr="00F066AC">
        <w:rPr>
          <w:sz w:val="22"/>
          <w:szCs w:val="22"/>
        </w:rPr>
        <w:t xml:space="preserve"> </w:t>
      </w:r>
      <w:proofErr w:type="spellStart"/>
      <w:r w:rsidRPr="00F066AC">
        <w:rPr>
          <w:sz w:val="22"/>
          <w:szCs w:val="22"/>
        </w:rPr>
        <w:t>хэмжээ</w:t>
      </w:r>
      <w:proofErr w:type="spellEnd"/>
      <w:r w:rsidRPr="00F066AC">
        <w:rPr>
          <w:sz w:val="22"/>
          <w:szCs w:val="22"/>
          <w:lang w:val="mn-MN"/>
        </w:rPr>
        <w:t xml:space="preserve">                             </w:t>
      </w:r>
      <w:proofErr w:type="gramStart"/>
      <w:r w:rsidRPr="00F066AC">
        <w:rPr>
          <w:sz w:val="22"/>
          <w:szCs w:val="22"/>
          <w:lang w:val="mn-MN"/>
        </w:rPr>
        <w:t xml:space="preserve">   </w:t>
      </w:r>
      <w:r w:rsidRPr="00F066AC">
        <w:rPr>
          <w:sz w:val="22"/>
          <w:szCs w:val="22"/>
          <w:u w:val="single"/>
        </w:rPr>
        <w:t>{</w:t>
      </w:r>
      <w:proofErr w:type="gramEnd"/>
      <w:r w:rsidRPr="00F066AC">
        <w:rPr>
          <w:sz w:val="22"/>
          <w:szCs w:val="22"/>
          <w:u w:val="single"/>
        </w:rPr>
        <w:t>{area_m2}}</w:t>
      </w:r>
      <w:r w:rsidR="00114053">
        <w:rPr>
          <w:sz w:val="22"/>
          <w:szCs w:val="22"/>
          <w:u w:val="single"/>
          <w:lang w:val="mn-MN"/>
        </w:rPr>
        <w:t xml:space="preserve">. </w:t>
      </w:r>
      <w:r w:rsidRPr="00F066AC">
        <w:rPr>
          <w:sz w:val="22"/>
          <w:szCs w:val="22"/>
          <w:u w:val="single"/>
          <w:lang w:val="mn-MN"/>
        </w:rPr>
        <w:t>Үүнээс:</w:t>
      </w:r>
    </w:p>
    <w:p w14:paraId="101454BA" w14:textId="77777777" w:rsidR="00F066AC" w:rsidRPr="00F066AC" w:rsidRDefault="00F066AC" w:rsidP="00F066AC">
      <w:pPr>
        <w:rPr>
          <w:sz w:val="22"/>
          <w:szCs w:val="22"/>
          <w:lang w:val="mn-MN"/>
        </w:rPr>
      </w:pPr>
      <w:r w:rsidRPr="00F066AC">
        <w:rPr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3510"/>
        <w:gridCol w:w="3060"/>
        <w:gridCol w:w="2197"/>
      </w:tblGrid>
      <w:tr w:rsidR="00F066AC" w:rsidRPr="00F066AC" w14:paraId="1F0A923C" w14:textId="77777777" w:rsidTr="00892E25">
        <w:trPr>
          <w:trHeight w:val="530"/>
          <w:jc w:val="center"/>
        </w:trPr>
        <w:tc>
          <w:tcPr>
            <w:tcW w:w="558" w:type="dxa"/>
          </w:tcPr>
          <w:p w14:paraId="7703176B" w14:textId="77777777" w:rsidR="00F066AC" w:rsidRPr="00F066AC" w:rsidRDefault="00F066AC" w:rsidP="00892E25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</w:p>
        </w:tc>
        <w:tc>
          <w:tcPr>
            <w:tcW w:w="3510" w:type="dxa"/>
          </w:tcPr>
          <w:p w14:paraId="4CA65862" w14:textId="5C688DFD" w:rsidR="00F066AC" w:rsidRPr="00F066AC" w:rsidRDefault="00F066AC" w:rsidP="00892E25">
            <w:pPr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 xml:space="preserve">Нэгж талбарын тодорхой хэсгийг </w:t>
            </w:r>
            <w:r w:rsidR="00FD024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ашиглах</w:t>
            </w:r>
            <w:r w:rsidR="00FD024F"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 xml:space="preserve"> </w:t>
            </w:r>
            <w:r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зориулалт</w:t>
            </w:r>
          </w:p>
        </w:tc>
        <w:tc>
          <w:tcPr>
            <w:tcW w:w="3060" w:type="dxa"/>
          </w:tcPr>
          <w:p w14:paraId="249992D3" w14:textId="32885165" w:rsidR="00F066AC" w:rsidRPr="00F066AC" w:rsidRDefault="00F066AC" w:rsidP="00892E25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 xml:space="preserve">Тухайн зориулалтаар </w:t>
            </w:r>
            <w:r w:rsidR="00FD024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ашиглах</w:t>
            </w:r>
            <w:r w:rsidR="00FD024F"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 xml:space="preserve"> </w:t>
            </w:r>
            <w:r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газрын хэмжээ</w:t>
            </w:r>
          </w:p>
        </w:tc>
        <w:tc>
          <w:tcPr>
            <w:tcW w:w="2197" w:type="dxa"/>
          </w:tcPr>
          <w:p w14:paraId="32A27FB8" w14:textId="253FFD6D" w:rsidR="00F066AC" w:rsidRPr="00F066AC" w:rsidRDefault="00F066AC" w:rsidP="00892E25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 xml:space="preserve">Газар </w:t>
            </w:r>
            <w:r w:rsidR="00FD024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ашиглах</w:t>
            </w:r>
            <w:r w:rsidRPr="00F066AC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 xml:space="preserve"> хугацаа</w:t>
            </w:r>
          </w:p>
        </w:tc>
      </w:tr>
      <w:tr w:rsidR="00F066AC" w:rsidRPr="00F066AC" w14:paraId="7F74CAB9" w14:textId="77777777" w:rsidTr="00892E25">
        <w:trPr>
          <w:trHeight w:val="270"/>
          <w:jc w:val="center"/>
        </w:trPr>
        <w:tc>
          <w:tcPr>
            <w:tcW w:w="558" w:type="dxa"/>
          </w:tcPr>
          <w:p w14:paraId="7398B9D9" w14:textId="77777777" w:rsidR="00F066AC" w:rsidRPr="00F066AC" w:rsidRDefault="00F066AC" w:rsidP="00892E25">
            <w:pPr>
              <w:rPr>
                <w:rFonts w:ascii="Times New Roman" w:hAnsi="Times New Roman"/>
                <w:bCs/>
                <w:sz w:val="22"/>
                <w:szCs w:val="22"/>
                <w:lang w:val="mn-MN"/>
              </w:rPr>
            </w:pPr>
          </w:p>
        </w:tc>
        <w:tc>
          <w:tcPr>
            <w:tcW w:w="3510" w:type="dxa"/>
          </w:tcPr>
          <w:p w14:paraId="451EA08F" w14:textId="77777777" w:rsidR="00F066AC" w:rsidRPr="00F066AC" w:rsidRDefault="00F066AC" w:rsidP="00892E25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{{</w:t>
            </w:r>
            <w:proofErr w:type="spellStart"/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landuse</w:t>
            </w:r>
            <w:proofErr w:type="spellEnd"/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}}</w:t>
            </w:r>
          </w:p>
        </w:tc>
        <w:tc>
          <w:tcPr>
            <w:tcW w:w="3060" w:type="dxa"/>
          </w:tcPr>
          <w:p w14:paraId="430268FD" w14:textId="77777777" w:rsidR="00F066AC" w:rsidRPr="00F066AC" w:rsidRDefault="00F066AC" w:rsidP="00892E25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F066AC">
              <w:rPr>
                <w:rFonts w:ascii="Times New Roman" w:hAnsi="Times New Roman"/>
                <w:bCs/>
                <w:sz w:val="22"/>
                <w:szCs w:val="22"/>
              </w:rPr>
              <w:t>{{area_m2}}</w:t>
            </w:r>
          </w:p>
        </w:tc>
        <w:tc>
          <w:tcPr>
            <w:tcW w:w="2197" w:type="dxa"/>
          </w:tcPr>
          <w:p w14:paraId="4E827FFC" w14:textId="77777777" w:rsidR="00F066AC" w:rsidRPr="00F066AC" w:rsidRDefault="00F066AC" w:rsidP="00892E25">
            <w:pPr>
              <w:jc w:val="center"/>
              <w:rPr>
                <w:rFonts w:ascii="Times New Roman" w:hAnsi="Times New Roman"/>
                <w:bCs/>
                <w:sz w:val="22"/>
                <w:szCs w:val="22"/>
                <w:lang w:val="mn-MN"/>
              </w:rPr>
            </w:pPr>
            <w:r w:rsidRPr="00F066AC">
              <w:rPr>
                <w:rFonts w:ascii="Times New Roman" w:hAnsi="Times New Roman"/>
                <w:sz w:val="22"/>
                <w:szCs w:val="22"/>
              </w:rPr>
              <w:t>{{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duration_year</w:t>
            </w:r>
            <w:proofErr w:type="spellEnd"/>
            <w:r w:rsidRPr="00F066AC">
              <w:rPr>
                <w:rFonts w:ascii="Times New Roman" w:hAnsi="Times New Roman"/>
                <w:sz w:val="22"/>
                <w:szCs w:val="22"/>
              </w:rPr>
              <w:t>}}</w:t>
            </w:r>
            <w:r w:rsidRPr="00F066AC">
              <w:rPr>
                <w:rFonts w:ascii="Times New Roman" w:hAnsi="Times New Roman"/>
                <w:sz w:val="22"/>
                <w:szCs w:val="22"/>
                <w:lang w:val="mn-MN"/>
              </w:rPr>
              <w:t xml:space="preserve"> ж</w:t>
            </w:r>
            <w:proofErr w:type="spellStart"/>
            <w:r w:rsidRPr="00F066AC">
              <w:rPr>
                <w:rFonts w:ascii="Times New Roman" w:hAnsi="Times New Roman"/>
                <w:sz w:val="22"/>
                <w:szCs w:val="22"/>
              </w:rPr>
              <w:t>ил</w:t>
            </w:r>
            <w:proofErr w:type="spellEnd"/>
          </w:p>
        </w:tc>
      </w:tr>
    </w:tbl>
    <w:p w14:paraId="055AC685" w14:textId="77777777" w:rsidR="00F066AC" w:rsidRPr="00F066AC" w:rsidRDefault="00F066AC" w:rsidP="00114053">
      <w:pPr>
        <w:ind w:firstLine="708"/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2.2.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 xml:space="preserve">рийн хэмжээ: </w:t>
      </w:r>
    </w:p>
    <w:p w14:paraId="067E9185" w14:textId="77777777" w:rsidR="00F066AC" w:rsidRPr="00F066AC" w:rsidRDefault="00F066AC" w:rsidP="00F066AC">
      <w:pPr>
        <w:jc w:val="both"/>
        <w:rPr>
          <w:bCs/>
          <w:sz w:val="22"/>
          <w:szCs w:val="22"/>
          <w:u w:val="single"/>
          <w:lang w:val="mn-MN"/>
        </w:rPr>
      </w:pPr>
      <w:r w:rsidRPr="00F066AC">
        <w:rPr>
          <w:sz w:val="22"/>
          <w:szCs w:val="22"/>
          <w:lang w:val="mn-MN"/>
        </w:rPr>
        <w:t>Нэгжийн</w:t>
      </w:r>
      <w:r w:rsidRPr="00F066AC">
        <w:rPr>
          <w:sz w:val="22"/>
          <w:szCs w:val="22"/>
        </w:rPr>
        <w:t xml:space="preserve"> 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нэ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i/>
          <w:sz w:val="22"/>
          <w:szCs w:val="22"/>
          <w:u w:val="single"/>
        </w:rPr>
        <w:t>{{</w:t>
      </w:r>
      <w:proofErr w:type="spellStart"/>
      <w:r w:rsidRPr="00F066AC">
        <w:rPr>
          <w:bCs/>
          <w:i/>
          <w:sz w:val="22"/>
          <w:szCs w:val="22"/>
          <w:u w:val="single"/>
        </w:rPr>
        <w:t>base_fee</w:t>
      </w:r>
      <w:proofErr w:type="spellEnd"/>
      <w:r w:rsidRPr="00F066AC">
        <w:rPr>
          <w:bCs/>
          <w:i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гр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г/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сгээр</w:t>
      </w:r>
      <w:r w:rsidRPr="00F066AC">
        <w:rPr>
          <w:sz w:val="22"/>
          <w:szCs w:val="22"/>
          <w:u w:val="single"/>
          <w:lang w:val="mn-MN"/>
        </w:rPr>
        <w:t xml:space="preserve">                                                     /</w:t>
      </w:r>
    </w:p>
    <w:p w14:paraId="40A14D72" w14:textId="77777777" w:rsidR="00F066AC" w:rsidRPr="00F066AC" w:rsidRDefault="00F066AC" w:rsidP="00F066AC">
      <w:pPr>
        <w:jc w:val="both"/>
        <w:rPr>
          <w:bCs/>
          <w:sz w:val="22"/>
          <w:szCs w:val="22"/>
          <w:u w:val="single"/>
          <w:lang w:val="mn-MN"/>
        </w:rPr>
      </w:pPr>
      <w:r w:rsidRPr="00F066AC">
        <w:rPr>
          <w:sz w:val="22"/>
          <w:szCs w:val="22"/>
          <w:lang w:val="mn-MN"/>
        </w:rPr>
        <w:t>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гд 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нэ 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i/>
          <w:sz w:val="22"/>
          <w:szCs w:val="22"/>
          <w:u w:val="single"/>
        </w:rPr>
        <w:t>{{payment}}</w:t>
      </w:r>
      <w:r w:rsidRPr="00F066AC">
        <w:rPr>
          <w:bCs/>
          <w:sz w:val="22"/>
          <w:szCs w:val="22"/>
          <w:u w:val="single"/>
          <w:lang w:val="mn-MN"/>
        </w:rPr>
        <w:t xml:space="preserve">  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гр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г/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сгээр</w:t>
      </w:r>
      <w:r w:rsidRPr="00F066AC">
        <w:rPr>
          <w:bCs/>
          <w:sz w:val="22"/>
          <w:szCs w:val="22"/>
          <w:u w:val="single"/>
          <w:lang w:val="mn-MN"/>
        </w:rPr>
        <w:t xml:space="preserve">           </w:t>
      </w:r>
      <w:r w:rsidRPr="00F066AC">
        <w:rPr>
          <w:bCs/>
          <w:sz w:val="22"/>
          <w:szCs w:val="22"/>
          <w:u w:val="single"/>
        </w:rPr>
        <w:t xml:space="preserve">                           </w:t>
      </w:r>
      <w:r w:rsidRPr="00F066AC">
        <w:rPr>
          <w:bCs/>
          <w:sz w:val="22"/>
          <w:szCs w:val="22"/>
          <w:u w:val="single"/>
          <w:lang w:val="mn-MN"/>
        </w:rPr>
        <w:t xml:space="preserve">                    /</w:t>
      </w:r>
    </w:p>
    <w:p w14:paraId="0724D5C0" w14:textId="77777777" w:rsidR="00F066AC" w:rsidRPr="00F066AC" w:rsidRDefault="00F066AC" w:rsidP="00F066AC">
      <w:pPr>
        <w:ind w:firstLine="708"/>
        <w:jc w:val="both"/>
        <w:rPr>
          <w:sz w:val="22"/>
          <w:szCs w:val="22"/>
          <w:lang w:val="mn-MN"/>
        </w:rPr>
      </w:pP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нээс:</w:t>
      </w:r>
    </w:p>
    <w:p w14:paraId="2B28D73B" w14:textId="77777777" w:rsidR="00F066AC" w:rsidRPr="00F066AC" w:rsidRDefault="00F066AC" w:rsidP="00F066AC">
      <w:pPr>
        <w:jc w:val="both"/>
        <w:rPr>
          <w:sz w:val="22"/>
          <w:szCs w:val="22"/>
          <w:lang w:val="mn-MN"/>
        </w:rPr>
      </w:pPr>
    </w:p>
    <w:p w14:paraId="58D5B9EA" w14:textId="77777777" w:rsidR="00F066AC" w:rsidRPr="00F066AC" w:rsidRDefault="00F066AC" w:rsidP="00F066AC">
      <w:pPr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1-р</w:t>
      </w:r>
      <w:r w:rsidRPr="00F066AC">
        <w:rPr>
          <w:sz w:val="22"/>
          <w:szCs w:val="22"/>
        </w:rPr>
        <w:t xml:space="preserve"> </w:t>
      </w:r>
      <w:r w:rsidRPr="00F066AC">
        <w:rPr>
          <w:sz w:val="22"/>
          <w:szCs w:val="22"/>
          <w:lang w:val="mn-MN"/>
        </w:rPr>
        <w:t>улиралд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u w:val="single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 xml:space="preserve">{{ quarterly1_fee }}  </w:t>
      </w:r>
      <w:r w:rsidRPr="00F066AC">
        <w:rPr>
          <w:bCs/>
          <w:sz w:val="22"/>
          <w:szCs w:val="22"/>
          <w:lang w:val="mn-MN"/>
        </w:rPr>
        <w:t>т</w:t>
      </w:r>
      <w:r w:rsidRPr="00F066AC">
        <w:rPr>
          <w:rFonts w:eastAsia="MS Gothic"/>
          <w:bCs/>
          <w:sz w:val="22"/>
          <w:szCs w:val="22"/>
          <w:lang w:val="mn-MN"/>
        </w:rPr>
        <w:t>ө</w:t>
      </w:r>
      <w:r w:rsidRPr="00F066AC">
        <w:rPr>
          <w:bCs/>
          <w:sz w:val="22"/>
          <w:szCs w:val="22"/>
          <w:lang w:val="mn-MN"/>
        </w:rPr>
        <w:t>г</w:t>
      </w:r>
      <w:r w:rsidRPr="00F066AC">
        <w:rPr>
          <w:i/>
          <w:iCs/>
          <w:sz w:val="22"/>
          <w:szCs w:val="22"/>
          <w:lang w:val="mn-MN"/>
        </w:rPr>
        <w:t xml:space="preserve"> </w:t>
      </w:r>
      <w:r w:rsidRPr="00F066AC">
        <w:rPr>
          <w:i/>
          <w:iCs/>
          <w:sz w:val="22"/>
          <w:szCs w:val="22"/>
        </w:rPr>
        <w:tab/>
      </w:r>
      <w:r w:rsidRPr="00F066AC">
        <w:rPr>
          <w:i/>
          <w:iCs/>
          <w:sz w:val="22"/>
          <w:szCs w:val="22"/>
        </w:rPr>
        <w:tab/>
      </w:r>
      <w:r w:rsidRPr="00F066AC">
        <w:rPr>
          <w:sz w:val="22"/>
          <w:szCs w:val="22"/>
          <w:lang w:val="mn-MN"/>
        </w:rPr>
        <w:t>3-р улиралд</w:t>
      </w:r>
      <w:r w:rsidRPr="00F066AC">
        <w:rPr>
          <w:sz w:val="22"/>
          <w:szCs w:val="22"/>
          <w:u w:val="single"/>
        </w:rPr>
        <w:t xml:space="preserve">  </w:t>
      </w:r>
      <w:r w:rsidRPr="00F066AC">
        <w:rPr>
          <w:b/>
          <w:bCs/>
          <w:i/>
          <w:sz w:val="22"/>
          <w:szCs w:val="22"/>
          <w:u w:val="single"/>
        </w:rPr>
        <w:t xml:space="preserve">{{ quarterly1_fee }} 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</w:t>
      </w:r>
      <w:r w:rsidRPr="00F066AC">
        <w:rPr>
          <w:sz w:val="22"/>
          <w:szCs w:val="22"/>
        </w:rPr>
        <w:tab/>
      </w:r>
    </w:p>
    <w:p w14:paraId="1A4A2ACA" w14:textId="77777777" w:rsidR="00F066AC" w:rsidRPr="00F066AC" w:rsidRDefault="00F066AC" w:rsidP="00F066AC">
      <w:pPr>
        <w:jc w:val="both"/>
        <w:rPr>
          <w:sz w:val="22"/>
          <w:szCs w:val="22"/>
        </w:rPr>
      </w:pPr>
      <w:r w:rsidRPr="00F066AC">
        <w:rPr>
          <w:sz w:val="22"/>
          <w:szCs w:val="22"/>
          <w:lang w:val="mn-MN"/>
        </w:rPr>
        <w:t>2-р улиралд</w:t>
      </w:r>
      <w:r w:rsidRPr="00F066AC">
        <w:rPr>
          <w:sz w:val="22"/>
          <w:szCs w:val="22"/>
          <w:u w:val="single"/>
        </w:rPr>
        <w:t xml:space="preserve">  </w:t>
      </w:r>
      <w:r w:rsidRPr="00F066AC">
        <w:rPr>
          <w:b/>
          <w:bCs/>
          <w:i/>
          <w:sz w:val="22"/>
          <w:szCs w:val="22"/>
          <w:u w:val="single"/>
        </w:rPr>
        <w:t xml:space="preserve">{{ quarterly1_fee }} </w:t>
      </w:r>
      <w:r w:rsidRPr="00F066AC">
        <w:rPr>
          <w:bCs/>
          <w:i/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</w:t>
      </w:r>
      <w:r w:rsidRPr="00F066AC">
        <w:rPr>
          <w:sz w:val="22"/>
          <w:szCs w:val="22"/>
        </w:rPr>
        <w:t xml:space="preserve"> </w:t>
      </w:r>
      <w:r w:rsidRPr="00F066AC">
        <w:rPr>
          <w:sz w:val="22"/>
          <w:szCs w:val="22"/>
        </w:rPr>
        <w:tab/>
      </w:r>
      <w:r w:rsidRPr="00F066AC">
        <w:rPr>
          <w:sz w:val="22"/>
          <w:szCs w:val="22"/>
        </w:rPr>
        <w:tab/>
      </w:r>
      <w:r w:rsidRPr="00F066AC">
        <w:rPr>
          <w:sz w:val="22"/>
          <w:szCs w:val="22"/>
          <w:lang w:val="mn-MN"/>
        </w:rPr>
        <w:t>4-р улиралд</w:t>
      </w:r>
      <w:r w:rsidRPr="00F066AC">
        <w:rPr>
          <w:sz w:val="22"/>
          <w:szCs w:val="22"/>
          <w:u w:val="single"/>
          <w:lang w:val="mn-MN"/>
        </w:rPr>
        <w:t xml:space="preserve"> </w:t>
      </w:r>
      <w:r w:rsidRPr="00F066AC">
        <w:rPr>
          <w:sz w:val="22"/>
          <w:szCs w:val="22"/>
          <w:u w:val="single"/>
        </w:rPr>
        <w:t xml:space="preserve"> </w:t>
      </w:r>
      <w:r w:rsidRPr="00F066AC">
        <w:rPr>
          <w:b/>
          <w:bCs/>
          <w:i/>
          <w:sz w:val="22"/>
          <w:szCs w:val="22"/>
          <w:u w:val="single"/>
        </w:rPr>
        <w:t>{{ quarterly1_fee }}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</w:t>
      </w:r>
    </w:p>
    <w:p w14:paraId="2A5846A0" w14:textId="77777777" w:rsidR="00F066AC" w:rsidRPr="00F066AC" w:rsidRDefault="00F066AC" w:rsidP="00F066AC">
      <w:pPr>
        <w:jc w:val="both"/>
        <w:rPr>
          <w:i/>
          <w:iCs/>
          <w:sz w:val="22"/>
          <w:szCs w:val="22"/>
        </w:rPr>
      </w:pPr>
    </w:p>
    <w:p w14:paraId="179A274B" w14:textId="3BA3A602" w:rsidR="00F066AC" w:rsidRPr="00F066AC" w:rsidRDefault="00F066AC" w:rsidP="00114053">
      <w:pPr>
        <w:ind w:firstLine="708"/>
        <w:jc w:val="both"/>
        <w:rPr>
          <w:sz w:val="22"/>
          <w:szCs w:val="22"/>
        </w:rPr>
      </w:pPr>
      <w:r w:rsidRPr="00F066AC">
        <w:rPr>
          <w:sz w:val="22"/>
          <w:szCs w:val="22"/>
          <w:lang w:val="mn-MN"/>
        </w:rPr>
        <w:t>2.3.Газрын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рийг улирал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рийн эхний сарын 25-ны дотор газар </w:t>
      </w:r>
      <w:r w:rsidR="00FD024F">
        <w:rPr>
          <w:sz w:val="22"/>
          <w:szCs w:val="22"/>
          <w:lang w:val="mn-MN"/>
        </w:rPr>
        <w:t>ашиглуулагчийн</w:t>
      </w:r>
      <w:r w:rsidR="00F80868">
        <w:rPr>
          <w:sz w:val="22"/>
          <w:szCs w:val="22"/>
        </w:rPr>
        <w:t xml:space="preserve"> </w:t>
      </w:r>
      <w:r w:rsidRPr="00F066AC">
        <w:rPr>
          <w:sz w:val="22"/>
          <w:szCs w:val="22"/>
          <w:lang w:val="mn-MN"/>
        </w:rPr>
        <w:t xml:space="preserve">  </w:t>
      </w:r>
      <w:r w:rsidRPr="00F066AC">
        <w:rPr>
          <w:b/>
          <w:bCs/>
          <w:sz w:val="22"/>
          <w:szCs w:val="22"/>
          <w:u w:val="single"/>
        </w:rPr>
        <w:t>{{</w:t>
      </w:r>
      <w:proofErr w:type="spellStart"/>
      <w:r w:rsidRPr="00F066AC">
        <w:rPr>
          <w:b/>
          <w:bCs/>
          <w:sz w:val="22"/>
          <w:szCs w:val="22"/>
          <w:u w:val="single"/>
        </w:rPr>
        <w:t>bank_</w:t>
      </w:r>
      <w:r w:rsidR="002E5458">
        <w:rPr>
          <w:b/>
          <w:bCs/>
          <w:sz w:val="22"/>
          <w:szCs w:val="22"/>
          <w:u w:val="single"/>
        </w:rPr>
        <w:t>value</w:t>
      </w:r>
      <w:proofErr w:type="spellEnd"/>
      <w:r w:rsidRPr="00F066AC">
        <w:rPr>
          <w:b/>
          <w:bCs/>
          <w:sz w:val="22"/>
          <w:szCs w:val="22"/>
          <w:u w:val="single"/>
        </w:rPr>
        <w:t>}}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lang w:val="mn-MN"/>
        </w:rPr>
        <w:t xml:space="preserve"> т</w:t>
      </w:r>
      <w:r w:rsidRPr="00F066AC">
        <w:rPr>
          <w:sz w:val="22"/>
          <w:szCs w:val="22"/>
          <w:lang w:val="mn-MN"/>
        </w:rPr>
        <w:t>оот дансанд шилж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>лж байна.</w:t>
      </w:r>
      <w:r w:rsidRPr="00F066AC">
        <w:rPr>
          <w:sz w:val="22"/>
          <w:szCs w:val="22"/>
        </w:rPr>
        <w:t xml:space="preserve">    </w:t>
      </w:r>
    </w:p>
    <w:p w14:paraId="0FE22072" w14:textId="7FF20252" w:rsidR="00F066AC" w:rsidRPr="00F066AC" w:rsidRDefault="00F066AC" w:rsidP="00114053">
      <w:pPr>
        <w:ind w:firstLine="708"/>
        <w:jc w:val="both"/>
        <w:rPr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2.4. </w:t>
      </w:r>
      <w:r w:rsidRPr="00F066AC">
        <w:rPr>
          <w:sz w:val="22"/>
          <w:szCs w:val="22"/>
          <w:lang w:val="mn-MN"/>
        </w:rPr>
        <w:t xml:space="preserve">Газар </w:t>
      </w:r>
      <w:r w:rsidR="00391633">
        <w:rPr>
          <w:sz w:val="22"/>
          <w:szCs w:val="22"/>
          <w:lang w:val="mn-MN"/>
        </w:rPr>
        <w:t>ашиглуулах</w:t>
      </w:r>
      <w:r w:rsidRPr="00F066AC">
        <w:rPr>
          <w:sz w:val="22"/>
          <w:szCs w:val="22"/>
          <w:lang w:val="mn-MN"/>
        </w:rPr>
        <w:t xml:space="preserve"> тухай эрх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хий Засаг даргын шийдвэр гарсан 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др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р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р хийх хугацааг тогтооно.</w:t>
      </w:r>
    </w:p>
    <w:p w14:paraId="710371BB" w14:textId="32D3A0EB" w:rsidR="0086035C" w:rsidRDefault="00F066AC" w:rsidP="00114053">
      <w:pPr>
        <w:ind w:firstLine="708"/>
        <w:jc w:val="both"/>
        <w:rPr>
          <w:sz w:val="22"/>
          <w:szCs w:val="22"/>
        </w:rPr>
      </w:pPr>
      <w:r w:rsidRPr="00F066AC">
        <w:rPr>
          <w:sz w:val="22"/>
          <w:szCs w:val="22"/>
          <w:lang w:val="mn-MN"/>
        </w:rPr>
        <w:t>2.5. Эрх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хий байгууллагын шийдвэрээр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 xml:space="preserve">рийн хэмжээ  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рчл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гд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 xml:space="preserve">х тохиолдолд гэрээнд 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рчл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лт оруулна. Ийнх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 xml:space="preserve"> газрын 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лб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рийг шинэчлэн тогтоолгоог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й бол зохих зардлыг газар </w:t>
      </w:r>
      <w:r w:rsidR="00391633">
        <w:rPr>
          <w:sz w:val="22"/>
          <w:szCs w:val="22"/>
          <w:lang w:val="mn-MN"/>
        </w:rPr>
        <w:t>ашиглагч</w:t>
      </w:r>
      <w:r w:rsidRPr="00F066AC">
        <w:rPr>
          <w:sz w:val="22"/>
          <w:szCs w:val="22"/>
          <w:lang w:val="mn-MN"/>
        </w:rPr>
        <w:t xml:space="preserve"> х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 xml:space="preserve">лээнэ. </w:t>
      </w:r>
      <w:r w:rsidR="00070D78" w:rsidRPr="00F066AC">
        <w:rPr>
          <w:sz w:val="22"/>
          <w:szCs w:val="22"/>
        </w:rPr>
        <w:tab/>
      </w:r>
    </w:p>
    <w:p w14:paraId="2C2EF53E" w14:textId="77777777" w:rsidR="00070D78" w:rsidRDefault="00070D78" w:rsidP="00F857F3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Гурав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proofErr w:type="gramStart"/>
      <w:r w:rsidRPr="00F066AC">
        <w:rPr>
          <w:rFonts w:ascii="Times New Roman" w:hAnsi="Times New Roman"/>
          <w:b/>
          <w:sz w:val="22"/>
          <w:szCs w:val="22"/>
        </w:rPr>
        <w:t>ашиглагчийн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эрх</w:t>
      </w:r>
      <w:proofErr w:type="spellEnd"/>
      <w:proofErr w:type="gramEnd"/>
      <w:r w:rsidRPr="00F066AC">
        <w:rPr>
          <w:rFonts w:ascii="Times New Roman" w:hAnsi="Times New Roman"/>
          <w:b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үүрэг</w:t>
      </w:r>
      <w:proofErr w:type="spellEnd"/>
    </w:p>
    <w:p w14:paraId="5E495FFA" w14:textId="77777777" w:rsidR="00070D78" w:rsidRPr="00F066AC" w:rsidRDefault="00F066AC" w:rsidP="007501F6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3.1. </w:t>
      </w:r>
      <w:r>
        <w:rPr>
          <w:rFonts w:ascii="Times New Roman" w:hAnsi="Times New Roman"/>
          <w:sz w:val="22"/>
          <w:szCs w:val="22"/>
          <w:lang w:val="mn-MN"/>
        </w:rPr>
        <w:t>Г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нөхцлийн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14:paraId="3FF3F261" w14:textId="77777777" w:rsidR="00070D78" w:rsidRPr="00F066AC" w:rsidRDefault="00F066AC" w:rsidP="007501F6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3.2.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өмчлөгчөөс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төлөв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байдал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чанарын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улсын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хянан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баталгааг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гаргуулж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авах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14:paraId="0CA6570C" w14:textId="77777777" w:rsidR="00070D78" w:rsidRPr="00F066AC" w:rsidRDefault="00F066AC" w:rsidP="007501F6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3.3.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эрээнд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үүргээ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ёсоор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биелүүлж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ирсэн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гэрчилгээний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дуусахад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уг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үргэлжлүүлэн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ашиглахаар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гэрчилгээний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сунгуулах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14:paraId="3BCFD909" w14:textId="3AA3A568" w:rsidR="00070D78" w:rsidRPr="00F066AC" w:rsidRDefault="00070D78" w:rsidP="007501F6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 xml:space="preserve">3.4. </w:t>
      </w:r>
      <w:r w:rsidR="007501F6" w:rsidRPr="007501F6">
        <w:rPr>
          <w:rFonts w:ascii="Times New Roman" w:eastAsia="Batang" w:hAnsi="Times New Roman"/>
          <w:sz w:val="22"/>
          <w:szCs w:val="22"/>
          <w:lang w:val="mn-MN"/>
        </w:rPr>
        <w:t>газрын төлбөрийг газрын ашигт шинж чанар ашигласан эсэхээс үл хамааран хугацаанд нь төлөх;</w:t>
      </w:r>
    </w:p>
    <w:p w14:paraId="2FC607F6" w14:textId="240F7C20" w:rsidR="00070D78" w:rsidRPr="00F066AC" w:rsidRDefault="00F066AC" w:rsidP="007501F6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3.</w:t>
      </w:r>
      <w:r w:rsidR="007501F6">
        <w:rPr>
          <w:rFonts w:ascii="Times New Roman" w:hAnsi="Times New Roman"/>
          <w:sz w:val="22"/>
          <w:szCs w:val="22"/>
        </w:rPr>
        <w:t>5</w:t>
      </w:r>
      <w:r>
        <w:rPr>
          <w:rFonts w:ascii="Times New Roman" w:hAnsi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/>
          <w:sz w:val="22"/>
          <w:szCs w:val="22"/>
        </w:rPr>
        <w:t>Т</w:t>
      </w:r>
      <w:r w:rsidR="00070D78" w:rsidRPr="00F066AC">
        <w:rPr>
          <w:rFonts w:ascii="Times New Roman" w:hAnsi="Times New Roman"/>
          <w:sz w:val="22"/>
          <w:szCs w:val="22"/>
        </w:rPr>
        <w:t>өлбөр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үүргээ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хугацаандаа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гүйцэтгээгүй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тохиолдолд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гүйцэтгээгүй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үүргийн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үнийн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дү</w:t>
      </w:r>
      <w:r>
        <w:rPr>
          <w:rFonts w:ascii="Times New Roman" w:hAnsi="Times New Roman"/>
          <w:sz w:val="22"/>
          <w:szCs w:val="22"/>
        </w:rPr>
        <w:t>нгийн</w:t>
      </w:r>
      <w:proofErr w:type="spellEnd"/>
      <w:r>
        <w:rPr>
          <w:rFonts w:ascii="Times New Roman" w:hAnsi="Times New Roman"/>
          <w:sz w:val="22"/>
          <w:szCs w:val="22"/>
        </w:rPr>
        <w:t xml:space="preserve">  0.5</w:t>
      </w:r>
      <w:proofErr w:type="gramEnd"/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mn-MN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х</w:t>
      </w:r>
      <w:r w:rsidR="00070D78" w:rsidRPr="00F066AC">
        <w:rPr>
          <w:rFonts w:ascii="Times New Roman" w:hAnsi="Times New Roman"/>
          <w:sz w:val="22"/>
          <w:szCs w:val="22"/>
        </w:rPr>
        <w:t>увиар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хэтэрсэн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хоног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тутамд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алданги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14:paraId="5B2C2C1A" w14:textId="20227DBD" w:rsidR="00070D78" w:rsidRPr="00F066AC" w:rsidRDefault="00F066AC" w:rsidP="007501F6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3.</w:t>
      </w:r>
      <w:r w:rsidR="007501F6">
        <w:rPr>
          <w:rFonts w:ascii="Times New Roman" w:hAnsi="Times New Roman"/>
          <w:sz w:val="22"/>
          <w:szCs w:val="22"/>
          <w:lang w:val="mn-MN"/>
        </w:rPr>
        <w:t>6</w:t>
      </w:r>
      <w:r>
        <w:rPr>
          <w:rFonts w:ascii="Times New Roman" w:hAnsi="Times New Roman"/>
          <w:sz w:val="22"/>
          <w:szCs w:val="22"/>
        </w:rPr>
        <w:t xml:space="preserve">. </w:t>
      </w:r>
      <w:r>
        <w:rPr>
          <w:rFonts w:ascii="Times New Roman" w:hAnsi="Times New Roman"/>
          <w:sz w:val="22"/>
          <w:szCs w:val="22"/>
          <w:lang w:val="mn-MN"/>
        </w:rPr>
        <w:t>Г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өмчлөгчөөс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ашиглалттай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холбогдуулан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тавьсан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шаардлагыг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цаг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тухайд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биелүүлэх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14:paraId="00D5FF7A" w14:textId="068A88C0" w:rsidR="007501F6" w:rsidRDefault="00070D78" w:rsidP="007501F6">
      <w:pPr>
        <w:ind w:firstLine="708"/>
        <w:jc w:val="both"/>
        <w:rPr>
          <w:sz w:val="22"/>
          <w:szCs w:val="22"/>
        </w:rPr>
      </w:pPr>
      <w:r w:rsidRPr="00F066AC">
        <w:rPr>
          <w:sz w:val="22"/>
          <w:szCs w:val="22"/>
        </w:rPr>
        <w:t>3.</w:t>
      </w:r>
      <w:r w:rsidR="007501F6">
        <w:rPr>
          <w:sz w:val="22"/>
          <w:szCs w:val="22"/>
          <w:lang w:val="mn-MN"/>
        </w:rPr>
        <w:t>7</w:t>
      </w:r>
      <w:r w:rsidRPr="00F066AC">
        <w:rPr>
          <w:sz w:val="22"/>
          <w:szCs w:val="22"/>
        </w:rPr>
        <w:t xml:space="preserve">. </w:t>
      </w:r>
      <w:proofErr w:type="spellStart"/>
      <w:r w:rsidR="007501F6">
        <w:rPr>
          <w:sz w:val="22"/>
          <w:szCs w:val="22"/>
        </w:rPr>
        <w:t>Х</w:t>
      </w:r>
      <w:r w:rsidR="007501F6" w:rsidRPr="00F066AC">
        <w:rPr>
          <w:sz w:val="22"/>
          <w:szCs w:val="22"/>
        </w:rPr>
        <w:t>олбогдох</w:t>
      </w:r>
      <w:proofErr w:type="spellEnd"/>
      <w:r w:rsidR="007501F6" w:rsidRPr="00F066AC">
        <w:rPr>
          <w:sz w:val="22"/>
          <w:szCs w:val="22"/>
        </w:rPr>
        <w:t xml:space="preserve"> </w:t>
      </w:r>
      <w:proofErr w:type="spellStart"/>
      <w:r w:rsidR="007501F6" w:rsidRPr="00F066AC">
        <w:rPr>
          <w:sz w:val="22"/>
          <w:szCs w:val="22"/>
        </w:rPr>
        <w:t>хууль</w:t>
      </w:r>
      <w:proofErr w:type="spellEnd"/>
      <w:r w:rsidR="007501F6" w:rsidRPr="00F066AC">
        <w:rPr>
          <w:sz w:val="22"/>
          <w:szCs w:val="22"/>
        </w:rPr>
        <w:t xml:space="preserve"> </w:t>
      </w:r>
      <w:proofErr w:type="spellStart"/>
      <w:r w:rsidR="007501F6" w:rsidRPr="00F066AC">
        <w:rPr>
          <w:sz w:val="22"/>
          <w:szCs w:val="22"/>
        </w:rPr>
        <w:t>тогтоомжоор</w:t>
      </w:r>
      <w:proofErr w:type="spellEnd"/>
      <w:r w:rsidR="007501F6" w:rsidRPr="00F066AC">
        <w:rPr>
          <w:sz w:val="22"/>
          <w:szCs w:val="22"/>
        </w:rPr>
        <w:t xml:space="preserve"> </w:t>
      </w:r>
      <w:proofErr w:type="spellStart"/>
      <w:r w:rsidR="007501F6" w:rsidRPr="00F066AC">
        <w:rPr>
          <w:sz w:val="22"/>
          <w:szCs w:val="22"/>
        </w:rPr>
        <w:t>тогтоосон</w:t>
      </w:r>
      <w:proofErr w:type="spellEnd"/>
      <w:r w:rsidR="007501F6" w:rsidRPr="00F066AC">
        <w:rPr>
          <w:sz w:val="22"/>
          <w:szCs w:val="22"/>
        </w:rPr>
        <w:t xml:space="preserve"> </w:t>
      </w:r>
      <w:proofErr w:type="spellStart"/>
      <w:r w:rsidR="007501F6" w:rsidRPr="00F066AC">
        <w:rPr>
          <w:sz w:val="22"/>
          <w:szCs w:val="22"/>
        </w:rPr>
        <w:t>бусад</w:t>
      </w:r>
      <w:proofErr w:type="spellEnd"/>
      <w:r w:rsidR="007501F6" w:rsidRPr="00F066AC">
        <w:rPr>
          <w:sz w:val="22"/>
          <w:szCs w:val="22"/>
        </w:rPr>
        <w:t xml:space="preserve"> </w:t>
      </w:r>
      <w:proofErr w:type="spellStart"/>
      <w:r w:rsidR="007501F6" w:rsidRPr="00F066AC">
        <w:rPr>
          <w:sz w:val="22"/>
          <w:szCs w:val="22"/>
        </w:rPr>
        <w:t>эрх</w:t>
      </w:r>
      <w:proofErr w:type="spellEnd"/>
      <w:r w:rsidR="007501F6" w:rsidRPr="00F066AC">
        <w:rPr>
          <w:sz w:val="22"/>
          <w:szCs w:val="22"/>
        </w:rPr>
        <w:t xml:space="preserve">, </w:t>
      </w:r>
      <w:proofErr w:type="spellStart"/>
      <w:r w:rsidR="007501F6" w:rsidRPr="00F066AC">
        <w:rPr>
          <w:sz w:val="22"/>
          <w:szCs w:val="22"/>
        </w:rPr>
        <w:t>үүрэг</w:t>
      </w:r>
      <w:proofErr w:type="spellEnd"/>
      <w:r w:rsidR="007501F6" w:rsidRPr="00F066AC">
        <w:rPr>
          <w:sz w:val="22"/>
          <w:szCs w:val="22"/>
        </w:rPr>
        <w:t xml:space="preserve">, </w:t>
      </w:r>
      <w:proofErr w:type="spellStart"/>
      <w:r w:rsidR="007501F6" w:rsidRPr="00F066AC">
        <w:rPr>
          <w:sz w:val="22"/>
          <w:szCs w:val="22"/>
        </w:rPr>
        <w:t>хариуцлага</w:t>
      </w:r>
      <w:proofErr w:type="spellEnd"/>
      <w:r w:rsidR="007501F6" w:rsidRPr="00F066AC">
        <w:rPr>
          <w:sz w:val="22"/>
          <w:szCs w:val="22"/>
        </w:rPr>
        <w:t xml:space="preserve"> </w:t>
      </w:r>
      <w:proofErr w:type="spellStart"/>
      <w:r w:rsidR="007501F6" w:rsidRPr="00F066AC">
        <w:rPr>
          <w:sz w:val="22"/>
          <w:szCs w:val="22"/>
        </w:rPr>
        <w:t>хүлээх</w:t>
      </w:r>
      <w:proofErr w:type="spellEnd"/>
      <w:r w:rsidR="007501F6" w:rsidRPr="00F066AC">
        <w:rPr>
          <w:sz w:val="22"/>
          <w:szCs w:val="22"/>
        </w:rPr>
        <w:t>;</w:t>
      </w:r>
    </w:p>
    <w:p w14:paraId="73DCA3BD" w14:textId="017A490F" w:rsidR="00070D78" w:rsidRPr="007501F6" w:rsidRDefault="00767A82" w:rsidP="007501F6">
      <w:pPr>
        <w:ind w:firstLine="708"/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</w:rPr>
        <w:t>3.</w:t>
      </w:r>
      <w:r w:rsidR="007501F6">
        <w:rPr>
          <w:sz w:val="22"/>
          <w:szCs w:val="22"/>
          <w:lang w:val="mn-MN"/>
        </w:rPr>
        <w:t>8</w:t>
      </w:r>
      <w:r w:rsidR="00F066AC">
        <w:rPr>
          <w:sz w:val="22"/>
          <w:szCs w:val="22"/>
        </w:rPr>
        <w:t>.</w:t>
      </w:r>
      <w:r w:rsidR="007501F6">
        <w:rPr>
          <w:sz w:val="22"/>
          <w:szCs w:val="22"/>
          <w:lang w:val="mn-MN"/>
        </w:rPr>
        <w:t xml:space="preserve"> Газар ашиглагч нь оршин байгаа хаягаа үнэн зөв гэрээнд тусгуулна. Хаяг байршил өөрчлөгдсөн тохиолдолд газар ашиглуулагчд 10 хоногийн дотор албан бичгээр мэдэгдэнэ</w:t>
      </w:r>
      <w:r w:rsidR="007501F6">
        <w:rPr>
          <w:sz w:val="22"/>
          <w:szCs w:val="22"/>
        </w:rPr>
        <w:t>;</w:t>
      </w:r>
    </w:p>
    <w:p w14:paraId="728282D1" w14:textId="77777777" w:rsidR="00070D78" w:rsidRPr="00F066AC" w:rsidRDefault="00070D78" w:rsidP="00070D78">
      <w:pPr>
        <w:pStyle w:val="BodyText"/>
        <w:ind w:firstLine="720"/>
        <w:jc w:val="center"/>
        <w:rPr>
          <w:rFonts w:ascii="Times New Roman" w:hAnsi="Times New Roman"/>
          <w:sz w:val="22"/>
          <w:szCs w:val="22"/>
          <w:lang w:val="mn-MN"/>
        </w:rPr>
      </w:pPr>
    </w:p>
    <w:p w14:paraId="13E18131" w14:textId="77777777" w:rsidR="00070D78" w:rsidRDefault="00070D78" w:rsidP="0086035C">
      <w:pPr>
        <w:pStyle w:val="BodyText"/>
        <w:ind w:firstLine="720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Дөрөв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Газар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proofErr w:type="gramStart"/>
      <w:r w:rsidRPr="00F066AC">
        <w:rPr>
          <w:rFonts w:ascii="Times New Roman" w:hAnsi="Times New Roman"/>
          <w:b/>
          <w:sz w:val="22"/>
          <w:szCs w:val="22"/>
        </w:rPr>
        <w:t>ашиглуулагчийн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эрх</w:t>
      </w:r>
      <w:proofErr w:type="spellEnd"/>
      <w:proofErr w:type="gramEnd"/>
      <w:r w:rsidRPr="00F066AC">
        <w:rPr>
          <w:rFonts w:ascii="Times New Roman" w:hAnsi="Times New Roman"/>
          <w:b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үүрэг</w:t>
      </w:r>
      <w:proofErr w:type="spellEnd"/>
    </w:p>
    <w:p w14:paraId="43D96B9E" w14:textId="77777777" w:rsidR="00070D78" w:rsidRPr="00F066AC" w:rsidRDefault="00F066AC" w:rsidP="00114053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4.1.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заасан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зориулалтын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hAnsi="Times New Roman"/>
          <w:sz w:val="22"/>
          <w:szCs w:val="22"/>
        </w:rPr>
        <w:t>ашиглаж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байгаа</w:t>
      </w:r>
      <w:proofErr w:type="spellEnd"/>
      <w:proofErr w:type="gram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эсэхийг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хянах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;</w:t>
      </w:r>
    </w:p>
    <w:p w14:paraId="07026C89" w14:textId="77777777" w:rsidR="00070D78" w:rsidRPr="00F066AC" w:rsidRDefault="00F066AC" w:rsidP="00114053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4.2. </w:t>
      </w:r>
      <w:proofErr w:type="spellStart"/>
      <w:r>
        <w:rPr>
          <w:rFonts w:ascii="Times New Roman" w:hAnsi="Times New Roman"/>
          <w:sz w:val="22"/>
          <w:szCs w:val="22"/>
        </w:rPr>
        <w:t>У</w:t>
      </w:r>
      <w:r w:rsidR="00070D78" w:rsidRPr="00F066AC">
        <w:rPr>
          <w:rFonts w:ascii="Times New Roman" w:hAnsi="Times New Roman"/>
          <w:sz w:val="22"/>
          <w:szCs w:val="22"/>
        </w:rPr>
        <w:t>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ашиглуулахын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зэрэгцээ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дараахь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шаардлагыг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ашиглагчид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тавих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эрхтэй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Үүнд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:</w:t>
      </w:r>
    </w:p>
    <w:p w14:paraId="030A78F9" w14:textId="77777777" w:rsidR="00070D78" w:rsidRPr="00F066AC" w:rsidRDefault="00F066AC" w:rsidP="00F066AC">
      <w:pPr>
        <w:pStyle w:val="BodyText"/>
        <w:ind w:firstLine="708"/>
        <w:rPr>
          <w:rFonts w:ascii="Times New Roman" w:hAnsi="Times New Roman"/>
          <w:bCs/>
          <w:sz w:val="22"/>
          <w:szCs w:val="22"/>
          <w:lang w:val="mn-MN"/>
        </w:rPr>
      </w:pPr>
      <w:r>
        <w:rPr>
          <w:rFonts w:ascii="Times New Roman" w:hAnsi="Times New Roman"/>
          <w:sz w:val="22"/>
          <w:szCs w:val="22"/>
        </w:rPr>
        <w:t xml:space="preserve">а.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үр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ашигтай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зохистой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хамгаалах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байгаль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орчныг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хамгаалах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тухай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хууль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тогтоомж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болон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төрийн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бүхий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байгууллагаас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ашиглалттай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холбогдуулан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тавьсан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нийтлэг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шаардлагыг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биелүүлэх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байгаль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орчны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нөлөөлөх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байдлын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үнэлгээнээс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гарсан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зөвлөмжийг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мөрдөж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Cs/>
          <w:sz w:val="22"/>
          <w:szCs w:val="22"/>
        </w:rPr>
        <w:t>ажиллах</w:t>
      </w:r>
      <w:proofErr w:type="spellEnd"/>
      <w:r w:rsidR="00070D78" w:rsidRPr="00F066AC">
        <w:rPr>
          <w:rFonts w:ascii="Times New Roman" w:hAnsi="Times New Roman"/>
          <w:bCs/>
          <w:sz w:val="22"/>
          <w:szCs w:val="22"/>
        </w:rPr>
        <w:t xml:space="preserve"> </w:t>
      </w:r>
    </w:p>
    <w:p w14:paraId="43CF9A96" w14:textId="77777777" w:rsidR="00070D78" w:rsidRPr="00F066AC" w:rsidRDefault="00F066AC" w:rsidP="00F066AC">
      <w:pPr>
        <w:pStyle w:val="BodyText"/>
        <w:ind w:firstLine="708"/>
        <w:rPr>
          <w:rFonts w:ascii="Times New Roman" w:hAnsi="Times New Roman"/>
          <w:sz w:val="22"/>
          <w:szCs w:val="22"/>
          <w:lang w:val="mn-MN"/>
        </w:rPr>
      </w:pPr>
      <w:r>
        <w:rPr>
          <w:rFonts w:ascii="Times New Roman" w:hAnsi="Times New Roman"/>
          <w:bCs/>
          <w:sz w:val="22"/>
          <w:szCs w:val="22"/>
        </w:rPr>
        <w:t xml:space="preserve">б.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Ашиглалтын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явцад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байгаль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орчинд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сөрөг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нөлөө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үзүүлсэн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өөрийн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хөрөнгөөр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уг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элэгдэл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эдврэлд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орсон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сэргээн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сайжруулах</w:t>
      </w:r>
      <w:proofErr w:type="spellEnd"/>
    </w:p>
    <w:p w14:paraId="0E6A33D4" w14:textId="77777777" w:rsidR="00070D78" w:rsidRPr="00F066AC" w:rsidRDefault="00F066AC" w:rsidP="00F066AC">
      <w:pPr>
        <w:ind w:firstLine="708"/>
        <w:jc w:val="both"/>
        <w:rPr>
          <w:sz w:val="22"/>
          <w:szCs w:val="22"/>
          <w:lang w:val="mn-MN"/>
        </w:rPr>
      </w:pPr>
      <w:r>
        <w:rPr>
          <w:sz w:val="22"/>
          <w:szCs w:val="22"/>
        </w:rPr>
        <w:t xml:space="preserve">в. </w:t>
      </w:r>
      <w:proofErr w:type="spellStart"/>
      <w:r w:rsidR="00070D78" w:rsidRPr="00F066AC">
        <w:rPr>
          <w:sz w:val="22"/>
          <w:szCs w:val="22"/>
        </w:rPr>
        <w:t>Орчны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бохирдлоос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сэргийлэх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арга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хэмжээг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газар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ашиглагч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өөрийн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хөрөнгөөр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авч</w:t>
      </w:r>
      <w:proofErr w:type="spellEnd"/>
      <w:r w:rsidR="00070D78" w:rsidRPr="00F066AC">
        <w:rPr>
          <w:sz w:val="22"/>
          <w:szCs w:val="22"/>
        </w:rPr>
        <w:t xml:space="preserve"> </w:t>
      </w:r>
      <w:proofErr w:type="spellStart"/>
      <w:r w:rsidR="00070D78" w:rsidRPr="00F066AC">
        <w:rPr>
          <w:sz w:val="22"/>
          <w:szCs w:val="22"/>
        </w:rPr>
        <w:t>хэрэгжүүлнэ</w:t>
      </w:r>
      <w:proofErr w:type="spellEnd"/>
      <w:r w:rsidR="00070D78" w:rsidRPr="00F066AC">
        <w:rPr>
          <w:sz w:val="22"/>
          <w:szCs w:val="22"/>
        </w:rPr>
        <w:t>.</w:t>
      </w:r>
    </w:p>
    <w:p w14:paraId="1B531380" w14:textId="77777777" w:rsidR="00070D78" w:rsidRPr="00F066AC" w:rsidRDefault="00F066AC" w:rsidP="00F066AC">
      <w:pPr>
        <w:pStyle w:val="BodyText"/>
        <w:ind w:firstLine="708"/>
        <w:rPr>
          <w:rFonts w:ascii="Times New Roman" w:eastAsia="Batang" w:hAnsi="Times New Roman"/>
          <w:sz w:val="22"/>
          <w:szCs w:val="22"/>
          <w:lang w:val="mn-MN"/>
        </w:rPr>
      </w:pPr>
      <w:r>
        <w:rPr>
          <w:rFonts w:ascii="Times New Roman" w:hAnsi="Times New Roman"/>
          <w:bCs/>
          <w:sz w:val="22"/>
          <w:szCs w:val="22"/>
          <w:lang w:val="mn-MN"/>
        </w:rPr>
        <w:t>г</w:t>
      </w:r>
      <w:r>
        <w:rPr>
          <w:rFonts w:ascii="Times New Roman" w:hAnsi="Times New Roman"/>
          <w:bCs/>
          <w:sz w:val="22"/>
          <w:szCs w:val="22"/>
        </w:rPr>
        <w:t>.</w:t>
      </w:r>
      <w:r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тухай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хууль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тогтоомж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гэрээний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нөхцөл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болзлыг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удаа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дараа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буюу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ноцтой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зөрчсөн</w:t>
      </w:r>
      <w:proofErr w:type="spellEnd"/>
    </w:p>
    <w:p w14:paraId="5D1FD3EA" w14:textId="77777777" w:rsidR="00070D78" w:rsidRPr="00F066AC" w:rsidRDefault="00F066AC" w:rsidP="00F066AC">
      <w:pPr>
        <w:pStyle w:val="BodyText"/>
        <w:ind w:firstLine="708"/>
        <w:rPr>
          <w:rFonts w:ascii="Times New Roman" w:hAnsi="Times New Roman"/>
          <w:sz w:val="22"/>
          <w:szCs w:val="22"/>
          <w:lang w:val="mn-MN"/>
        </w:rPr>
      </w:pPr>
      <w:r>
        <w:rPr>
          <w:rFonts w:ascii="Times New Roman" w:eastAsia="Batang" w:hAnsi="Times New Roman"/>
          <w:sz w:val="22"/>
          <w:szCs w:val="22"/>
        </w:rPr>
        <w:t xml:space="preserve">д.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Хүндэтгэн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үзэх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шалтгаангүйгээр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гэрээнд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заасан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зориулалтын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тухайн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газраа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2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жил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proofErr w:type="gramStart"/>
      <w:r w:rsidR="00070D78" w:rsidRPr="00F066AC">
        <w:rPr>
          <w:rFonts w:ascii="Times New Roman" w:eastAsia="Batang" w:hAnsi="Times New Roman"/>
          <w:sz w:val="22"/>
          <w:szCs w:val="22"/>
        </w:rPr>
        <w:t>дараалан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ашиглаагүй</w:t>
      </w:r>
      <w:proofErr w:type="spellEnd"/>
      <w:proofErr w:type="gram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тохиолдолд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гэрчилгээг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хүчингүй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eastAsia="Batang" w:hAnsi="Times New Roman"/>
          <w:sz w:val="22"/>
          <w:szCs w:val="22"/>
        </w:rPr>
        <w:t>болгоно</w:t>
      </w:r>
      <w:proofErr w:type="spellEnd"/>
      <w:r w:rsidR="00070D78" w:rsidRPr="00F066AC">
        <w:rPr>
          <w:rFonts w:ascii="Times New Roman" w:eastAsia="Batang" w:hAnsi="Times New Roman"/>
          <w:sz w:val="22"/>
          <w:szCs w:val="22"/>
        </w:rPr>
        <w:t>.</w:t>
      </w:r>
    </w:p>
    <w:p w14:paraId="29119D9D" w14:textId="77777777" w:rsidR="00070D78" w:rsidRPr="00F066AC" w:rsidRDefault="00070D78" w:rsidP="00114053">
      <w:pPr>
        <w:pStyle w:val="BodyText"/>
        <w:ind w:firstLine="708"/>
        <w:rPr>
          <w:rFonts w:ascii="Times New Roman" w:hAnsi="Times New Roman"/>
          <w:sz w:val="22"/>
          <w:szCs w:val="22"/>
          <w:lang w:val="mn-MN"/>
        </w:rPr>
      </w:pPr>
      <w:r w:rsidRPr="00F066AC">
        <w:rPr>
          <w:rFonts w:ascii="Times New Roman" w:hAnsi="Times New Roman"/>
          <w:sz w:val="22"/>
          <w:szCs w:val="22"/>
          <w:lang w:val="mn-MN"/>
        </w:rPr>
        <w:t xml:space="preserve">4.3. </w:t>
      </w:r>
      <w:r w:rsidRPr="00F066AC">
        <w:rPr>
          <w:rFonts w:ascii="Times New Roman" w:hAnsi="Times New Roman"/>
          <w:sz w:val="22"/>
          <w:szCs w:val="22"/>
        </w:rPr>
        <w:t xml:space="preserve"> </w:t>
      </w:r>
      <w:r w:rsidRPr="00F066AC">
        <w:rPr>
          <w:rFonts w:ascii="Times New Roman" w:hAnsi="Times New Roman"/>
          <w:sz w:val="22"/>
          <w:szCs w:val="22"/>
          <w:lang w:val="mn-MN"/>
        </w:rPr>
        <w:t>Газрын тухай хуулийн 35.3.1.-35.3.6.-д заасан үүргээ  гүйцэтгээгүй, энэ талаар тавьсан шаардлагыг биелүүлээгүй тохиолдолд гэрээг цуцалж,  мөн хуулийн 62 дугаар зүйлд зааснаар хохирлыг нөхөн төлөхийг шаардах;</w:t>
      </w:r>
    </w:p>
    <w:p w14:paraId="23D84F34" w14:textId="77777777" w:rsidR="00070D78" w:rsidRPr="00F066AC" w:rsidRDefault="00070D78" w:rsidP="00114053">
      <w:pPr>
        <w:pStyle w:val="BodyText"/>
        <w:ind w:firstLine="708"/>
        <w:rPr>
          <w:rFonts w:ascii="Times New Roman" w:hAnsi="Times New Roman"/>
          <w:sz w:val="22"/>
          <w:szCs w:val="22"/>
          <w:lang w:val="mn-MN"/>
        </w:rPr>
      </w:pPr>
      <w:r w:rsidRPr="00F066AC">
        <w:rPr>
          <w:rFonts w:ascii="Times New Roman" w:hAnsi="Times New Roman"/>
          <w:sz w:val="22"/>
          <w:szCs w:val="22"/>
        </w:rPr>
        <w:t xml:space="preserve">4.4. </w:t>
      </w:r>
      <w:r w:rsidR="00F066AC">
        <w:rPr>
          <w:rFonts w:ascii="Times New Roman" w:hAnsi="Times New Roman"/>
          <w:sz w:val="22"/>
          <w:szCs w:val="22"/>
          <w:lang w:val="mn-MN"/>
        </w:rPr>
        <w:t>Г</w:t>
      </w:r>
      <w:proofErr w:type="spellStart"/>
      <w:r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ашиглуулах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гэрээг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жил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бүр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дүгнэх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; </w:t>
      </w:r>
    </w:p>
    <w:p w14:paraId="3C633616" w14:textId="77777777" w:rsidR="00070D78" w:rsidRPr="00F066AC" w:rsidRDefault="00070D78" w:rsidP="00114053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 w:rsidRPr="00F066AC">
        <w:rPr>
          <w:rFonts w:ascii="Times New Roman" w:hAnsi="Times New Roman"/>
          <w:sz w:val="22"/>
          <w:szCs w:val="22"/>
        </w:rPr>
        <w:t>4.</w:t>
      </w:r>
      <w:r w:rsidR="00F066AC">
        <w:rPr>
          <w:rFonts w:ascii="Times New Roman" w:hAnsi="Times New Roman"/>
          <w:sz w:val="22"/>
          <w:szCs w:val="22"/>
        </w:rPr>
        <w:t xml:space="preserve">5. </w:t>
      </w:r>
      <w:proofErr w:type="spellStart"/>
      <w:r w:rsidR="00F066AC">
        <w:rPr>
          <w:rFonts w:ascii="Times New Roman" w:hAnsi="Times New Roman"/>
          <w:sz w:val="22"/>
          <w:szCs w:val="22"/>
        </w:rPr>
        <w:t>Х</w:t>
      </w:r>
      <w:r w:rsidRPr="00F066AC">
        <w:rPr>
          <w:rFonts w:ascii="Times New Roman" w:hAnsi="Times New Roman"/>
          <w:sz w:val="22"/>
          <w:szCs w:val="22"/>
        </w:rPr>
        <w:t>олбогдох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хууль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тогтоомжоор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олгогдсон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бусад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үүрэг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F066AC">
        <w:rPr>
          <w:rFonts w:ascii="Times New Roman" w:hAnsi="Times New Roman"/>
          <w:sz w:val="22"/>
          <w:szCs w:val="22"/>
        </w:rPr>
        <w:t>хариуцлага</w:t>
      </w:r>
      <w:proofErr w:type="spellEnd"/>
      <w:r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sz w:val="22"/>
          <w:szCs w:val="22"/>
        </w:rPr>
        <w:t>хүлээх</w:t>
      </w:r>
      <w:proofErr w:type="spellEnd"/>
      <w:r w:rsidRPr="00F066AC">
        <w:rPr>
          <w:rFonts w:ascii="Times New Roman" w:hAnsi="Times New Roman"/>
          <w:sz w:val="22"/>
          <w:szCs w:val="22"/>
        </w:rPr>
        <w:t>;</w:t>
      </w:r>
    </w:p>
    <w:p w14:paraId="451ECCAC" w14:textId="77777777" w:rsidR="00070D78" w:rsidRPr="00F066AC" w:rsidRDefault="00070D78" w:rsidP="00070D78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</w:p>
    <w:p w14:paraId="499EC4CA" w14:textId="77777777" w:rsidR="00070D78" w:rsidRDefault="00070D78" w:rsidP="0086035C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F066AC">
        <w:rPr>
          <w:rFonts w:ascii="Times New Roman" w:hAnsi="Times New Roman"/>
          <w:b/>
          <w:sz w:val="22"/>
          <w:szCs w:val="22"/>
        </w:rPr>
        <w:t>Тав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Газрын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талаарх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эд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хөрөнгийн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эрхийн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зарим</w:t>
      </w:r>
      <w:proofErr w:type="spellEnd"/>
      <w:r w:rsidRPr="00F066AC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F066AC">
        <w:rPr>
          <w:rFonts w:ascii="Times New Roman" w:hAnsi="Times New Roman"/>
          <w:b/>
          <w:sz w:val="22"/>
          <w:szCs w:val="22"/>
        </w:rPr>
        <w:t>зохицуулалт</w:t>
      </w:r>
      <w:proofErr w:type="spellEnd"/>
    </w:p>
    <w:p w14:paraId="22816EB0" w14:textId="0830A7C0" w:rsidR="00070D78" w:rsidRPr="00F066AC" w:rsidRDefault="00F066AC" w:rsidP="00070D78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5.1.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тухайн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дээрх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хөдлөх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хөрөнгийн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өмчлөх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өөр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этгээдэд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шилжвэл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r w:rsidR="00D8654F">
        <w:rPr>
          <w:rFonts w:ascii="Times New Roman" w:hAnsi="Times New Roman"/>
          <w:b/>
          <w:bCs/>
          <w:sz w:val="22"/>
          <w:szCs w:val="22"/>
          <w:lang w:val="mn-MN"/>
        </w:rPr>
        <w:t>хуулийн</w:t>
      </w:r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үндсэн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дээр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эрхийг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шилжүүлж</w:t>
      </w:r>
      <w:proofErr w:type="spellEnd"/>
      <w:r w:rsidR="00070D78" w:rsidRPr="00F066AC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b/>
          <w:bCs/>
          <w:sz w:val="22"/>
          <w:szCs w:val="22"/>
        </w:rPr>
        <w:t>болно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шийдвэрлэнэ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.</w:t>
      </w:r>
    </w:p>
    <w:p w14:paraId="5A802848" w14:textId="77777777" w:rsidR="00070D78" w:rsidRPr="00F066AC" w:rsidRDefault="00F066AC" w:rsidP="00070D78">
      <w:pPr>
        <w:pStyle w:val="Body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5.2. </w:t>
      </w:r>
      <w:proofErr w:type="spellStart"/>
      <w:r>
        <w:rPr>
          <w:rFonts w:ascii="Times New Roman" w:hAnsi="Times New Roman"/>
          <w:sz w:val="22"/>
          <w:szCs w:val="22"/>
        </w:rPr>
        <w:t>Э</w:t>
      </w:r>
      <w:r w:rsidR="00070D78" w:rsidRPr="00F066AC">
        <w:rPr>
          <w:rFonts w:ascii="Times New Roman" w:hAnsi="Times New Roman"/>
          <w:sz w:val="22"/>
          <w:szCs w:val="22"/>
        </w:rPr>
        <w:t>нэхүү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гэрээгээр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хязгаартай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бүхий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ашиглагч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байгаа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ийнхүү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ашиглахаар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түүний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журам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тухай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хуулийн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48-р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зүйлд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заасан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дагаж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мөрдөх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болно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Шаардлагатай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үзвэл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энэхүү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гэрээнд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хавсаргаж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болно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.</w:t>
      </w:r>
    </w:p>
    <w:p w14:paraId="019643E7" w14:textId="77777777" w:rsidR="00070D78" w:rsidRPr="00F066AC" w:rsidRDefault="00F066AC" w:rsidP="00070D78">
      <w:pPr>
        <w:pStyle w:val="BodyTex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5.3. </w:t>
      </w:r>
      <w:proofErr w:type="spellStart"/>
      <w:r>
        <w:rPr>
          <w:rFonts w:ascii="Times New Roman" w:hAnsi="Times New Roman"/>
          <w:sz w:val="22"/>
          <w:szCs w:val="22"/>
        </w:rPr>
        <w:t>Г</w:t>
      </w:r>
      <w:r w:rsidR="00070D78" w:rsidRPr="00F066AC">
        <w:rPr>
          <w:rFonts w:ascii="Times New Roman" w:hAnsi="Times New Roman"/>
          <w:sz w:val="22"/>
          <w:szCs w:val="22"/>
        </w:rPr>
        <w:t>эрээний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талуудын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шаардлагатай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гэж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үзсэн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бусад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бүхий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газраа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зориулалтын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ашиглаагүй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тогтоосон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төлбөрийг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журмын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дагуу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төлөөгүй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тохиолдолд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нь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хүчингүй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болгох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хүртэл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арга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хэмжээ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авч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дээрх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хөрөнгийн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асуудлыг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шүүхийн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журмаар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шийдвэрлэнэ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Мөн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Зохих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зөвшөөрөлгүйгээр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газрын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хэмжээнд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өөрчлөлт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оруулсан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нөхцөлд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газар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ашиглах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эрхийг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цуцлах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хүртэл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арга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хэмжээ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070D78" w:rsidRPr="00F066AC">
        <w:rPr>
          <w:rFonts w:ascii="Times New Roman" w:hAnsi="Times New Roman"/>
          <w:sz w:val="22"/>
          <w:szCs w:val="22"/>
        </w:rPr>
        <w:t>авна</w:t>
      </w:r>
      <w:proofErr w:type="spellEnd"/>
      <w:r w:rsidR="00070D78" w:rsidRPr="00F066AC">
        <w:rPr>
          <w:rFonts w:ascii="Times New Roman" w:hAnsi="Times New Roman"/>
          <w:sz w:val="22"/>
          <w:szCs w:val="22"/>
        </w:rPr>
        <w:t>.</w:t>
      </w:r>
    </w:p>
    <w:p w14:paraId="7CB79E0D" w14:textId="77777777" w:rsidR="00070D78" w:rsidRPr="00F066AC" w:rsidRDefault="00070D78" w:rsidP="00070D78">
      <w:pPr>
        <w:pStyle w:val="BodyText"/>
        <w:rPr>
          <w:rFonts w:ascii="Times New Roman" w:hAnsi="Times New Roman"/>
          <w:sz w:val="22"/>
          <w:szCs w:val="22"/>
          <w:lang w:val="mn-MN"/>
        </w:rPr>
      </w:pPr>
    </w:p>
    <w:p w14:paraId="561028D0" w14:textId="77777777" w:rsidR="00114053" w:rsidRPr="00114053" w:rsidRDefault="00114053" w:rsidP="00114053">
      <w:pPr>
        <w:pStyle w:val="BodyText"/>
        <w:jc w:val="center"/>
        <w:rPr>
          <w:rFonts w:ascii="Times New Roman" w:hAnsi="Times New Roman"/>
          <w:b/>
          <w:sz w:val="22"/>
          <w:szCs w:val="22"/>
        </w:rPr>
      </w:pPr>
      <w:r w:rsidRPr="00114053">
        <w:rPr>
          <w:rFonts w:ascii="Times New Roman" w:hAnsi="Times New Roman"/>
          <w:b/>
          <w:sz w:val="22"/>
          <w:szCs w:val="22"/>
          <w:lang w:val="mn-MN"/>
        </w:rPr>
        <w:t>Зургаа</w:t>
      </w:r>
      <w:r w:rsidRPr="00114053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114053">
        <w:rPr>
          <w:rFonts w:ascii="Times New Roman" w:hAnsi="Times New Roman"/>
          <w:b/>
          <w:sz w:val="22"/>
          <w:szCs w:val="22"/>
        </w:rPr>
        <w:t>Гэрээний</w:t>
      </w:r>
      <w:proofErr w:type="spellEnd"/>
      <w:r w:rsidRPr="00114053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sz w:val="22"/>
          <w:szCs w:val="22"/>
        </w:rPr>
        <w:t>зөрчил</w:t>
      </w:r>
      <w:proofErr w:type="spellEnd"/>
      <w:r w:rsidRPr="00114053">
        <w:rPr>
          <w:rFonts w:ascii="Times New Roman" w:hAnsi="Times New Roman"/>
          <w:b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/>
          <w:sz w:val="22"/>
          <w:szCs w:val="22"/>
        </w:rPr>
        <w:t>хариуцлага</w:t>
      </w:r>
      <w:proofErr w:type="spellEnd"/>
    </w:p>
    <w:p w14:paraId="44FA945F" w14:textId="23E43FB2" w:rsidR="00114053" w:rsidRPr="00114053" w:rsidRDefault="00114053" w:rsidP="00114053">
      <w:pPr>
        <w:pStyle w:val="BodyText"/>
        <w:ind w:firstLine="708"/>
        <w:rPr>
          <w:rFonts w:ascii="Times New Roman" w:hAnsi="Times New Roman"/>
          <w:bCs/>
          <w:sz w:val="22"/>
          <w:szCs w:val="22"/>
        </w:rPr>
      </w:pPr>
      <w:r w:rsidRPr="00114053">
        <w:rPr>
          <w:rFonts w:ascii="Times New Roman" w:hAnsi="Times New Roman"/>
          <w:b/>
          <w:sz w:val="22"/>
          <w:szCs w:val="22"/>
          <w:lang w:val="mn-MN"/>
        </w:rPr>
        <w:t>6</w:t>
      </w:r>
      <w:r w:rsidRPr="00114053">
        <w:rPr>
          <w:rFonts w:ascii="Times New Roman" w:hAnsi="Times New Roman"/>
          <w:b/>
          <w:sz w:val="22"/>
          <w:szCs w:val="22"/>
        </w:rPr>
        <w:t xml:space="preserve">.1. </w:t>
      </w:r>
      <w:proofErr w:type="spellStart"/>
      <w:r w:rsidRPr="00114053">
        <w:rPr>
          <w:rFonts w:ascii="Times New Roman" w:hAnsi="Times New Roman"/>
          <w:b/>
          <w:sz w:val="22"/>
          <w:szCs w:val="22"/>
        </w:rPr>
        <w:t>Ноцтой</w:t>
      </w:r>
      <w:proofErr w:type="spellEnd"/>
      <w:r w:rsidRPr="00114053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sz w:val="22"/>
          <w:szCs w:val="22"/>
        </w:rPr>
        <w:t>зөрчил</w:t>
      </w:r>
      <w:proofErr w:type="spellEnd"/>
      <w:r w:rsidRPr="00114053">
        <w:rPr>
          <w:rFonts w:ascii="Times New Roman" w:hAnsi="Times New Roman"/>
          <w:b/>
          <w:sz w:val="22"/>
          <w:szCs w:val="22"/>
        </w:rPr>
        <w:t>:</w:t>
      </w:r>
    </w:p>
    <w:p w14:paraId="5C1ACE10" w14:textId="066C629D" w:rsidR="00114053" w:rsidRPr="00114053" w:rsidRDefault="00114053" w:rsidP="00114053">
      <w:pPr>
        <w:pStyle w:val="BodyText"/>
        <w:ind w:firstLine="708"/>
        <w:rPr>
          <w:rFonts w:ascii="Times New Roman" w:hAnsi="Times New Roman"/>
          <w:bCs/>
          <w:sz w:val="22"/>
          <w:szCs w:val="22"/>
        </w:rPr>
      </w:pPr>
      <w:r w:rsidRPr="00114053">
        <w:rPr>
          <w:rFonts w:ascii="Times New Roman" w:hAnsi="Times New Roman"/>
          <w:bCs/>
          <w:sz w:val="22"/>
          <w:szCs w:val="22"/>
          <w:lang w:val="mn-MN"/>
        </w:rPr>
        <w:t>6</w:t>
      </w:r>
      <w:r w:rsidRPr="00114053">
        <w:rPr>
          <w:rFonts w:ascii="Times New Roman" w:hAnsi="Times New Roman"/>
          <w:bCs/>
          <w:sz w:val="22"/>
          <w:szCs w:val="22"/>
        </w:rPr>
        <w:t xml:space="preserve">.1.1.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Газрын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төлбөрийг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төлөх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тухай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мэдэгдэлд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заасан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хугацаанд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төлбөрийг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төлж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барагдуулаагүй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>.</w:t>
      </w:r>
    </w:p>
    <w:p w14:paraId="0B601595" w14:textId="77777777" w:rsidR="00114053" w:rsidRPr="00114053" w:rsidRDefault="00114053" w:rsidP="00114053">
      <w:pPr>
        <w:pStyle w:val="BodyText"/>
        <w:ind w:firstLine="708"/>
        <w:rPr>
          <w:rFonts w:ascii="Times New Roman" w:hAnsi="Times New Roman"/>
          <w:bCs/>
          <w:sz w:val="22"/>
          <w:szCs w:val="22"/>
        </w:rPr>
      </w:pPr>
      <w:r w:rsidRPr="00114053">
        <w:rPr>
          <w:rFonts w:ascii="Times New Roman" w:hAnsi="Times New Roman"/>
          <w:bCs/>
          <w:sz w:val="22"/>
          <w:szCs w:val="22"/>
          <w:lang w:val="mn-MN"/>
        </w:rPr>
        <w:t>6</w:t>
      </w:r>
      <w:r w:rsidRPr="00114053">
        <w:rPr>
          <w:rFonts w:ascii="Times New Roman" w:hAnsi="Times New Roman"/>
          <w:bCs/>
          <w:sz w:val="22"/>
          <w:szCs w:val="22"/>
        </w:rPr>
        <w:t xml:space="preserve">.1.2.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Газрын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зориулалтыг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дур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мэдэн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өөрчилсөн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>.</w:t>
      </w:r>
    </w:p>
    <w:p w14:paraId="00289979" w14:textId="77777777" w:rsidR="00114053" w:rsidRPr="00114053" w:rsidRDefault="00114053" w:rsidP="00114053">
      <w:pPr>
        <w:pStyle w:val="BodyText"/>
        <w:ind w:firstLine="708"/>
        <w:rPr>
          <w:rFonts w:ascii="Times New Roman" w:hAnsi="Times New Roman"/>
          <w:bCs/>
          <w:sz w:val="22"/>
          <w:szCs w:val="22"/>
          <w:lang w:val="mn-MN"/>
        </w:rPr>
      </w:pPr>
      <w:r w:rsidRPr="00114053">
        <w:rPr>
          <w:rFonts w:ascii="Times New Roman" w:hAnsi="Times New Roman"/>
          <w:bCs/>
          <w:sz w:val="22"/>
          <w:szCs w:val="22"/>
          <w:lang w:val="mn-MN"/>
        </w:rPr>
        <w:t>6</w:t>
      </w:r>
      <w:r w:rsidRPr="00114053">
        <w:rPr>
          <w:rFonts w:ascii="Times New Roman" w:hAnsi="Times New Roman"/>
          <w:bCs/>
          <w:sz w:val="22"/>
          <w:szCs w:val="22"/>
        </w:rPr>
        <w:t xml:space="preserve">.1.3.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Гэрээний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үүргийн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зөрчлийг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арилгуулах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талаар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ашиглуулагчийн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тавьсан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хууль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ёсны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шаардлагыг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биелүүлэхээс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үндэслэл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шалтаангүй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татгалзсан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>.</w:t>
      </w:r>
    </w:p>
    <w:p w14:paraId="30946E1B" w14:textId="77777777" w:rsidR="00114053" w:rsidRPr="00114053" w:rsidRDefault="00114053" w:rsidP="00114053">
      <w:pPr>
        <w:pStyle w:val="BodyText"/>
        <w:ind w:firstLine="708"/>
        <w:rPr>
          <w:rFonts w:ascii="Times New Roman" w:hAnsi="Times New Roman"/>
          <w:bCs/>
          <w:sz w:val="22"/>
          <w:szCs w:val="22"/>
          <w:lang w:val="mn-MN"/>
        </w:rPr>
      </w:pPr>
      <w:r w:rsidRPr="00114053">
        <w:rPr>
          <w:rFonts w:ascii="Times New Roman" w:hAnsi="Times New Roman"/>
          <w:bCs/>
          <w:sz w:val="22"/>
          <w:szCs w:val="22"/>
          <w:lang w:val="mn-MN"/>
        </w:rPr>
        <w:t>6.1.4. Хууль тогтоомж зөрчин дараах байдлаар  хашаа, хайс, түр хашааг барьсан. Үүнд:</w:t>
      </w:r>
    </w:p>
    <w:p w14:paraId="4950CFA9" w14:textId="77777777" w:rsidR="00114053" w:rsidRPr="00114053" w:rsidRDefault="00114053" w:rsidP="00114053">
      <w:pPr>
        <w:pStyle w:val="BodyText"/>
        <w:rPr>
          <w:rFonts w:ascii="Times New Roman" w:hAnsi="Times New Roman"/>
          <w:bCs/>
          <w:sz w:val="22"/>
          <w:szCs w:val="22"/>
        </w:rPr>
      </w:pPr>
      <w:r w:rsidRPr="00114053">
        <w:rPr>
          <w:rFonts w:ascii="Times New Roman" w:hAnsi="Times New Roman"/>
          <w:bCs/>
          <w:sz w:val="22"/>
          <w:szCs w:val="22"/>
        </w:rPr>
        <w:t xml:space="preserve">а.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эдэлбэр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газрын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хил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заагаас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хэтрүүлэн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барьсан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хашаа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хайс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түр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хашаа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>;</w:t>
      </w:r>
    </w:p>
    <w:p w14:paraId="3C3B640E" w14:textId="77777777" w:rsidR="00114053" w:rsidRPr="00114053" w:rsidRDefault="00114053" w:rsidP="00114053">
      <w:pPr>
        <w:pStyle w:val="BodyText"/>
        <w:rPr>
          <w:rFonts w:ascii="Times New Roman" w:hAnsi="Times New Roman"/>
          <w:bCs/>
          <w:sz w:val="22"/>
          <w:szCs w:val="22"/>
        </w:rPr>
      </w:pPr>
      <w:r w:rsidRPr="00114053">
        <w:rPr>
          <w:rFonts w:ascii="Times New Roman" w:hAnsi="Times New Roman"/>
          <w:bCs/>
          <w:sz w:val="22"/>
          <w:szCs w:val="22"/>
        </w:rPr>
        <w:t xml:space="preserve">б.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замын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уулзварт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үзэгдэх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орчныг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хязгаарлан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хаасан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хашаа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хайс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түр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хашаа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>;</w:t>
      </w:r>
    </w:p>
    <w:p w14:paraId="4D7A48DF" w14:textId="77777777" w:rsidR="00114053" w:rsidRPr="00114053" w:rsidRDefault="00114053" w:rsidP="00114053">
      <w:pPr>
        <w:pStyle w:val="BodyText"/>
        <w:rPr>
          <w:rFonts w:ascii="Times New Roman" w:hAnsi="Times New Roman"/>
          <w:bCs/>
          <w:sz w:val="22"/>
          <w:szCs w:val="22"/>
        </w:rPr>
      </w:pPr>
      <w:r w:rsidRPr="00114053">
        <w:rPr>
          <w:rFonts w:ascii="Times New Roman" w:hAnsi="Times New Roman"/>
          <w:bCs/>
          <w:sz w:val="22"/>
          <w:szCs w:val="22"/>
        </w:rPr>
        <w:t xml:space="preserve">в.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ашиглах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эрх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нь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хүчингүй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болсон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эдэлбэр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газрын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хашаа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>;</w:t>
      </w:r>
    </w:p>
    <w:p w14:paraId="674A8068" w14:textId="77777777" w:rsidR="00114053" w:rsidRPr="00114053" w:rsidRDefault="00114053" w:rsidP="00114053">
      <w:pPr>
        <w:pStyle w:val="BodyText"/>
        <w:rPr>
          <w:rFonts w:ascii="Times New Roman" w:hAnsi="Times New Roman"/>
          <w:bCs/>
          <w:sz w:val="22"/>
          <w:szCs w:val="22"/>
          <w:lang w:val="mn-MN"/>
        </w:rPr>
      </w:pPr>
    </w:p>
    <w:p w14:paraId="302CF71D" w14:textId="77777777" w:rsidR="00114053" w:rsidRPr="00114053" w:rsidRDefault="00114053" w:rsidP="00114053">
      <w:pPr>
        <w:pStyle w:val="BodyText"/>
        <w:ind w:firstLine="708"/>
        <w:rPr>
          <w:rFonts w:ascii="Times New Roman" w:hAnsi="Times New Roman"/>
          <w:b/>
          <w:sz w:val="22"/>
          <w:szCs w:val="22"/>
        </w:rPr>
      </w:pPr>
      <w:r w:rsidRPr="00114053">
        <w:rPr>
          <w:rFonts w:ascii="Times New Roman" w:hAnsi="Times New Roman"/>
          <w:b/>
          <w:sz w:val="22"/>
          <w:szCs w:val="22"/>
          <w:lang w:val="mn-MN"/>
        </w:rPr>
        <w:t>6</w:t>
      </w:r>
      <w:r w:rsidRPr="00114053">
        <w:rPr>
          <w:rFonts w:ascii="Times New Roman" w:hAnsi="Times New Roman"/>
          <w:b/>
          <w:sz w:val="22"/>
          <w:szCs w:val="22"/>
        </w:rPr>
        <w:t xml:space="preserve">.2. </w:t>
      </w:r>
      <w:proofErr w:type="spellStart"/>
      <w:r w:rsidRPr="00114053">
        <w:rPr>
          <w:rFonts w:ascii="Times New Roman" w:hAnsi="Times New Roman"/>
          <w:b/>
          <w:sz w:val="22"/>
          <w:szCs w:val="22"/>
        </w:rPr>
        <w:t>Хариуцлага</w:t>
      </w:r>
      <w:proofErr w:type="spellEnd"/>
      <w:r w:rsidRPr="00114053">
        <w:rPr>
          <w:rFonts w:ascii="Times New Roman" w:hAnsi="Times New Roman"/>
          <w:b/>
          <w:sz w:val="22"/>
          <w:szCs w:val="22"/>
        </w:rPr>
        <w:t>:</w:t>
      </w:r>
    </w:p>
    <w:p w14:paraId="4810EB80" w14:textId="070FD770" w:rsidR="00114053" w:rsidRPr="00114053" w:rsidRDefault="00114053" w:rsidP="00114053">
      <w:pPr>
        <w:pStyle w:val="BodyText"/>
        <w:ind w:firstLine="708"/>
        <w:rPr>
          <w:rFonts w:ascii="Times New Roman" w:hAnsi="Times New Roman"/>
          <w:bCs/>
          <w:sz w:val="22"/>
          <w:szCs w:val="22"/>
        </w:rPr>
      </w:pPr>
      <w:r w:rsidRPr="00114053">
        <w:rPr>
          <w:rFonts w:ascii="Times New Roman" w:hAnsi="Times New Roman"/>
          <w:bCs/>
          <w:sz w:val="22"/>
          <w:szCs w:val="22"/>
          <w:lang w:val="mn-MN"/>
        </w:rPr>
        <w:t>6</w:t>
      </w:r>
      <w:r w:rsidRPr="00114053">
        <w:rPr>
          <w:rFonts w:ascii="Times New Roman" w:hAnsi="Times New Roman"/>
          <w:bCs/>
          <w:sz w:val="22"/>
          <w:szCs w:val="22"/>
        </w:rPr>
        <w:t xml:space="preserve">.2.1.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ашиглуулах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гэрээг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дүгнүүлээгүй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тухайн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жилийн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гэрээний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биелэлтээр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тооцсон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дүгнэлтээр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илэрсэн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зөрчлүүдийг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арилгах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арга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хэмжээ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аваагүй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зөрчил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дахин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давтагдсан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гэрээнд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заасан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ноцтой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зөрчил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гаргасан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тохиолдолд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гэрээг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нэг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талын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санаачлагаар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цуцлах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Газрын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тухай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хууль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тогтоомжийн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дагуу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ашиглах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эрхийн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гэрчилгээг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хүчингүй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болгох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саналыг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холбогдох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албан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тушаалтанд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уламжлан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шийдвэрлүүлнэ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>.</w:t>
      </w:r>
    </w:p>
    <w:p w14:paraId="4C2770C8" w14:textId="77777777" w:rsidR="00114053" w:rsidRPr="00114053" w:rsidRDefault="00114053" w:rsidP="00114053">
      <w:pPr>
        <w:pStyle w:val="BodyText"/>
        <w:ind w:firstLine="708"/>
        <w:rPr>
          <w:rFonts w:ascii="Times New Roman" w:hAnsi="Times New Roman"/>
          <w:bCs/>
          <w:sz w:val="22"/>
          <w:szCs w:val="22"/>
        </w:rPr>
      </w:pPr>
      <w:r w:rsidRPr="00114053">
        <w:rPr>
          <w:rFonts w:ascii="Times New Roman" w:hAnsi="Times New Roman"/>
          <w:bCs/>
          <w:sz w:val="22"/>
          <w:szCs w:val="22"/>
          <w:lang w:val="mn-MN"/>
        </w:rPr>
        <w:lastRenderedPageBreak/>
        <w:t>6</w:t>
      </w:r>
      <w:r w:rsidRPr="00114053">
        <w:rPr>
          <w:rFonts w:ascii="Times New Roman" w:hAnsi="Times New Roman"/>
          <w:bCs/>
          <w:sz w:val="22"/>
          <w:szCs w:val="22"/>
        </w:rPr>
        <w:t xml:space="preserve">.2.2.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Энэхүү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гэрээний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>6.1, 7.3</w:t>
      </w:r>
      <w:r w:rsidRPr="00114053">
        <w:rPr>
          <w:rFonts w:ascii="Times New Roman" w:hAnsi="Times New Roman"/>
          <w:bCs/>
          <w:sz w:val="22"/>
          <w:szCs w:val="22"/>
        </w:rPr>
        <w:t xml:space="preserve">-т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заасан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зөрчлийг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гаргасан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тохиолдолд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албан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шаардлага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хүргүүлж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албан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шаардлагын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хугацаа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өнгөрмөгц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албадан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буулгалтын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ажлыг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гүйцэтгүүлж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ажлын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хөлсний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зардал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хохирлыг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үл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маргах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журмаар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ашиглагчаас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гаргуулж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Cs/>
          <w:sz w:val="22"/>
          <w:szCs w:val="22"/>
        </w:rPr>
        <w:t>төлүүлнэ</w:t>
      </w:r>
      <w:proofErr w:type="spellEnd"/>
      <w:r w:rsidRPr="00114053">
        <w:rPr>
          <w:rFonts w:ascii="Times New Roman" w:hAnsi="Times New Roman"/>
          <w:bCs/>
          <w:sz w:val="22"/>
          <w:szCs w:val="22"/>
        </w:rPr>
        <w:t>.</w:t>
      </w:r>
    </w:p>
    <w:p w14:paraId="03C04BCE" w14:textId="1F551E2C" w:rsidR="00F066AC" w:rsidRDefault="00F066AC" w:rsidP="0086035C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14:paraId="2498C6DF" w14:textId="77777777" w:rsidR="00114053" w:rsidRPr="00114053" w:rsidRDefault="00114053" w:rsidP="00114053">
      <w:pPr>
        <w:pStyle w:val="BodyText"/>
        <w:jc w:val="center"/>
        <w:rPr>
          <w:rFonts w:ascii="Times New Roman" w:hAnsi="Times New Roman"/>
          <w:b/>
          <w:bCs/>
          <w:sz w:val="22"/>
          <w:szCs w:val="22"/>
        </w:rPr>
      </w:pPr>
      <w:r w:rsidRPr="00114053">
        <w:rPr>
          <w:rFonts w:ascii="Times New Roman" w:hAnsi="Times New Roman"/>
          <w:b/>
          <w:bCs/>
          <w:sz w:val="22"/>
          <w:szCs w:val="22"/>
          <w:lang w:val="mn-MN"/>
        </w:rPr>
        <w:t>Долоо</w:t>
      </w:r>
      <w:r w:rsidRPr="00114053">
        <w:rPr>
          <w:rFonts w:ascii="Times New Roman" w:hAnsi="Times New Roman"/>
          <w:b/>
          <w:bCs/>
          <w:sz w:val="22"/>
          <w:szCs w:val="22"/>
        </w:rPr>
        <w:t>.  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ашиглах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эрх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дуусгавар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болоход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тухайн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дээрх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14122DD5" w14:textId="77777777" w:rsidR="00114053" w:rsidRPr="00114053" w:rsidRDefault="00114053" w:rsidP="00114053">
      <w:pPr>
        <w:pStyle w:val="BodyText"/>
        <w:jc w:val="center"/>
        <w:rPr>
          <w:rFonts w:ascii="Times New Roman" w:hAnsi="Times New Roman"/>
          <w:b/>
          <w:bCs/>
          <w:sz w:val="22"/>
          <w:szCs w:val="22"/>
        </w:rPr>
      </w:pP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барилга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байгууламж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бусад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эд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хөрөнгийг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хэрхэх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тухай</w:t>
      </w:r>
      <w:proofErr w:type="spellEnd"/>
      <w:r w:rsidRPr="00114053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b/>
          <w:bCs/>
          <w:sz w:val="22"/>
          <w:szCs w:val="22"/>
        </w:rPr>
        <w:t>тохиролцоо</w:t>
      </w:r>
      <w:proofErr w:type="spellEnd"/>
    </w:p>
    <w:p w14:paraId="5DE1B55D" w14:textId="77777777" w:rsidR="00114053" w:rsidRPr="00114053" w:rsidRDefault="00114053" w:rsidP="00114053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 w:rsidRPr="00114053">
        <w:rPr>
          <w:rFonts w:ascii="Times New Roman" w:hAnsi="Times New Roman"/>
          <w:sz w:val="22"/>
          <w:szCs w:val="22"/>
          <w:lang w:val="mn-MN"/>
        </w:rPr>
        <w:t>7</w:t>
      </w:r>
      <w:r w:rsidRPr="00114053">
        <w:rPr>
          <w:rFonts w:ascii="Times New Roman" w:hAnsi="Times New Roman"/>
          <w:sz w:val="22"/>
          <w:szCs w:val="22"/>
        </w:rPr>
        <w:t xml:space="preserve">.1.Газар </w:t>
      </w:r>
      <w:proofErr w:type="spellStart"/>
      <w:r w:rsidRPr="00114053">
        <w:rPr>
          <w:rFonts w:ascii="Times New Roman" w:hAnsi="Times New Roman"/>
          <w:sz w:val="22"/>
          <w:szCs w:val="22"/>
        </w:rPr>
        <w:t>ашиглагчийн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ашиглах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эрх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дуусгавар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болоход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хуульд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өөрөөр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заагаагүй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бол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уг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этгээдийн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дээрх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барилга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байгууламж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sz w:val="22"/>
          <w:szCs w:val="22"/>
        </w:rPr>
        <w:t>бусад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эд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хөрөнгө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өмчлөгч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этгээдийн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тэрхүү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эд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хөрөнгөө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тухайн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дээр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ашиглах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эрх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дуусгавар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болно</w:t>
      </w:r>
      <w:proofErr w:type="spellEnd"/>
      <w:r w:rsidRPr="00114053">
        <w:rPr>
          <w:rFonts w:ascii="Times New Roman" w:hAnsi="Times New Roman"/>
          <w:sz w:val="22"/>
          <w:szCs w:val="22"/>
        </w:rPr>
        <w:t>.</w:t>
      </w:r>
    </w:p>
    <w:p w14:paraId="36F78C46" w14:textId="77777777" w:rsidR="00114053" w:rsidRPr="00114053" w:rsidRDefault="00114053" w:rsidP="00114053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 w:rsidRPr="00114053">
        <w:rPr>
          <w:rFonts w:ascii="Times New Roman" w:hAnsi="Times New Roman"/>
          <w:sz w:val="22"/>
          <w:szCs w:val="22"/>
          <w:lang w:val="mn-MN"/>
        </w:rPr>
        <w:t>7</w:t>
      </w:r>
      <w:r w:rsidRPr="00114053">
        <w:rPr>
          <w:rFonts w:ascii="Times New Roman" w:hAnsi="Times New Roman"/>
          <w:sz w:val="22"/>
          <w:szCs w:val="22"/>
        </w:rPr>
        <w:t xml:space="preserve">.2. </w:t>
      </w:r>
      <w:proofErr w:type="spellStart"/>
      <w:r w:rsidRPr="00114053">
        <w:rPr>
          <w:rFonts w:ascii="Times New Roman" w:hAnsi="Times New Roman"/>
          <w:sz w:val="22"/>
          <w:szCs w:val="22"/>
        </w:rPr>
        <w:t>Хуулинд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заасан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үндэслэлээр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ашиглах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эрх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дуусгавар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болоход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уг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дээрх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барилга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байгууламж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114053">
        <w:rPr>
          <w:rFonts w:ascii="Times New Roman" w:hAnsi="Times New Roman"/>
          <w:sz w:val="22"/>
          <w:szCs w:val="22"/>
        </w:rPr>
        <w:t>бусад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эд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хөрөнгийг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шилжүүлэх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зардлыг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газар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ашиглагч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этгээд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өөрөө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хариуцна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.  </w:t>
      </w:r>
    </w:p>
    <w:p w14:paraId="51CD2AF3" w14:textId="77777777" w:rsidR="00114053" w:rsidRPr="00114053" w:rsidRDefault="00114053" w:rsidP="00114053">
      <w:pPr>
        <w:pStyle w:val="BodyText"/>
        <w:ind w:firstLine="708"/>
        <w:rPr>
          <w:rFonts w:ascii="Times New Roman" w:hAnsi="Times New Roman"/>
          <w:sz w:val="22"/>
          <w:szCs w:val="22"/>
        </w:rPr>
      </w:pPr>
      <w:r w:rsidRPr="00114053">
        <w:rPr>
          <w:rFonts w:ascii="Times New Roman" w:hAnsi="Times New Roman"/>
          <w:sz w:val="22"/>
          <w:szCs w:val="22"/>
          <w:lang w:val="mn-MN"/>
        </w:rPr>
        <w:t>7</w:t>
      </w:r>
      <w:r w:rsidRPr="00114053">
        <w:rPr>
          <w:rFonts w:ascii="Times New Roman" w:hAnsi="Times New Roman"/>
          <w:sz w:val="22"/>
          <w:szCs w:val="22"/>
        </w:rPr>
        <w:t xml:space="preserve">.3. </w:t>
      </w:r>
      <w:proofErr w:type="spellStart"/>
      <w:r w:rsidRPr="00114053">
        <w:rPr>
          <w:rFonts w:ascii="Times New Roman" w:hAnsi="Times New Roman"/>
          <w:sz w:val="22"/>
          <w:szCs w:val="22"/>
        </w:rPr>
        <w:t>Хуулийн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хугацаанд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газрыг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чөлөөлөөгүй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бол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тухайн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шатны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Засаг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дарга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албадан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нүүлгэх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ажлыг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зохих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хууль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тогтоомжийн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дагуу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зохион</w:t>
      </w:r>
      <w:proofErr w:type="spellEnd"/>
      <w:r w:rsidRPr="00114053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114053">
        <w:rPr>
          <w:rFonts w:ascii="Times New Roman" w:hAnsi="Times New Roman"/>
          <w:sz w:val="22"/>
          <w:szCs w:val="22"/>
        </w:rPr>
        <w:t>байгуулна</w:t>
      </w:r>
      <w:proofErr w:type="spellEnd"/>
      <w:r w:rsidRPr="00114053">
        <w:rPr>
          <w:rFonts w:ascii="Times New Roman" w:hAnsi="Times New Roman"/>
          <w:sz w:val="22"/>
          <w:szCs w:val="22"/>
        </w:rPr>
        <w:t>.</w:t>
      </w:r>
    </w:p>
    <w:p w14:paraId="4263F8D7" w14:textId="5BA4AB1E" w:rsidR="00114053" w:rsidRPr="00114053" w:rsidRDefault="00114053" w:rsidP="00114053">
      <w:pPr>
        <w:pStyle w:val="BodyText"/>
        <w:jc w:val="center"/>
        <w:rPr>
          <w:rFonts w:ascii="Times New Roman" w:hAnsi="Times New Roman"/>
          <w:bCs/>
          <w:sz w:val="22"/>
          <w:szCs w:val="22"/>
          <w:lang w:val="mn-MN"/>
        </w:rPr>
      </w:pPr>
      <w:r w:rsidRPr="00114053">
        <w:rPr>
          <w:rFonts w:ascii="Times New Roman" w:hAnsi="Times New Roman"/>
          <w:b/>
          <w:bCs/>
          <w:sz w:val="22"/>
          <w:szCs w:val="22"/>
          <w:lang w:val="mn-MN"/>
        </w:rPr>
        <w:t>Найм. Бусад зүйл</w:t>
      </w:r>
    </w:p>
    <w:p w14:paraId="104E309E" w14:textId="19672F87" w:rsidR="00114053" w:rsidRPr="00114053" w:rsidRDefault="00114053" w:rsidP="00114053">
      <w:pPr>
        <w:pStyle w:val="BodyText"/>
        <w:ind w:firstLine="708"/>
        <w:rPr>
          <w:rFonts w:ascii="Times New Roman" w:hAnsi="Times New Roman"/>
          <w:bCs/>
          <w:sz w:val="22"/>
          <w:szCs w:val="22"/>
          <w:lang w:val="mn-MN"/>
        </w:rPr>
      </w:pPr>
      <w:r w:rsidRPr="00114053">
        <w:rPr>
          <w:rFonts w:ascii="Times New Roman" w:hAnsi="Times New Roman"/>
          <w:bCs/>
          <w:sz w:val="22"/>
          <w:szCs w:val="22"/>
          <w:lang w:val="mn-MN"/>
        </w:rPr>
        <w:t xml:space="preserve">8.1. Гэрээ нь газар ашиглагчид газрыг актаар хүлээлгэн өгч, Эрх бүхий Засаг дарга газар ашиглах эрхийг олгосон өдрөөс эхлэн хүчин төгөлдөр болж мөрдөгдөнө. </w:t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  <w:t xml:space="preserve">8.2. Энэхүү гэрээг хоёр хувь үйлдэж, талууд гарын үсэг зурсан өдрөөс эхлэн ________(үсгээр) жилийн хугацаатай байгуулав. </w:t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ab/>
      </w:r>
      <w:r>
        <w:rPr>
          <w:rFonts w:ascii="Times New Roman" w:hAnsi="Times New Roman"/>
          <w:bCs/>
          <w:sz w:val="22"/>
          <w:szCs w:val="22"/>
          <w:lang w:val="mn-MN"/>
        </w:rPr>
        <w:br/>
        <w:t xml:space="preserve">             </w:t>
      </w:r>
      <w:r w:rsidRPr="00114053">
        <w:rPr>
          <w:rFonts w:ascii="Times New Roman" w:hAnsi="Times New Roman"/>
          <w:bCs/>
          <w:sz w:val="22"/>
          <w:szCs w:val="22"/>
          <w:lang w:val="mn-MN"/>
        </w:rPr>
        <w:t xml:space="preserve">8.3. Энэхүү гэрээтэй холбоотой бусад асуудлыг Монгол улсын холбогдох хууль тогтоомжийн дагуу шийдвэрлэнэ. </w:t>
      </w:r>
    </w:p>
    <w:p w14:paraId="06BF71FB" w14:textId="34A30D3F" w:rsidR="00114053" w:rsidRDefault="00114053" w:rsidP="009B7578">
      <w:pPr>
        <w:pStyle w:val="BodyText"/>
        <w:ind w:firstLine="708"/>
        <w:rPr>
          <w:rFonts w:ascii="Times New Roman" w:hAnsi="Times New Roman"/>
          <w:b/>
          <w:sz w:val="22"/>
          <w:szCs w:val="22"/>
          <w:lang w:val="mn-MN"/>
        </w:rPr>
      </w:pPr>
      <w:r w:rsidRPr="00114053">
        <w:rPr>
          <w:rFonts w:ascii="Times New Roman" w:hAnsi="Times New Roman"/>
          <w:bCs/>
          <w:sz w:val="22"/>
          <w:szCs w:val="22"/>
          <w:lang w:val="mn-MN"/>
        </w:rPr>
        <w:t>8.4. Газар ашиглуулах гэрээг талууд жил бүр дүгнэх ба газар ашиглагч гэрээний биелэлтийг жил бүрийн 06 дугаар сарын 25-ны дотор, газар ашиглуулагч гэрээний 3 дугаар зүйлд заасан үүргийн биелэлтийг 07 дугаар сарын 01-ний дотор багтаан дүгнэнэ.</w:t>
      </w:r>
    </w:p>
    <w:p w14:paraId="67689E49" w14:textId="77777777" w:rsidR="00114053" w:rsidRPr="00F066AC" w:rsidRDefault="00114053" w:rsidP="0086035C">
      <w:pPr>
        <w:pStyle w:val="BodyText"/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14:paraId="2E9F9AA0" w14:textId="77777777" w:rsidR="00F066AC" w:rsidRPr="00F066AC" w:rsidRDefault="00070D78" w:rsidP="008B2FF5">
      <w:pPr>
        <w:ind w:firstLine="720"/>
        <w:rPr>
          <w:b/>
          <w:bCs/>
          <w:sz w:val="22"/>
          <w:szCs w:val="22"/>
        </w:rPr>
      </w:pPr>
      <w:r w:rsidRPr="00F066AC">
        <w:rPr>
          <w:sz w:val="22"/>
          <w:szCs w:val="22"/>
          <w:lang w:val="mn-MN"/>
        </w:rPr>
        <w:t xml:space="preserve">                                         </w:t>
      </w:r>
      <w:proofErr w:type="spellStart"/>
      <w:r w:rsidR="00F066AC" w:rsidRPr="00F066AC">
        <w:rPr>
          <w:b/>
          <w:bCs/>
          <w:sz w:val="22"/>
          <w:szCs w:val="22"/>
        </w:rPr>
        <w:t>Гэрээний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талуудын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албан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ёсны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хаяг</w:t>
      </w:r>
      <w:proofErr w:type="spellEnd"/>
      <w:r w:rsidR="00F066AC" w:rsidRPr="00F066AC">
        <w:rPr>
          <w:b/>
          <w:bCs/>
          <w:sz w:val="22"/>
          <w:szCs w:val="22"/>
        </w:rPr>
        <w:t xml:space="preserve">, </w:t>
      </w:r>
      <w:proofErr w:type="spellStart"/>
      <w:r w:rsidR="00F066AC" w:rsidRPr="00F066AC">
        <w:rPr>
          <w:b/>
          <w:bCs/>
          <w:sz w:val="22"/>
          <w:szCs w:val="22"/>
        </w:rPr>
        <w:t>харилцах</w:t>
      </w:r>
      <w:proofErr w:type="spellEnd"/>
      <w:r w:rsidR="00F066AC" w:rsidRPr="00F066AC">
        <w:rPr>
          <w:b/>
          <w:bCs/>
          <w:sz w:val="22"/>
          <w:szCs w:val="22"/>
        </w:rPr>
        <w:t xml:space="preserve"> </w:t>
      </w:r>
      <w:proofErr w:type="spellStart"/>
      <w:r w:rsidR="00F066AC" w:rsidRPr="00F066AC">
        <w:rPr>
          <w:b/>
          <w:bCs/>
          <w:sz w:val="22"/>
          <w:szCs w:val="22"/>
        </w:rPr>
        <w:t>утас</w:t>
      </w:r>
      <w:proofErr w:type="spellEnd"/>
      <w:r w:rsidR="00F066AC" w:rsidRPr="00F066AC">
        <w:rPr>
          <w:b/>
          <w:bCs/>
          <w:sz w:val="22"/>
          <w:szCs w:val="22"/>
        </w:rPr>
        <w:t>:</w:t>
      </w:r>
    </w:p>
    <w:p w14:paraId="3BFBA931" w14:textId="10E0C0FC" w:rsidR="008B2FF5" w:rsidRPr="009B7578" w:rsidRDefault="008B2FF5" w:rsidP="00F066AC">
      <w:pPr>
        <w:rPr>
          <w:b/>
          <w:bCs/>
          <w:sz w:val="22"/>
          <w:szCs w:val="22"/>
          <w:lang w:val="mn-MN"/>
        </w:rPr>
      </w:pPr>
      <w:proofErr w:type="spellStart"/>
      <w:r w:rsidRPr="008B2FF5">
        <w:rPr>
          <w:b/>
          <w:sz w:val="22"/>
          <w:szCs w:val="22"/>
        </w:rPr>
        <w:t>Газар</w:t>
      </w:r>
      <w:proofErr w:type="spellEnd"/>
      <w:r w:rsidRPr="008B2FF5">
        <w:rPr>
          <w:b/>
          <w:sz w:val="22"/>
          <w:szCs w:val="22"/>
        </w:rPr>
        <w:t xml:space="preserve"> </w:t>
      </w:r>
      <w:r w:rsidR="009B7578">
        <w:rPr>
          <w:b/>
          <w:sz w:val="22"/>
          <w:szCs w:val="22"/>
          <w:lang w:val="mn-MN"/>
        </w:rPr>
        <w:t>ашиглуулагч</w:t>
      </w:r>
      <w:r w:rsidR="009B7578">
        <w:rPr>
          <w:b/>
          <w:sz w:val="22"/>
          <w:szCs w:val="22"/>
        </w:rPr>
        <w:t>:</w:t>
      </w:r>
    </w:p>
    <w:p w14:paraId="40969810" w14:textId="77777777" w:rsidR="00F066AC" w:rsidRPr="00F066AC" w:rsidRDefault="00F066AC" w:rsidP="00F066AC">
      <w:pPr>
        <w:rPr>
          <w:bCs/>
          <w:sz w:val="22"/>
          <w:szCs w:val="22"/>
        </w:rPr>
      </w:pPr>
      <w:r w:rsidRPr="00F066AC">
        <w:rPr>
          <w:bCs/>
          <w:sz w:val="22"/>
          <w:szCs w:val="22"/>
          <w:u w:val="single"/>
        </w:rPr>
        <w:t>{{</w:t>
      </w:r>
      <w:proofErr w:type="spellStart"/>
      <w:r w:rsidR="008B2FF5">
        <w:rPr>
          <w:bCs/>
          <w:sz w:val="22"/>
          <w:szCs w:val="22"/>
          <w:u w:val="single"/>
        </w:rPr>
        <w:t>office_name</w:t>
      </w:r>
      <w:proofErr w:type="spellEnd"/>
      <w:proofErr w:type="gramStart"/>
      <w:r w:rsidR="008B2FF5">
        <w:rPr>
          <w:bCs/>
          <w:sz w:val="22"/>
          <w:szCs w:val="22"/>
          <w:u w:val="single"/>
        </w:rPr>
        <w:t>}}</w:t>
      </w:r>
      <w:r w:rsidRPr="00F066AC">
        <w:rPr>
          <w:bCs/>
          <w:color w:val="FFFFFF" w:themeColor="background1"/>
          <w:sz w:val="22"/>
          <w:szCs w:val="22"/>
          <w:u w:val="single"/>
          <w:lang w:val="mn-MN"/>
        </w:rPr>
        <w:t>с</w:t>
      </w:r>
      <w:proofErr w:type="gramEnd"/>
      <w:r w:rsidRPr="00F066AC">
        <w:rPr>
          <w:bCs/>
          <w:sz w:val="22"/>
          <w:szCs w:val="22"/>
        </w:rPr>
        <w:t xml:space="preserve">                                                           </w:t>
      </w:r>
    </w:p>
    <w:p w14:paraId="6C5480CA" w14:textId="77777777" w:rsidR="00F066AC" w:rsidRPr="00F066AC" w:rsidRDefault="00F066AC" w:rsidP="00F066AC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u w:val="single"/>
        </w:rPr>
        <w:t>{{</w:t>
      </w:r>
      <w:proofErr w:type="spellStart"/>
      <w:r w:rsidRPr="00F066AC">
        <w:rPr>
          <w:bCs/>
          <w:sz w:val="22"/>
          <w:szCs w:val="22"/>
          <w:u w:val="single"/>
        </w:rPr>
        <w:t>office_address</w:t>
      </w:r>
      <w:proofErr w:type="spellEnd"/>
      <w:r w:rsidRPr="00F066AC">
        <w:rPr>
          <w:bCs/>
          <w:sz w:val="22"/>
          <w:szCs w:val="22"/>
          <w:u w:val="single"/>
        </w:rPr>
        <w:t>}}</w:t>
      </w:r>
    </w:p>
    <w:p w14:paraId="00DDC391" w14:textId="77777777" w:rsidR="00F857F3" w:rsidRPr="00F066AC" w:rsidRDefault="00F066AC" w:rsidP="00F857F3">
      <w:pPr>
        <w:spacing w:line="360" w:lineRule="auto"/>
        <w:jc w:val="center"/>
        <w:rPr>
          <w:bCs/>
          <w:sz w:val="22"/>
          <w:szCs w:val="22"/>
        </w:rPr>
      </w:pPr>
      <w:r w:rsidRPr="00F066AC">
        <w:rPr>
          <w:bCs/>
          <w:sz w:val="22"/>
          <w:szCs w:val="22"/>
          <w:lang w:val="mn-MN"/>
        </w:rPr>
        <w:t xml:space="preserve">                                                                                                                      Утас: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office_phone</w:t>
      </w:r>
      <w:proofErr w:type="spellEnd"/>
      <w:r w:rsidRPr="00F066AC">
        <w:rPr>
          <w:bCs/>
          <w:sz w:val="22"/>
          <w:szCs w:val="22"/>
        </w:rPr>
        <w:t>}}</w:t>
      </w:r>
    </w:p>
    <w:p w14:paraId="56A440A8" w14:textId="77777777" w:rsidR="00F066AC" w:rsidRPr="00F066AC" w:rsidRDefault="00F066AC" w:rsidP="00F066AC">
      <w:pPr>
        <w:jc w:val="center"/>
        <w:rPr>
          <w:bCs/>
          <w:sz w:val="22"/>
          <w:szCs w:val="22"/>
          <w:lang w:val="mn-MN"/>
        </w:rPr>
      </w:pPr>
      <w:r w:rsidRPr="00F066A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03DE6" wp14:editId="54539CB6">
                <wp:simplePos x="0" y="0"/>
                <wp:positionH relativeFrom="column">
                  <wp:posOffset>-57150</wp:posOffset>
                </wp:positionH>
                <wp:positionV relativeFrom="paragraph">
                  <wp:posOffset>3810</wp:posOffset>
                </wp:positionV>
                <wp:extent cx="5810250" cy="0"/>
                <wp:effectExtent l="28575" t="32385" r="28575" b="342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B326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.3pt" to="45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" strokeweight="4.5pt">
                <v:stroke linestyle="thickThin"/>
              </v:line>
            </w:pict>
          </mc:Fallback>
        </mc:AlternateContent>
      </w:r>
    </w:p>
    <w:p w14:paraId="76514299" w14:textId="46D481D4" w:rsidR="00F066AC" w:rsidRPr="00F066AC" w:rsidRDefault="00F066AC" w:rsidP="00F857F3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Газар </w:t>
      </w:r>
      <w:r w:rsidR="009B7578">
        <w:rPr>
          <w:bCs/>
          <w:sz w:val="22"/>
          <w:szCs w:val="22"/>
          <w:lang w:val="mn-MN"/>
        </w:rPr>
        <w:t>ашиглагч</w:t>
      </w:r>
      <w:r w:rsidRPr="00F066AC">
        <w:rPr>
          <w:bCs/>
          <w:sz w:val="22"/>
          <w:szCs w:val="22"/>
          <w:lang w:val="mn-MN"/>
        </w:rPr>
        <w:t>: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person_surname</w:t>
      </w:r>
      <w:proofErr w:type="spellEnd"/>
      <w:r w:rsidRPr="00F066AC">
        <w:rPr>
          <w:b/>
          <w:i/>
          <w:sz w:val="22"/>
          <w:szCs w:val="22"/>
        </w:rPr>
        <w:t>}}</w:t>
      </w:r>
      <w:r w:rsidRPr="00F066AC">
        <w:rPr>
          <w:b/>
          <w:i/>
          <w:sz w:val="22"/>
          <w:szCs w:val="22"/>
          <w:lang w:val="mn-MN"/>
        </w:rPr>
        <w:t xml:space="preserve"> овогтой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person_firstname</w:t>
      </w:r>
      <w:proofErr w:type="spellEnd"/>
      <w:r w:rsidRPr="00F066AC">
        <w:rPr>
          <w:b/>
          <w:i/>
          <w:sz w:val="22"/>
          <w:szCs w:val="22"/>
        </w:rPr>
        <w:t>}}</w:t>
      </w:r>
      <w:r w:rsidRPr="00F066AC">
        <w:rPr>
          <w:b/>
          <w:i/>
          <w:sz w:val="22"/>
          <w:szCs w:val="22"/>
          <w:lang w:val="mn-MN"/>
        </w:rPr>
        <w:t xml:space="preserve">          </w:t>
      </w:r>
      <w:r w:rsidRPr="00F066AC">
        <w:rPr>
          <w:i/>
          <w:color w:val="FFFFFF" w:themeColor="background1"/>
          <w:sz w:val="22"/>
          <w:szCs w:val="22"/>
          <w:lang w:val="mn-MN"/>
        </w:rPr>
        <w:t xml:space="preserve">н </w:t>
      </w:r>
      <w:r w:rsidRPr="00F066AC">
        <w:rPr>
          <w:i/>
          <w:sz w:val="22"/>
          <w:szCs w:val="22"/>
          <w:lang w:val="mn-MN"/>
        </w:rPr>
        <w:t xml:space="preserve">         </w:t>
      </w:r>
      <w:r w:rsidRPr="00F066AC">
        <w:rPr>
          <w:bCs/>
          <w:sz w:val="22"/>
          <w:szCs w:val="22"/>
          <w:lang w:val="mn-MN"/>
        </w:rPr>
        <w:t xml:space="preserve">                                                                            </w:t>
      </w:r>
    </w:p>
    <w:p w14:paraId="2674DD85" w14:textId="77777777" w:rsidR="00F066AC" w:rsidRPr="00F066AC" w:rsidRDefault="00F066AC" w:rsidP="00F857F3">
      <w:pPr>
        <w:tabs>
          <w:tab w:val="left" w:pos="4650"/>
        </w:tabs>
        <w:jc w:val="both"/>
        <w:rPr>
          <w:sz w:val="22"/>
          <w:szCs w:val="22"/>
        </w:rPr>
      </w:pPr>
      <w:r w:rsidRPr="00F066AC">
        <w:rPr>
          <w:bCs/>
          <w:sz w:val="22"/>
          <w:szCs w:val="22"/>
          <w:lang w:val="mn-MN"/>
        </w:rPr>
        <w:t>Газрын байршил</w:t>
      </w:r>
      <w:r w:rsidRPr="00F066AC">
        <w:rPr>
          <w:bCs/>
          <w:sz w:val="22"/>
          <w:szCs w:val="22"/>
        </w:rPr>
        <w:t xml:space="preserve">: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aimag</w:t>
      </w:r>
      <w:proofErr w:type="spellEnd"/>
      <w:r w:rsidRPr="00F066AC">
        <w:rPr>
          <w:b/>
          <w:i/>
          <w:sz w:val="22"/>
          <w:szCs w:val="22"/>
        </w:rPr>
        <w:t xml:space="preserve"> 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soum</w:t>
      </w:r>
      <w:proofErr w:type="spellEnd"/>
      <w:r w:rsidRPr="00F066AC">
        <w:rPr>
          <w:b/>
          <w:i/>
          <w:sz w:val="22"/>
          <w:szCs w:val="22"/>
        </w:rPr>
        <w:t xml:space="preserve"> 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{{bag}}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{{street}}</w:t>
      </w:r>
      <w:r w:rsidRPr="00F066AC">
        <w:rPr>
          <w:b/>
          <w:sz w:val="22"/>
          <w:szCs w:val="22"/>
        </w:rPr>
        <w:t xml:space="preserve">   </w:t>
      </w:r>
      <w:r w:rsidRPr="00F066AC">
        <w:rPr>
          <w:b/>
          <w:i/>
          <w:sz w:val="22"/>
          <w:szCs w:val="22"/>
        </w:rPr>
        <w:t>{{</w:t>
      </w:r>
      <w:proofErr w:type="spellStart"/>
      <w:r w:rsidRPr="00F066AC">
        <w:rPr>
          <w:b/>
          <w:i/>
          <w:sz w:val="22"/>
          <w:szCs w:val="22"/>
        </w:rPr>
        <w:t>khashaa</w:t>
      </w:r>
      <w:proofErr w:type="spellEnd"/>
      <w:r w:rsidRPr="00F066AC">
        <w:rPr>
          <w:b/>
          <w:i/>
          <w:sz w:val="22"/>
          <w:szCs w:val="22"/>
        </w:rPr>
        <w:t xml:space="preserve"> }}</w:t>
      </w:r>
      <w:r w:rsidRPr="00F066AC">
        <w:rPr>
          <w:sz w:val="22"/>
          <w:szCs w:val="22"/>
        </w:rPr>
        <w:t xml:space="preserve">   </w:t>
      </w:r>
    </w:p>
    <w:p w14:paraId="6C630D8E" w14:textId="763DA25E" w:rsidR="00F066AC" w:rsidRPr="00F066AC" w:rsidRDefault="00F066AC" w:rsidP="00F857F3">
      <w:pPr>
        <w:rPr>
          <w:i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Газар </w:t>
      </w:r>
      <w:r w:rsidR="009B7578">
        <w:rPr>
          <w:bCs/>
          <w:sz w:val="22"/>
          <w:szCs w:val="22"/>
          <w:lang w:val="mn-MN"/>
        </w:rPr>
        <w:t>ашиглагчийн</w:t>
      </w:r>
      <w:r w:rsidRPr="00F066AC">
        <w:rPr>
          <w:bCs/>
          <w:sz w:val="22"/>
          <w:szCs w:val="22"/>
          <w:lang w:val="mn-MN"/>
        </w:rPr>
        <w:t xml:space="preserve"> хаяг: </w:t>
      </w:r>
      <w:r w:rsidRPr="00F066AC">
        <w:rPr>
          <w:b/>
          <w:bCs/>
          <w:sz w:val="22"/>
          <w:szCs w:val="22"/>
        </w:rPr>
        <w:t>{{</w:t>
      </w:r>
      <w:proofErr w:type="spellStart"/>
      <w:r w:rsidRPr="00F066AC">
        <w:rPr>
          <w:b/>
          <w:bCs/>
          <w:sz w:val="22"/>
          <w:szCs w:val="22"/>
        </w:rPr>
        <w:t>person_address</w:t>
      </w:r>
      <w:proofErr w:type="spellEnd"/>
      <w:r w:rsidRPr="00F066AC">
        <w:rPr>
          <w:b/>
          <w:bCs/>
          <w:sz w:val="22"/>
          <w:szCs w:val="22"/>
        </w:rPr>
        <w:t>}}</w:t>
      </w:r>
    </w:p>
    <w:p w14:paraId="2F0C0369" w14:textId="77777777" w:rsidR="00F066AC" w:rsidRPr="00F066AC" w:rsidRDefault="00F066AC" w:rsidP="00F857F3">
      <w:pPr>
        <w:rPr>
          <w:bCs/>
          <w:sz w:val="22"/>
          <w:szCs w:val="22"/>
        </w:rPr>
      </w:pPr>
      <w:r w:rsidRPr="00F066AC">
        <w:rPr>
          <w:bCs/>
          <w:sz w:val="22"/>
          <w:szCs w:val="22"/>
          <w:lang w:val="ru-RU"/>
        </w:rPr>
        <w:t>Регистр</w:t>
      </w:r>
      <w:r w:rsidRPr="00F066AC">
        <w:rPr>
          <w:bCs/>
          <w:sz w:val="22"/>
          <w:szCs w:val="22"/>
        </w:rPr>
        <w:t xml:space="preserve"> / </w:t>
      </w:r>
      <w:r w:rsidRPr="00F066AC">
        <w:rPr>
          <w:bCs/>
          <w:sz w:val="22"/>
          <w:szCs w:val="22"/>
          <w:lang w:val="ru-RU"/>
        </w:rPr>
        <w:t>улсын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lang w:val="ru-RU"/>
        </w:rPr>
        <w:t>бүртгэл</w:t>
      </w:r>
      <w:r w:rsidRPr="00F066AC">
        <w:rPr>
          <w:bCs/>
          <w:sz w:val="22"/>
          <w:szCs w:val="22"/>
        </w:rPr>
        <w:t xml:space="preserve"> /-</w:t>
      </w:r>
      <w:r w:rsidRPr="00F066AC">
        <w:rPr>
          <w:bCs/>
          <w:sz w:val="22"/>
          <w:szCs w:val="22"/>
          <w:lang w:val="ru-RU"/>
        </w:rPr>
        <w:t>ийн</w:t>
      </w:r>
      <w:r w:rsidRPr="00F066AC">
        <w:rPr>
          <w:bCs/>
          <w:sz w:val="22"/>
          <w:szCs w:val="22"/>
        </w:rPr>
        <w:t xml:space="preserve"> д</w:t>
      </w:r>
      <w:r w:rsidRPr="00F066AC">
        <w:rPr>
          <w:bCs/>
          <w:sz w:val="22"/>
          <w:szCs w:val="22"/>
          <w:lang w:val="ru-RU"/>
        </w:rPr>
        <w:t>угаар</w:t>
      </w:r>
      <w:r w:rsidRPr="00F066AC">
        <w:rPr>
          <w:bCs/>
          <w:sz w:val="22"/>
          <w:szCs w:val="22"/>
          <w:lang w:val="mn-MN"/>
        </w:rPr>
        <w:t>: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/>
          <w:bCs/>
          <w:sz w:val="22"/>
          <w:szCs w:val="22"/>
        </w:rPr>
        <w:t>/{{</w:t>
      </w:r>
      <w:proofErr w:type="spellStart"/>
      <w:r w:rsidRPr="00F066AC">
        <w:rPr>
          <w:b/>
          <w:bCs/>
          <w:sz w:val="22"/>
          <w:szCs w:val="22"/>
        </w:rPr>
        <w:t>person_id</w:t>
      </w:r>
      <w:proofErr w:type="spellEnd"/>
      <w:r w:rsidRPr="00F066AC">
        <w:rPr>
          <w:b/>
          <w:bCs/>
          <w:sz w:val="22"/>
          <w:szCs w:val="22"/>
        </w:rPr>
        <w:t>}}/</w:t>
      </w:r>
    </w:p>
    <w:p w14:paraId="7AEBB2AD" w14:textId="77777777" w:rsidR="00F066AC" w:rsidRPr="00F066AC" w:rsidRDefault="00F066AC" w:rsidP="00F857F3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>Банк, д</w:t>
      </w:r>
      <w:r w:rsidRPr="00F066AC">
        <w:rPr>
          <w:bCs/>
          <w:sz w:val="22"/>
          <w:szCs w:val="22"/>
          <w:lang w:val="ru-RU"/>
        </w:rPr>
        <w:t>ансны</w:t>
      </w:r>
      <w:r w:rsidRPr="00F066AC">
        <w:rPr>
          <w:bCs/>
          <w:sz w:val="22"/>
          <w:szCs w:val="22"/>
        </w:rPr>
        <w:t xml:space="preserve"> </w:t>
      </w:r>
      <w:r w:rsidRPr="00F066AC">
        <w:rPr>
          <w:bCs/>
          <w:sz w:val="22"/>
          <w:szCs w:val="22"/>
          <w:lang w:val="ru-RU"/>
        </w:rPr>
        <w:t>дугаар</w:t>
      </w:r>
      <w:r w:rsidRPr="00F066AC">
        <w:rPr>
          <w:bCs/>
          <w:sz w:val="22"/>
          <w:szCs w:val="22"/>
          <w:lang w:val="mn-MN"/>
        </w:rPr>
        <w:t xml:space="preserve">: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person_bank_name</w:t>
      </w:r>
      <w:proofErr w:type="spellEnd"/>
      <w:r w:rsidRPr="00F066AC">
        <w:rPr>
          <w:bCs/>
          <w:sz w:val="22"/>
          <w:szCs w:val="22"/>
        </w:rPr>
        <w:t>}}</w:t>
      </w:r>
      <w:r w:rsidRPr="00F066AC">
        <w:rPr>
          <w:bCs/>
          <w:sz w:val="22"/>
          <w:szCs w:val="22"/>
          <w:lang w:val="mn-MN"/>
        </w:rPr>
        <w:t xml:space="preserve">,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person_account</w:t>
      </w:r>
      <w:proofErr w:type="spellEnd"/>
      <w:r w:rsidRPr="00F066AC">
        <w:rPr>
          <w:bCs/>
          <w:sz w:val="22"/>
          <w:szCs w:val="22"/>
        </w:rPr>
        <w:t>}}_</w:t>
      </w:r>
    </w:p>
    <w:p w14:paraId="1080DA94" w14:textId="57BAE671" w:rsidR="00F066AC" w:rsidRPr="00F066AC" w:rsidRDefault="00F066AC" w:rsidP="00F066AC">
      <w:pPr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Харилцах утас: </w:t>
      </w:r>
      <w:r w:rsidRPr="00F066AC">
        <w:rPr>
          <w:bCs/>
          <w:sz w:val="22"/>
          <w:szCs w:val="22"/>
        </w:rPr>
        <w:t>{{</w:t>
      </w:r>
      <w:proofErr w:type="spellStart"/>
      <w:r w:rsidRPr="00F066AC">
        <w:rPr>
          <w:bCs/>
          <w:sz w:val="22"/>
          <w:szCs w:val="22"/>
        </w:rPr>
        <w:t>person_phone</w:t>
      </w:r>
      <w:proofErr w:type="spellEnd"/>
      <w:r w:rsidRPr="00F066AC">
        <w:rPr>
          <w:bCs/>
          <w:sz w:val="22"/>
          <w:szCs w:val="22"/>
        </w:rPr>
        <w:t>}}</w:t>
      </w:r>
      <w:r w:rsidR="007F0731">
        <w:rPr>
          <w:bCs/>
          <w:sz w:val="22"/>
          <w:szCs w:val="22"/>
        </w:rPr>
        <w:br/>
      </w:r>
      <w:r w:rsidR="007F0731">
        <w:rPr>
          <w:bCs/>
          <w:sz w:val="22"/>
          <w:szCs w:val="22"/>
          <w:lang w:val="mn-MN"/>
        </w:rPr>
        <w:t>Цахим хаяг</w:t>
      </w:r>
      <w:r w:rsidR="007F0731">
        <w:rPr>
          <w:bCs/>
          <w:sz w:val="22"/>
          <w:szCs w:val="22"/>
        </w:rPr>
        <w:t>: {{</w:t>
      </w:r>
      <w:proofErr w:type="spellStart"/>
      <w:r w:rsidR="007A55DC">
        <w:rPr>
          <w:bCs/>
          <w:sz w:val="22"/>
          <w:szCs w:val="22"/>
        </w:rPr>
        <w:t>person_</w:t>
      </w:r>
      <w:r w:rsidR="007F0731">
        <w:rPr>
          <w:bCs/>
          <w:sz w:val="22"/>
          <w:szCs w:val="22"/>
        </w:rPr>
        <w:t>email_address</w:t>
      </w:r>
      <w:proofErr w:type="spellEnd"/>
      <w:r w:rsidR="007F0731">
        <w:rPr>
          <w:bCs/>
          <w:sz w:val="22"/>
          <w:szCs w:val="22"/>
        </w:rPr>
        <w:t>}}</w:t>
      </w:r>
    </w:p>
    <w:p w14:paraId="3A4E0BAD" w14:textId="77777777" w:rsidR="00F066AC" w:rsidRPr="00F066AC" w:rsidRDefault="00F066AC" w:rsidP="00F066AC">
      <w:pPr>
        <w:rPr>
          <w:bCs/>
          <w:sz w:val="22"/>
          <w:szCs w:val="22"/>
          <w:u w:val="single"/>
        </w:rPr>
      </w:pPr>
    </w:p>
    <w:p w14:paraId="5F22B041" w14:textId="77777777" w:rsidR="00F066AC" w:rsidRPr="007A55DC" w:rsidRDefault="00F066AC" w:rsidP="00F066AC">
      <w:pPr>
        <w:jc w:val="center"/>
        <w:rPr>
          <w:b/>
          <w:sz w:val="22"/>
          <w:szCs w:val="22"/>
        </w:rPr>
      </w:pPr>
      <w:r w:rsidRPr="007A55DC">
        <w:rPr>
          <w:b/>
          <w:sz w:val="22"/>
          <w:szCs w:val="22"/>
        </w:rPr>
        <w:t>ГЭРЭЭ БАЙГУУЛСАН:</w:t>
      </w:r>
    </w:p>
    <w:p w14:paraId="50D0A799" w14:textId="77777777" w:rsidR="00F066AC" w:rsidRPr="00F066AC" w:rsidRDefault="00F066AC" w:rsidP="00F066AC">
      <w:pPr>
        <w:jc w:val="center"/>
        <w:rPr>
          <w:bCs/>
          <w:sz w:val="22"/>
          <w:szCs w:val="22"/>
        </w:rPr>
      </w:pPr>
    </w:p>
    <w:p w14:paraId="6FBA6754" w14:textId="004EAA55" w:rsidR="00F066AC" w:rsidRPr="00F066AC" w:rsidRDefault="00F066AC" w:rsidP="00F066AC">
      <w:pPr>
        <w:tabs>
          <w:tab w:val="left" w:pos="4650"/>
        </w:tabs>
        <w:jc w:val="both"/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 xml:space="preserve">Газар </w:t>
      </w:r>
      <w:r w:rsidR="009B7578" w:rsidRPr="009B7578">
        <w:rPr>
          <w:bCs/>
          <w:sz w:val="22"/>
          <w:szCs w:val="22"/>
          <w:lang w:val="mn-MN"/>
        </w:rPr>
        <w:t>ашиглуулагч</w:t>
      </w:r>
      <w:r w:rsidR="009B7578">
        <w:rPr>
          <w:bCs/>
          <w:sz w:val="22"/>
          <w:szCs w:val="22"/>
          <w:lang w:val="mn-MN"/>
        </w:rPr>
        <w:t>ийг</w:t>
      </w:r>
      <w:r w:rsidR="009B7578" w:rsidRPr="00F066AC">
        <w:rPr>
          <w:sz w:val="22"/>
          <w:szCs w:val="22"/>
          <w:lang w:val="mn-MN"/>
        </w:rPr>
        <w:t xml:space="preserve"> 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 xml:space="preserve">лж: </w:t>
      </w:r>
      <w:r w:rsidRPr="00F066AC">
        <w:rPr>
          <w:sz w:val="22"/>
          <w:szCs w:val="22"/>
        </w:rPr>
        <w:t xml:space="preserve">                                           </w:t>
      </w:r>
      <w:r w:rsidRPr="00F066AC">
        <w:rPr>
          <w:sz w:val="22"/>
          <w:szCs w:val="22"/>
          <w:lang w:val="mn-MN"/>
        </w:rPr>
        <w:t xml:space="preserve">Газар </w:t>
      </w:r>
      <w:r w:rsidR="009B7578">
        <w:rPr>
          <w:bCs/>
          <w:sz w:val="22"/>
          <w:szCs w:val="22"/>
          <w:lang w:val="mn-MN"/>
        </w:rPr>
        <w:t>ашиглагчийг</w:t>
      </w:r>
      <w:r w:rsidRPr="00F066AC">
        <w:rPr>
          <w:sz w:val="22"/>
          <w:szCs w:val="22"/>
          <w:lang w:val="mn-MN"/>
        </w:rPr>
        <w:t>т</w:t>
      </w:r>
      <w:r w:rsidRPr="00F066AC">
        <w:rPr>
          <w:rFonts w:eastAsia="MS Gothic"/>
          <w:sz w:val="22"/>
          <w:szCs w:val="22"/>
          <w:lang w:val="mn-MN"/>
        </w:rPr>
        <w:t>ө</w:t>
      </w:r>
      <w:r w:rsidRPr="00F066AC">
        <w:rPr>
          <w:sz w:val="22"/>
          <w:szCs w:val="22"/>
          <w:lang w:val="mn-MN"/>
        </w:rPr>
        <w:t>л</w:t>
      </w:r>
      <w:r w:rsidRPr="00F066AC">
        <w:rPr>
          <w:rFonts w:eastAsia="MS Gothic"/>
          <w:sz w:val="22"/>
          <w:szCs w:val="22"/>
          <w:lang w:val="mn-MN"/>
        </w:rPr>
        <w:t>өө</w:t>
      </w:r>
      <w:r w:rsidRPr="00F066AC">
        <w:rPr>
          <w:sz w:val="22"/>
          <w:szCs w:val="22"/>
          <w:lang w:val="mn-MN"/>
        </w:rPr>
        <w:t>лж:</w:t>
      </w:r>
    </w:p>
    <w:tbl>
      <w:tblPr>
        <w:tblpPr w:leftFromText="180" w:rightFromText="180" w:vertAnchor="text" w:horzAnchor="margin" w:tblpX="198" w:tblpY="236"/>
        <w:tblW w:w="9591" w:type="dxa"/>
        <w:tblLayout w:type="fixed"/>
        <w:tblLook w:val="04A0" w:firstRow="1" w:lastRow="0" w:firstColumn="1" w:lastColumn="0" w:noHBand="0" w:noVBand="1"/>
      </w:tblPr>
      <w:tblGrid>
        <w:gridCol w:w="4391"/>
        <w:gridCol w:w="675"/>
        <w:gridCol w:w="4525"/>
      </w:tblGrid>
      <w:tr w:rsidR="00F066AC" w:rsidRPr="00F066AC" w14:paraId="2395FCB6" w14:textId="77777777" w:rsidTr="00892E25">
        <w:trPr>
          <w:trHeight w:val="1090"/>
        </w:trPr>
        <w:tc>
          <w:tcPr>
            <w:tcW w:w="4391" w:type="dxa"/>
          </w:tcPr>
          <w:p w14:paraId="5D1AFE0C" w14:textId="77777777" w:rsidR="00F066AC" w:rsidRPr="00F066AC" w:rsidRDefault="00F066AC" w:rsidP="00892E25">
            <w:pPr>
              <w:tabs>
                <w:tab w:val="left" w:pos="4650"/>
              </w:tabs>
              <w:rPr>
                <w:sz w:val="22"/>
                <w:szCs w:val="22"/>
              </w:rPr>
            </w:pPr>
            <w:r w:rsidRPr="00F066AC">
              <w:rPr>
                <w:sz w:val="22"/>
                <w:szCs w:val="22"/>
              </w:rPr>
              <w:t>{{</w:t>
            </w:r>
            <w:proofErr w:type="spellStart"/>
            <w:r w:rsidRPr="00F066AC">
              <w:rPr>
                <w:sz w:val="22"/>
                <w:szCs w:val="22"/>
              </w:rPr>
              <w:t>darga_position</w:t>
            </w:r>
            <w:proofErr w:type="spellEnd"/>
            <w:r w:rsidRPr="00F066AC">
              <w:rPr>
                <w:sz w:val="22"/>
                <w:szCs w:val="22"/>
              </w:rPr>
              <w:t>}}</w:t>
            </w:r>
          </w:p>
          <w:p w14:paraId="6F90E800" w14:textId="77777777" w:rsidR="00F066AC" w:rsidRPr="00F066AC" w:rsidRDefault="00F066AC" w:rsidP="00892E25">
            <w:pPr>
              <w:tabs>
                <w:tab w:val="left" w:pos="4650"/>
              </w:tabs>
              <w:rPr>
                <w:sz w:val="22"/>
                <w:szCs w:val="22"/>
              </w:rPr>
            </w:pPr>
          </w:p>
          <w:p w14:paraId="25213972" w14:textId="77777777" w:rsidR="00F066AC" w:rsidRPr="00F066AC" w:rsidRDefault="00F066AC" w:rsidP="00892E25">
            <w:pPr>
              <w:tabs>
                <w:tab w:val="left" w:pos="4650"/>
              </w:tabs>
              <w:rPr>
                <w:sz w:val="22"/>
                <w:szCs w:val="22"/>
              </w:rPr>
            </w:pPr>
            <w:r w:rsidRPr="00F066AC">
              <w:rPr>
                <w:sz w:val="22"/>
                <w:szCs w:val="22"/>
              </w:rPr>
              <w:t>{{</w:t>
            </w:r>
            <w:proofErr w:type="spellStart"/>
            <w:r w:rsidRPr="00F066AC">
              <w:rPr>
                <w:sz w:val="22"/>
                <w:szCs w:val="22"/>
              </w:rPr>
              <w:t>darga_signature</w:t>
            </w:r>
            <w:proofErr w:type="spellEnd"/>
            <w:proofErr w:type="gramStart"/>
            <w:r w:rsidRPr="00F066AC">
              <w:rPr>
                <w:sz w:val="22"/>
                <w:szCs w:val="22"/>
              </w:rPr>
              <w:t xml:space="preserve">}} </w:t>
            </w:r>
            <w:r w:rsidRPr="00F066AC">
              <w:rPr>
                <w:sz w:val="22"/>
                <w:szCs w:val="22"/>
                <w:lang w:val="mn-MN"/>
              </w:rPr>
              <w:t xml:space="preserve"> </w:t>
            </w:r>
            <w:proofErr w:type="spellStart"/>
            <w:r w:rsidRPr="00F066AC">
              <w:rPr>
                <w:sz w:val="22"/>
                <w:szCs w:val="22"/>
              </w:rPr>
              <w:t>тамга</w:t>
            </w:r>
            <w:proofErr w:type="spellEnd"/>
            <w:proofErr w:type="gramEnd"/>
            <w:r w:rsidRPr="00F066AC">
              <w:rPr>
                <w:sz w:val="22"/>
                <w:szCs w:val="22"/>
              </w:rPr>
              <w:t xml:space="preserve">/      </w:t>
            </w:r>
          </w:p>
          <w:p w14:paraId="06A57E31" w14:textId="77777777" w:rsidR="00F066AC" w:rsidRPr="00F066AC" w:rsidRDefault="00F066AC" w:rsidP="00892E25">
            <w:pPr>
              <w:tabs>
                <w:tab w:val="left" w:pos="4650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675" w:type="dxa"/>
          </w:tcPr>
          <w:p w14:paraId="15E6E4FC" w14:textId="77777777" w:rsidR="00F066AC" w:rsidRPr="00F066AC" w:rsidRDefault="00F066AC" w:rsidP="00892E25">
            <w:pPr>
              <w:rPr>
                <w:sz w:val="22"/>
                <w:szCs w:val="22"/>
                <w:lang w:val="mn-MN"/>
              </w:rPr>
            </w:pPr>
          </w:p>
          <w:p w14:paraId="55EB6073" w14:textId="77777777" w:rsidR="00F066AC" w:rsidRPr="00F066AC" w:rsidRDefault="00F066AC" w:rsidP="00892E25">
            <w:pPr>
              <w:rPr>
                <w:sz w:val="22"/>
                <w:szCs w:val="22"/>
                <w:lang w:val="mn-MN"/>
              </w:rPr>
            </w:pPr>
          </w:p>
          <w:p w14:paraId="41E011DD" w14:textId="77777777" w:rsidR="00F066AC" w:rsidRPr="00F066AC" w:rsidRDefault="00F066AC" w:rsidP="00892E25">
            <w:pPr>
              <w:tabs>
                <w:tab w:val="left" w:pos="4650"/>
              </w:tabs>
              <w:jc w:val="both"/>
              <w:rPr>
                <w:sz w:val="22"/>
                <w:szCs w:val="22"/>
                <w:lang w:val="mn-MN"/>
              </w:rPr>
            </w:pPr>
          </w:p>
        </w:tc>
        <w:tc>
          <w:tcPr>
            <w:tcW w:w="4525" w:type="dxa"/>
          </w:tcPr>
          <w:p w14:paraId="4C1A2F50" w14:textId="77777777" w:rsidR="00F066AC" w:rsidRPr="00F066AC" w:rsidRDefault="00F066AC" w:rsidP="00892E25">
            <w:pPr>
              <w:tabs>
                <w:tab w:val="left" w:pos="4650"/>
              </w:tabs>
              <w:jc w:val="both"/>
              <w:rPr>
                <w:sz w:val="22"/>
                <w:szCs w:val="22"/>
                <w:lang w:val="mn-MN"/>
              </w:rPr>
            </w:pPr>
            <w:r w:rsidRPr="00F066AC">
              <w:rPr>
                <w:sz w:val="22"/>
                <w:szCs w:val="22"/>
              </w:rPr>
              <w:t>{{</w:t>
            </w:r>
            <w:proofErr w:type="spellStart"/>
            <w:r w:rsidRPr="00F066AC">
              <w:rPr>
                <w:sz w:val="22"/>
                <w:szCs w:val="22"/>
              </w:rPr>
              <w:t>company_name</w:t>
            </w:r>
            <w:proofErr w:type="spellEnd"/>
            <w:r w:rsidRPr="00F066AC">
              <w:rPr>
                <w:sz w:val="22"/>
                <w:szCs w:val="22"/>
              </w:rPr>
              <w:t>}}</w:t>
            </w:r>
            <w:r w:rsidRPr="00F066AC">
              <w:rPr>
                <w:sz w:val="22"/>
                <w:szCs w:val="22"/>
                <w:lang w:val="mn-MN"/>
              </w:rPr>
              <w:t xml:space="preserve"> </w:t>
            </w:r>
            <w:r w:rsidRPr="00F066AC">
              <w:rPr>
                <w:color w:val="FFFFFF" w:themeColor="background1"/>
                <w:sz w:val="22"/>
                <w:szCs w:val="22"/>
                <w:lang w:val="mn-MN"/>
              </w:rPr>
              <w:t xml:space="preserve">н </w:t>
            </w:r>
            <w:r w:rsidRPr="00F066AC">
              <w:rPr>
                <w:sz w:val="22"/>
                <w:szCs w:val="22"/>
                <w:lang w:val="mn-MN"/>
              </w:rPr>
              <w:t xml:space="preserve">         </w:t>
            </w:r>
            <w:r w:rsidRPr="00F066AC">
              <w:rPr>
                <w:bCs/>
                <w:sz w:val="22"/>
                <w:szCs w:val="22"/>
                <w:lang w:val="mn-MN"/>
              </w:rPr>
              <w:t xml:space="preserve">                                                                             </w:t>
            </w:r>
            <w:r w:rsidRPr="00F066AC">
              <w:rPr>
                <w:sz w:val="22"/>
                <w:szCs w:val="22"/>
                <w:lang w:val="mn-MN"/>
              </w:rPr>
              <w:t xml:space="preserve">           </w:t>
            </w:r>
            <w:r w:rsidRPr="00F066AC">
              <w:rPr>
                <w:sz w:val="22"/>
                <w:szCs w:val="22"/>
              </w:rPr>
              <w:t>______</w:t>
            </w:r>
            <w:r w:rsidRPr="00F066AC">
              <w:rPr>
                <w:sz w:val="22"/>
                <w:szCs w:val="22"/>
                <w:lang w:val="mn-MN"/>
              </w:rPr>
              <w:t>_____________________</w:t>
            </w:r>
            <w:r w:rsidRPr="00F066AC">
              <w:rPr>
                <w:sz w:val="22"/>
                <w:szCs w:val="22"/>
              </w:rPr>
              <w:t>_______</w:t>
            </w:r>
          </w:p>
        </w:tc>
      </w:tr>
    </w:tbl>
    <w:p w14:paraId="4C0C9421" w14:textId="77777777" w:rsidR="00F066AC" w:rsidRPr="00F066AC" w:rsidRDefault="00F066AC" w:rsidP="00F066AC">
      <w:pPr>
        <w:tabs>
          <w:tab w:val="left" w:pos="4650"/>
        </w:tabs>
        <w:rPr>
          <w:bCs/>
          <w:sz w:val="22"/>
          <w:szCs w:val="22"/>
        </w:rPr>
      </w:pPr>
      <w:r w:rsidRPr="00F066AC">
        <w:rPr>
          <w:sz w:val="22"/>
          <w:szCs w:val="22"/>
        </w:rPr>
        <w:tab/>
      </w:r>
      <w:r w:rsidRPr="00F066AC">
        <w:rPr>
          <w:sz w:val="22"/>
          <w:szCs w:val="22"/>
          <w:lang w:val="mn-MN"/>
        </w:rPr>
        <w:t xml:space="preserve">                 /гарын үсэг/ ---------------------/тамга</w:t>
      </w:r>
      <w:r w:rsidRPr="00F066AC">
        <w:rPr>
          <w:bCs/>
          <w:sz w:val="22"/>
          <w:szCs w:val="22"/>
          <w:lang w:val="mn-MN"/>
        </w:rPr>
        <w:t>/</w:t>
      </w:r>
    </w:p>
    <w:p w14:paraId="199B90CE" w14:textId="77777777" w:rsidR="00F066AC" w:rsidRPr="00F066AC" w:rsidRDefault="002539BC" w:rsidP="00F066AC">
      <w:pPr>
        <w:framePr w:hSpace="180" w:wrap="around" w:vAnchor="text" w:hAnchor="margin" w:x="198" w:y="236"/>
        <w:tabs>
          <w:tab w:val="left" w:pos="4650"/>
        </w:tabs>
        <w:jc w:val="both"/>
        <w:rPr>
          <w:sz w:val="22"/>
          <w:szCs w:val="22"/>
        </w:rPr>
      </w:pPr>
      <w:r>
        <w:rPr>
          <w:sz w:val="22"/>
          <w:szCs w:val="22"/>
        </w:rPr>
        <w:t>{{</w:t>
      </w:r>
      <w:proofErr w:type="spellStart"/>
      <w:r>
        <w:rPr>
          <w:sz w:val="22"/>
          <w:szCs w:val="22"/>
        </w:rPr>
        <w:t>o_position</w:t>
      </w:r>
      <w:proofErr w:type="spellEnd"/>
      <w:r>
        <w:rPr>
          <w:sz w:val="22"/>
          <w:szCs w:val="22"/>
        </w:rPr>
        <w:t>}}</w:t>
      </w:r>
      <w:r w:rsidR="00F066AC" w:rsidRPr="00F066AC">
        <w:rPr>
          <w:sz w:val="22"/>
          <w:szCs w:val="22"/>
        </w:rPr>
        <w:t xml:space="preserve"> </w:t>
      </w:r>
    </w:p>
    <w:p w14:paraId="000EE803" w14:textId="77777777" w:rsidR="00F066AC" w:rsidRPr="00F066AC" w:rsidRDefault="00F066AC" w:rsidP="00F066AC">
      <w:pPr>
        <w:framePr w:hSpace="180" w:wrap="around" w:vAnchor="text" w:hAnchor="margin" w:x="198" w:y="236"/>
        <w:tabs>
          <w:tab w:val="left" w:pos="4650"/>
        </w:tabs>
        <w:rPr>
          <w:sz w:val="22"/>
          <w:szCs w:val="22"/>
        </w:rPr>
      </w:pPr>
      <w:r w:rsidRPr="00F066AC">
        <w:rPr>
          <w:sz w:val="22"/>
          <w:szCs w:val="22"/>
        </w:rPr>
        <w:t>{{</w:t>
      </w:r>
      <w:proofErr w:type="spellStart"/>
      <w:r w:rsidRPr="00F066AC">
        <w:rPr>
          <w:sz w:val="22"/>
          <w:szCs w:val="22"/>
        </w:rPr>
        <w:t>o_surname</w:t>
      </w:r>
      <w:proofErr w:type="spellEnd"/>
      <w:proofErr w:type="gramStart"/>
      <w:r w:rsidRPr="00F066AC">
        <w:rPr>
          <w:sz w:val="22"/>
          <w:szCs w:val="22"/>
        </w:rPr>
        <w:t xml:space="preserve">}} </w:t>
      </w:r>
      <w:r w:rsidRPr="00F066AC">
        <w:rPr>
          <w:sz w:val="22"/>
          <w:szCs w:val="22"/>
          <w:lang w:val="mn-MN"/>
        </w:rPr>
        <w:t xml:space="preserve">  </w:t>
      </w:r>
      <w:proofErr w:type="gramEnd"/>
      <w:r w:rsidRPr="00F066AC">
        <w:rPr>
          <w:sz w:val="22"/>
          <w:szCs w:val="22"/>
          <w:lang w:val="mn-MN"/>
        </w:rPr>
        <w:t xml:space="preserve">овогтой </w:t>
      </w:r>
      <w:r w:rsidR="002539BC">
        <w:rPr>
          <w:sz w:val="22"/>
          <w:szCs w:val="22"/>
        </w:rPr>
        <w:t>{{</w:t>
      </w:r>
      <w:proofErr w:type="spellStart"/>
      <w:r w:rsidR="002539BC">
        <w:rPr>
          <w:sz w:val="22"/>
          <w:szCs w:val="22"/>
        </w:rPr>
        <w:t>o_firstname</w:t>
      </w:r>
      <w:proofErr w:type="spellEnd"/>
      <w:r w:rsidR="002539BC">
        <w:rPr>
          <w:sz w:val="22"/>
          <w:szCs w:val="22"/>
        </w:rPr>
        <w:t>}}</w:t>
      </w:r>
      <w:r w:rsidRPr="00F066AC">
        <w:rPr>
          <w:sz w:val="22"/>
          <w:szCs w:val="22"/>
          <w:lang w:val="mn-MN"/>
        </w:rPr>
        <w:t xml:space="preserve"> </w:t>
      </w:r>
      <w:r w:rsidRPr="00F066AC">
        <w:rPr>
          <w:sz w:val="22"/>
          <w:szCs w:val="22"/>
        </w:rPr>
        <w:t xml:space="preserve"> </w:t>
      </w:r>
    </w:p>
    <w:p w14:paraId="0530BD62" w14:textId="37BEE1D6" w:rsidR="00F066AC" w:rsidRPr="00F066AC" w:rsidRDefault="00F066AC" w:rsidP="00F066AC">
      <w:pPr>
        <w:tabs>
          <w:tab w:val="left" w:pos="4650"/>
        </w:tabs>
        <w:rPr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 xml:space="preserve">         гарын үсэг /........................................../</w:t>
      </w:r>
    </w:p>
    <w:p w14:paraId="39DE0436" w14:textId="77777777" w:rsidR="00F066AC" w:rsidRPr="00F066AC" w:rsidRDefault="00F066AC" w:rsidP="00F066AC">
      <w:pPr>
        <w:jc w:val="both"/>
        <w:rPr>
          <w:bCs/>
          <w:sz w:val="22"/>
          <w:szCs w:val="22"/>
          <w:lang w:val="mn-MN"/>
        </w:rPr>
      </w:pPr>
      <w:r w:rsidRPr="00F066AC">
        <w:rPr>
          <w:bCs/>
          <w:sz w:val="22"/>
          <w:szCs w:val="22"/>
          <w:lang w:val="mn-MN"/>
        </w:rPr>
        <w:t xml:space="preserve">                              </w:t>
      </w:r>
    </w:p>
    <w:p w14:paraId="7B2232B2" w14:textId="77777777" w:rsidR="00F066AC" w:rsidRPr="00F066AC" w:rsidRDefault="00F066AC" w:rsidP="00F066AC">
      <w:pPr>
        <w:ind w:firstLine="720"/>
        <w:jc w:val="both"/>
        <w:rPr>
          <w:bCs/>
          <w:sz w:val="22"/>
          <w:szCs w:val="22"/>
          <w:lang w:val="mn-MN"/>
        </w:rPr>
      </w:pPr>
      <w:r w:rsidRPr="00F066AC">
        <w:rPr>
          <w:sz w:val="22"/>
          <w:szCs w:val="22"/>
          <w:lang w:val="mn-MN"/>
        </w:rPr>
        <w:t>Энэх</w:t>
      </w:r>
      <w:r w:rsidRPr="00F066AC">
        <w:rPr>
          <w:rFonts w:eastAsia="MS Gothic"/>
          <w:sz w:val="22"/>
          <w:szCs w:val="22"/>
          <w:lang w:val="mn-MN"/>
        </w:rPr>
        <w:t>үү</w:t>
      </w:r>
      <w:r w:rsidRPr="00F066AC">
        <w:rPr>
          <w:sz w:val="22"/>
          <w:szCs w:val="22"/>
          <w:lang w:val="mn-MN"/>
        </w:rPr>
        <w:t xml:space="preserve"> гэрээний нэг хувийг     </w:t>
      </w:r>
      <w:r w:rsidRPr="00F066AC">
        <w:rPr>
          <w:i/>
          <w:sz w:val="22"/>
          <w:szCs w:val="22"/>
          <w:u w:val="single"/>
          <w:lang w:val="mn-MN"/>
        </w:rPr>
        <w:t xml:space="preserve">  </w:t>
      </w:r>
      <w:r w:rsidRPr="00F066AC">
        <w:rPr>
          <w:i/>
          <w:sz w:val="22"/>
          <w:szCs w:val="22"/>
          <w:u w:val="single"/>
        </w:rPr>
        <w:t>{{</w:t>
      </w:r>
      <w:proofErr w:type="spellStart"/>
      <w:r w:rsidRPr="00F066AC">
        <w:rPr>
          <w:i/>
          <w:sz w:val="22"/>
          <w:szCs w:val="22"/>
          <w:u w:val="single"/>
        </w:rPr>
        <w:t>parcel_id</w:t>
      </w:r>
      <w:proofErr w:type="spellEnd"/>
      <w:r w:rsidRPr="00F066AC">
        <w:rPr>
          <w:i/>
          <w:sz w:val="22"/>
          <w:szCs w:val="22"/>
          <w:u w:val="single"/>
        </w:rPr>
        <w:t>}}</w:t>
      </w:r>
      <w:r w:rsidRPr="00F066AC">
        <w:rPr>
          <w:i/>
          <w:sz w:val="22"/>
          <w:szCs w:val="22"/>
          <w:u w:val="single"/>
          <w:lang w:val="mn-MN"/>
        </w:rPr>
        <w:t xml:space="preserve">  </w:t>
      </w:r>
      <w:r w:rsidRPr="00F066AC">
        <w:rPr>
          <w:bCs/>
          <w:sz w:val="22"/>
          <w:szCs w:val="22"/>
          <w:lang w:val="mn-MN"/>
        </w:rPr>
        <w:t xml:space="preserve"> д</w:t>
      </w:r>
      <w:r w:rsidRPr="00F066AC">
        <w:rPr>
          <w:sz w:val="22"/>
          <w:szCs w:val="22"/>
          <w:lang w:val="mn-MN"/>
        </w:rPr>
        <w:t>угаар б</w:t>
      </w:r>
      <w:r w:rsidRPr="00F066AC">
        <w:rPr>
          <w:rFonts w:eastAsia="MS Gothic"/>
          <w:sz w:val="22"/>
          <w:szCs w:val="22"/>
          <w:lang w:val="mn-MN"/>
        </w:rPr>
        <w:t>ү</w:t>
      </w:r>
      <w:r w:rsidRPr="00F066AC">
        <w:rPr>
          <w:sz w:val="22"/>
          <w:szCs w:val="22"/>
          <w:lang w:val="mn-MN"/>
        </w:rPr>
        <w:t>хий нэгж талбарын хувийн хэрэгт хадгалав</w:t>
      </w:r>
      <w:r w:rsidRPr="00F066AC">
        <w:rPr>
          <w:bCs/>
          <w:sz w:val="22"/>
          <w:szCs w:val="22"/>
          <w:lang w:val="mn-MN"/>
        </w:rPr>
        <w:t xml:space="preserve">. </w:t>
      </w:r>
    </w:p>
    <w:p w14:paraId="69FFE147" w14:textId="77777777" w:rsidR="00F066AC" w:rsidRPr="00F066AC" w:rsidRDefault="00F066AC" w:rsidP="00F066AC">
      <w:pPr>
        <w:ind w:firstLine="720"/>
        <w:jc w:val="both"/>
        <w:rPr>
          <w:bCs/>
          <w:sz w:val="22"/>
          <w:szCs w:val="22"/>
        </w:rPr>
      </w:pPr>
    </w:p>
    <w:p w14:paraId="1872627F" w14:textId="77777777" w:rsidR="00F066AC" w:rsidRPr="00F066AC" w:rsidRDefault="00F066AC" w:rsidP="00F066AC">
      <w:pPr>
        <w:rPr>
          <w:bCs/>
          <w:sz w:val="22"/>
          <w:szCs w:val="22"/>
          <w:lang w:val="mn-MN"/>
        </w:rPr>
      </w:pPr>
    </w:p>
    <w:p w14:paraId="773965B8" w14:textId="77777777" w:rsidR="0006478B" w:rsidRPr="00F066AC" w:rsidRDefault="0006478B" w:rsidP="00F066AC">
      <w:pPr>
        <w:pStyle w:val="BodyText"/>
        <w:tabs>
          <w:tab w:val="left" w:pos="4020"/>
        </w:tabs>
        <w:rPr>
          <w:bCs/>
          <w:sz w:val="22"/>
          <w:szCs w:val="22"/>
          <w:lang w:val="mn-MN"/>
        </w:rPr>
      </w:pPr>
    </w:p>
    <w:sectPr w:rsidR="0006478B" w:rsidRPr="00F066AC" w:rsidSect="00F80868">
      <w:footerReference w:type="default" r:id="rId7"/>
      <w:pgSz w:w="11906" w:h="16838" w:code="9"/>
      <w:pgMar w:top="864" w:right="836" w:bottom="864" w:left="144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E77CD" w14:textId="77777777" w:rsidR="003E1D24" w:rsidRDefault="003E1D24" w:rsidP="00A85D30">
      <w:r>
        <w:separator/>
      </w:r>
    </w:p>
  </w:endnote>
  <w:endnote w:type="continuationSeparator" w:id="0">
    <w:p w14:paraId="340267EC" w14:textId="77777777" w:rsidR="003E1D24" w:rsidRDefault="003E1D24" w:rsidP="00A8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on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CC787" w14:textId="005871DE" w:rsidR="00A85D30" w:rsidRDefault="00A85D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7102">
      <w:rPr>
        <w:noProof/>
      </w:rPr>
      <w:t>3</w:t>
    </w:r>
    <w:r>
      <w:fldChar w:fldCharType="end"/>
    </w:r>
  </w:p>
  <w:p w14:paraId="54BF668D" w14:textId="77777777" w:rsidR="00A85D30" w:rsidRDefault="00A85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B62D3" w14:textId="77777777" w:rsidR="003E1D24" w:rsidRDefault="003E1D24" w:rsidP="00A85D30">
      <w:r>
        <w:separator/>
      </w:r>
    </w:p>
  </w:footnote>
  <w:footnote w:type="continuationSeparator" w:id="0">
    <w:p w14:paraId="57651C39" w14:textId="77777777" w:rsidR="003E1D24" w:rsidRDefault="003E1D24" w:rsidP="00A85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F0AD3"/>
    <w:multiLevelType w:val="multilevel"/>
    <w:tmpl w:val="2324603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4E3B776D"/>
    <w:multiLevelType w:val="hybridMultilevel"/>
    <w:tmpl w:val="D79C1C82"/>
    <w:lvl w:ilvl="0" w:tplc="421ECB7C">
      <w:start w:val="4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2FE"/>
    <w:rsid w:val="000012B1"/>
    <w:rsid w:val="000131EA"/>
    <w:rsid w:val="00032A7E"/>
    <w:rsid w:val="0004151B"/>
    <w:rsid w:val="000617BE"/>
    <w:rsid w:val="0006478B"/>
    <w:rsid w:val="00070D78"/>
    <w:rsid w:val="000723C7"/>
    <w:rsid w:val="00084F93"/>
    <w:rsid w:val="00091102"/>
    <w:rsid w:val="000B154F"/>
    <w:rsid w:val="000C7AE3"/>
    <w:rsid w:val="000E54FF"/>
    <w:rsid w:val="000F2E1A"/>
    <w:rsid w:val="000F3AFA"/>
    <w:rsid w:val="00106C41"/>
    <w:rsid w:val="001133F7"/>
    <w:rsid w:val="00114053"/>
    <w:rsid w:val="0013435A"/>
    <w:rsid w:val="00142DAA"/>
    <w:rsid w:val="001518F6"/>
    <w:rsid w:val="00153311"/>
    <w:rsid w:val="00161DE7"/>
    <w:rsid w:val="001656EE"/>
    <w:rsid w:val="00170E87"/>
    <w:rsid w:val="00177129"/>
    <w:rsid w:val="00184F98"/>
    <w:rsid w:val="001A197D"/>
    <w:rsid w:val="001A236B"/>
    <w:rsid w:val="001B3E1B"/>
    <w:rsid w:val="001C4B27"/>
    <w:rsid w:val="001C7225"/>
    <w:rsid w:val="001D0AB1"/>
    <w:rsid w:val="001E0445"/>
    <w:rsid w:val="001E0ADE"/>
    <w:rsid w:val="00205044"/>
    <w:rsid w:val="002204B7"/>
    <w:rsid w:val="00253462"/>
    <w:rsid w:val="002539BC"/>
    <w:rsid w:val="00261281"/>
    <w:rsid w:val="00266384"/>
    <w:rsid w:val="00267E2D"/>
    <w:rsid w:val="00275DE4"/>
    <w:rsid w:val="002772B1"/>
    <w:rsid w:val="00277D3B"/>
    <w:rsid w:val="002873C1"/>
    <w:rsid w:val="002931F1"/>
    <w:rsid w:val="00297FB7"/>
    <w:rsid w:val="002B1D66"/>
    <w:rsid w:val="002C06B4"/>
    <w:rsid w:val="002D4267"/>
    <w:rsid w:val="002E5458"/>
    <w:rsid w:val="00303A06"/>
    <w:rsid w:val="0031223C"/>
    <w:rsid w:val="003265BC"/>
    <w:rsid w:val="00331407"/>
    <w:rsid w:val="003414C9"/>
    <w:rsid w:val="0035593F"/>
    <w:rsid w:val="00356B15"/>
    <w:rsid w:val="00367389"/>
    <w:rsid w:val="003753DF"/>
    <w:rsid w:val="00386623"/>
    <w:rsid w:val="0039070F"/>
    <w:rsid w:val="00391633"/>
    <w:rsid w:val="003A7120"/>
    <w:rsid w:val="003C328C"/>
    <w:rsid w:val="003D3C82"/>
    <w:rsid w:val="003E1D24"/>
    <w:rsid w:val="003E5049"/>
    <w:rsid w:val="0042516E"/>
    <w:rsid w:val="004540F1"/>
    <w:rsid w:val="00457D8B"/>
    <w:rsid w:val="0046295F"/>
    <w:rsid w:val="00463965"/>
    <w:rsid w:val="004737D6"/>
    <w:rsid w:val="004966CB"/>
    <w:rsid w:val="00497C33"/>
    <w:rsid w:val="004B3749"/>
    <w:rsid w:val="004C2E0E"/>
    <w:rsid w:val="004C33FE"/>
    <w:rsid w:val="004C54A4"/>
    <w:rsid w:val="004D48B9"/>
    <w:rsid w:val="004D4E05"/>
    <w:rsid w:val="00516FB6"/>
    <w:rsid w:val="005268DE"/>
    <w:rsid w:val="00532EE6"/>
    <w:rsid w:val="00533B24"/>
    <w:rsid w:val="00544108"/>
    <w:rsid w:val="0055038D"/>
    <w:rsid w:val="005515DE"/>
    <w:rsid w:val="005D763B"/>
    <w:rsid w:val="005D7965"/>
    <w:rsid w:val="005E2305"/>
    <w:rsid w:val="005F4C0F"/>
    <w:rsid w:val="006138CF"/>
    <w:rsid w:val="006227E3"/>
    <w:rsid w:val="006345EA"/>
    <w:rsid w:val="00663DD7"/>
    <w:rsid w:val="00666724"/>
    <w:rsid w:val="0067052D"/>
    <w:rsid w:val="006771F4"/>
    <w:rsid w:val="00687005"/>
    <w:rsid w:val="00697739"/>
    <w:rsid w:val="006C15AF"/>
    <w:rsid w:val="006D005D"/>
    <w:rsid w:val="006E5AC3"/>
    <w:rsid w:val="0072547F"/>
    <w:rsid w:val="00725FFF"/>
    <w:rsid w:val="007501F6"/>
    <w:rsid w:val="00754D20"/>
    <w:rsid w:val="00767032"/>
    <w:rsid w:val="00767A82"/>
    <w:rsid w:val="0078083F"/>
    <w:rsid w:val="0079208D"/>
    <w:rsid w:val="007A55DC"/>
    <w:rsid w:val="007B4C51"/>
    <w:rsid w:val="007B681A"/>
    <w:rsid w:val="007E2103"/>
    <w:rsid w:val="007F02E7"/>
    <w:rsid w:val="007F0731"/>
    <w:rsid w:val="00801CD9"/>
    <w:rsid w:val="0080273C"/>
    <w:rsid w:val="008106C5"/>
    <w:rsid w:val="0082616C"/>
    <w:rsid w:val="0084756F"/>
    <w:rsid w:val="00857FAC"/>
    <w:rsid w:val="0086035C"/>
    <w:rsid w:val="0086495D"/>
    <w:rsid w:val="00876A3B"/>
    <w:rsid w:val="008946C6"/>
    <w:rsid w:val="008A2D22"/>
    <w:rsid w:val="008B071B"/>
    <w:rsid w:val="008B2FF5"/>
    <w:rsid w:val="008B637D"/>
    <w:rsid w:val="008C0178"/>
    <w:rsid w:val="008C3255"/>
    <w:rsid w:val="008F31EA"/>
    <w:rsid w:val="00905BD9"/>
    <w:rsid w:val="009310DF"/>
    <w:rsid w:val="00935EF6"/>
    <w:rsid w:val="0094358B"/>
    <w:rsid w:val="00981F70"/>
    <w:rsid w:val="00997102"/>
    <w:rsid w:val="00997A3B"/>
    <w:rsid w:val="009B7578"/>
    <w:rsid w:val="009F0EC2"/>
    <w:rsid w:val="00A634B3"/>
    <w:rsid w:val="00A65694"/>
    <w:rsid w:val="00A75343"/>
    <w:rsid w:val="00A81EAC"/>
    <w:rsid w:val="00A85D30"/>
    <w:rsid w:val="00AA547D"/>
    <w:rsid w:val="00AA5C37"/>
    <w:rsid w:val="00AD0C57"/>
    <w:rsid w:val="00AD20E0"/>
    <w:rsid w:val="00AF244F"/>
    <w:rsid w:val="00B06C01"/>
    <w:rsid w:val="00B122F5"/>
    <w:rsid w:val="00B1663A"/>
    <w:rsid w:val="00B47E00"/>
    <w:rsid w:val="00B6171F"/>
    <w:rsid w:val="00B8200C"/>
    <w:rsid w:val="00BA5F10"/>
    <w:rsid w:val="00BA5FC3"/>
    <w:rsid w:val="00BB5333"/>
    <w:rsid w:val="00BC033A"/>
    <w:rsid w:val="00BC5E52"/>
    <w:rsid w:val="00BC71A5"/>
    <w:rsid w:val="00BD0E98"/>
    <w:rsid w:val="00BF7474"/>
    <w:rsid w:val="00C150A6"/>
    <w:rsid w:val="00C46C87"/>
    <w:rsid w:val="00C600B6"/>
    <w:rsid w:val="00C676FB"/>
    <w:rsid w:val="00C94A7E"/>
    <w:rsid w:val="00CA4340"/>
    <w:rsid w:val="00CC52E9"/>
    <w:rsid w:val="00CC5329"/>
    <w:rsid w:val="00CD69CF"/>
    <w:rsid w:val="00D076C9"/>
    <w:rsid w:val="00D104A1"/>
    <w:rsid w:val="00D134FD"/>
    <w:rsid w:val="00D2313C"/>
    <w:rsid w:val="00D8654F"/>
    <w:rsid w:val="00D9526A"/>
    <w:rsid w:val="00DB3EEC"/>
    <w:rsid w:val="00DC3CF4"/>
    <w:rsid w:val="00DD2AAA"/>
    <w:rsid w:val="00DE3401"/>
    <w:rsid w:val="00E05F32"/>
    <w:rsid w:val="00E472F1"/>
    <w:rsid w:val="00E477C8"/>
    <w:rsid w:val="00E5371C"/>
    <w:rsid w:val="00E55EFE"/>
    <w:rsid w:val="00E742FE"/>
    <w:rsid w:val="00E809B6"/>
    <w:rsid w:val="00E85F8B"/>
    <w:rsid w:val="00E97C7B"/>
    <w:rsid w:val="00EB1275"/>
    <w:rsid w:val="00EC0FE9"/>
    <w:rsid w:val="00EE263D"/>
    <w:rsid w:val="00EE44F9"/>
    <w:rsid w:val="00EF6D68"/>
    <w:rsid w:val="00F066AC"/>
    <w:rsid w:val="00F44A56"/>
    <w:rsid w:val="00F543B9"/>
    <w:rsid w:val="00F71DE4"/>
    <w:rsid w:val="00F80868"/>
    <w:rsid w:val="00F8373B"/>
    <w:rsid w:val="00F857F3"/>
    <w:rsid w:val="00FA3650"/>
    <w:rsid w:val="00FA7392"/>
    <w:rsid w:val="00FB06AD"/>
    <w:rsid w:val="00FB1451"/>
    <w:rsid w:val="00FB2605"/>
    <w:rsid w:val="00FC176A"/>
    <w:rsid w:val="00FC6845"/>
    <w:rsid w:val="00FD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4.5pt"/>
    </o:shapedefaults>
    <o:shapelayout v:ext="edit">
      <o:idmap v:ext="edit" data="1"/>
    </o:shapelayout>
  </w:shapeDefaults>
  <w:decimalSymbol w:val="."/>
  <w:listSeparator w:val=","/>
  <w14:docId w14:val="3B50641F"/>
  <w15:docId w15:val="{67F8B9C1-CE50-40DA-B343-41F8E89B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 Mon" w:hAnsi="Arial Mon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rFonts w:ascii="Arial Mon" w:hAnsi="Arial Mon"/>
    </w:rPr>
  </w:style>
  <w:style w:type="paragraph" w:styleId="Header">
    <w:name w:val="header"/>
    <w:basedOn w:val="Normal"/>
    <w:link w:val="HeaderChar"/>
    <w:rsid w:val="00A85D30"/>
    <w:pPr>
      <w:tabs>
        <w:tab w:val="center" w:pos="4680"/>
        <w:tab w:val="right" w:pos="9360"/>
      </w:tabs>
    </w:pPr>
  </w:style>
  <w:style w:type="paragraph" w:customStyle="1" w:styleId="BodyText21">
    <w:name w:val="Body Text 21"/>
    <w:basedOn w:val="Normal"/>
    <w:pPr>
      <w:ind w:firstLine="720"/>
      <w:jc w:val="both"/>
    </w:pPr>
    <w:rPr>
      <w:rFonts w:ascii="Arial Mon" w:hAnsi="Arial Mon"/>
      <w:szCs w:val="20"/>
    </w:rPr>
  </w:style>
  <w:style w:type="character" w:customStyle="1" w:styleId="HeaderChar">
    <w:name w:val="Header Char"/>
    <w:link w:val="Header"/>
    <w:rsid w:val="00A85D3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D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85D30"/>
    <w:rPr>
      <w:sz w:val="24"/>
      <w:szCs w:val="24"/>
    </w:rPr>
  </w:style>
  <w:style w:type="table" w:styleId="TableGrid">
    <w:name w:val="Table Grid"/>
    <w:basedOn w:val="TableNormal"/>
    <w:rsid w:val="0006478B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locked/>
    <w:rsid w:val="00070D78"/>
    <w:rPr>
      <w:rFonts w:ascii="Arial Mon" w:hAnsi="Arial Mon"/>
      <w:b/>
      <w:bCs/>
      <w:sz w:val="32"/>
      <w:szCs w:val="24"/>
    </w:rPr>
  </w:style>
  <w:style w:type="character" w:customStyle="1" w:styleId="BodyTextChar">
    <w:name w:val="Body Text Char"/>
    <w:link w:val="BodyText"/>
    <w:locked/>
    <w:rsid w:val="00070D78"/>
    <w:rPr>
      <w:rFonts w:ascii="Arial Mon" w:hAnsi="Arial Mo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ALAGAC</dc:creator>
  <cp:lastModifiedBy>Namkhainyambuu G</cp:lastModifiedBy>
  <cp:revision>22</cp:revision>
  <cp:lastPrinted>2014-07-05T10:11:00Z</cp:lastPrinted>
  <dcterms:created xsi:type="dcterms:W3CDTF">2019-11-19T09:58:00Z</dcterms:created>
  <dcterms:modified xsi:type="dcterms:W3CDTF">2019-12-27T05:32:00Z</dcterms:modified>
</cp:coreProperties>
</file>