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10A" w:rsidRPr="00AC710A" w:rsidRDefault="00AC710A" w:rsidP="00C063B2">
      <w:pPr>
        <w:rPr>
          <w:color w:val="000000"/>
          <w:lang w:val="mn-MN"/>
        </w:rPr>
      </w:pPr>
      <w:r w:rsidRPr="00AC710A">
        <w:rPr>
          <w:color w:val="000000"/>
          <w:lang w:val="mn-MN"/>
        </w:rPr>
        <w:t xml:space="preserve">БАТЛАВ: </w:t>
      </w:r>
    </w:p>
    <w:p w:rsidR="00AC710A" w:rsidRPr="00AC710A" w:rsidRDefault="00E86364" w:rsidP="00C063B2">
      <w:r>
        <w:t xml:space="preserve">{{ </w:t>
      </w:r>
      <w:proofErr w:type="spellStart"/>
      <w:r>
        <w:t>aimag_name</w:t>
      </w:r>
      <w:proofErr w:type="spellEnd"/>
      <w:r>
        <w:t xml:space="preserve"> }}</w:t>
      </w:r>
      <w:r>
        <w:rPr>
          <w:lang w:val="mn-MN"/>
        </w:rPr>
        <w:t xml:space="preserve"> а</w:t>
      </w:r>
      <w:proofErr w:type="spellStart"/>
      <w:r w:rsidR="00AC710A" w:rsidRPr="00AC710A">
        <w:t>ймаг</w:t>
      </w:r>
      <w:proofErr w:type="spellEnd"/>
      <w:r w:rsidR="00AC710A" w:rsidRPr="00AC710A">
        <w:t xml:space="preserve">, </w:t>
      </w:r>
    </w:p>
    <w:p w:rsidR="00AC710A" w:rsidRPr="00AC710A" w:rsidRDefault="00AC710A" w:rsidP="00C063B2">
      <w:pPr>
        <w:rPr>
          <w:color w:val="000000"/>
          <w:lang w:val="mn-MN"/>
        </w:rPr>
      </w:pPr>
      <w:r w:rsidRPr="00AC710A">
        <w:t>{{</w:t>
      </w:r>
      <w:proofErr w:type="spellStart"/>
      <w:r w:rsidRPr="00AC710A">
        <w:t>sum_name</w:t>
      </w:r>
      <w:proofErr w:type="spellEnd"/>
      <w:r w:rsidRPr="00AC710A">
        <w:t>}}</w:t>
      </w:r>
      <w:r w:rsidRPr="00AC710A">
        <w:rPr>
          <w:lang w:val="mn-MN"/>
        </w:rPr>
        <w:t xml:space="preserve">  с</w:t>
      </w:r>
      <w:proofErr w:type="spellStart"/>
      <w:r w:rsidRPr="00AC710A">
        <w:t>ум</w:t>
      </w:r>
      <w:proofErr w:type="spellEnd"/>
      <w:r w:rsidRPr="00AC710A">
        <w:rPr>
          <w:lang w:val="mn-MN"/>
        </w:rPr>
        <w:t>ын</w:t>
      </w:r>
      <w:r w:rsidRPr="00AC710A">
        <w:rPr>
          <w:color w:val="000000"/>
          <w:lang w:val="mn-MN"/>
        </w:rPr>
        <w:t xml:space="preserve"> засаг дарга</w:t>
      </w:r>
      <w:r w:rsidRPr="00AC710A">
        <w:rPr>
          <w:color w:val="000000"/>
          <w:lang w:val="mn-MN"/>
        </w:rPr>
        <w:tab/>
      </w:r>
      <w:r w:rsidRPr="00AC710A">
        <w:rPr>
          <w:color w:val="000000"/>
          <w:lang w:val="mn-MN"/>
        </w:rPr>
        <w:tab/>
      </w:r>
      <w:r w:rsidRPr="00AC710A">
        <w:rPr>
          <w:color w:val="000000"/>
          <w:lang w:val="mn-MN"/>
        </w:rPr>
        <w:tab/>
      </w:r>
      <w:r w:rsidRPr="00AC710A">
        <w:rPr>
          <w:color w:val="000000"/>
          <w:lang w:val="mn-MN"/>
        </w:rPr>
        <w:tab/>
        <w:t xml:space="preserve">   /</w:t>
      </w:r>
      <w:r w:rsidRPr="00AC710A">
        <w:rPr>
          <w:color w:val="000000"/>
        </w:rPr>
        <w:t>__________________</w:t>
      </w:r>
      <w:r w:rsidRPr="00AC710A">
        <w:rPr>
          <w:color w:val="000000"/>
          <w:lang w:val="mn-MN"/>
        </w:rPr>
        <w:t>/</w:t>
      </w:r>
    </w:p>
    <w:p w:rsidR="00041186" w:rsidRPr="00AC710A" w:rsidRDefault="00041186" w:rsidP="00C063B2">
      <w:pPr>
        <w:rPr>
          <w:lang w:val="mn-MN"/>
        </w:rPr>
      </w:pPr>
    </w:p>
    <w:p w:rsidR="00041186" w:rsidRPr="00AC710A" w:rsidRDefault="00041186" w:rsidP="00C063B2">
      <w:pPr>
        <w:pStyle w:val="Heading1"/>
        <w:spacing w:before="0" w:after="0"/>
        <w:jc w:val="center"/>
        <w:rPr>
          <w:rFonts w:ascii="Times New Roman" w:hAnsi="Times New Roman" w:cs="Times New Roman"/>
          <w:bCs w:val="0"/>
          <w:sz w:val="24"/>
          <w:szCs w:val="24"/>
          <w:lang w:val="mn-MN"/>
        </w:rPr>
      </w:pPr>
    </w:p>
    <w:p w:rsidR="00041186" w:rsidRPr="00AC710A" w:rsidRDefault="00EC59CD" w:rsidP="00232B07">
      <w:pPr>
        <w:pStyle w:val="Heading1"/>
        <w:spacing w:before="0" w:after="0"/>
        <w:jc w:val="center"/>
        <w:rPr>
          <w:rFonts w:ascii="Times New Roman" w:hAnsi="Times New Roman" w:cs="Times New Roman"/>
          <w:bCs w:val="0"/>
          <w:sz w:val="24"/>
          <w:szCs w:val="24"/>
          <w:lang w:val="mn-MN"/>
        </w:rPr>
      </w:pPr>
      <w:r w:rsidRPr="00AC710A">
        <w:rPr>
          <w:rFonts w:ascii="Times New Roman" w:hAnsi="Times New Roman" w:cs="Times New Roman"/>
          <w:bCs w:val="0"/>
          <w:sz w:val="24"/>
          <w:szCs w:val="24"/>
          <w:lang w:val="mn-MN"/>
        </w:rPr>
        <w:t>ГАЗАР БАЙГАЛИЙН НӨӨЦ ЭДЭЛБЭРИЙН ЗҮЙН ЁСНЫ ЭРХИЙГ ЗОРИ</w:t>
      </w:r>
      <w:r w:rsidR="00955BB3" w:rsidRPr="00AC710A">
        <w:rPr>
          <w:rFonts w:ascii="Times New Roman" w:hAnsi="Times New Roman" w:cs="Times New Roman"/>
          <w:bCs w:val="0"/>
          <w:sz w:val="24"/>
          <w:szCs w:val="24"/>
          <w:lang w:val="mn-MN"/>
        </w:rPr>
        <w:t>У</w:t>
      </w:r>
      <w:r w:rsidRPr="00AC710A">
        <w:rPr>
          <w:rFonts w:ascii="Times New Roman" w:hAnsi="Times New Roman" w:cs="Times New Roman"/>
          <w:bCs w:val="0"/>
          <w:sz w:val="24"/>
          <w:szCs w:val="24"/>
          <w:lang w:val="mn-MN"/>
        </w:rPr>
        <w:t xml:space="preserve">ЛАЛТААР БАТАЛГААЖУУЛАХ </w:t>
      </w:r>
      <w:r w:rsidR="00041186" w:rsidRPr="00AC710A">
        <w:rPr>
          <w:rFonts w:ascii="Times New Roman" w:hAnsi="Times New Roman" w:cs="Times New Roman"/>
          <w:bCs w:val="0"/>
          <w:sz w:val="24"/>
          <w:szCs w:val="24"/>
          <w:lang w:val="mn-MN"/>
        </w:rPr>
        <w:t>ГЭРЭЭ</w:t>
      </w:r>
    </w:p>
    <w:p w:rsidR="00041186" w:rsidRPr="00AC710A" w:rsidRDefault="00041186" w:rsidP="00C063B2">
      <w:pPr>
        <w:rPr>
          <w:lang w:val="mn-MN"/>
        </w:rPr>
      </w:pPr>
    </w:p>
    <w:p w:rsidR="00041186" w:rsidRPr="00D72B29" w:rsidRDefault="00D72B29" w:rsidP="00D72B29">
      <w:pPr>
        <w:rPr>
          <w:rFonts w:eastAsia="Calibri"/>
          <w:color w:val="000000" w:themeColor="text1"/>
          <w:sz w:val="20"/>
          <w:szCs w:val="20"/>
          <w:lang w:val="mn-MN"/>
        </w:rPr>
      </w:pPr>
      <w:r w:rsidRPr="006E5BE0">
        <w:rPr>
          <w:sz w:val="20"/>
          <w:szCs w:val="20"/>
        </w:rPr>
        <w:t>{{</w:t>
      </w:r>
      <w:proofErr w:type="spellStart"/>
      <w:r w:rsidRPr="006E5BE0">
        <w:rPr>
          <w:sz w:val="20"/>
          <w:szCs w:val="20"/>
        </w:rPr>
        <w:t>c_year</w:t>
      </w:r>
      <w:proofErr w:type="spellEnd"/>
      <w:r w:rsidRPr="006E5BE0">
        <w:rPr>
          <w:sz w:val="20"/>
          <w:szCs w:val="20"/>
        </w:rPr>
        <w:t xml:space="preserve">}} </w:t>
      </w:r>
      <w:proofErr w:type="spellStart"/>
      <w:r w:rsidRPr="006E5BE0">
        <w:rPr>
          <w:sz w:val="20"/>
          <w:szCs w:val="20"/>
        </w:rPr>
        <w:t>оны</w:t>
      </w:r>
      <w:proofErr w:type="spellEnd"/>
      <w:r w:rsidRPr="006E5BE0">
        <w:rPr>
          <w:sz w:val="20"/>
          <w:szCs w:val="20"/>
        </w:rPr>
        <w:t xml:space="preserve"> {{</w:t>
      </w:r>
      <w:proofErr w:type="spellStart"/>
      <w:r w:rsidRPr="006E5BE0">
        <w:rPr>
          <w:sz w:val="20"/>
          <w:szCs w:val="20"/>
        </w:rPr>
        <w:t>c_month</w:t>
      </w:r>
      <w:proofErr w:type="spellEnd"/>
      <w:r w:rsidRPr="006E5BE0">
        <w:rPr>
          <w:sz w:val="20"/>
          <w:szCs w:val="20"/>
        </w:rPr>
        <w:t xml:space="preserve">}} </w:t>
      </w:r>
      <w:proofErr w:type="spellStart"/>
      <w:r w:rsidRPr="006E5BE0">
        <w:rPr>
          <w:sz w:val="20"/>
          <w:szCs w:val="20"/>
        </w:rPr>
        <w:t>сарын</w:t>
      </w:r>
      <w:proofErr w:type="spellEnd"/>
      <w:r w:rsidRPr="006E5BE0">
        <w:rPr>
          <w:sz w:val="20"/>
          <w:szCs w:val="20"/>
        </w:rPr>
        <w:t xml:space="preserve"> {{</w:t>
      </w:r>
      <w:proofErr w:type="spellStart"/>
      <w:r w:rsidRPr="006E5BE0">
        <w:rPr>
          <w:sz w:val="20"/>
          <w:szCs w:val="20"/>
        </w:rPr>
        <w:t>c_day</w:t>
      </w:r>
      <w:proofErr w:type="spellEnd"/>
      <w:r w:rsidRPr="006E5BE0">
        <w:rPr>
          <w:sz w:val="20"/>
          <w:szCs w:val="20"/>
        </w:rPr>
        <w:t xml:space="preserve">}} </w:t>
      </w:r>
      <w:proofErr w:type="spellStart"/>
      <w:r w:rsidRPr="006E5BE0">
        <w:rPr>
          <w:sz w:val="20"/>
          <w:szCs w:val="20"/>
        </w:rPr>
        <w:t>өдөр</w:t>
      </w:r>
      <w:proofErr w:type="spellEnd"/>
      <w:r w:rsidRPr="00865C75">
        <w:rPr>
          <w:color w:val="000000" w:themeColor="text1"/>
          <w:sz w:val="20"/>
          <w:szCs w:val="20"/>
          <w:lang w:val="mn-MN"/>
        </w:rPr>
        <w:t xml:space="preserve"> </w:t>
      </w:r>
      <w:r>
        <w:rPr>
          <w:color w:val="000000" w:themeColor="text1"/>
          <w:sz w:val="20"/>
          <w:szCs w:val="20"/>
        </w:rPr>
        <w:t xml:space="preserve"> </w:t>
      </w:r>
      <w:r>
        <w:rPr>
          <w:color w:val="000000" w:themeColor="text1"/>
          <w:sz w:val="20"/>
          <w:szCs w:val="20"/>
        </w:rPr>
        <w:tab/>
      </w:r>
      <w:r>
        <w:rPr>
          <w:color w:val="000000" w:themeColor="text1"/>
          <w:sz w:val="20"/>
          <w:szCs w:val="20"/>
        </w:rPr>
        <w:tab/>
      </w:r>
      <w:r w:rsidRPr="00865C75">
        <w:rPr>
          <w:color w:val="000000" w:themeColor="text1"/>
          <w:sz w:val="20"/>
          <w:szCs w:val="20"/>
          <w:lang w:val="mn-MN"/>
        </w:rPr>
        <w:t xml:space="preserve">Гэрээний дугаар: </w:t>
      </w:r>
      <w:r w:rsidRPr="00865C75">
        <w:rPr>
          <w:sz w:val="20"/>
          <w:szCs w:val="20"/>
        </w:rPr>
        <w:t xml:space="preserve">{{ </w:t>
      </w:r>
      <w:proofErr w:type="spellStart"/>
      <w:r w:rsidRPr="00865C75">
        <w:rPr>
          <w:sz w:val="20"/>
          <w:szCs w:val="20"/>
        </w:rPr>
        <w:t>contract_no</w:t>
      </w:r>
      <w:proofErr w:type="spellEnd"/>
      <w:r w:rsidRPr="00865C75">
        <w:rPr>
          <w:sz w:val="20"/>
          <w:szCs w:val="20"/>
        </w:rPr>
        <w:t xml:space="preserve"> }}</w:t>
      </w:r>
    </w:p>
    <w:p w:rsidR="009B5181" w:rsidRPr="00762510" w:rsidRDefault="009B5181" w:rsidP="00762510">
      <w:pPr>
        <w:pStyle w:val="BodyText"/>
        <w:ind w:firstLine="720"/>
        <w:jc w:val="center"/>
        <w:rPr>
          <w:rFonts w:ascii="Times New Roman" w:hAnsi="Times New Roman"/>
          <w:b/>
          <w:i/>
          <w:iCs/>
          <w:sz w:val="24"/>
          <w:lang w:val="mn-MN"/>
        </w:rPr>
      </w:pPr>
      <w:r w:rsidRPr="00AC710A">
        <w:rPr>
          <w:rFonts w:ascii="Times New Roman" w:hAnsi="Times New Roman"/>
          <w:b/>
          <w:i/>
          <w:iCs/>
          <w:sz w:val="24"/>
          <w:lang w:val="mn-MN"/>
        </w:rPr>
        <w:t>Нэг. Нийтлэг үндэслэл</w:t>
      </w:r>
    </w:p>
    <w:p w:rsidR="009B5181" w:rsidRPr="00AC710A" w:rsidRDefault="009B5181" w:rsidP="00C063B2">
      <w:pPr>
        <w:pStyle w:val="BodyText"/>
        <w:ind w:firstLine="720"/>
        <w:jc w:val="both"/>
        <w:rPr>
          <w:rFonts w:ascii="Times New Roman" w:hAnsi="Times New Roman"/>
          <w:bCs/>
          <w:sz w:val="24"/>
          <w:lang w:val="mn-MN"/>
        </w:rPr>
      </w:pPr>
      <w:r w:rsidRPr="00AC710A">
        <w:rPr>
          <w:rFonts w:ascii="Times New Roman" w:hAnsi="Times New Roman"/>
          <w:bCs/>
          <w:sz w:val="24"/>
          <w:lang w:val="mn-MN"/>
        </w:rPr>
        <w:t xml:space="preserve">1.1. </w:t>
      </w:r>
      <w:r w:rsidR="00041186" w:rsidRPr="00AC710A">
        <w:rPr>
          <w:rFonts w:ascii="Times New Roman" w:hAnsi="Times New Roman"/>
          <w:bCs/>
          <w:sz w:val="24"/>
          <w:lang w:val="mn-MN"/>
        </w:rPr>
        <w:t>Газрын тухай</w:t>
      </w:r>
      <w:r w:rsidR="009B7BC9" w:rsidRPr="00AC710A">
        <w:rPr>
          <w:rFonts w:ascii="Times New Roman" w:hAnsi="Times New Roman"/>
          <w:bCs/>
          <w:sz w:val="24"/>
          <w:lang w:val="mn-MN"/>
        </w:rPr>
        <w:t xml:space="preserve"> хуулийн 52 дугаар зүйлийн 52.2, 52.5</w:t>
      </w:r>
      <w:r w:rsidR="00041186" w:rsidRPr="00AC710A">
        <w:rPr>
          <w:rFonts w:ascii="Times New Roman" w:hAnsi="Times New Roman"/>
          <w:bCs/>
          <w:sz w:val="24"/>
          <w:lang w:val="mn-MN"/>
        </w:rPr>
        <w:t>,</w:t>
      </w:r>
      <w:r w:rsidR="009B7BC9" w:rsidRPr="00AC710A">
        <w:rPr>
          <w:rFonts w:ascii="Times New Roman" w:hAnsi="Times New Roman"/>
          <w:bCs/>
          <w:sz w:val="24"/>
          <w:lang w:val="mn-MN"/>
        </w:rPr>
        <w:t>Б</w:t>
      </w:r>
      <w:r w:rsidR="00041186" w:rsidRPr="00AC710A">
        <w:rPr>
          <w:rFonts w:ascii="Times New Roman" w:hAnsi="Times New Roman"/>
          <w:bCs/>
          <w:sz w:val="24"/>
          <w:lang w:val="mn-MN"/>
        </w:rPr>
        <w:t>айгал</w:t>
      </w:r>
      <w:r w:rsidR="009B7BC9" w:rsidRPr="00AC710A">
        <w:rPr>
          <w:rFonts w:ascii="Times New Roman" w:hAnsi="Times New Roman"/>
          <w:bCs/>
          <w:sz w:val="24"/>
          <w:lang w:val="mn-MN"/>
        </w:rPr>
        <w:t>ь</w:t>
      </w:r>
      <w:r w:rsidR="00041186" w:rsidRPr="00AC710A">
        <w:rPr>
          <w:rFonts w:ascii="Times New Roman" w:hAnsi="Times New Roman"/>
          <w:bCs/>
          <w:sz w:val="24"/>
          <w:lang w:val="mn-MN"/>
        </w:rPr>
        <w:t xml:space="preserve"> орчныг хамгаалах </w:t>
      </w:r>
      <w:r w:rsidRPr="00AC710A">
        <w:rPr>
          <w:rFonts w:ascii="Times New Roman" w:hAnsi="Times New Roman"/>
          <w:bCs/>
          <w:sz w:val="24"/>
          <w:lang w:val="mn-MN"/>
        </w:rPr>
        <w:t>тухай хуул</w:t>
      </w:r>
      <w:r w:rsidR="009B7BC9" w:rsidRPr="00AC710A">
        <w:rPr>
          <w:rFonts w:ascii="Times New Roman" w:hAnsi="Times New Roman"/>
          <w:bCs/>
          <w:sz w:val="24"/>
          <w:lang w:val="mn-MN"/>
        </w:rPr>
        <w:t xml:space="preserve">ийн 4 дүгээр зүйлийн 3, Ойн тухайхуулийн 4 дүгээр зүйлийн 4.4.2, Амьтны тухай хуулийн 14 дүгээр зүйлийн 14.1, </w:t>
      </w:r>
      <w:r w:rsidR="00041186" w:rsidRPr="00AC710A">
        <w:rPr>
          <w:rFonts w:ascii="Times New Roman" w:hAnsi="Times New Roman"/>
          <w:bCs/>
          <w:sz w:val="24"/>
          <w:lang w:val="mn-MN"/>
        </w:rPr>
        <w:t xml:space="preserve">сумын </w:t>
      </w:r>
      <w:r w:rsidR="009B7BC9" w:rsidRPr="00AC710A">
        <w:rPr>
          <w:rFonts w:ascii="Times New Roman" w:hAnsi="Times New Roman"/>
          <w:bCs/>
          <w:sz w:val="24"/>
          <w:lang w:val="mn-MN"/>
        </w:rPr>
        <w:t xml:space="preserve">Засаг даргын </w:t>
      </w:r>
      <w:r w:rsidR="00FA21F6" w:rsidRPr="00865C75">
        <w:rPr>
          <w:b/>
          <w:bCs/>
          <w:i/>
          <w:u w:val="single"/>
        </w:rPr>
        <w:t>{{</w:t>
      </w:r>
      <w:proofErr w:type="spellStart"/>
      <w:r w:rsidR="00FA21F6" w:rsidRPr="00865C75">
        <w:rPr>
          <w:b/>
          <w:bCs/>
          <w:i/>
          <w:u w:val="single"/>
        </w:rPr>
        <w:t>dec_year</w:t>
      </w:r>
      <w:proofErr w:type="spellEnd"/>
      <w:r w:rsidR="00FA21F6" w:rsidRPr="00865C75">
        <w:rPr>
          <w:b/>
          <w:bCs/>
          <w:i/>
          <w:u w:val="single"/>
        </w:rPr>
        <w:t>}}</w:t>
      </w:r>
      <w:r w:rsidR="00FA21F6" w:rsidRPr="00865C75">
        <w:rPr>
          <w:bCs/>
          <w:i/>
          <w:u w:val="single"/>
          <w:lang w:val="mn-MN"/>
        </w:rPr>
        <w:t xml:space="preserve"> </w:t>
      </w:r>
      <w:r w:rsidR="00FA21F6" w:rsidRPr="00865C75">
        <w:rPr>
          <w:bCs/>
        </w:rPr>
        <w:t xml:space="preserve"> </w:t>
      </w:r>
      <w:proofErr w:type="spellStart"/>
      <w:r w:rsidR="00FA21F6" w:rsidRPr="00865C75">
        <w:t>оны</w:t>
      </w:r>
      <w:proofErr w:type="spellEnd"/>
      <w:r w:rsidR="00FA21F6" w:rsidRPr="00865C75">
        <w:t xml:space="preserve"> </w:t>
      </w:r>
      <w:r w:rsidR="00FA21F6" w:rsidRPr="00865C75">
        <w:rPr>
          <w:b/>
          <w:bCs/>
          <w:i/>
          <w:u w:val="single"/>
        </w:rPr>
        <w:t>{{</w:t>
      </w:r>
      <w:proofErr w:type="spellStart"/>
      <w:r w:rsidR="00FA21F6" w:rsidRPr="00865C75">
        <w:rPr>
          <w:b/>
          <w:bCs/>
          <w:i/>
          <w:u w:val="single"/>
        </w:rPr>
        <w:t>dec_month</w:t>
      </w:r>
      <w:proofErr w:type="spellEnd"/>
      <w:r w:rsidR="00FA21F6" w:rsidRPr="00865C75">
        <w:rPr>
          <w:b/>
          <w:bCs/>
          <w:i/>
          <w:u w:val="single"/>
        </w:rPr>
        <w:t>}}</w:t>
      </w:r>
      <w:r w:rsidR="00FA21F6" w:rsidRPr="00865C75">
        <w:rPr>
          <w:bCs/>
          <w:lang w:val="mn-MN"/>
        </w:rPr>
        <w:t xml:space="preserve"> </w:t>
      </w:r>
      <w:proofErr w:type="spellStart"/>
      <w:r w:rsidR="00FA21F6" w:rsidRPr="00865C75">
        <w:t>сарын</w:t>
      </w:r>
      <w:proofErr w:type="spellEnd"/>
      <w:r w:rsidR="00FA21F6" w:rsidRPr="00865C75">
        <w:rPr>
          <w:lang w:val="mn-MN"/>
        </w:rPr>
        <w:t xml:space="preserve"> </w:t>
      </w:r>
      <w:r w:rsidR="00FA21F6" w:rsidRPr="00865C75">
        <w:rPr>
          <w:bCs/>
          <w:u w:val="single"/>
          <w:lang w:val="mn-MN"/>
        </w:rPr>
        <w:t xml:space="preserve"> </w:t>
      </w:r>
      <w:r w:rsidR="00FA21F6" w:rsidRPr="00865C75">
        <w:rPr>
          <w:b/>
          <w:bCs/>
          <w:u w:val="single"/>
        </w:rPr>
        <w:t>{{</w:t>
      </w:r>
      <w:proofErr w:type="spellStart"/>
      <w:r w:rsidR="00FA21F6" w:rsidRPr="00865C75">
        <w:rPr>
          <w:b/>
          <w:bCs/>
          <w:u w:val="single"/>
        </w:rPr>
        <w:t>dec_day</w:t>
      </w:r>
      <w:proofErr w:type="spellEnd"/>
      <w:r w:rsidR="00FA21F6" w:rsidRPr="00865C75">
        <w:rPr>
          <w:b/>
          <w:bCs/>
          <w:u w:val="single"/>
        </w:rPr>
        <w:t>}}</w:t>
      </w:r>
      <w:r w:rsidR="00FA21F6" w:rsidRPr="00865C75">
        <w:rPr>
          <w:bCs/>
          <w:u w:val="single"/>
          <w:lang w:val="mn-MN"/>
        </w:rPr>
        <w:t xml:space="preserve"> </w:t>
      </w:r>
      <w:r w:rsidR="00FA21F6" w:rsidRPr="00865C75">
        <w:rPr>
          <w:lang w:val="mn-MN"/>
        </w:rPr>
        <w:t>-</w:t>
      </w:r>
      <w:proofErr w:type="spellStart"/>
      <w:r w:rsidR="00FA21F6" w:rsidRPr="00865C75">
        <w:t>ны</w:t>
      </w:r>
      <w:proofErr w:type="spellEnd"/>
      <w:r w:rsidR="00FA21F6" w:rsidRPr="00865C75">
        <w:t xml:space="preserve"> </w:t>
      </w:r>
      <w:proofErr w:type="spellStart"/>
      <w:r w:rsidR="00FA21F6" w:rsidRPr="00865C75">
        <w:rPr>
          <w:rFonts w:eastAsia="MS Gothic"/>
        </w:rPr>
        <w:t>ө</w:t>
      </w:r>
      <w:r w:rsidR="00FA21F6" w:rsidRPr="00865C75">
        <w:t>дрийн</w:t>
      </w:r>
      <w:proofErr w:type="spellEnd"/>
      <w:r w:rsidR="00FA21F6" w:rsidRPr="00865C75">
        <w:rPr>
          <w:bCs/>
        </w:rPr>
        <w:t xml:space="preserve"> </w:t>
      </w:r>
      <w:r w:rsidR="00FA21F6" w:rsidRPr="00865C75">
        <w:rPr>
          <w:bCs/>
          <w:u w:val="single"/>
        </w:rPr>
        <w:t xml:space="preserve"> </w:t>
      </w:r>
      <w:r w:rsidR="00FA21F6" w:rsidRPr="00865C75">
        <w:rPr>
          <w:b/>
          <w:bCs/>
          <w:u w:val="single"/>
        </w:rPr>
        <w:t>{{</w:t>
      </w:r>
      <w:proofErr w:type="spellStart"/>
      <w:r w:rsidR="00FA21F6" w:rsidRPr="00865C75">
        <w:rPr>
          <w:b/>
          <w:bCs/>
          <w:u w:val="single"/>
        </w:rPr>
        <w:t>dec_no</w:t>
      </w:r>
      <w:proofErr w:type="spellEnd"/>
      <w:r w:rsidR="00FA21F6" w:rsidRPr="00865C75">
        <w:rPr>
          <w:b/>
          <w:bCs/>
          <w:u w:val="single"/>
        </w:rPr>
        <w:t>}}</w:t>
      </w:r>
      <w:r w:rsidR="00FA21F6" w:rsidRPr="00865C75">
        <w:rPr>
          <w:u w:val="single"/>
        </w:rPr>
        <w:t xml:space="preserve"> </w:t>
      </w:r>
      <w:r w:rsidR="00FA21F6" w:rsidRPr="00865C75">
        <w:t xml:space="preserve"> </w:t>
      </w:r>
      <w:r w:rsidR="00FA21F6">
        <w:rPr>
          <w:rFonts w:ascii="Times New Roman" w:hAnsi="Times New Roman"/>
          <w:bCs/>
          <w:sz w:val="24"/>
        </w:rPr>
        <w:t xml:space="preserve"> </w:t>
      </w:r>
      <w:r w:rsidR="002C48A1" w:rsidRPr="00AC710A">
        <w:rPr>
          <w:rFonts w:ascii="Times New Roman" w:hAnsi="Times New Roman"/>
          <w:bCs/>
          <w:sz w:val="24"/>
          <w:lang w:val="mn-MN"/>
        </w:rPr>
        <w:t>тоот</w:t>
      </w:r>
      <w:r w:rsidR="00041186" w:rsidRPr="00AC710A">
        <w:rPr>
          <w:rFonts w:ascii="Times New Roman" w:hAnsi="Times New Roman"/>
          <w:bCs/>
          <w:sz w:val="24"/>
          <w:lang w:val="mn-MN"/>
        </w:rPr>
        <w:t xml:space="preserve"> захирамжийг тус тус  үндэслэн сумын Засаг даргыг төлөөлөн</w:t>
      </w:r>
      <w:r w:rsidR="0002520D" w:rsidRPr="00AC710A">
        <w:rPr>
          <w:rFonts w:ascii="Times New Roman" w:hAnsi="Times New Roman"/>
          <w:bCs/>
          <w:sz w:val="24"/>
          <w:lang w:val="mn-MN"/>
        </w:rPr>
        <w:t xml:space="preserve"> </w:t>
      </w:r>
      <w:r w:rsidR="003E7837" w:rsidRPr="00AC710A">
        <w:rPr>
          <w:rFonts w:ascii="Times New Roman" w:hAnsi="Times New Roman"/>
          <w:bCs/>
          <w:sz w:val="24"/>
          <w:lang w:val="mn-MN"/>
        </w:rPr>
        <w:t>ЗДТГ-ын мэргэжлийн баг</w:t>
      </w:r>
      <w:r w:rsidR="00041186" w:rsidRPr="00AC710A">
        <w:rPr>
          <w:rFonts w:ascii="Times New Roman" w:hAnsi="Times New Roman"/>
          <w:bCs/>
          <w:sz w:val="24"/>
          <w:lang w:val="mn-MN"/>
        </w:rPr>
        <w:t xml:space="preserve">/цаашид </w:t>
      </w:r>
      <w:r w:rsidR="002773C6" w:rsidRPr="00AC710A">
        <w:rPr>
          <w:rFonts w:ascii="Times New Roman" w:hAnsi="Times New Roman"/>
          <w:bCs/>
          <w:sz w:val="24"/>
          <w:lang w:val="mn-MN"/>
        </w:rPr>
        <w:t>"</w:t>
      </w:r>
      <w:r w:rsidR="003E7837" w:rsidRPr="00AC710A">
        <w:rPr>
          <w:rFonts w:ascii="Times New Roman" w:hAnsi="Times New Roman"/>
          <w:bCs/>
          <w:sz w:val="24"/>
          <w:lang w:val="mn-MN"/>
        </w:rPr>
        <w:t>мэргэжлийн баг</w:t>
      </w:r>
      <w:r w:rsidR="002773C6" w:rsidRPr="00AC710A">
        <w:rPr>
          <w:rFonts w:ascii="Times New Roman" w:hAnsi="Times New Roman"/>
          <w:bCs/>
          <w:sz w:val="24"/>
          <w:lang w:val="mn-MN"/>
        </w:rPr>
        <w:t>"</w:t>
      </w:r>
      <w:r w:rsidR="00041186" w:rsidRPr="00AC710A">
        <w:rPr>
          <w:rFonts w:ascii="Times New Roman" w:hAnsi="Times New Roman"/>
          <w:bCs/>
          <w:sz w:val="24"/>
          <w:lang w:val="mn-MN"/>
        </w:rPr>
        <w:t xml:space="preserve"> гэх</w:t>
      </w:r>
      <w:r w:rsidR="000C675B" w:rsidRPr="00AC710A">
        <w:rPr>
          <w:rFonts w:ascii="Times New Roman" w:hAnsi="Times New Roman"/>
          <w:bCs/>
          <w:sz w:val="24"/>
          <w:lang w:val="mn-MN"/>
        </w:rPr>
        <w:t>/ нөгөө талаас нутаг дэвсгэрийн байгалийн нөөц ашиглагчийг</w:t>
      </w:r>
      <w:r w:rsidR="00041186" w:rsidRPr="00AC710A">
        <w:rPr>
          <w:rFonts w:ascii="Times New Roman" w:hAnsi="Times New Roman"/>
          <w:bCs/>
          <w:sz w:val="24"/>
          <w:lang w:val="mn-MN"/>
        </w:rPr>
        <w:t xml:space="preserve"> төлөөлөн</w:t>
      </w:r>
      <w:r w:rsidR="002C48A1" w:rsidRPr="00AC710A">
        <w:rPr>
          <w:rFonts w:ascii="Times New Roman" w:hAnsi="Times New Roman"/>
          <w:bCs/>
          <w:sz w:val="24"/>
          <w:lang w:val="mn-MN"/>
        </w:rPr>
        <w:t xml:space="preserve"> </w:t>
      </w:r>
      <w:r w:rsidR="00FB00B7" w:rsidRPr="00AA32F0">
        <w:rPr>
          <w:rFonts w:ascii="Times New Roman" w:hAnsi="Times New Roman"/>
          <w:b/>
          <w:bCs/>
          <w:sz w:val="24"/>
          <w:u w:val="single"/>
        </w:rPr>
        <w:t>{{</w:t>
      </w:r>
      <w:proofErr w:type="spellStart"/>
      <w:r w:rsidR="00FB00B7" w:rsidRPr="00AA32F0">
        <w:rPr>
          <w:rFonts w:ascii="Times New Roman" w:hAnsi="Times New Roman"/>
          <w:b/>
          <w:bCs/>
          <w:sz w:val="24"/>
          <w:u w:val="single"/>
        </w:rPr>
        <w:t>person_id</w:t>
      </w:r>
      <w:proofErr w:type="spellEnd"/>
      <w:r w:rsidR="00FB00B7" w:rsidRPr="00AA32F0">
        <w:rPr>
          <w:rFonts w:ascii="Times New Roman" w:hAnsi="Times New Roman"/>
          <w:b/>
          <w:bCs/>
          <w:sz w:val="24"/>
          <w:u w:val="single"/>
        </w:rPr>
        <w:t>}}</w:t>
      </w:r>
      <w:r w:rsidR="002C48A1" w:rsidRPr="00AC710A">
        <w:rPr>
          <w:rFonts w:ascii="Times New Roman" w:hAnsi="Times New Roman"/>
          <w:bCs/>
          <w:sz w:val="24"/>
          <w:lang w:val="mn-MN"/>
        </w:rPr>
        <w:t xml:space="preserve"> регистрийн дугаартай </w:t>
      </w:r>
      <w:r w:rsidR="00FB00B7" w:rsidRPr="00865C75">
        <w:rPr>
          <w:b/>
          <w:u w:val="single"/>
        </w:rPr>
        <w:t>{{</w:t>
      </w:r>
      <w:proofErr w:type="spellStart"/>
      <w:r w:rsidR="00FB00B7" w:rsidRPr="00865C75">
        <w:rPr>
          <w:b/>
          <w:u w:val="single"/>
        </w:rPr>
        <w:t>company_name</w:t>
      </w:r>
      <w:proofErr w:type="spellEnd"/>
      <w:r w:rsidR="00FB00B7" w:rsidRPr="00865C75">
        <w:rPr>
          <w:b/>
          <w:u w:val="single"/>
        </w:rPr>
        <w:t>}}</w:t>
      </w:r>
      <w:r w:rsidR="00FB00B7" w:rsidRPr="00865C75">
        <w:t xml:space="preserve"> </w:t>
      </w:r>
      <w:r w:rsidR="00FB00B7">
        <w:rPr>
          <w:rFonts w:ascii="Times New Roman" w:hAnsi="Times New Roman"/>
          <w:bCs/>
          <w:sz w:val="24"/>
        </w:rPr>
        <w:t xml:space="preserve"> </w:t>
      </w:r>
      <w:r w:rsidR="00041186" w:rsidRPr="00AC710A">
        <w:rPr>
          <w:rFonts w:ascii="Times New Roman" w:hAnsi="Times New Roman"/>
          <w:bCs/>
          <w:sz w:val="24"/>
          <w:lang w:val="mn-MN"/>
        </w:rPr>
        <w:t>нар харилцан тохиролцож</w:t>
      </w:r>
      <w:r w:rsidR="002C48A1" w:rsidRPr="00AC710A">
        <w:rPr>
          <w:rFonts w:ascii="Times New Roman" w:hAnsi="Times New Roman"/>
          <w:bCs/>
          <w:sz w:val="24"/>
          <w:lang w:val="mn-MN"/>
        </w:rPr>
        <w:t>,</w:t>
      </w:r>
      <w:r w:rsidR="00041186" w:rsidRPr="00AC710A">
        <w:rPr>
          <w:rFonts w:ascii="Times New Roman" w:hAnsi="Times New Roman"/>
          <w:bCs/>
          <w:sz w:val="24"/>
          <w:lang w:val="mn-MN"/>
        </w:rPr>
        <w:t xml:space="preserve"> энэхүү гэрээг байгуулав.</w:t>
      </w:r>
    </w:p>
    <w:p w:rsidR="009B5181" w:rsidRPr="00AC710A" w:rsidRDefault="00C063B2" w:rsidP="00C063B2">
      <w:pPr>
        <w:pStyle w:val="BodyText"/>
        <w:jc w:val="both"/>
        <w:rPr>
          <w:rFonts w:ascii="Times New Roman" w:hAnsi="Times New Roman"/>
          <w:bCs/>
          <w:sz w:val="24"/>
          <w:lang w:val="mn-MN"/>
        </w:rPr>
      </w:pPr>
      <w:r>
        <w:rPr>
          <w:rFonts w:ascii="Times New Roman" w:hAnsi="Times New Roman"/>
          <w:bCs/>
          <w:sz w:val="24"/>
        </w:rPr>
        <w:t xml:space="preserve"> </w:t>
      </w:r>
      <w:r>
        <w:rPr>
          <w:rFonts w:ascii="Times New Roman" w:hAnsi="Times New Roman"/>
          <w:bCs/>
          <w:sz w:val="24"/>
        </w:rPr>
        <w:tab/>
      </w:r>
      <w:r w:rsidR="009B5181" w:rsidRPr="00AC710A">
        <w:rPr>
          <w:rFonts w:ascii="Times New Roman" w:hAnsi="Times New Roman"/>
          <w:bCs/>
          <w:sz w:val="24"/>
          <w:lang w:val="mn-MN"/>
        </w:rPr>
        <w:t xml:space="preserve">1.2. Зүй ёсны эрх гэдэг нь </w:t>
      </w:r>
      <w:r w:rsidR="00FD439D" w:rsidRPr="00AC710A">
        <w:rPr>
          <w:rFonts w:ascii="Times New Roman" w:hAnsi="Times New Roman"/>
          <w:bCs/>
          <w:sz w:val="24"/>
          <w:lang w:val="mn-MN"/>
        </w:rPr>
        <w:t xml:space="preserve">газар, </w:t>
      </w:r>
      <w:r w:rsidR="00412394" w:rsidRPr="00AC710A">
        <w:rPr>
          <w:rFonts w:ascii="Times New Roman" w:hAnsi="Times New Roman"/>
          <w:bCs/>
          <w:sz w:val="24"/>
          <w:lang w:val="mn-MN"/>
        </w:rPr>
        <w:t>байгалийн нөөц</w:t>
      </w:r>
      <w:r w:rsidR="009B5181" w:rsidRPr="00AC710A">
        <w:rPr>
          <w:rFonts w:ascii="Times New Roman" w:hAnsi="Times New Roman"/>
          <w:bCs/>
          <w:sz w:val="24"/>
          <w:lang w:val="mn-MN"/>
        </w:rPr>
        <w:t xml:space="preserve"> ашиглан баялаг олж авах зүй ёсны эрх, хууль эрх зүйн дагуу зөвшөөрсөн эрх, хараахан хамгаалагдаагүй байгаа уламжлалт ёсны эрх, албан б</w:t>
      </w:r>
      <w:r w:rsidR="00152178" w:rsidRPr="00AC710A">
        <w:rPr>
          <w:rFonts w:ascii="Times New Roman" w:hAnsi="Times New Roman"/>
          <w:bCs/>
          <w:sz w:val="24"/>
          <w:lang w:val="mn-MN"/>
        </w:rPr>
        <w:t>ус эрх, бусад дагалдах эрх</w:t>
      </w:r>
      <w:r w:rsidR="009B5181" w:rsidRPr="00AC710A">
        <w:rPr>
          <w:rFonts w:ascii="Times New Roman" w:hAnsi="Times New Roman"/>
          <w:bCs/>
          <w:sz w:val="24"/>
          <w:lang w:val="mn-MN"/>
        </w:rPr>
        <w:t xml:space="preserve">" юм. </w:t>
      </w:r>
    </w:p>
    <w:p w:rsidR="00506233" w:rsidRPr="00AC710A" w:rsidRDefault="009B5181" w:rsidP="00C063B2">
      <w:pPr>
        <w:ind w:firstLine="720"/>
        <w:jc w:val="both"/>
        <w:rPr>
          <w:lang w:val="mn-MN"/>
        </w:rPr>
      </w:pPr>
      <w:r w:rsidRPr="00AC710A">
        <w:rPr>
          <w:lang w:val="mn-MN"/>
        </w:rPr>
        <w:t>1.3.</w:t>
      </w:r>
      <w:r w:rsidR="00733D95" w:rsidRPr="00AC710A">
        <w:rPr>
          <w:lang w:val="mn-MN"/>
        </w:rPr>
        <w:t xml:space="preserve"> Мэргэжлийн баг гэдэг нь</w:t>
      </w:r>
      <w:r w:rsidR="00733D95" w:rsidRPr="00AC710A">
        <w:rPr>
          <w:bCs/>
          <w:lang w:val="mn-MN"/>
        </w:rPr>
        <w:t xml:space="preserve"> газар, ус, ойн байгалийн нөөцийг</w:t>
      </w:r>
      <w:r w:rsidR="000D1813" w:rsidRPr="00AC710A">
        <w:rPr>
          <w:lang w:val="mn-MN"/>
        </w:rPr>
        <w:t xml:space="preserve"> ашиглан хамгаалах хадлан</w:t>
      </w:r>
      <w:r w:rsidR="00733D95" w:rsidRPr="00AC710A">
        <w:rPr>
          <w:lang w:val="mn-MN"/>
        </w:rPr>
        <w:t xml:space="preserve"> бэлчээр ашиглуулах хамгаалах</w:t>
      </w:r>
      <w:r w:rsidR="00506233" w:rsidRPr="00AC710A">
        <w:rPr>
          <w:lang w:val="mn-MN"/>
        </w:rPr>
        <w:t xml:space="preserve"> зүй ёсны эрх эдлэх</w:t>
      </w:r>
      <w:r w:rsidR="00733D95" w:rsidRPr="00AC710A">
        <w:rPr>
          <w:lang w:val="mn-MN"/>
        </w:rPr>
        <w:t>эд нь зөвлөх туслах</w:t>
      </w:r>
      <w:r w:rsidR="00506233" w:rsidRPr="00AC710A">
        <w:rPr>
          <w:lang w:val="mn-MN"/>
        </w:rPr>
        <w:t>,</w:t>
      </w:r>
      <w:r w:rsidR="00733D95" w:rsidRPr="00AC710A">
        <w:rPr>
          <w:lang w:val="mn-MN"/>
        </w:rPr>
        <w:t xml:space="preserve"> хянах</w:t>
      </w:r>
      <w:r w:rsidR="00506233" w:rsidRPr="00AC710A">
        <w:rPr>
          <w:lang w:val="mn-MN"/>
        </w:rPr>
        <w:t xml:space="preserve"> үүрэг </w:t>
      </w:r>
      <w:r w:rsidR="00733D95" w:rsidRPr="00AC710A">
        <w:rPr>
          <w:lang w:val="mn-MN"/>
        </w:rPr>
        <w:t xml:space="preserve">бүхий орон </w:t>
      </w:r>
      <w:r w:rsidR="000D1813" w:rsidRPr="00AC710A">
        <w:rPr>
          <w:lang w:val="mn-MN"/>
        </w:rPr>
        <w:t xml:space="preserve">нутгийн мэргэжилтнүүдийг хэлнэ. </w:t>
      </w:r>
      <w:r w:rsidR="00506233" w:rsidRPr="00AC710A">
        <w:rPr>
          <w:lang w:val="mn-MN"/>
        </w:rPr>
        <w:t xml:space="preserve">Үүнд: Газрын даамал, Байгаль орчны байцаагч, ХАА-н мэргэжилтэн,Байгаль хамгаалагч г.м. </w:t>
      </w:r>
    </w:p>
    <w:p w:rsidR="00666025" w:rsidRPr="00AC710A" w:rsidRDefault="00FD439D" w:rsidP="00C063B2">
      <w:pPr>
        <w:ind w:firstLine="720"/>
        <w:jc w:val="both"/>
        <w:rPr>
          <w:rFonts w:eastAsiaTheme="minorEastAsia"/>
          <w:lang w:val="mn-MN" w:eastAsia="ja-JP"/>
        </w:rPr>
      </w:pPr>
      <w:r w:rsidRPr="00AC710A">
        <w:rPr>
          <w:lang w:val="mn-MN"/>
        </w:rPr>
        <w:t>1.4. Байгалийн нөөц</w:t>
      </w:r>
      <w:r w:rsidRPr="00AC710A">
        <w:rPr>
          <w:rFonts w:eastAsiaTheme="minorEastAsia"/>
          <w:lang w:val="mn-MN" w:eastAsia="ja-JP"/>
        </w:rPr>
        <w:t xml:space="preserve">өд ус, өвс ургамал, ан амьтан, жимс жимсгэнэ, ой зэрэг хамаарна. </w:t>
      </w:r>
    </w:p>
    <w:p w:rsidR="00041186" w:rsidRPr="00AC710A" w:rsidRDefault="00FD439D" w:rsidP="00FD206E">
      <w:pPr>
        <w:ind w:firstLine="720"/>
        <w:jc w:val="both"/>
        <w:rPr>
          <w:bCs/>
          <w:lang w:val="mn-MN"/>
        </w:rPr>
      </w:pPr>
      <w:r w:rsidRPr="00AC710A">
        <w:rPr>
          <w:lang w:val="mn-MN"/>
        </w:rPr>
        <w:t>1.5</w:t>
      </w:r>
      <w:r w:rsidR="00506233" w:rsidRPr="00AC710A">
        <w:rPr>
          <w:lang w:val="mn-MN"/>
        </w:rPr>
        <w:t>.</w:t>
      </w:r>
      <w:r w:rsidR="00733D95" w:rsidRPr="00AC710A">
        <w:rPr>
          <w:bCs/>
          <w:lang w:val="mn-MN"/>
        </w:rPr>
        <w:t xml:space="preserve">Газар, ус, ой </w:t>
      </w:r>
      <w:r w:rsidR="00F2141F" w:rsidRPr="00AC710A">
        <w:rPr>
          <w:bCs/>
          <w:lang w:val="mn-MN"/>
        </w:rPr>
        <w:t>ан амьтан</w:t>
      </w:r>
      <w:r w:rsidR="00733D95" w:rsidRPr="00AC710A">
        <w:rPr>
          <w:bCs/>
          <w:lang w:val="mn-MN"/>
        </w:rPr>
        <w:t xml:space="preserve">байгалийн нөөц </w:t>
      </w:r>
      <w:r w:rsidR="00216F9F" w:rsidRPr="00AC710A">
        <w:rPr>
          <w:lang w:val="mn-MN"/>
        </w:rPr>
        <w:t>ашиглахз</w:t>
      </w:r>
      <w:r w:rsidR="00177CCB" w:rsidRPr="00AC710A">
        <w:rPr>
          <w:bCs/>
          <w:lang w:val="mn-MN"/>
        </w:rPr>
        <w:t xml:space="preserve">үй ёсны </w:t>
      </w:r>
      <w:r w:rsidR="00216F9F" w:rsidRPr="00AC710A">
        <w:rPr>
          <w:bCs/>
          <w:color w:val="000000" w:themeColor="text1"/>
          <w:lang w:val="mn-MN"/>
        </w:rPr>
        <w:t>эрхүүд</w:t>
      </w:r>
      <w:r w:rsidR="00041186" w:rsidRPr="00AC710A">
        <w:rPr>
          <w:bCs/>
          <w:lang w:val="mn-MN"/>
        </w:rPr>
        <w:t>:</w:t>
      </w:r>
    </w:p>
    <w:p w:rsidR="00041186" w:rsidRPr="00AC710A" w:rsidRDefault="00041186" w:rsidP="00C063B2">
      <w:pPr>
        <w:pStyle w:val="ListParagraph"/>
        <w:numPr>
          <w:ilvl w:val="0"/>
          <w:numId w:val="6"/>
        </w:numPr>
        <w:jc w:val="both"/>
        <w:rPr>
          <w:bCs/>
        </w:rPr>
      </w:pPr>
      <w:r w:rsidRPr="00AC710A">
        <w:rPr>
          <w:bCs/>
          <w:lang w:val="mn-MN"/>
        </w:rPr>
        <w:t>Б</w:t>
      </w:r>
      <w:proofErr w:type="spellStart"/>
      <w:r w:rsidRPr="00AC710A">
        <w:rPr>
          <w:bCs/>
        </w:rPr>
        <w:t>элчээрийннөөцийгашиглах</w:t>
      </w:r>
      <w:proofErr w:type="spellEnd"/>
      <w:r w:rsidRPr="00AC710A">
        <w:rPr>
          <w:bCs/>
        </w:rPr>
        <w:t xml:space="preserve">, </w:t>
      </w:r>
      <w:proofErr w:type="spellStart"/>
      <w:r w:rsidRPr="00AC710A">
        <w:rPr>
          <w:bCs/>
        </w:rPr>
        <w:t>хамгаалах</w:t>
      </w:r>
      <w:proofErr w:type="spellEnd"/>
    </w:p>
    <w:p w:rsidR="00041186" w:rsidRPr="00AC710A" w:rsidRDefault="00041186" w:rsidP="00C063B2">
      <w:pPr>
        <w:pStyle w:val="ListParagraph"/>
        <w:numPr>
          <w:ilvl w:val="0"/>
          <w:numId w:val="6"/>
        </w:numPr>
        <w:jc w:val="both"/>
        <w:rPr>
          <w:bCs/>
        </w:rPr>
      </w:pPr>
      <w:r w:rsidRPr="00AC710A">
        <w:rPr>
          <w:bCs/>
          <w:lang w:val="mn-MN"/>
        </w:rPr>
        <w:t>Хадлан хашиж хамгаалах, бэлтгэх</w:t>
      </w:r>
    </w:p>
    <w:p w:rsidR="00041186" w:rsidRPr="00AC710A" w:rsidRDefault="00041186" w:rsidP="00C063B2">
      <w:pPr>
        <w:pStyle w:val="ListParagraph"/>
        <w:numPr>
          <w:ilvl w:val="0"/>
          <w:numId w:val="6"/>
        </w:numPr>
        <w:jc w:val="both"/>
        <w:rPr>
          <w:bCs/>
        </w:rPr>
      </w:pPr>
      <w:r w:rsidRPr="00AC710A">
        <w:rPr>
          <w:bCs/>
          <w:lang w:val="mn-MN"/>
        </w:rPr>
        <w:t>Худаг, уст цэг ашиглах</w:t>
      </w:r>
    </w:p>
    <w:p w:rsidR="00041186" w:rsidRPr="00AC710A" w:rsidRDefault="00041186" w:rsidP="00C063B2">
      <w:pPr>
        <w:pStyle w:val="ListParagraph"/>
        <w:numPr>
          <w:ilvl w:val="0"/>
          <w:numId w:val="6"/>
        </w:numPr>
        <w:jc w:val="both"/>
        <w:rPr>
          <w:bCs/>
        </w:rPr>
      </w:pPr>
      <w:r w:rsidRPr="00AC710A">
        <w:rPr>
          <w:bCs/>
          <w:lang w:val="mn-MN"/>
        </w:rPr>
        <w:t>Тэжээлийн ургамал тариалах</w:t>
      </w:r>
    </w:p>
    <w:p w:rsidR="00041186" w:rsidRPr="00AC710A" w:rsidRDefault="00041186" w:rsidP="00C063B2">
      <w:pPr>
        <w:pStyle w:val="ListParagraph"/>
        <w:numPr>
          <w:ilvl w:val="0"/>
          <w:numId w:val="6"/>
        </w:numPr>
        <w:jc w:val="both"/>
        <w:rPr>
          <w:bCs/>
          <w:lang w:val="mn-MN"/>
        </w:rPr>
      </w:pPr>
      <w:r w:rsidRPr="00AC710A">
        <w:rPr>
          <w:bCs/>
          <w:lang w:val="mn-MN"/>
        </w:rPr>
        <w:t>Г</w:t>
      </w:r>
      <w:proofErr w:type="spellStart"/>
      <w:r w:rsidRPr="00AC710A">
        <w:rPr>
          <w:bCs/>
        </w:rPr>
        <w:t>ол</w:t>
      </w:r>
      <w:proofErr w:type="spellEnd"/>
      <w:r w:rsidRPr="00AC710A">
        <w:rPr>
          <w:bCs/>
        </w:rPr>
        <w:t xml:space="preserve"> </w:t>
      </w:r>
      <w:proofErr w:type="spellStart"/>
      <w:r w:rsidRPr="00AC710A">
        <w:rPr>
          <w:bCs/>
        </w:rPr>
        <w:t>горхи</w:t>
      </w:r>
      <w:proofErr w:type="spellEnd"/>
      <w:r w:rsidRPr="00AC710A">
        <w:rPr>
          <w:bCs/>
        </w:rPr>
        <w:t xml:space="preserve">, </w:t>
      </w:r>
      <w:proofErr w:type="spellStart"/>
      <w:r w:rsidRPr="00AC710A">
        <w:rPr>
          <w:bCs/>
        </w:rPr>
        <w:t>булаг</w:t>
      </w:r>
      <w:proofErr w:type="spellEnd"/>
      <w:r w:rsidRPr="00AC710A">
        <w:rPr>
          <w:bCs/>
        </w:rPr>
        <w:t xml:space="preserve"> </w:t>
      </w:r>
      <w:proofErr w:type="spellStart"/>
      <w:r w:rsidRPr="00AC710A">
        <w:rPr>
          <w:bCs/>
        </w:rPr>
        <w:t>шанд</w:t>
      </w:r>
      <w:proofErr w:type="spellEnd"/>
      <w:r w:rsidRPr="00AC710A">
        <w:rPr>
          <w:bCs/>
        </w:rPr>
        <w:t xml:space="preserve">, </w:t>
      </w:r>
      <w:proofErr w:type="spellStart"/>
      <w:r w:rsidRPr="00AC710A">
        <w:rPr>
          <w:bCs/>
        </w:rPr>
        <w:t>нуур</w:t>
      </w:r>
      <w:proofErr w:type="spellEnd"/>
      <w:r w:rsidRPr="00AC710A">
        <w:rPr>
          <w:bCs/>
        </w:rPr>
        <w:t xml:space="preserve"> </w:t>
      </w:r>
      <w:proofErr w:type="spellStart"/>
      <w:r w:rsidRPr="00AC710A">
        <w:rPr>
          <w:bCs/>
        </w:rPr>
        <w:t>цөөрмийн</w:t>
      </w:r>
      <w:proofErr w:type="spellEnd"/>
      <w:r w:rsidRPr="00AC710A">
        <w:rPr>
          <w:bCs/>
        </w:rPr>
        <w:t xml:space="preserve"> </w:t>
      </w:r>
      <w:proofErr w:type="spellStart"/>
      <w:r w:rsidRPr="00AC710A">
        <w:rPr>
          <w:bCs/>
        </w:rPr>
        <w:t>усны</w:t>
      </w:r>
      <w:proofErr w:type="spellEnd"/>
      <w:r w:rsidRPr="00AC710A">
        <w:rPr>
          <w:bCs/>
        </w:rPr>
        <w:t xml:space="preserve"> </w:t>
      </w:r>
      <w:proofErr w:type="spellStart"/>
      <w:r w:rsidRPr="00AC710A">
        <w:rPr>
          <w:bCs/>
        </w:rPr>
        <w:t>ундаргыг</w:t>
      </w:r>
      <w:proofErr w:type="spellEnd"/>
      <w:r w:rsidRPr="00AC710A">
        <w:rPr>
          <w:bCs/>
        </w:rPr>
        <w:t xml:space="preserve"> </w:t>
      </w:r>
      <w:proofErr w:type="spellStart"/>
      <w:r w:rsidRPr="00AC710A">
        <w:rPr>
          <w:bCs/>
        </w:rPr>
        <w:t>хамгаалах</w:t>
      </w:r>
      <w:proofErr w:type="spellEnd"/>
    </w:p>
    <w:p w:rsidR="00041186" w:rsidRPr="00AC710A" w:rsidRDefault="00041186" w:rsidP="00C063B2">
      <w:pPr>
        <w:pStyle w:val="ListParagraph"/>
        <w:numPr>
          <w:ilvl w:val="0"/>
          <w:numId w:val="6"/>
        </w:numPr>
        <w:jc w:val="both"/>
        <w:rPr>
          <w:bCs/>
          <w:lang w:val="mn-MN"/>
        </w:rPr>
      </w:pPr>
      <w:r w:rsidRPr="00AC710A">
        <w:rPr>
          <w:bCs/>
          <w:lang w:val="mn-MN"/>
        </w:rPr>
        <w:t xml:space="preserve">Рашаан </w:t>
      </w:r>
      <w:r w:rsidR="009C4657" w:rsidRPr="00AC710A">
        <w:rPr>
          <w:bCs/>
          <w:lang w:val="mn-MN"/>
        </w:rPr>
        <w:t xml:space="preserve">хамгаалах, </w:t>
      </w:r>
      <w:r w:rsidRPr="00AC710A">
        <w:rPr>
          <w:bCs/>
          <w:lang w:val="mn-MN"/>
        </w:rPr>
        <w:t xml:space="preserve">ашиглах </w:t>
      </w:r>
    </w:p>
    <w:p w:rsidR="00041186" w:rsidRPr="00AC710A" w:rsidRDefault="00041186" w:rsidP="00C063B2">
      <w:pPr>
        <w:pStyle w:val="ListParagraph"/>
        <w:numPr>
          <w:ilvl w:val="0"/>
          <w:numId w:val="6"/>
        </w:numPr>
        <w:jc w:val="both"/>
        <w:rPr>
          <w:bCs/>
          <w:lang w:val="mn-MN"/>
        </w:rPr>
      </w:pPr>
      <w:r w:rsidRPr="00AC710A">
        <w:rPr>
          <w:bCs/>
          <w:lang w:val="mn-MN"/>
        </w:rPr>
        <w:t>Х</w:t>
      </w:r>
      <w:proofErr w:type="spellStart"/>
      <w:r w:rsidRPr="00AC710A">
        <w:rPr>
          <w:bCs/>
        </w:rPr>
        <w:t>өв</w:t>
      </w:r>
      <w:proofErr w:type="spellEnd"/>
      <w:r w:rsidRPr="00AC710A">
        <w:rPr>
          <w:bCs/>
        </w:rPr>
        <w:t>, ц</w:t>
      </w:r>
      <w:r w:rsidRPr="00AC710A">
        <w:rPr>
          <w:bCs/>
          <w:lang w:val="mn-MN"/>
        </w:rPr>
        <w:t xml:space="preserve">өөрөм </w:t>
      </w:r>
      <w:proofErr w:type="spellStart"/>
      <w:r w:rsidRPr="00AC710A">
        <w:rPr>
          <w:bCs/>
        </w:rPr>
        <w:t>байгуулах</w:t>
      </w:r>
      <w:proofErr w:type="spellEnd"/>
      <w:r w:rsidR="009C4657" w:rsidRPr="00AC710A">
        <w:rPr>
          <w:bCs/>
          <w:lang w:val="mn-MN"/>
        </w:rPr>
        <w:t>, ашиглах</w:t>
      </w:r>
    </w:p>
    <w:p w:rsidR="00041186" w:rsidRPr="00AC710A" w:rsidRDefault="009C4657" w:rsidP="00C063B2">
      <w:pPr>
        <w:pStyle w:val="ListParagraph"/>
        <w:numPr>
          <w:ilvl w:val="0"/>
          <w:numId w:val="6"/>
        </w:numPr>
        <w:jc w:val="both"/>
        <w:rPr>
          <w:bCs/>
          <w:lang w:val="mn-MN"/>
        </w:rPr>
      </w:pPr>
      <w:r w:rsidRPr="00AC710A">
        <w:rPr>
          <w:bCs/>
          <w:lang w:val="mn-MN"/>
        </w:rPr>
        <w:t>А</w:t>
      </w:r>
      <w:r w:rsidR="00041186" w:rsidRPr="00AC710A">
        <w:rPr>
          <w:bCs/>
          <w:lang w:val="mn-MN"/>
        </w:rPr>
        <w:t>н амьтан хамгаалах</w:t>
      </w:r>
      <w:r w:rsidRPr="00AC710A">
        <w:rPr>
          <w:bCs/>
          <w:lang w:val="mn-MN"/>
        </w:rPr>
        <w:t>, ашиглах</w:t>
      </w:r>
    </w:p>
    <w:p w:rsidR="00041186" w:rsidRPr="00AC710A" w:rsidRDefault="00041186" w:rsidP="00C063B2">
      <w:pPr>
        <w:pStyle w:val="ListParagraph"/>
        <w:numPr>
          <w:ilvl w:val="0"/>
          <w:numId w:val="6"/>
        </w:numPr>
        <w:jc w:val="both"/>
        <w:rPr>
          <w:bCs/>
          <w:lang w:val="mn-MN"/>
        </w:rPr>
      </w:pPr>
      <w:r w:rsidRPr="00AC710A">
        <w:rPr>
          <w:bCs/>
          <w:lang w:val="mn-MN"/>
        </w:rPr>
        <w:t>Б</w:t>
      </w:r>
      <w:proofErr w:type="spellStart"/>
      <w:r w:rsidRPr="00AC710A">
        <w:rPr>
          <w:bCs/>
        </w:rPr>
        <w:t>айгалийнургамлыгтарьжургуулах</w:t>
      </w:r>
      <w:proofErr w:type="spellEnd"/>
    </w:p>
    <w:p w:rsidR="00041186" w:rsidRPr="00AC710A" w:rsidRDefault="00041186" w:rsidP="00C063B2">
      <w:pPr>
        <w:pStyle w:val="ListParagraph"/>
        <w:numPr>
          <w:ilvl w:val="0"/>
          <w:numId w:val="6"/>
        </w:numPr>
        <w:jc w:val="both"/>
        <w:rPr>
          <w:bCs/>
          <w:lang w:val="mn-MN"/>
        </w:rPr>
      </w:pPr>
      <w:r w:rsidRPr="00AC710A">
        <w:rPr>
          <w:bCs/>
          <w:lang w:val="mn-MN"/>
        </w:rPr>
        <w:t>Мод бэлтгэх</w:t>
      </w:r>
      <w:r w:rsidR="009C4657" w:rsidRPr="00AC710A">
        <w:rPr>
          <w:bCs/>
          <w:lang w:val="mn-MN"/>
        </w:rPr>
        <w:t>, нөхөн  сэргээх</w:t>
      </w:r>
    </w:p>
    <w:p w:rsidR="002F235C" w:rsidRPr="00AC710A" w:rsidRDefault="002F235C" w:rsidP="00C063B2">
      <w:pPr>
        <w:pStyle w:val="ListParagraph"/>
        <w:numPr>
          <w:ilvl w:val="0"/>
          <w:numId w:val="6"/>
        </w:numPr>
        <w:jc w:val="both"/>
        <w:rPr>
          <w:bCs/>
          <w:lang w:val="mn-MN"/>
        </w:rPr>
      </w:pPr>
      <w:r w:rsidRPr="00AC710A">
        <w:rPr>
          <w:bCs/>
          <w:lang w:val="mn-MN"/>
        </w:rPr>
        <w:t>Эмийн ургамал түүх</w:t>
      </w:r>
      <w:r w:rsidR="009C4657" w:rsidRPr="00AC710A">
        <w:rPr>
          <w:bCs/>
          <w:lang w:val="mn-MN"/>
        </w:rPr>
        <w:t>, хамгаалах</w:t>
      </w:r>
    </w:p>
    <w:p w:rsidR="00041186" w:rsidRPr="00AC710A" w:rsidRDefault="00041186" w:rsidP="00C063B2">
      <w:pPr>
        <w:pStyle w:val="ListParagraph"/>
        <w:numPr>
          <w:ilvl w:val="0"/>
          <w:numId w:val="6"/>
        </w:numPr>
        <w:jc w:val="both"/>
        <w:rPr>
          <w:bCs/>
        </w:rPr>
      </w:pPr>
      <w:r w:rsidRPr="00AC710A">
        <w:rPr>
          <w:bCs/>
          <w:lang w:val="mn-MN"/>
        </w:rPr>
        <w:t>О</w:t>
      </w:r>
      <w:r w:rsidRPr="00AC710A">
        <w:rPr>
          <w:bCs/>
        </w:rPr>
        <w:t>й</w:t>
      </w:r>
      <w:r w:rsidRPr="00AC710A">
        <w:rPr>
          <w:bCs/>
          <w:lang w:val="mn-MN"/>
        </w:rPr>
        <w:t>н дагалт нөөц ашиглах</w:t>
      </w:r>
      <w:r w:rsidR="009C4657" w:rsidRPr="00AC710A">
        <w:rPr>
          <w:bCs/>
          <w:lang w:val="mn-MN"/>
        </w:rPr>
        <w:t>, хамгаалах</w:t>
      </w:r>
    </w:p>
    <w:p w:rsidR="00FC7522" w:rsidRPr="00AC710A" w:rsidRDefault="00041186" w:rsidP="00C063B2">
      <w:pPr>
        <w:pStyle w:val="ListParagraph"/>
        <w:numPr>
          <w:ilvl w:val="0"/>
          <w:numId w:val="6"/>
        </w:numPr>
        <w:jc w:val="both"/>
        <w:rPr>
          <w:bCs/>
          <w:lang w:val="mn-MN"/>
        </w:rPr>
      </w:pPr>
      <w:r w:rsidRPr="00AC710A">
        <w:rPr>
          <w:bCs/>
          <w:lang w:val="mn-MN"/>
        </w:rPr>
        <w:t>Ж</w:t>
      </w:r>
      <w:proofErr w:type="spellStart"/>
      <w:r w:rsidRPr="00AC710A">
        <w:rPr>
          <w:bCs/>
        </w:rPr>
        <w:t>имсжимсгэнэ</w:t>
      </w:r>
      <w:r w:rsidR="009C4657" w:rsidRPr="00AC710A">
        <w:rPr>
          <w:bCs/>
        </w:rPr>
        <w:t>т</w:t>
      </w:r>
      <w:proofErr w:type="spellEnd"/>
      <w:r w:rsidR="009C4657" w:rsidRPr="00AC710A">
        <w:rPr>
          <w:bCs/>
          <w:lang w:val="mn-MN"/>
        </w:rPr>
        <w:t>үүх, тарих, ашиглах, хамгаалах</w:t>
      </w:r>
    </w:p>
    <w:p w:rsidR="00041186" w:rsidRPr="00AC710A" w:rsidRDefault="00041186" w:rsidP="00C063B2">
      <w:pPr>
        <w:pStyle w:val="ListParagraph"/>
        <w:numPr>
          <w:ilvl w:val="0"/>
          <w:numId w:val="6"/>
        </w:numPr>
        <w:jc w:val="both"/>
        <w:rPr>
          <w:bCs/>
        </w:rPr>
      </w:pPr>
      <w:r w:rsidRPr="00AC710A">
        <w:rPr>
          <w:bCs/>
          <w:lang w:val="mn-MN"/>
        </w:rPr>
        <w:t>А</w:t>
      </w:r>
      <w:proofErr w:type="spellStart"/>
      <w:r w:rsidRPr="00AC710A">
        <w:rPr>
          <w:bCs/>
        </w:rPr>
        <w:t>ялалжуулчлал</w:t>
      </w:r>
      <w:proofErr w:type="spellEnd"/>
      <w:r w:rsidRPr="00AC710A">
        <w:rPr>
          <w:bCs/>
          <w:lang w:val="mn-MN"/>
        </w:rPr>
        <w:t xml:space="preserve"> эрхлэх</w:t>
      </w:r>
    </w:p>
    <w:p w:rsidR="00041186" w:rsidRPr="00AC710A" w:rsidRDefault="009C4657" w:rsidP="00C063B2">
      <w:pPr>
        <w:pStyle w:val="ListParagraph"/>
        <w:numPr>
          <w:ilvl w:val="0"/>
          <w:numId w:val="6"/>
        </w:numPr>
        <w:jc w:val="both"/>
        <w:rPr>
          <w:bCs/>
        </w:rPr>
      </w:pPr>
      <w:r w:rsidRPr="00AC710A">
        <w:rPr>
          <w:bCs/>
          <w:lang w:val="mn-MN"/>
        </w:rPr>
        <w:t>Эрчимжсэн а</w:t>
      </w:r>
      <w:r w:rsidR="00041186" w:rsidRPr="00AC710A">
        <w:rPr>
          <w:bCs/>
        </w:rPr>
        <w:t xml:space="preserve">ж </w:t>
      </w:r>
      <w:proofErr w:type="spellStart"/>
      <w:r w:rsidR="00041186" w:rsidRPr="00AC710A">
        <w:rPr>
          <w:bCs/>
        </w:rPr>
        <w:t>ахуйэрхлэх</w:t>
      </w:r>
      <w:proofErr w:type="spellEnd"/>
    </w:p>
    <w:p w:rsidR="00C80FB2" w:rsidRPr="00762510" w:rsidRDefault="00FC7522" w:rsidP="00C063B2">
      <w:pPr>
        <w:pStyle w:val="ListParagraph"/>
        <w:numPr>
          <w:ilvl w:val="0"/>
          <w:numId w:val="6"/>
        </w:numPr>
        <w:jc w:val="both"/>
        <w:rPr>
          <w:bCs/>
        </w:rPr>
      </w:pPr>
      <w:r w:rsidRPr="00AC710A">
        <w:rPr>
          <w:bCs/>
          <w:lang w:val="mn-MN"/>
        </w:rPr>
        <w:t>Үйлдвэр, үйлчилгээг</w:t>
      </w:r>
      <w:r w:rsidR="008422E7">
        <w:rPr>
          <w:bCs/>
        </w:rPr>
        <w:t xml:space="preserve"> </w:t>
      </w:r>
      <w:bookmarkStart w:id="0" w:name="_GoBack"/>
      <w:bookmarkEnd w:id="0"/>
      <w:r w:rsidRPr="00AC710A">
        <w:rPr>
          <w:bCs/>
          <w:lang w:val="mn-MN"/>
        </w:rPr>
        <w:t>төрөлжүүлэн эрхлэх гэх мэт.</w:t>
      </w:r>
    </w:p>
    <w:p w:rsidR="00041186" w:rsidRPr="00AC710A" w:rsidRDefault="00041186" w:rsidP="001B5CA8">
      <w:pPr>
        <w:jc w:val="center"/>
        <w:rPr>
          <w:b/>
          <w:i/>
          <w:lang w:val="mn-MN"/>
        </w:rPr>
      </w:pPr>
      <w:r w:rsidRPr="00AC710A">
        <w:rPr>
          <w:b/>
          <w:i/>
          <w:lang w:val="mn-MN"/>
        </w:rPr>
        <w:t>Хоёр. Гэрээгээр зохицуулах харилцаа</w:t>
      </w:r>
    </w:p>
    <w:p w:rsidR="00041186" w:rsidRPr="00AC710A" w:rsidRDefault="00041186" w:rsidP="00C063B2">
      <w:pPr>
        <w:ind w:firstLine="720"/>
        <w:jc w:val="both"/>
        <w:rPr>
          <w:lang w:val="mn-MN"/>
        </w:rPr>
      </w:pPr>
      <w:r w:rsidRPr="00AC710A">
        <w:rPr>
          <w:lang w:val="mn-MN"/>
        </w:rPr>
        <w:t xml:space="preserve">2.1.Гэрээний талуудын тодорхойлсон </w:t>
      </w:r>
      <w:r w:rsidR="00C57D83">
        <w:t>{{</w:t>
      </w:r>
      <w:proofErr w:type="spellStart"/>
      <w:r w:rsidR="00C57D83">
        <w:t>aimag_name</w:t>
      </w:r>
      <w:proofErr w:type="spellEnd"/>
      <w:r w:rsidR="00C57D83">
        <w:t>}}</w:t>
      </w:r>
      <w:r w:rsidR="00177CCB" w:rsidRPr="00AC710A">
        <w:rPr>
          <w:lang w:val="mn-MN"/>
        </w:rPr>
        <w:t xml:space="preserve"> </w:t>
      </w:r>
      <w:r w:rsidRPr="00AC710A">
        <w:rPr>
          <w:lang w:val="mn-MN"/>
        </w:rPr>
        <w:t xml:space="preserve">аймгийн </w:t>
      </w:r>
      <w:r w:rsidR="00C57D83">
        <w:t>{{</w:t>
      </w:r>
      <w:proofErr w:type="spellStart"/>
      <w:r w:rsidR="00C57D83">
        <w:t>sum_name</w:t>
      </w:r>
      <w:proofErr w:type="spellEnd"/>
      <w:r w:rsidR="00C57D83">
        <w:t>}}</w:t>
      </w:r>
      <w:r w:rsidR="00177CCB" w:rsidRPr="00AC710A">
        <w:rPr>
          <w:lang w:val="mn-MN"/>
        </w:rPr>
        <w:t xml:space="preserve"> </w:t>
      </w:r>
      <w:r w:rsidRPr="00AC710A">
        <w:rPr>
          <w:lang w:val="mn-MN"/>
        </w:rPr>
        <w:t>сумын</w:t>
      </w:r>
      <w:r w:rsidR="00177CCB" w:rsidRPr="00AC710A">
        <w:rPr>
          <w:lang w:val="mn-MN"/>
        </w:rPr>
        <w:t xml:space="preserve"> </w:t>
      </w:r>
      <w:r w:rsidR="000E4EF0">
        <w:t>{{</w:t>
      </w:r>
      <w:proofErr w:type="spellStart"/>
      <w:r w:rsidR="000E4EF0">
        <w:t>bag_name</w:t>
      </w:r>
      <w:proofErr w:type="spellEnd"/>
      <w:r w:rsidR="000E4EF0">
        <w:t>}}</w:t>
      </w:r>
      <w:r w:rsidR="00177CCB" w:rsidRPr="00AC710A">
        <w:rPr>
          <w:lang w:val="mn-MN"/>
        </w:rPr>
        <w:t xml:space="preserve"> </w:t>
      </w:r>
      <w:r w:rsidRPr="00AC710A">
        <w:rPr>
          <w:lang w:val="mn-MN"/>
        </w:rPr>
        <w:t>багийн</w:t>
      </w:r>
      <w:r w:rsidR="00A7422C">
        <w:t xml:space="preserve"> </w:t>
      </w:r>
      <w:r w:rsidRPr="00AC710A">
        <w:rPr>
          <w:lang w:val="mn-MN"/>
        </w:rPr>
        <w:t xml:space="preserve">нутагт байрлах </w:t>
      </w:r>
      <w:r w:rsidR="00A7422C">
        <w:rPr>
          <w:b/>
          <w:color w:val="000000"/>
        </w:rPr>
        <w:t>{{</w:t>
      </w:r>
      <w:proofErr w:type="spellStart"/>
      <w:r w:rsidR="00A7422C">
        <w:rPr>
          <w:b/>
          <w:color w:val="000000"/>
        </w:rPr>
        <w:t>all_area</w:t>
      </w:r>
      <w:proofErr w:type="spellEnd"/>
      <w:r w:rsidR="00A7422C">
        <w:rPr>
          <w:b/>
          <w:color w:val="000000"/>
        </w:rPr>
        <w:t>}}</w:t>
      </w:r>
      <w:r w:rsidRPr="00AC710A">
        <w:rPr>
          <w:lang w:val="mn-MN"/>
        </w:rPr>
        <w:t xml:space="preserve"> га та</w:t>
      </w:r>
      <w:r w:rsidR="00FC7522" w:rsidRPr="00AC710A">
        <w:rPr>
          <w:lang w:val="mn-MN"/>
        </w:rPr>
        <w:t xml:space="preserve">лбайд хамаарах нутаг дэвсгэрт </w:t>
      </w:r>
      <w:r w:rsidR="00196343" w:rsidRPr="00AC710A">
        <w:rPr>
          <w:lang w:val="mn-MN"/>
        </w:rPr>
        <w:t>иргэн</w:t>
      </w:r>
      <w:r w:rsidR="00152178" w:rsidRPr="00AC710A">
        <w:rPr>
          <w:lang w:val="mn-MN"/>
        </w:rPr>
        <w:t>ий</w:t>
      </w:r>
      <w:r w:rsidR="008422E7">
        <w:t xml:space="preserve"> </w:t>
      </w:r>
      <w:r w:rsidR="00FC7522" w:rsidRPr="00AC710A">
        <w:rPr>
          <w:lang w:val="mn-MN"/>
        </w:rPr>
        <w:t>газар</w:t>
      </w:r>
      <w:r w:rsidR="00FD439D" w:rsidRPr="00AC710A">
        <w:rPr>
          <w:lang w:val="mn-MN"/>
        </w:rPr>
        <w:t>, байгалийн нөөц</w:t>
      </w:r>
      <w:r w:rsidR="00FC7522" w:rsidRPr="00AC710A">
        <w:rPr>
          <w:lang w:val="mn-MN"/>
        </w:rPr>
        <w:t xml:space="preserve"> ашиглалтын </w:t>
      </w:r>
      <w:r w:rsidR="00177CCB" w:rsidRPr="00AC710A">
        <w:rPr>
          <w:lang w:val="mn-MN"/>
        </w:rPr>
        <w:t>зүй ёсны эрхийг</w:t>
      </w:r>
      <w:r w:rsidR="008422E7">
        <w:t xml:space="preserve"> </w:t>
      </w:r>
      <w:r w:rsidR="00177CCB" w:rsidRPr="00AC710A">
        <w:rPr>
          <w:lang w:val="mn-MN"/>
        </w:rPr>
        <w:t>баталгаажуулахтай</w:t>
      </w:r>
      <w:r w:rsidRPr="00AC710A">
        <w:rPr>
          <w:lang w:val="mn-MN"/>
        </w:rPr>
        <w:t xml:space="preserve"> холбогдох харилцааг энэхүү гэрээгээр зохицуулна.  </w:t>
      </w:r>
    </w:p>
    <w:p w:rsidR="00041186" w:rsidRPr="00AC710A" w:rsidRDefault="001F7496" w:rsidP="00C063B2">
      <w:pPr>
        <w:ind w:firstLine="720"/>
        <w:jc w:val="both"/>
        <w:rPr>
          <w:lang w:val="mn-MN"/>
        </w:rPr>
      </w:pPr>
      <w:r w:rsidRPr="00AC710A">
        <w:rPr>
          <w:lang w:val="mn-MN"/>
        </w:rPr>
        <w:t xml:space="preserve">2.2. </w:t>
      </w:r>
      <w:r w:rsidR="00FA630F" w:rsidRPr="00AC710A">
        <w:rPr>
          <w:lang w:val="mn-MN"/>
        </w:rPr>
        <w:t>Газар, б</w:t>
      </w:r>
      <w:r w:rsidRPr="00AC710A">
        <w:rPr>
          <w:lang w:val="mn-MN"/>
        </w:rPr>
        <w:t>айгалийн нөөц</w:t>
      </w:r>
      <w:r w:rsidR="00041186" w:rsidRPr="00AC710A">
        <w:rPr>
          <w:lang w:val="mn-MN"/>
        </w:rPr>
        <w:t xml:space="preserve"> ашиглуулах </w:t>
      </w:r>
      <w:r w:rsidR="00903566" w:rsidRPr="00AC710A">
        <w:rPr>
          <w:b/>
          <w:i/>
          <w:lang w:val="mn-MN"/>
        </w:rPr>
        <w:t>зүй ёсны эрхийн төрөл:</w:t>
      </w:r>
    </w:p>
    <w:p w:rsidR="00903566" w:rsidRPr="00545A6D" w:rsidRDefault="00FC7522" w:rsidP="00752924">
      <w:pPr>
        <w:ind w:firstLine="360"/>
      </w:pPr>
      <w:r w:rsidRPr="00AC710A">
        <w:rPr>
          <w:bCs/>
          <w:lang w:val="mn-MN"/>
        </w:rPr>
        <w:tab/>
      </w:r>
      <w:r w:rsidR="00B90056">
        <w:rPr>
          <w:bCs/>
        </w:rPr>
        <w:t>{{</w:t>
      </w:r>
      <w:proofErr w:type="spellStart"/>
      <w:r w:rsidR="00061187">
        <w:rPr>
          <w:bCs/>
        </w:rPr>
        <w:t>parcel_pasture</w:t>
      </w:r>
      <w:proofErr w:type="spellEnd"/>
      <w:r w:rsidR="00B90056">
        <w:rPr>
          <w:bCs/>
        </w:rPr>
        <w:t>}</w:t>
      </w:r>
      <w:r w:rsidR="00545A6D">
        <w:rPr>
          <w:bCs/>
        </w:rPr>
        <w:t>}</w:t>
      </w:r>
    </w:p>
    <w:p w:rsidR="00FC7522" w:rsidRPr="00AC710A" w:rsidRDefault="00E468EE" w:rsidP="001B5CA8">
      <w:pPr>
        <w:pStyle w:val="BlockText"/>
        <w:ind w:left="0" w:firstLine="720"/>
        <w:rPr>
          <w:rFonts w:ascii="Times New Roman" w:hAnsi="Times New Roman"/>
          <w:szCs w:val="24"/>
          <w:lang w:val="mn-MN"/>
        </w:rPr>
      </w:pPr>
      <w:r w:rsidRPr="00AC710A">
        <w:rPr>
          <w:rFonts w:ascii="Times New Roman" w:hAnsi="Times New Roman"/>
          <w:szCs w:val="24"/>
          <w:lang w:val="mn-MN"/>
        </w:rPr>
        <w:lastRenderedPageBreak/>
        <w:t>2.3</w:t>
      </w:r>
      <w:r w:rsidR="00FC7522" w:rsidRPr="00AC710A">
        <w:rPr>
          <w:rFonts w:ascii="Times New Roman" w:hAnsi="Times New Roman"/>
          <w:szCs w:val="24"/>
          <w:lang w:val="mn-MN"/>
        </w:rPr>
        <w:t xml:space="preserve">. Гэрээний талууд харилцан тохиролцож, </w:t>
      </w:r>
      <w:r w:rsidR="00322C5A" w:rsidRPr="00AC710A">
        <w:rPr>
          <w:rFonts w:ascii="Times New Roman" w:hAnsi="Times New Roman"/>
          <w:szCs w:val="24"/>
          <w:lang w:val="mn-MN"/>
        </w:rPr>
        <w:t xml:space="preserve">газар, </w:t>
      </w:r>
      <w:r w:rsidR="00F73D82" w:rsidRPr="00AC710A">
        <w:rPr>
          <w:rFonts w:ascii="Times New Roman" w:hAnsi="Times New Roman"/>
          <w:szCs w:val="24"/>
          <w:lang w:val="mn-MN"/>
        </w:rPr>
        <w:t>байгалийн нөөцийг</w:t>
      </w:r>
      <w:r w:rsidR="00FC7522" w:rsidRPr="00AC710A">
        <w:rPr>
          <w:rFonts w:ascii="Times New Roman" w:hAnsi="Times New Roman"/>
          <w:szCs w:val="24"/>
          <w:lang w:val="mn-MN"/>
        </w:rPr>
        <w:t xml:space="preserve"> хамгаалахад зарцуулсан хөрөнгийг орон нутгийн хөгжлийн сан болон бусад санхүүгийн эх үүсвэрээс гаргаж болно.</w:t>
      </w:r>
    </w:p>
    <w:p w:rsidR="00041186" w:rsidRPr="001B5CA8" w:rsidRDefault="00041186" w:rsidP="001B5CA8">
      <w:pPr>
        <w:pStyle w:val="Heading2"/>
        <w:ind w:firstLine="567"/>
        <w:rPr>
          <w:rFonts w:ascii="Times New Roman" w:hAnsi="Times New Roman"/>
          <w:b/>
          <w:i/>
          <w:iCs/>
          <w:sz w:val="24"/>
          <w:u w:val="none"/>
          <w:lang w:val="mn-MN"/>
        </w:rPr>
      </w:pPr>
      <w:r w:rsidRPr="00AC710A">
        <w:rPr>
          <w:rFonts w:ascii="Times New Roman" w:hAnsi="Times New Roman"/>
          <w:b/>
          <w:i/>
          <w:iCs/>
          <w:sz w:val="24"/>
          <w:u w:val="none"/>
          <w:lang w:val="mn-MN"/>
        </w:rPr>
        <w:t>Гурав. Газрын байршил, хилийн зааг</w:t>
      </w:r>
    </w:p>
    <w:p w:rsidR="00041186" w:rsidRPr="00AC710A" w:rsidRDefault="00C80FB2" w:rsidP="001B5CA8">
      <w:pPr>
        <w:pStyle w:val="FootnoteText"/>
        <w:ind w:firstLine="720"/>
        <w:jc w:val="both"/>
        <w:rPr>
          <w:sz w:val="24"/>
          <w:szCs w:val="24"/>
          <w:lang w:val="mn-MN"/>
        </w:rPr>
      </w:pPr>
      <w:r w:rsidRPr="00AC710A">
        <w:rPr>
          <w:sz w:val="24"/>
          <w:szCs w:val="24"/>
          <w:lang w:val="mn-MN"/>
        </w:rPr>
        <w:t xml:space="preserve">3.1. </w:t>
      </w:r>
      <w:r w:rsidR="00041186" w:rsidRPr="00AC710A">
        <w:rPr>
          <w:sz w:val="24"/>
          <w:szCs w:val="24"/>
          <w:lang w:val="mn-MN"/>
        </w:rPr>
        <w:t xml:space="preserve">Ашиглах </w:t>
      </w:r>
      <w:r w:rsidR="00322C5A" w:rsidRPr="00AC710A">
        <w:rPr>
          <w:sz w:val="24"/>
          <w:szCs w:val="24"/>
          <w:lang w:val="mn-MN"/>
        </w:rPr>
        <w:t xml:space="preserve">газар, </w:t>
      </w:r>
      <w:r w:rsidR="004C03D9" w:rsidRPr="00AC710A">
        <w:rPr>
          <w:sz w:val="24"/>
          <w:szCs w:val="24"/>
          <w:lang w:val="mn-MN"/>
        </w:rPr>
        <w:t>байгалийн нөөцийн</w:t>
      </w:r>
      <w:r w:rsidR="005B129D" w:rsidRPr="00AC710A">
        <w:rPr>
          <w:sz w:val="24"/>
          <w:szCs w:val="24"/>
          <w:lang w:val="mn-MN"/>
        </w:rPr>
        <w:t xml:space="preserve"> байршил, </w:t>
      </w:r>
      <w:r w:rsidR="00E468EE" w:rsidRPr="00AC710A">
        <w:rPr>
          <w:sz w:val="24"/>
          <w:szCs w:val="24"/>
          <w:lang w:val="mn-MN"/>
        </w:rPr>
        <w:t>зүй ёсны эрхийн төрлүүдий</w:t>
      </w:r>
      <w:r w:rsidR="00413776" w:rsidRPr="00AC710A">
        <w:rPr>
          <w:sz w:val="24"/>
          <w:szCs w:val="24"/>
          <w:lang w:val="mn-MN"/>
        </w:rPr>
        <w:t xml:space="preserve">н хилийн заагийг </w:t>
      </w:r>
      <w:r w:rsidR="00E468EE" w:rsidRPr="00AC710A">
        <w:rPr>
          <w:sz w:val="24"/>
          <w:szCs w:val="24"/>
          <w:lang w:val="mn-MN"/>
        </w:rPr>
        <w:t>зурагласан</w:t>
      </w:r>
      <w:r w:rsidR="005B129D" w:rsidRPr="00AC710A">
        <w:rPr>
          <w:sz w:val="24"/>
          <w:szCs w:val="24"/>
          <w:lang w:val="mn-MN"/>
        </w:rPr>
        <w:t>газрын</w:t>
      </w:r>
      <w:r w:rsidR="00041186" w:rsidRPr="00AC710A">
        <w:rPr>
          <w:sz w:val="24"/>
          <w:szCs w:val="24"/>
          <w:lang w:val="mn-MN"/>
        </w:rPr>
        <w:t>зургийг</w:t>
      </w:r>
      <w:r w:rsidR="002773C6" w:rsidRPr="00AC710A">
        <w:rPr>
          <w:sz w:val="24"/>
          <w:szCs w:val="24"/>
          <w:lang w:val="mn-MN"/>
        </w:rPr>
        <w:t>гэрээнд хавсаргав. Энэхүү зураг нь гэрээний салшгүй хэсэг болно.</w:t>
      </w:r>
    </w:p>
    <w:p w:rsidR="00510577" w:rsidRPr="00AC710A" w:rsidRDefault="00041186" w:rsidP="001B5CA8">
      <w:pPr>
        <w:jc w:val="center"/>
        <w:rPr>
          <w:b/>
          <w:i/>
          <w:lang w:val="mn-MN"/>
        </w:rPr>
      </w:pPr>
      <w:r w:rsidRPr="00AC710A">
        <w:rPr>
          <w:b/>
          <w:i/>
          <w:lang w:val="mn-MN"/>
        </w:rPr>
        <w:t xml:space="preserve">Дөрөв. </w:t>
      </w:r>
      <w:r w:rsidR="00510577" w:rsidRPr="00AC710A">
        <w:rPr>
          <w:b/>
          <w:i/>
          <w:lang w:val="mn-MN"/>
        </w:rPr>
        <w:t>Сумын иргэдийн Төлөөлөгчдийн Хурлын эрх, үүрэг</w:t>
      </w:r>
    </w:p>
    <w:p w:rsidR="00510577" w:rsidRPr="00AC710A" w:rsidRDefault="00510577" w:rsidP="00C063B2">
      <w:pPr>
        <w:jc w:val="both"/>
        <w:rPr>
          <w:lang w:val="mn-MN"/>
        </w:rPr>
      </w:pPr>
      <w:r w:rsidRPr="00AC710A">
        <w:rPr>
          <w:b/>
          <w:i/>
          <w:lang w:val="mn-MN"/>
        </w:rPr>
        <w:tab/>
      </w:r>
      <w:r w:rsidRPr="00AC710A">
        <w:rPr>
          <w:lang w:val="mn-MN"/>
        </w:rPr>
        <w:t>4.1.</w:t>
      </w:r>
      <w:r w:rsidRPr="00AC710A">
        <w:rPr>
          <w:b/>
          <w:i/>
          <w:lang w:val="mn-MN"/>
        </w:rPr>
        <w:t xml:space="preserve"> </w:t>
      </w:r>
      <w:r w:rsidRPr="00AC710A">
        <w:rPr>
          <w:lang w:val="mn-MN"/>
        </w:rPr>
        <w:t>Засаг даргын өргөн мэдүүлсэн нутаг дэвсгэрийн газар зохион байгуулалтын төлөвлөгөөг хэлэлцэн батлах</w:t>
      </w:r>
      <w:r w:rsidR="005C4D23" w:rsidRPr="00AC710A">
        <w:rPr>
          <w:lang w:val="mn-MN"/>
        </w:rPr>
        <w:t>;</w:t>
      </w:r>
    </w:p>
    <w:p w:rsidR="00EB371A" w:rsidRPr="00AC710A" w:rsidRDefault="00510577" w:rsidP="00C063B2">
      <w:pPr>
        <w:ind w:firstLine="720"/>
        <w:jc w:val="both"/>
        <w:rPr>
          <w:lang w:val="mn-MN"/>
        </w:rPr>
      </w:pPr>
      <w:r w:rsidRPr="00AC710A">
        <w:rPr>
          <w:lang w:val="mn-MN"/>
        </w:rPr>
        <w:t xml:space="preserve">4.2. </w:t>
      </w:r>
      <w:r w:rsidR="00D31AE9" w:rsidRPr="00AC710A">
        <w:rPr>
          <w:lang w:val="mn-MN"/>
        </w:rPr>
        <w:t>Сумын н</w:t>
      </w:r>
      <w:r w:rsidRPr="00AC710A">
        <w:rPr>
          <w:lang w:val="mn-MN"/>
        </w:rPr>
        <w:t>утаг дэвсгэрийн газар зохион байгуулалтын төлөвлөгөөний хэрэгжилтэд хяналт тавих</w:t>
      </w:r>
      <w:r w:rsidR="005C4D23" w:rsidRPr="00AC710A">
        <w:rPr>
          <w:lang w:val="mn-MN"/>
        </w:rPr>
        <w:t>;</w:t>
      </w:r>
    </w:p>
    <w:p w:rsidR="00041186" w:rsidRPr="00AC710A" w:rsidRDefault="00510577" w:rsidP="001B5CA8">
      <w:pPr>
        <w:ind w:firstLine="567"/>
        <w:jc w:val="center"/>
        <w:rPr>
          <w:b/>
          <w:i/>
          <w:lang w:val="mn-MN"/>
        </w:rPr>
      </w:pPr>
      <w:r w:rsidRPr="00AC710A">
        <w:rPr>
          <w:b/>
          <w:i/>
          <w:lang w:val="mn-MN"/>
        </w:rPr>
        <w:t xml:space="preserve">Тав. </w:t>
      </w:r>
      <w:r w:rsidR="00177CCB" w:rsidRPr="00AC710A">
        <w:rPr>
          <w:b/>
          <w:i/>
          <w:lang w:val="mn-MN"/>
        </w:rPr>
        <w:t>Засаг даргын</w:t>
      </w:r>
      <w:r w:rsidR="00041186" w:rsidRPr="00AC710A">
        <w:rPr>
          <w:b/>
          <w:i/>
          <w:lang w:val="mn-MN"/>
        </w:rPr>
        <w:t xml:space="preserve"> эрх, үүрэг</w:t>
      </w:r>
    </w:p>
    <w:p w:rsidR="00041186" w:rsidRPr="00AC710A" w:rsidRDefault="005B129D" w:rsidP="00C063B2">
      <w:pPr>
        <w:ind w:firstLine="567"/>
        <w:jc w:val="both"/>
        <w:rPr>
          <w:lang w:val="mn-MN"/>
        </w:rPr>
      </w:pPr>
      <w:r w:rsidRPr="00AC710A">
        <w:rPr>
          <w:lang w:val="mn-MN"/>
        </w:rPr>
        <w:tab/>
      </w:r>
      <w:r w:rsidR="00510577" w:rsidRPr="00AC710A">
        <w:rPr>
          <w:lang w:val="mn-MN"/>
        </w:rPr>
        <w:t>5</w:t>
      </w:r>
      <w:r w:rsidR="00041186" w:rsidRPr="00AC710A">
        <w:rPr>
          <w:lang w:val="mn-MN"/>
        </w:rPr>
        <w:t xml:space="preserve">.1. </w:t>
      </w:r>
      <w:r w:rsidR="00001BF9" w:rsidRPr="00AC710A">
        <w:rPr>
          <w:lang w:val="mn-MN"/>
        </w:rPr>
        <w:t>Тухайн нутаг дэвсгэрт газар,</w:t>
      </w:r>
      <w:r w:rsidR="00D72ADE" w:rsidRPr="00AC710A">
        <w:rPr>
          <w:lang w:val="mn-MN"/>
        </w:rPr>
        <w:t xml:space="preserve"> байгалийн нөөцийг</w:t>
      </w:r>
      <w:r w:rsidR="00041186" w:rsidRPr="00AC710A">
        <w:rPr>
          <w:lang w:val="mn-MN"/>
        </w:rPr>
        <w:t xml:space="preserve">ашиглах, хамгаалах төлөвлөгөөний биелэлтэд </w:t>
      </w:r>
      <w:r w:rsidR="002773C6" w:rsidRPr="00AC710A">
        <w:rPr>
          <w:lang w:val="mn-MN"/>
        </w:rPr>
        <w:t>байнгын</w:t>
      </w:r>
      <w:r w:rsidR="00041186" w:rsidRPr="00AC710A">
        <w:rPr>
          <w:lang w:val="mn-MN"/>
        </w:rPr>
        <w:t xml:space="preserve"> хяналт тавих</w:t>
      </w:r>
      <w:r w:rsidRPr="00AC710A">
        <w:rPr>
          <w:lang w:val="mn-MN"/>
        </w:rPr>
        <w:t>;</w:t>
      </w:r>
    </w:p>
    <w:p w:rsidR="00041186" w:rsidRPr="00AC710A" w:rsidRDefault="005B129D" w:rsidP="00C063B2">
      <w:pPr>
        <w:jc w:val="both"/>
        <w:rPr>
          <w:lang w:val="mn-MN"/>
        </w:rPr>
      </w:pPr>
      <w:r w:rsidRPr="00AC710A">
        <w:rPr>
          <w:lang w:val="mn-MN"/>
        </w:rPr>
        <w:tab/>
      </w:r>
      <w:r w:rsidR="005C4D23" w:rsidRPr="00AC710A">
        <w:t>5</w:t>
      </w:r>
      <w:r w:rsidR="00041186" w:rsidRPr="00AC710A">
        <w:rPr>
          <w:lang w:val="mn-MN"/>
        </w:rPr>
        <w:t xml:space="preserve">.2. </w:t>
      </w:r>
      <w:r w:rsidR="00177CCB" w:rsidRPr="00AC710A">
        <w:rPr>
          <w:lang w:val="mn-MN"/>
        </w:rPr>
        <w:t>Иргэн</w:t>
      </w:r>
      <w:r w:rsidR="00594656" w:rsidRPr="00AC710A">
        <w:rPr>
          <w:lang w:val="mn-MN"/>
        </w:rPr>
        <w:t>,</w:t>
      </w:r>
      <w:r w:rsidR="00594656" w:rsidRPr="00AC710A">
        <w:rPr>
          <w:bCs/>
          <w:lang w:val="mn-MN"/>
        </w:rPr>
        <w:t>аж ахуйн нэгж, төрийн бус байгууллага, малчны бүлэг, хот айл</w:t>
      </w:r>
      <w:r w:rsidR="00041186" w:rsidRPr="00AC710A">
        <w:rPr>
          <w:lang w:val="mn-MN"/>
        </w:rPr>
        <w:t xml:space="preserve"> газар</w:t>
      </w:r>
      <w:r w:rsidR="00001BF9" w:rsidRPr="00AC710A">
        <w:rPr>
          <w:lang w:val="mn-MN"/>
        </w:rPr>
        <w:t>,</w:t>
      </w:r>
      <w:r w:rsidR="00D83BA8" w:rsidRPr="00AC710A">
        <w:rPr>
          <w:lang w:val="mn-MN"/>
        </w:rPr>
        <w:t xml:space="preserve">байгалийн нөөц </w:t>
      </w:r>
      <w:r w:rsidR="00041186" w:rsidRPr="00AC710A">
        <w:rPr>
          <w:lang w:val="mn-MN"/>
        </w:rPr>
        <w:t>ашиглалттай холбогдох бичиг баримтыг шаардах</w:t>
      </w:r>
      <w:r w:rsidRPr="00AC710A">
        <w:rPr>
          <w:lang w:val="mn-MN"/>
        </w:rPr>
        <w:t>;</w:t>
      </w:r>
    </w:p>
    <w:p w:rsidR="00041186" w:rsidRPr="00AC710A" w:rsidRDefault="005B129D" w:rsidP="00C063B2">
      <w:pPr>
        <w:tabs>
          <w:tab w:val="num" w:pos="0"/>
        </w:tabs>
        <w:ind w:firstLine="567"/>
        <w:jc w:val="both"/>
        <w:rPr>
          <w:lang w:val="mn-MN"/>
        </w:rPr>
      </w:pPr>
      <w:r w:rsidRPr="00AC710A">
        <w:rPr>
          <w:lang w:val="mn-MN"/>
        </w:rPr>
        <w:tab/>
      </w:r>
      <w:r w:rsidR="005C4D23" w:rsidRPr="00AC710A">
        <w:t>5</w:t>
      </w:r>
      <w:r w:rsidR="00041186" w:rsidRPr="00AC710A">
        <w:rPr>
          <w:lang w:val="mn-MN"/>
        </w:rPr>
        <w:t xml:space="preserve">.3. Холбогдох хууль тогтоомжийн дагуу ашиглаж байгаа эсэх, Байгаль орчныг хамгаалах тухай хууль, Усны </w:t>
      </w:r>
      <w:r w:rsidR="002773C6" w:rsidRPr="00AC710A">
        <w:rPr>
          <w:lang w:val="mn-MN"/>
        </w:rPr>
        <w:t>тухай хууль, Газрын тухай хууль</w:t>
      </w:r>
      <w:r w:rsidR="00041186" w:rsidRPr="00AC710A">
        <w:rPr>
          <w:lang w:val="mn-MN"/>
        </w:rPr>
        <w:t xml:space="preserve"> бусад холбогдох хуулийг даган мөрдөж буй эсэхэд хяналт тавих, шаардлага тавих, зөрчлийг арилгуулах, хуулийн дагуу хариуцлага хүлээлгэх</w:t>
      </w:r>
      <w:r w:rsidRPr="00AC710A">
        <w:rPr>
          <w:lang w:val="mn-MN"/>
        </w:rPr>
        <w:t>;</w:t>
      </w:r>
    </w:p>
    <w:p w:rsidR="00041186" w:rsidRPr="00AC710A" w:rsidRDefault="005C4D23" w:rsidP="00C063B2">
      <w:pPr>
        <w:tabs>
          <w:tab w:val="num" w:pos="0"/>
        </w:tabs>
        <w:ind w:firstLine="567"/>
        <w:jc w:val="both"/>
        <w:rPr>
          <w:lang w:val="mn-MN"/>
        </w:rPr>
      </w:pPr>
      <w:r w:rsidRPr="00AC710A">
        <w:t>5</w:t>
      </w:r>
      <w:r w:rsidR="00041186" w:rsidRPr="00AC710A">
        <w:rPr>
          <w:lang w:val="mn-MN"/>
        </w:rPr>
        <w:t xml:space="preserve">.4. Энэхүү </w:t>
      </w:r>
      <w:r w:rsidR="00B962F8" w:rsidRPr="00AC710A">
        <w:rPr>
          <w:lang w:val="mn-MN"/>
        </w:rPr>
        <w:t>г</w:t>
      </w:r>
      <w:r w:rsidR="00041186" w:rsidRPr="00AC710A">
        <w:rPr>
          <w:lang w:val="mn-MN"/>
        </w:rPr>
        <w:t xml:space="preserve">эрээгээр хүлээсэн үүргээ зөрчвөл </w:t>
      </w:r>
      <w:r w:rsidR="002773C6" w:rsidRPr="00AC710A">
        <w:rPr>
          <w:lang w:val="mn-MN"/>
        </w:rPr>
        <w:t xml:space="preserve">уг </w:t>
      </w:r>
      <w:r w:rsidR="00041186" w:rsidRPr="00AC710A">
        <w:rPr>
          <w:lang w:val="mn-MN"/>
        </w:rPr>
        <w:t xml:space="preserve">зөрчлөө арилгах хүртэлх хугацаанд </w:t>
      </w:r>
      <w:r w:rsidR="002773C6" w:rsidRPr="00AC710A">
        <w:rPr>
          <w:lang w:val="mn-MN"/>
        </w:rPr>
        <w:t>нутаг дэвс</w:t>
      </w:r>
      <w:r w:rsidR="00001BF9" w:rsidRPr="00AC710A">
        <w:rPr>
          <w:lang w:val="mn-MN"/>
        </w:rPr>
        <w:t>гэрт газар, байгалийн нөөц</w:t>
      </w:r>
      <w:r w:rsidR="002773C6" w:rsidRPr="00AC710A">
        <w:rPr>
          <w:lang w:val="mn-MN"/>
        </w:rPr>
        <w:t xml:space="preserve"> ашиглах эрхийг </w:t>
      </w:r>
      <w:r w:rsidR="00041186" w:rsidRPr="00AC710A">
        <w:rPr>
          <w:lang w:val="mn-MN"/>
        </w:rPr>
        <w:t>түдгэлзүүлэх, заасан хугацаанд зөрчлөө арилгахгүй б</w:t>
      </w:r>
      <w:r w:rsidR="002773C6" w:rsidRPr="00AC710A">
        <w:rPr>
          <w:lang w:val="mn-MN"/>
        </w:rPr>
        <w:t>олэнэхүү гэрээнд заасан</w:t>
      </w:r>
      <w:r w:rsidR="00001BF9" w:rsidRPr="00AC710A">
        <w:rPr>
          <w:lang w:val="mn-MN"/>
        </w:rPr>
        <w:t>нутаг дэвсгэрт газар, байгалийн нөөц</w:t>
      </w:r>
      <w:r w:rsidR="002773C6" w:rsidRPr="00AC710A">
        <w:rPr>
          <w:lang w:val="mn-MN"/>
        </w:rPr>
        <w:t xml:space="preserve"> ашиглах </w:t>
      </w:r>
      <w:r w:rsidR="007D6DE0" w:rsidRPr="00AC710A">
        <w:rPr>
          <w:lang w:val="mn-MN"/>
        </w:rPr>
        <w:t xml:space="preserve">зүй ёсны </w:t>
      </w:r>
      <w:r w:rsidR="002773C6" w:rsidRPr="00AC710A">
        <w:rPr>
          <w:lang w:val="mn-MN"/>
        </w:rPr>
        <w:t>эрхүүдийг</w:t>
      </w:r>
      <w:r w:rsidR="00041186" w:rsidRPr="00AC710A">
        <w:rPr>
          <w:lang w:val="mn-MN"/>
        </w:rPr>
        <w:t xml:space="preserve"> цуцлах</w:t>
      </w:r>
      <w:r w:rsidR="005B129D" w:rsidRPr="00AC710A">
        <w:rPr>
          <w:lang w:val="mn-MN"/>
        </w:rPr>
        <w:t>;</w:t>
      </w:r>
    </w:p>
    <w:p w:rsidR="00041186" w:rsidRPr="00AC710A" w:rsidRDefault="005C4D23" w:rsidP="00C063B2">
      <w:pPr>
        <w:tabs>
          <w:tab w:val="num" w:pos="0"/>
        </w:tabs>
        <w:ind w:firstLine="567"/>
        <w:jc w:val="both"/>
        <w:rPr>
          <w:lang w:val="mn-MN"/>
        </w:rPr>
      </w:pPr>
      <w:r w:rsidRPr="00AC710A">
        <w:t>5</w:t>
      </w:r>
      <w:r w:rsidR="00041186" w:rsidRPr="00AC710A">
        <w:rPr>
          <w:lang w:val="mn-MN"/>
        </w:rPr>
        <w:t xml:space="preserve">.5. Энэ гэрээгээр </w:t>
      </w:r>
      <w:r w:rsidR="00177CCB" w:rsidRPr="00AC710A">
        <w:rPr>
          <w:lang w:val="mn-MN"/>
        </w:rPr>
        <w:t>иргэний</w:t>
      </w:r>
      <w:r w:rsidR="00041186" w:rsidRPr="00AC710A">
        <w:rPr>
          <w:lang w:val="mn-MN"/>
        </w:rPr>
        <w:t xml:space="preserve"> хүлээсэн үүргийг биелүүлэх болон зөрчлийг арилгахыг шаардах</w:t>
      </w:r>
      <w:r w:rsidR="005B129D" w:rsidRPr="00AC710A">
        <w:rPr>
          <w:lang w:val="mn-MN"/>
        </w:rPr>
        <w:t>;</w:t>
      </w:r>
    </w:p>
    <w:p w:rsidR="00041186" w:rsidRPr="00AC710A" w:rsidRDefault="005C4D23" w:rsidP="00C063B2">
      <w:pPr>
        <w:tabs>
          <w:tab w:val="num" w:pos="0"/>
        </w:tabs>
        <w:ind w:firstLine="567"/>
        <w:jc w:val="both"/>
        <w:rPr>
          <w:lang w:val="mn-MN"/>
        </w:rPr>
      </w:pPr>
      <w:r w:rsidRPr="00AC710A">
        <w:t>5</w:t>
      </w:r>
      <w:r w:rsidR="00041186" w:rsidRPr="00AC710A">
        <w:rPr>
          <w:lang w:val="mn-MN"/>
        </w:rPr>
        <w:t>.6.</w:t>
      </w:r>
      <w:r w:rsidR="000C1CC7" w:rsidRPr="00AC710A">
        <w:rPr>
          <w:lang w:val="mn-MN"/>
        </w:rPr>
        <w:t>Гэрээгээр ашиглах газар, байгалийн нөөц</w:t>
      </w:r>
      <w:r w:rsidR="00041186" w:rsidRPr="00AC710A">
        <w:rPr>
          <w:lang w:val="mn-MN"/>
        </w:rPr>
        <w:t xml:space="preserve"> нь бусдад ашиглагдаагүй, барьцаалагдаагүй, битүүмжлэгдээгүй, түрээслүүлээгүй, өмчийн ямар нэгэн маргаангүй </w:t>
      </w:r>
      <w:r w:rsidR="002773C6" w:rsidRPr="00AC710A">
        <w:rPr>
          <w:lang w:val="mn-MN"/>
        </w:rPr>
        <w:t>байх</w:t>
      </w:r>
      <w:r w:rsidR="00666025" w:rsidRPr="00AC710A">
        <w:rPr>
          <w:lang w:val="mn-MN"/>
        </w:rPr>
        <w:t xml:space="preserve"> нөхцөлд</w:t>
      </w:r>
      <w:r w:rsidR="00041186" w:rsidRPr="00AC710A">
        <w:rPr>
          <w:lang w:val="mn-MN"/>
        </w:rPr>
        <w:t xml:space="preserve"> Засаг дарга баталгаажуулах</w:t>
      </w:r>
      <w:r w:rsidR="005B129D" w:rsidRPr="00AC710A">
        <w:rPr>
          <w:lang w:val="mn-MN"/>
        </w:rPr>
        <w:t>;</w:t>
      </w:r>
    </w:p>
    <w:p w:rsidR="00041186" w:rsidRPr="00AC710A" w:rsidRDefault="005C4D23" w:rsidP="00C063B2">
      <w:pPr>
        <w:tabs>
          <w:tab w:val="num" w:pos="0"/>
        </w:tabs>
        <w:ind w:firstLine="567"/>
        <w:jc w:val="both"/>
        <w:rPr>
          <w:lang w:val="mn-MN"/>
        </w:rPr>
      </w:pPr>
      <w:r w:rsidRPr="00AC710A">
        <w:t>5</w:t>
      </w:r>
      <w:r w:rsidR="00041186" w:rsidRPr="00AC710A">
        <w:rPr>
          <w:lang w:val="mn-MN"/>
        </w:rPr>
        <w:t xml:space="preserve">.7. </w:t>
      </w:r>
      <w:r w:rsidR="001428AA" w:rsidRPr="00AC710A">
        <w:rPr>
          <w:lang w:val="mn-MN"/>
        </w:rPr>
        <w:t>Иргэн</w:t>
      </w:r>
      <w:r w:rsidR="00117D32" w:rsidRPr="00AC710A">
        <w:rPr>
          <w:lang w:val="mn-MN"/>
        </w:rPr>
        <w:t xml:space="preserve">, </w:t>
      </w:r>
      <w:r w:rsidR="00117D32" w:rsidRPr="00AC710A">
        <w:rPr>
          <w:bCs/>
          <w:lang w:val="mn-MN"/>
        </w:rPr>
        <w:t>аж ахуйн нэгж, төрийн бус байгууллага, малчны бүлэг, хот айл</w:t>
      </w:r>
      <w:r w:rsidR="00242F46" w:rsidRPr="00AC710A">
        <w:rPr>
          <w:lang w:val="mn-MN"/>
        </w:rPr>
        <w:t xml:space="preserve">газар, </w:t>
      </w:r>
      <w:r w:rsidR="00117D32" w:rsidRPr="00AC710A">
        <w:rPr>
          <w:lang w:val="mn-MN"/>
        </w:rPr>
        <w:t xml:space="preserve">байгалийн нөөцийг </w:t>
      </w:r>
      <w:r w:rsidR="001428AA" w:rsidRPr="00AC710A">
        <w:rPr>
          <w:lang w:val="mn-MN"/>
        </w:rPr>
        <w:t>ашиглах зүй ёсны эрхийн баталгааг хангах, зөрчигдсөн тохиолдолд холбогдох хууль тогтоомжийн дагуу арга хэмжээг авах</w:t>
      </w:r>
      <w:r w:rsidR="00464E15" w:rsidRPr="00AC710A">
        <w:rPr>
          <w:lang w:val="mn-MN"/>
        </w:rPr>
        <w:t>;</w:t>
      </w:r>
    </w:p>
    <w:p w:rsidR="00041186" w:rsidRPr="00AC710A" w:rsidRDefault="005C4D23" w:rsidP="00C063B2">
      <w:pPr>
        <w:tabs>
          <w:tab w:val="num" w:pos="0"/>
        </w:tabs>
        <w:ind w:firstLine="567"/>
        <w:jc w:val="both"/>
        <w:rPr>
          <w:lang w:val="mn-MN"/>
        </w:rPr>
      </w:pPr>
      <w:r w:rsidRPr="00AC710A">
        <w:t>5</w:t>
      </w:r>
      <w:r w:rsidR="00041186" w:rsidRPr="00AC710A">
        <w:rPr>
          <w:lang w:val="mn-MN"/>
        </w:rPr>
        <w:t>.</w:t>
      </w:r>
      <w:r w:rsidR="001428AA" w:rsidRPr="00AC710A">
        <w:rPr>
          <w:lang w:val="mn-MN"/>
        </w:rPr>
        <w:t>8</w:t>
      </w:r>
      <w:r w:rsidR="004206CB" w:rsidRPr="00AC710A">
        <w:rPr>
          <w:lang w:val="mn-MN"/>
        </w:rPr>
        <w:t>. Газар, б</w:t>
      </w:r>
      <w:r w:rsidR="00BA4EDB" w:rsidRPr="00AC710A">
        <w:rPr>
          <w:lang w:val="mn-MN"/>
        </w:rPr>
        <w:t>айгалийн нөөцийг</w:t>
      </w:r>
      <w:r w:rsidR="00041186" w:rsidRPr="00AC710A">
        <w:rPr>
          <w:lang w:val="mn-MN"/>
        </w:rPr>
        <w:t xml:space="preserve"> зориулалтаар нь ашиглахад дэмжлэг үзүүлэх</w:t>
      </w:r>
      <w:r w:rsidR="005B129D" w:rsidRPr="00AC710A">
        <w:rPr>
          <w:lang w:val="mn-MN"/>
        </w:rPr>
        <w:t>;</w:t>
      </w:r>
    </w:p>
    <w:p w:rsidR="00041186" w:rsidRPr="00AC710A" w:rsidRDefault="005C4D23" w:rsidP="00C063B2">
      <w:pPr>
        <w:tabs>
          <w:tab w:val="num" w:pos="0"/>
        </w:tabs>
        <w:ind w:firstLine="567"/>
        <w:jc w:val="both"/>
        <w:rPr>
          <w:lang w:val="mn-MN"/>
        </w:rPr>
      </w:pPr>
      <w:r w:rsidRPr="00AC710A">
        <w:t>5</w:t>
      </w:r>
      <w:r w:rsidR="00041186" w:rsidRPr="00AC710A">
        <w:rPr>
          <w:lang w:val="mn-MN"/>
        </w:rPr>
        <w:t>.</w:t>
      </w:r>
      <w:r w:rsidR="001428AA" w:rsidRPr="00AC710A">
        <w:rPr>
          <w:lang w:val="mn-MN"/>
        </w:rPr>
        <w:t>9</w:t>
      </w:r>
      <w:r w:rsidR="00457F6A" w:rsidRPr="00AC710A">
        <w:rPr>
          <w:lang w:val="mn-MN"/>
        </w:rPr>
        <w:t>.  Тухайн ну</w:t>
      </w:r>
      <w:r w:rsidR="004206CB" w:rsidRPr="00AC710A">
        <w:rPr>
          <w:lang w:val="mn-MN"/>
        </w:rPr>
        <w:t>таг дэвсгэрт газар,</w:t>
      </w:r>
      <w:r w:rsidR="00304AD7" w:rsidRPr="00AC710A">
        <w:rPr>
          <w:lang w:val="mn-MN"/>
        </w:rPr>
        <w:t xml:space="preserve"> байгалийн нөөцийг </w:t>
      </w:r>
      <w:r w:rsidR="00041186" w:rsidRPr="00AC710A">
        <w:rPr>
          <w:lang w:val="mn-MN"/>
        </w:rPr>
        <w:t>зориулалтын дагуу ашиглаж байгаа эсэхэд хяналт тавих</w:t>
      </w:r>
      <w:r w:rsidR="005B129D" w:rsidRPr="00AC710A">
        <w:rPr>
          <w:lang w:val="mn-MN"/>
        </w:rPr>
        <w:t>;</w:t>
      </w:r>
    </w:p>
    <w:p w:rsidR="00464E15" w:rsidRPr="00AC710A" w:rsidRDefault="005B129D" w:rsidP="00C063B2">
      <w:pPr>
        <w:ind w:firstLine="567"/>
        <w:jc w:val="both"/>
        <w:rPr>
          <w:lang w:val="mn-MN"/>
        </w:rPr>
      </w:pPr>
      <w:r w:rsidRPr="00AC710A">
        <w:rPr>
          <w:lang w:val="mn-MN"/>
        </w:rPr>
        <w:tab/>
      </w:r>
      <w:r w:rsidR="005C4D23" w:rsidRPr="00AC710A">
        <w:t>5</w:t>
      </w:r>
      <w:r w:rsidR="009338D9" w:rsidRPr="00AC710A">
        <w:rPr>
          <w:lang w:val="mn-MN"/>
        </w:rPr>
        <w:t>.1</w:t>
      </w:r>
      <w:r w:rsidR="001428AA" w:rsidRPr="00AC710A">
        <w:rPr>
          <w:lang w:val="mn-MN"/>
        </w:rPr>
        <w:t>0</w:t>
      </w:r>
      <w:r w:rsidR="009338D9" w:rsidRPr="00AC710A">
        <w:rPr>
          <w:lang w:val="mn-MN"/>
        </w:rPr>
        <w:t>.</w:t>
      </w:r>
      <w:r w:rsidR="00464E15" w:rsidRPr="00AC710A">
        <w:rPr>
          <w:lang w:val="mn-MN"/>
        </w:rPr>
        <w:t>Гэрээнд тухайн газрын төлөв байдал, чанарын хянан баталгааны дүгнэлт, паспортыг хавсаргах, гэрээг цуцлах үед хянан баталгаа хийлгэх шаардлага тавих</w:t>
      </w:r>
      <w:r w:rsidR="001D588D" w:rsidRPr="00AC710A">
        <w:rPr>
          <w:lang w:val="mn-MN"/>
        </w:rPr>
        <w:t>;</w:t>
      </w:r>
    </w:p>
    <w:p w:rsidR="00510577" w:rsidRPr="00AC710A" w:rsidRDefault="00464E15" w:rsidP="00C063B2">
      <w:pPr>
        <w:ind w:firstLine="567"/>
        <w:jc w:val="both"/>
        <w:rPr>
          <w:lang w:val="mn-MN"/>
        </w:rPr>
      </w:pPr>
      <w:r w:rsidRPr="00AC710A">
        <w:rPr>
          <w:lang w:val="mn-MN"/>
        </w:rPr>
        <w:tab/>
      </w:r>
      <w:r w:rsidR="005C4D23" w:rsidRPr="00AC710A">
        <w:t>5</w:t>
      </w:r>
      <w:r w:rsidRPr="00AC710A">
        <w:rPr>
          <w:lang w:val="mn-MN"/>
        </w:rPr>
        <w:t xml:space="preserve">.11. </w:t>
      </w:r>
      <w:r w:rsidR="009338D9" w:rsidRPr="00AC710A">
        <w:rPr>
          <w:lang w:val="mn-MN"/>
        </w:rPr>
        <w:t xml:space="preserve">Бусад </w:t>
      </w:r>
      <w:r w:rsidR="00041186" w:rsidRPr="00AC710A">
        <w:rPr>
          <w:lang w:val="mn-MN"/>
        </w:rPr>
        <w:t xml:space="preserve"> ..................................................................................</w:t>
      </w:r>
    </w:p>
    <w:p w:rsidR="00510577" w:rsidRPr="00AC710A" w:rsidRDefault="005C4D23" w:rsidP="001B5CA8">
      <w:pPr>
        <w:ind w:firstLine="567"/>
        <w:jc w:val="center"/>
        <w:rPr>
          <w:b/>
          <w:i/>
          <w:lang w:val="mn-MN"/>
        </w:rPr>
      </w:pPr>
      <w:r w:rsidRPr="00AC710A">
        <w:rPr>
          <w:b/>
          <w:i/>
          <w:lang w:val="mn-MN"/>
        </w:rPr>
        <w:t>Зургаа</w:t>
      </w:r>
      <w:r w:rsidR="00993F2C" w:rsidRPr="00AC710A">
        <w:rPr>
          <w:b/>
          <w:i/>
          <w:lang w:val="mn-MN"/>
        </w:rPr>
        <w:t xml:space="preserve">. </w:t>
      </w:r>
      <w:r w:rsidR="006C1A61" w:rsidRPr="00AC710A">
        <w:rPr>
          <w:b/>
          <w:i/>
          <w:lang w:val="mn-MN"/>
        </w:rPr>
        <w:t>Багийн иргэдийн Нийтийн Хурлын эрх, үүрэг</w:t>
      </w:r>
    </w:p>
    <w:p w:rsidR="006C1A61" w:rsidRPr="00AC710A" w:rsidRDefault="005C4D23" w:rsidP="00C063B2">
      <w:pPr>
        <w:ind w:firstLine="567"/>
        <w:jc w:val="both"/>
        <w:rPr>
          <w:lang w:val="mn-MN"/>
        </w:rPr>
      </w:pPr>
      <w:r w:rsidRPr="00AC710A">
        <w:rPr>
          <w:lang w:val="mn-MN"/>
        </w:rPr>
        <w:t>6</w:t>
      </w:r>
      <w:r w:rsidR="006C1A61" w:rsidRPr="00AC710A">
        <w:rPr>
          <w:lang w:val="mn-MN"/>
        </w:rPr>
        <w:t xml:space="preserve">.1. </w:t>
      </w:r>
      <w:r w:rsidR="000958F0" w:rsidRPr="00AC710A">
        <w:rPr>
          <w:lang w:val="mn-MN"/>
        </w:rPr>
        <w:t>Зүй</w:t>
      </w:r>
      <w:r w:rsidR="00EB371A" w:rsidRPr="00AC710A">
        <w:rPr>
          <w:lang w:val="mn-MN"/>
        </w:rPr>
        <w:t xml:space="preserve"> ёсны эрхийн төрлийг хэлэлцэж батлах</w:t>
      </w:r>
      <w:r w:rsidR="000958F0" w:rsidRPr="00AC710A">
        <w:rPr>
          <w:lang w:val="mn-MN"/>
        </w:rPr>
        <w:t>.</w:t>
      </w:r>
    </w:p>
    <w:p w:rsidR="000958F0" w:rsidRPr="00AC710A" w:rsidRDefault="005C4D23" w:rsidP="00C063B2">
      <w:pPr>
        <w:ind w:firstLine="567"/>
        <w:jc w:val="both"/>
        <w:rPr>
          <w:lang w:val="mn-MN"/>
        </w:rPr>
      </w:pPr>
      <w:r w:rsidRPr="00AC710A">
        <w:rPr>
          <w:lang w:val="mn-MN"/>
        </w:rPr>
        <w:t>6</w:t>
      </w:r>
      <w:r w:rsidR="000958F0" w:rsidRPr="00AC710A">
        <w:rPr>
          <w:lang w:val="mn-MN"/>
        </w:rPr>
        <w:t xml:space="preserve">.2. </w:t>
      </w:r>
      <w:r w:rsidR="00F27729" w:rsidRPr="00AC710A">
        <w:rPr>
          <w:lang w:val="mn-MN"/>
        </w:rPr>
        <w:t>И</w:t>
      </w:r>
      <w:r w:rsidR="0002520D" w:rsidRPr="00AC710A">
        <w:rPr>
          <w:lang w:val="mn-MN"/>
        </w:rPr>
        <w:t xml:space="preserve">ргэн, аж ахуйн нэгж, төрийн бус байгууллага, малчны бүлэг, хот айлаас </w:t>
      </w:r>
      <w:proofErr w:type="spellStart"/>
      <w:r w:rsidR="0002520D" w:rsidRPr="00AC710A">
        <w:t>тухайн</w:t>
      </w:r>
      <w:proofErr w:type="spellEnd"/>
      <w:r w:rsidR="0002520D" w:rsidRPr="00AC710A">
        <w:t xml:space="preserve"> </w:t>
      </w:r>
      <w:proofErr w:type="spellStart"/>
      <w:r w:rsidR="0002520D" w:rsidRPr="00AC710A">
        <w:t>нутаг</w:t>
      </w:r>
      <w:proofErr w:type="spellEnd"/>
      <w:r w:rsidR="0002520D" w:rsidRPr="00AC710A">
        <w:t xml:space="preserve"> </w:t>
      </w:r>
      <w:proofErr w:type="spellStart"/>
      <w:r w:rsidR="0002520D" w:rsidRPr="00AC710A">
        <w:t>дэвсгэрийн</w:t>
      </w:r>
      <w:proofErr w:type="spellEnd"/>
      <w:r w:rsidR="0002520D" w:rsidRPr="00AC710A">
        <w:t xml:space="preserve"> </w:t>
      </w:r>
      <w:proofErr w:type="spellStart"/>
      <w:r w:rsidR="0002520D" w:rsidRPr="00AC710A">
        <w:t>байгалийн</w:t>
      </w:r>
      <w:proofErr w:type="spellEnd"/>
      <w:r w:rsidR="0002520D" w:rsidRPr="00AC710A">
        <w:t xml:space="preserve"> </w:t>
      </w:r>
      <w:proofErr w:type="spellStart"/>
      <w:r w:rsidR="0002520D" w:rsidRPr="00AC710A">
        <w:t>тодорхой</w:t>
      </w:r>
      <w:proofErr w:type="spellEnd"/>
      <w:r w:rsidR="0002520D" w:rsidRPr="00AC710A">
        <w:t xml:space="preserve"> </w:t>
      </w:r>
      <w:proofErr w:type="spellStart"/>
      <w:r w:rsidR="0002520D" w:rsidRPr="00AC710A">
        <w:t>төрлийн</w:t>
      </w:r>
      <w:proofErr w:type="spellEnd"/>
      <w:r w:rsidR="0002520D" w:rsidRPr="00AC710A">
        <w:t xml:space="preserve"> </w:t>
      </w:r>
      <w:proofErr w:type="spellStart"/>
      <w:r w:rsidR="0002520D" w:rsidRPr="00AC710A">
        <w:t>баялгийг</w:t>
      </w:r>
      <w:proofErr w:type="spellEnd"/>
      <w:r w:rsidR="0002520D" w:rsidRPr="00AC710A">
        <w:t xml:space="preserve"> </w:t>
      </w:r>
      <w:proofErr w:type="spellStart"/>
      <w:r w:rsidR="0002520D" w:rsidRPr="00AC710A">
        <w:t>хамгаалах</w:t>
      </w:r>
      <w:proofErr w:type="spellEnd"/>
      <w:r w:rsidR="0002520D" w:rsidRPr="00AC710A">
        <w:t xml:space="preserve">, </w:t>
      </w:r>
      <w:proofErr w:type="spellStart"/>
      <w:r w:rsidR="0002520D" w:rsidRPr="00AC710A">
        <w:t>зүй</w:t>
      </w:r>
      <w:proofErr w:type="spellEnd"/>
      <w:r w:rsidR="0002520D" w:rsidRPr="00AC710A">
        <w:t xml:space="preserve"> </w:t>
      </w:r>
      <w:proofErr w:type="spellStart"/>
      <w:r w:rsidR="0002520D" w:rsidRPr="00AC710A">
        <w:t>зохистой</w:t>
      </w:r>
      <w:proofErr w:type="spellEnd"/>
      <w:r w:rsidR="0002520D" w:rsidRPr="00AC710A">
        <w:t xml:space="preserve"> </w:t>
      </w:r>
      <w:proofErr w:type="spellStart"/>
      <w:r w:rsidR="0002520D" w:rsidRPr="00AC710A">
        <w:t>ашиглах</w:t>
      </w:r>
      <w:proofErr w:type="spellEnd"/>
      <w:r w:rsidR="0002520D" w:rsidRPr="00AC710A">
        <w:t xml:space="preserve">, </w:t>
      </w:r>
      <w:r w:rsidR="0002520D" w:rsidRPr="00AC710A">
        <w:rPr>
          <w:lang w:val="mn-MN"/>
        </w:rPr>
        <w:t>талаар</w:t>
      </w:r>
      <w:r w:rsidR="004D6ED5" w:rsidRPr="00AC710A">
        <w:rPr>
          <w:lang w:val="mn-MN"/>
        </w:rPr>
        <w:t>х</w:t>
      </w:r>
      <w:r w:rsidR="0002520D" w:rsidRPr="00AC710A">
        <w:rPr>
          <w:lang w:val="mn-MN"/>
        </w:rPr>
        <w:t xml:space="preserve"> зүй ёсны эрх эдлэх </w:t>
      </w:r>
      <w:proofErr w:type="spellStart"/>
      <w:r w:rsidR="0002520D" w:rsidRPr="00AC710A">
        <w:t>тухай</w:t>
      </w:r>
      <w:proofErr w:type="spellEnd"/>
      <w:r w:rsidR="0002520D" w:rsidRPr="00AC710A">
        <w:t xml:space="preserve"> </w:t>
      </w:r>
      <w:proofErr w:type="spellStart"/>
      <w:r w:rsidR="004D6ED5" w:rsidRPr="00AC710A">
        <w:t>хүсэлтийг</w:t>
      </w:r>
      <w:proofErr w:type="spellEnd"/>
      <w:r w:rsidR="004D6ED5" w:rsidRPr="00AC710A">
        <w:t xml:space="preserve"> </w:t>
      </w:r>
      <w:proofErr w:type="spellStart"/>
      <w:r w:rsidR="004D6ED5" w:rsidRPr="00AC710A">
        <w:t>хэлэлцэж</w:t>
      </w:r>
      <w:proofErr w:type="spellEnd"/>
      <w:r w:rsidR="004D6ED5" w:rsidRPr="00AC710A">
        <w:t xml:space="preserve"> </w:t>
      </w:r>
      <w:proofErr w:type="spellStart"/>
      <w:r w:rsidR="004D6ED5" w:rsidRPr="00AC710A">
        <w:t>саналаа</w:t>
      </w:r>
      <w:proofErr w:type="spellEnd"/>
      <w:r w:rsidR="004D6ED5" w:rsidRPr="00AC710A">
        <w:t xml:space="preserve"> </w:t>
      </w:r>
      <w:proofErr w:type="spellStart"/>
      <w:r w:rsidR="004D6ED5" w:rsidRPr="00AC710A">
        <w:t>сум</w:t>
      </w:r>
      <w:proofErr w:type="spellEnd"/>
      <w:r w:rsidR="004D6ED5" w:rsidRPr="00AC710A">
        <w:rPr>
          <w:lang w:val="mn-MN"/>
        </w:rPr>
        <w:t xml:space="preserve">ын иргэдийн Төлөөлөгчдийн </w:t>
      </w:r>
      <w:proofErr w:type="spellStart"/>
      <w:r w:rsidR="0002520D" w:rsidRPr="00AC710A">
        <w:t>Хуралд</w:t>
      </w:r>
      <w:proofErr w:type="spellEnd"/>
      <w:r w:rsidR="0002520D" w:rsidRPr="00AC710A">
        <w:t xml:space="preserve"> </w:t>
      </w:r>
      <w:proofErr w:type="spellStart"/>
      <w:r w:rsidR="0002520D" w:rsidRPr="00AC710A">
        <w:t>уламжлах</w:t>
      </w:r>
      <w:proofErr w:type="spellEnd"/>
      <w:r w:rsidR="004D6ED5" w:rsidRPr="00AC710A">
        <w:rPr>
          <w:lang w:val="mn-MN"/>
        </w:rPr>
        <w:t>.</w:t>
      </w:r>
    </w:p>
    <w:p w:rsidR="004D6ED5" w:rsidRPr="00AC710A" w:rsidRDefault="005C4D23" w:rsidP="00C063B2">
      <w:pPr>
        <w:ind w:firstLine="567"/>
        <w:jc w:val="both"/>
        <w:rPr>
          <w:lang w:val="mn-MN"/>
        </w:rPr>
      </w:pPr>
      <w:r w:rsidRPr="00AC710A">
        <w:rPr>
          <w:lang w:val="mn-MN"/>
        </w:rPr>
        <w:t>6</w:t>
      </w:r>
      <w:r w:rsidR="004D6ED5" w:rsidRPr="00AC710A">
        <w:rPr>
          <w:lang w:val="mn-MN"/>
        </w:rPr>
        <w:t>.3. Зүй ёсны эрхийн гэрээний биелэлтэд хяналт тавих.</w:t>
      </w:r>
    </w:p>
    <w:p w:rsidR="00993F2C" w:rsidRPr="00AC710A" w:rsidRDefault="005C4D23" w:rsidP="001B5CA8">
      <w:pPr>
        <w:jc w:val="center"/>
        <w:rPr>
          <w:b/>
          <w:i/>
          <w:lang w:val="mn-MN"/>
        </w:rPr>
      </w:pPr>
      <w:r w:rsidRPr="00AC710A">
        <w:rPr>
          <w:b/>
          <w:i/>
          <w:lang w:val="mn-MN"/>
        </w:rPr>
        <w:t>Долоо</w:t>
      </w:r>
      <w:r w:rsidR="00510577" w:rsidRPr="00AC710A">
        <w:rPr>
          <w:b/>
          <w:i/>
          <w:lang w:val="mn-MN"/>
        </w:rPr>
        <w:t xml:space="preserve">. </w:t>
      </w:r>
      <w:r w:rsidR="00993F2C" w:rsidRPr="00AC710A">
        <w:rPr>
          <w:b/>
          <w:i/>
          <w:lang w:val="mn-MN"/>
        </w:rPr>
        <w:t>Мэргэжлийн багийн эрх</w:t>
      </w:r>
      <w:r w:rsidR="00C36772" w:rsidRPr="00AC710A">
        <w:rPr>
          <w:b/>
          <w:i/>
          <w:lang w:val="mn-MN"/>
        </w:rPr>
        <w:t>,</w:t>
      </w:r>
      <w:r w:rsidR="00993F2C" w:rsidRPr="00AC710A">
        <w:rPr>
          <w:b/>
          <w:i/>
          <w:lang w:val="mn-MN"/>
        </w:rPr>
        <w:t xml:space="preserve"> үүрэг</w:t>
      </w:r>
    </w:p>
    <w:p w:rsidR="00993F2C" w:rsidRPr="00AC710A" w:rsidRDefault="005C4D23" w:rsidP="00C063B2">
      <w:pPr>
        <w:ind w:firstLine="720"/>
        <w:jc w:val="both"/>
        <w:rPr>
          <w:lang w:val="mn-MN"/>
        </w:rPr>
      </w:pPr>
      <w:r w:rsidRPr="00AC710A">
        <w:rPr>
          <w:lang w:val="mn-MN"/>
        </w:rPr>
        <w:t>7</w:t>
      </w:r>
      <w:r w:rsidR="00993F2C" w:rsidRPr="00AC710A">
        <w:rPr>
          <w:lang w:val="mn-MN"/>
        </w:rPr>
        <w:t xml:space="preserve">.1. Зүй ёсны эрх үүсгэх </w:t>
      </w:r>
      <w:r w:rsidR="00BB72D2" w:rsidRPr="00AC710A">
        <w:rPr>
          <w:lang w:val="mn-MN"/>
        </w:rPr>
        <w:t xml:space="preserve">газар, </w:t>
      </w:r>
      <w:r w:rsidR="00993F2C" w:rsidRPr="00AC710A">
        <w:rPr>
          <w:lang w:val="mn-MN"/>
        </w:rPr>
        <w:t>байгалийн нөөцийн судалгааг гаргах</w:t>
      </w:r>
      <w:r w:rsidR="005F0F19" w:rsidRPr="00AC710A">
        <w:rPr>
          <w:lang w:val="mn-MN"/>
        </w:rPr>
        <w:t>;</w:t>
      </w:r>
    </w:p>
    <w:p w:rsidR="00993F2C" w:rsidRPr="00AC710A" w:rsidRDefault="005C4D23" w:rsidP="00C063B2">
      <w:pPr>
        <w:ind w:firstLine="720"/>
        <w:jc w:val="both"/>
        <w:rPr>
          <w:lang w:val="mn-MN"/>
        </w:rPr>
      </w:pPr>
      <w:r w:rsidRPr="00AC710A">
        <w:rPr>
          <w:lang w:val="mn-MN"/>
        </w:rPr>
        <w:t>7</w:t>
      </w:r>
      <w:r w:rsidR="00BB72D2" w:rsidRPr="00AC710A">
        <w:rPr>
          <w:lang w:val="mn-MN"/>
        </w:rPr>
        <w:t>.2. Газар, б</w:t>
      </w:r>
      <w:r w:rsidR="00993F2C" w:rsidRPr="00AC710A">
        <w:rPr>
          <w:lang w:val="mn-MN"/>
        </w:rPr>
        <w:t>айгалийн нөөцийн чадавхийг үнэлэх</w:t>
      </w:r>
      <w:r w:rsidR="005F0F19" w:rsidRPr="00AC710A">
        <w:rPr>
          <w:lang w:val="mn-MN"/>
        </w:rPr>
        <w:t>;</w:t>
      </w:r>
    </w:p>
    <w:p w:rsidR="00993F2C" w:rsidRPr="00AC710A" w:rsidRDefault="005C4D23" w:rsidP="00C063B2">
      <w:pPr>
        <w:ind w:firstLine="720"/>
        <w:jc w:val="both"/>
        <w:rPr>
          <w:lang w:val="mn-MN"/>
        </w:rPr>
      </w:pPr>
      <w:r w:rsidRPr="00AC710A">
        <w:rPr>
          <w:lang w:val="mn-MN"/>
        </w:rPr>
        <w:t>7</w:t>
      </w:r>
      <w:r w:rsidR="00BB72D2" w:rsidRPr="00AC710A">
        <w:rPr>
          <w:lang w:val="mn-MN"/>
        </w:rPr>
        <w:t>.3. Газар, б</w:t>
      </w:r>
      <w:r w:rsidR="00993F2C" w:rsidRPr="00AC710A">
        <w:rPr>
          <w:lang w:val="mn-MN"/>
        </w:rPr>
        <w:t>айгалийн нөөцийг зүй зохистой ашиглах талаар мэргэжлийн зөвлөгөө өгөх</w:t>
      </w:r>
      <w:r w:rsidR="005F0F19" w:rsidRPr="00AC710A">
        <w:rPr>
          <w:lang w:val="mn-MN"/>
        </w:rPr>
        <w:t>;</w:t>
      </w:r>
    </w:p>
    <w:p w:rsidR="00993F2C" w:rsidRPr="00AC710A" w:rsidRDefault="005C4D23" w:rsidP="00C063B2">
      <w:pPr>
        <w:ind w:firstLine="720"/>
        <w:jc w:val="both"/>
        <w:rPr>
          <w:lang w:val="mn-MN"/>
        </w:rPr>
      </w:pPr>
      <w:r w:rsidRPr="00AC710A">
        <w:rPr>
          <w:lang w:val="mn-MN"/>
        </w:rPr>
        <w:lastRenderedPageBreak/>
        <w:t>7</w:t>
      </w:r>
      <w:r w:rsidR="00993F2C" w:rsidRPr="00AC710A">
        <w:rPr>
          <w:lang w:val="mn-MN"/>
        </w:rPr>
        <w:t>.4. Иргэн, аж ахуйн нэгж, төрийн бус байгууллага, малчны бүлэг, хот айл тэдний хөршийн хооронд гэрээ байгуулахад туслах</w:t>
      </w:r>
      <w:r w:rsidR="005F0F19" w:rsidRPr="00AC710A">
        <w:rPr>
          <w:lang w:val="mn-MN"/>
        </w:rPr>
        <w:t>;</w:t>
      </w:r>
    </w:p>
    <w:p w:rsidR="00D31AE9" w:rsidRPr="00762510" w:rsidRDefault="005C4D23" w:rsidP="00762510">
      <w:pPr>
        <w:ind w:firstLine="720"/>
        <w:jc w:val="both"/>
        <w:rPr>
          <w:lang w:val="mn-MN"/>
        </w:rPr>
      </w:pPr>
      <w:r w:rsidRPr="00AC710A">
        <w:rPr>
          <w:lang w:val="mn-MN"/>
        </w:rPr>
        <w:t>7</w:t>
      </w:r>
      <w:r w:rsidR="00C36772" w:rsidRPr="00AC710A">
        <w:rPr>
          <w:lang w:val="mn-MN"/>
        </w:rPr>
        <w:t>.5. Бусад...................</w:t>
      </w:r>
    </w:p>
    <w:p w:rsidR="00041186" w:rsidRPr="00AC710A" w:rsidRDefault="00C80FB2" w:rsidP="001B5CA8">
      <w:pPr>
        <w:jc w:val="center"/>
        <w:rPr>
          <w:b/>
          <w:i/>
          <w:lang w:val="mn-MN"/>
        </w:rPr>
      </w:pPr>
      <w:r w:rsidRPr="00AC710A">
        <w:rPr>
          <w:b/>
          <w:i/>
          <w:lang w:val="mn-MN"/>
        </w:rPr>
        <w:t>Найм</w:t>
      </w:r>
      <w:r w:rsidR="00041186" w:rsidRPr="00AC710A">
        <w:rPr>
          <w:b/>
          <w:i/>
          <w:lang w:val="mn-MN"/>
        </w:rPr>
        <w:t xml:space="preserve">. </w:t>
      </w:r>
      <w:r w:rsidR="00BC6008" w:rsidRPr="00AC710A">
        <w:rPr>
          <w:b/>
          <w:i/>
          <w:lang w:val="mn-MN"/>
        </w:rPr>
        <w:t xml:space="preserve">Иргэн, </w:t>
      </w:r>
      <w:r w:rsidR="00BC6008" w:rsidRPr="00AC710A">
        <w:rPr>
          <w:b/>
          <w:bCs/>
          <w:lang w:val="mn-MN"/>
        </w:rPr>
        <w:t xml:space="preserve">аж ахуйн нэгж, төрийн бус байгууллага, малчны бүлэг, хот айл </w:t>
      </w:r>
      <w:r w:rsidR="00041186" w:rsidRPr="00AC710A">
        <w:rPr>
          <w:b/>
          <w:i/>
          <w:lang w:val="mn-MN"/>
        </w:rPr>
        <w:t>эрх, үүрэг</w:t>
      </w:r>
    </w:p>
    <w:p w:rsidR="00172489" w:rsidRPr="00AC710A" w:rsidRDefault="00194C05" w:rsidP="00C063B2">
      <w:pPr>
        <w:jc w:val="both"/>
      </w:pPr>
      <w:r w:rsidRPr="00AC710A">
        <w:rPr>
          <w:lang w:val="mn-MN"/>
        </w:rPr>
        <w:tab/>
      </w:r>
      <w:r w:rsidR="00C80FB2" w:rsidRPr="00AC710A">
        <w:rPr>
          <w:lang w:val="mn-MN"/>
        </w:rPr>
        <w:t>8</w:t>
      </w:r>
      <w:r w:rsidR="00041186" w:rsidRPr="00AC710A">
        <w:rPr>
          <w:lang w:val="mn-MN"/>
        </w:rPr>
        <w:t>.</w:t>
      </w:r>
      <w:r w:rsidR="001428AA" w:rsidRPr="00AC710A">
        <w:rPr>
          <w:lang w:val="mn-MN"/>
        </w:rPr>
        <w:t>1</w:t>
      </w:r>
      <w:r w:rsidR="00041186" w:rsidRPr="00AC710A">
        <w:rPr>
          <w:lang w:val="mn-MN"/>
        </w:rPr>
        <w:t xml:space="preserve">. </w:t>
      </w:r>
      <w:r w:rsidR="00172489" w:rsidRPr="00AC710A">
        <w:rPr>
          <w:lang w:val="mn-MN"/>
        </w:rPr>
        <w:t>Т</w:t>
      </w:r>
      <w:proofErr w:type="spellStart"/>
      <w:r w:rsidR="00172489" w:rsidRPr="00AC710A">
        <w:t>ухайн</w:t>
      </w:r>
      <w:proofErr w:type="spellEnd"/>
      <w:r w:rsidR="00172489" w:rsidRPr="00AC710A">
        <w:t xml:space="preserve"> </w:t>
      </w:r>
      <w:proofErr w:type="spellStart"/>
      <w:r w:rsidR="00172489" w:rsidRPr="00AC710A">
        <w:t>нутаг</w:t>
      </w:r>
      <w:proofErr w:type="spellEnd"/>
      <w:r w:rsidR="00172489" w:rsidRPr="00AC710A">
        <w:t xml:space="preserve"> </w:t>
      </w:r>
      <w:proofErr w:type="spellStart"/>
      <w:r w:rsidR="00172489" w:rsidRPr="00AC710A">
        <w:t>дэвсгэрийн</w:t>
      </w:r>
      <w:proofErr w:type="spellEnd"/>
      <w:r w:rsidR="00172489" w:rsidRPr="00AC710A">
        <w:t xml:space="preserve"> </w:t>
      </w:r>
      <w:proofErr w:type="spellStart"/>
      <w:r w:rsidR="00172489" w:rsidRPr="00AC710A">
        <w:t>байгалийн</w:t>
      </w:r>
      <w:proofErr w:type="spellEnd"/>
      <w:r w:rsidR="00172489" w:rsidRPr="00AC710A">
        <w:t xml:space="preserve"> </w:t>
      </w:r>
      <w:proofErr w:type="spellStart"/>
      <w:r w:rsidR="00172489" w:rsidRPr="00AC710A">
        <w:t>тодорхой</w:t>
      </w:r>
      <w:proofErr w:type="spellEnd"/>
      <w:r w:rsidR="00172489" w:rsidRPr="00AC710A">
        <w:t xml:space="preserve"> </w:t>
      </w:r>
      <w:proofErr w:type="spellStart"/>
      <w:r w:rsidR="00172489" w:rsidRPr="00AC710A">
        <w:t>төрлийн</w:t>
      </w:r>
      <w:proofErr w:type="spellEnd"/>
      <w:r w:rsidR="00172489" w:rsidRPr="00AC710A">
        <w:t xml:space="preserve"> </w:t>
      </w:r>
      <w:proofErr w:type="spellStart"/>
      <w:r w:rsidR="00172489" w:rsidRPr="00AC710A">
        <w:t>баялгийг</w:t>
      </w:r>
      <w:proofErr w:type="spellEnd"/>
      <w:r w:rsidR="00172489" w:rsidRPr="00AC710A">
        <w:t xml:space="preserve"> </w:t>
      </w:r>
      <w:proofErr w:type="spellStart"/>
      <w:r w:rsidR="00172489" w:rsidRPr="00AC710A">
        <w:t>хамгаалах</w:t>
      </w:r>
      <w:proofErr w:type="spellEnd"/>
      <w:r w:rsidR="00172489" w:rsidRPr="00AC710A">
        <w:t xml:space="preserve">, </w:t>
      </w:r>
      <w:proofErr w:type="spellStart"/>
      <w:r w:rsidR="00172489" w:rsidRPr="00AC710A">
        <w:t>зүй</w:t>
      </w:r>
      <w:proofErr w:type="spellEnd"/>
      <w:r w:rsidR="00172489" w:rsidRPr="00AC710A">
        <w:t xml:space="preserve"> </w:t>
      </w:r>
      <w:proofErr w:type="spellStart"/>
      <w:r w:rsidR="00172489" w:rsidRPr="00AC710A">
        <w:t>зохистой</w:t>
      </w:r>
      <w:proofErr w:type="spellEnd"/>
      <w:r w:rsidR="00172489" w:rsidRPr="00AC710A">
        <w:t xml:space="preserve"> </w:t>
      </w:r>
      <w:proofErr w:type="spellStart"/>
      <w:r w:rsidR="00172489" w:rsidRPr="00AC710A">
        <w:t>ашиглах</w:t>
      </w:r>
      <w:proofErr w:type="spellEnd"/>
      <w:r w:rsidR="00172489" w:rsidRPr="00AC710A">
        <w:t xml:space="preserve">, </w:t>
      </w:r>
      <w:r w:rsidR="00172489" w:rsidRPr="00AC710A">
        <w:rPr>
          <w:lang w:val="mn-MN"/>
        </w:rPr>
        <w:t xml:space="preserve">талаарх зүй ёсны эрх эдлэх </w:t>
      </w:r>
      <w:proofErr w:type="spellStart"/>
      <w:r w:rsidR="00172489" w:rsidRPr="00AC710A">
        <w:t>тухай</w:t>
      </w:r>
      <w:proofErr w:type="spellEnd"/>
      <w:r w:rsidR="00172489" w:rsidRPr="00AC710A">
        <w:t xml:space="preserve"> </w:t>
      </w:r>
      <w:proofErr w:type="spellStart"/>
      <w:r w:rsidR="00172489" w:rsidRPr="00AC710A">
        <w:t>хүсэлтийг</w:t>
      </w:r>
      <w:proofErr w:type="spellEnd"/>
      <w:r w:rsidR="00172489" w:rsidRPr="00AC710A">
        <w:rPr>
          <w:lang w:val="mn-MN"/>
        </w:rPr>
        <w:t xml:space="preserve"> багийн иргэдийн Нийтийн хурлаар хэлэлцүүлэх;</w:t>
      </w:r>
    </w:p>
    <w:p w:rsidR="00C37B81" w:rsidRPr="00AC710A" w:rsidRDefault="00C80FB2" w:rsidP="00C063B2">
      <w:pPr>
        <w:ind w:firstLine="720"/>
        <w:jc w:val="both"/>
        <w:rPr>
          <w:lang w:val="mn-MN"/>
        </w:rPr>
      </w:pPr>
      <w:r w:rsidRPr="00AC710A">
        <w:rPr>
          <w:lang w:val="mn-MN"/>
        </w:rPr>
        <w:t>8</w:t>
      </w:r>
      <w:r w:rsidR="00B21E80" w:rsidRPr="00AC710A">
        <w:rPr>
          <w:lang w:val="mn-MN"/>
        </w:rPr>
        <w:t xml:space="preserve">.2. </w:t>
      </w:r>
      <w:r w:rsidR="00172489" w:rsidRPr="00AC710A">
        <w:t xml:space="preserve"> </w:t>
      </w:r>
      <w:r w:rsidR="00C37B81" w:rsidRPr="00AC710A">
        <w:rPr>
          <w:lang w:val="mn-MN"/>
        </w:rPr>
        <w:t>Хөрштэй</w:t>
      </w:r>
      <w:r w:rsidR="005B26A7" w:rsidRPr="00AC710A">
        <w:rPr>
          <w:lang w:val="mn-MN"/>
        </w:rPr>
        <w:t>гээ</w:t>
      </w:r>
      <w:r w:rsidR="00172489" w:rsidRPr="00AC710A">
        <w:rPr>
          <w:lang w:val="mn-MN"/>
        </w:rPr>
        <w:t xml:space="preserve"> </w:t>
      </w:r>
      <w:r w:rsidR="00BB72D2" w:rsidRPr="00AC710A">
        <w:rPr>
          <w:lang w:val="mn-MN"/>
        </w:rPr>
        <w:t xml:space="preserve">газар, </w:t>
      </w:r>
      <w:r w:rsidR="00C37B81" w:rsidRPr="00AC710A">
        <w:rPr>
          <w:lang w:val="mn-MN"/>
        </w:rPr>
        <w:t>байгалийн нөөцашиглах талаар харилцан зөвшилцөж, тохиролц</w:t>
      </w:r>
      <w:r w:rsidR="004A0A0F" w:rsidRPr="00AC710A">
        <w:rPr>
          <w:lang w:val="mn-MN"/>
        </w:rPr>
        <w:t>он</w:t>
      </w:r>
      <w:r w:rsidR="005F0F19" w:rsidRPr="00AC710A">
        <w:rPr>
          <w:lang w:val="mn-MN"/>
        </w:rPr>
        <w:t xml:space="preserve"> хэлцэл хийх</w:t>
      </w:r>
      <w:r w:rsidR="00BB72D2" w:rsidRPr="00AC710A">
        <w:rPr>
          <w:lang w:val="mn-MN"/>
        </w:rPr>
        <w:t xml:space="preserve"> /Гэрээний хавсралт байна</w:t>
      </w:r>
      <w:r w:rsidR="00456232" w:rsidRPr="00AC710A">
        <w:rPr>
          <w:lang w:val="mn-MN"/>
        </w:rPr>
        <w:t>/</w:t>
      </w:r>
      <w:r w:rsidR="005F0F19" w:rsidRPr="00AC710A">
        <w:rPr>
          <w:lang w:val="mn-MN"/>
        </w:rPr>
        <w:t>;</w:t>
      </w:r>
    </w:p>
    <w:p w:rsidR="00041186" w:rsidRPr="00AC710A" w:rsidRDefault="00C80FB2" w:rsidP="00C063B2">
      <w:pPr>
        <w:ind w:firstLine="720"/>
        <w:jc w:val="both"/>
        <w:rPr>
          <w:lang w:val="mn-MN"/>
        </w:rPr>
      </w:pPr>
      <w:r w:rsidRPr="00AC710A">
        <w:rPr>
          <w:lang w:val="mn-MN"/>
        </w:rPr>
        <w:t>8</w:t>
      </w:r>
      <w:r w:rsidR="00B21E80" w:rsidRPr="00AC710A">
        <w:rPr>
          <w:lang w:val="mn-MN"/>
        </w:rPr>
        <w:t>.3.</w:t>
      </w:r>
      <w:r w:rsidR="00B21E80" w:rsidRPr="00AC710A">
        <w:t xml:space="preserve"> </w:t>
      </w:r>
      <w:r w:rsidR="00076D1B" w:rsidRPr="00AC710A">
        <w:rPr>
          <w:lang w:val="mn-MN"/>
        </w:rPr>
        <w:t>Газар, байгалийн нөөцийг</w:t>
      </w:r>
      <w:r w:rsidR="00041186" w:rsidRPr="00AC710A">
        <w:rPr>
          <w:lang w:val="mn-MN"/>
        </w:rPr>
        <w:t xml:space="preserve"> хамгаалах, сайжруулах арга хэмжээг өөрсдийн зардлаар </w:t>
      </w:r>
      <w:r w:rsidR="003775DC" w:rsidRPr="00AC710A">
        <w:rPr>
          <w:lang w:val="mn-MN"/>
        </w:rPr>
        <w:t>Засаг дарга болон мэрг</w:t>
      </w:r>
      <w:r w:rsidR="00994D4A" w:rsidRPr="00AC710A">
        <w:rPr>
          <w:lang w:val="mn-MN"/>
        </w:rPr>
        <w:t>э</w:t>
      </w:r>
      <w:r w:rsidR="003775DC" w:rsidRPr="00AC710A">
        <w:rPr>
          <w:lang w:val="mn-MN"/>
        </w:rPr>
        <w:t>жлийн багт</w:t>
      </w:r>
      <w:r w:rsidR="00041186" w:rsidRPr="00AC710A">
        <w:rPr>
          <w:lang w:val="mn-MN"/>
        </w:rPr>
        <w:t xml:space="preserve"> урьдчилан мэдэгдсэнээр гүйцэтгэх</w:t>
      </w:r>
      <w:r w:rsidR="005B129D" w:rsidRPr="00AC710A">
        <w:rPr>
          <w:lang w:val="mn-MN"/>
        </w:rPr>
        <w:t>;</w:t>
      </w:r>
    </w:p>
    <w:p w:rsidR="00041186" w:rsidRPr="00AC710A" w:rsidRDefault="00194C05" w:rsidP="00C063B2">
      <w:pPr>
        <w:jc w:val="both"/>
        <w:rPr>
          <w:lang w:val="mn-MN"/>
        </w:rPr>
      </w:pPr>
      <w:r w:rsidRPr="00AC710A">
        <w:rPr>
          <w:lang w:val="mn-MN"/>
        </w:rPr>
        <w:tab/>
      </w:r>
      <w:r w:rsidR="00C80FB2" w:rsidRPr="00AC710A">
        <w:rPr>
          <w:lang w:val="mn-MN"/>
        </w:rPr>
        <w:t>8</w:t>
      </w:r>
      <w:r w:rsidR="00B21E80" w:rsidRPr="00AC710A">
        <w:t xml:space="preserve">.4. </w:t>
      </w:r>
      <w:r w:rsidR="00BB72D2" w:rsidRPr="00AC710A">
        <w:rPr>
          <w:lang w:val="mn-MN"/>
        </w:rPr>
        <w:t>Тухайн нутаг дэвсгэрт газар,</w:t>
      </w:r>
      <w:r w:rsidR="000D643A" w:rsidRPr="00AC710A">
        <w:rPr>
          <w:lang w:val="mn-MN"/>
        </w:rPr>
        <w:t xml:space="preserve"> байгалийн нөөцийг</w:t>
      </w:r>
      <w:r w:rsidR="00041186" w:rsidRPr="00AC710A">
        <w:rPr>
          <w:lang w:val="mn-MN"/>
        </w:rPr>
        <w:t xml:space="preserve"> ашиглалт, хамгаалалттай холбогдсон асуудлаар </w:t>
      </w:r>
      <w:r w:rsidR="00175E97" w:rsidRPr="00AC710A">
        <w:rPr>
          <w:lang w:val="mn-MN"/>
        </w:rPr>
        <w:t>Засаг дарга болон мэргэжлийн багаас</w:t>
      </w:r>
      <w:r w:rsidR="00041186" w:rsidRPr="00AC710A">
        <w:rPr>
          <w:lang w:val="mn-MN"/>
        </w:rPr>
        <w:t xml:space="preserve"> дэмжлэг, туслалцаа авах</w:t>
      </w:r>
      <w:r w:rsidR="005B129D" w:rsidRPr="00AC710A">
        <w:rPr>
          <w:lang w:val="mn-MN"/>
        </w:rPr>
        <w:t>;</w:t>
      </w:r>
    </w:p>
    <w:p w:rsidR="00041186" w:rsidRPr="00AC710A" w:rsidRDefault="00194C05" w:rsidP="00C063B2">
      <w:pPr>
        <w:jc w:val="both"/>
        <w:rPr>
          <w:lang w:val="mn-MN"/>
        </w:rPr>
      </w:pPr>
      <w:r w:rsidRPr="00AC710A">
        <w:rPr>
          <w:lang w:val="mn-MN"/>
        </w:rPr>
        <w:tab/>
      </w:r>
      <w:r w:rsidR="00C80FB2" w:rsidRPr="00AC710A">
        <w:rPr>
          <w:lang w:val="mn-MN"/>
        </w:rPr>
        <w:t>8</w:t>
      </w:r>
      <w:r w:rsidR="00041186" w:rsidRPr="00AC710A">
        <w:rPr>
          <w:lang w:val="mn-MN"/>
        </w:rPr>
        <w:t>.</w:t>
      </w:r>
      <w:r w:rsidR="00B21E80" w:rsidRPr="00AC710A">
        <w:t>5</w:t>
      </w:r>
      <w:r w:rsidR="00BB72D2" w:rsidRPr="00AC710A">
        <w:rPr>
          <w:lang w:val="mn-MN"/>
        </w:rPr>
        <w:t>. Газар,</w:t>
      </w:r>
      <w:r w:rsidR="009830AB" w:rsidRPr="00AC710A">
        <w:rPr>
          <w:lang w:val="mn-MN"/>
        </w:rPr>
        <w:t xml:space="preserve"> байгалийн нөөцийг</w:t>
      </w:r>
      <w:r w:rsidR="00041186" w:rsidRPr="00AC710A">
        <w:rPr>
          <w:lang w:val="mn-MN"/>
        </w:rPr>
        <w:t xml:space="preserve"> ашиглахад шаардлагатай бичиг баримтуудын талаар заавар, зөвлөгөө авах</w:t>
      </w:r>
      <w:r w:rsidR="005B129D" w:rsidRPr="00AC710A">
        <w:rPr>
          <w:lang w:val="mn-MN"/>
        </w:rPr>
        <w:t>;</w:t>
      </w:r>
    </w:p>
    <w:p w:rsidR="00041186" w:rsidRPr="00AC710A" w:rsidRDefault="00194C05" w:rsidP="00C063B2">
      <w:pPr>
        <w:jc w:val="both"/>
        <w:rPr>
          <w:lang w:val="mn-MN"/>
        </w:rPr>
      </w:pPr>
      <w:r w:rsidRPr="00AC710A">
        <w:rPr>
          <w:lang w:val="mn-MN"/>
        </w:rPr>
        <w:tab/>
      </w:r>
      <w:r w:rsidR="00C80FB2" w:rsidRPr="00AC710A">
        <w:rPr>
          <w:lang w:val="mn-MN"/>
        </w:rPr>
        <w:t>8</w:t>
      </w:r>
      <w:r w:rsidR="00041186" w:rsidRPr="00AC710A">
        <w:rPr>
          <w:lang w:val="mn-MN"/>
        </w:rPr>
        <w:t>.</w:t>
      </w:r>
      <w:r w:rsidR="00B21E80" w:rsidRPr="00AC710A">
        <w:t>6</w:t>
      </w:r>
      <w:r w:rsidR="00041186" w:rsidRPr="00AC710A">
        <w:rPr>
          <w:lang w:val="mn-MN"/>
        </w:rPr>
        <w:t xml:space="preserve">. Тухайн </w:t>
      </w:r>
      <w:r w:rsidR="00F94E9E" w:rsidRPr="00AC710A">
        <w:rPr>
          <w:lang w:val="mn-MN"/>
        </w:rPr>
        <w:t xml:space="preserve">гэрээний 2.2-д заасан </w:t>
      </w:r>
      <w:r w:rsidR="00297560" w:rsidRPr="00AC710A">
        <w:rPr>
          <w:lang w:val="mn-MN"/>
        </w:rPr>
        <w:t>зүй ёсны эрхийг</w:t>
      </w:r>
      <w:r w:rsidR="001428AA" w:rsidRPr="00AC710A">
        <w:rPr>
          <w:lang w:val="mn-MN"/>
        </w:rPr>
        <w:t xml:space="preserve">сумын Засаг даргын шийдвэрт заасан хугацаагаар </w:t>
      </w:r>
      <w:r w:rsidR="00041186" w:rsidRPr="00AC710A">
        <w:rPr>
          <w:lang w:val="mn-MN"/>
        </w:rPr>
        <w:t>ашиглах</w:t>
      </w:r>
      <w:r w:rsidR="005B129D" w:rsidRPr="00AC710A">
        <w:rPr>
          <w:lang w:val="mn-MN"/>
        </w:rPr>
        <w:t>;</w:t>
      </w:r>
    </w:p>
    <w:p w:rsidR="00041186" w:rsidRPr="00AC710A" w:rsidRDefault="00194C05" w:rsidP="00C063B2">
      <w:pPr>
        <w:jc w:val="both"/>
        <w:rPr>
          <w:lang w:val="mn-MN"/>
        </w:rPr>
      </w:pPr>
      <w:r w:rsidRPr="00AC710A">
        <w:rPr>
          <w:lang w:val="mn-MN"/>
        </w:rPr>
        <w:tab/>
      </w:r>
      <w:r w:rsidR="00C80FB2" w:rsidRPr="00AC710A">
        <w:rPr>
          <w:lang w:val="mn-MN"/>
        </w:rPr>
        <w:t>8</w:t>
      </w:r>
      <w:r w:rsidR="00993F2C" w:rsidRPr="00AC710A">
        <w:rPr>
          <w:lang w:val="mn-MN"/>
        </w:rPr>
        <w:t>.</w:t>
      </w:r>
      <w:r w:rsidR="00B21E80" w:rsidRPr="00AC710A">
        <w:t>7</w:t>
      </w:r>
      <w:r w:rsidR="00041186" w:rsidRPr="00AC710A">
        <w:rPr>
          <w:lang w:val="mn-MN"/>
        </w:rPr>
        <w:t>. Холбогдох хууль то</w:t>
      </w:r>
      <w:r w:rsidR="00BB72D2" w:rsidRPr="00AC710A">
        <w:rPr>
          <w:lang w:val="mn-MN"/>
        </w:rPr>
        <w:t>гтоомжийн дагуу газар,</w:t>
      </w:r>
      <w:r w:rsidR="00BC2B5B" w:rsidRPr="00AC710A">
        <w:rPr>
          <w:lang w:val="mn-MN"/>
        </w:rPr>
        <w:t xml:space="preserve"> байгалийн нөөцийг</w:t>
      </w:r>
      <w:r w:rsidR="00041186" w:rsidRPr="00AC710A">
        <w:rPr>
          <w:lang w:val="mn-MN"/>
        </w:rPr>
        <w:t xml:space="preserve"> зориулалтаар нь ашиглах, байгаль орчны болон бусад хууль тогтоомжийг дага</w:t>
      </w:r>
      <w:r w:rsidR="001428AA" w:rsidRPr="00AC710A">
        <w:rPr>
          <w:lang w:val="mn-MN"/>
        </w:rPr>
        <w:t>ж</w:t>
      </w:r>
      <w:r w:rsidR="00041186" w:rsidRPr="00AC710A">
        <w:rPr>
          <w:lang w:val="mn-MN"/>
        </w:rPr>
        <w:t xml:space="preserve"> мөрдөх</w:t>
      </w:r>
      <w:r w:rsidR="005B129D" w:rsidRPr="00AC710A">
        <w:rPr>
          <w:lang w:val="mn-MN"/>
        </w:rPr>
        <w:t>;</w:t>
      </w:r>
    </w:p>
    <w:p w:rsidR="00041186" w:rsidRPr="00AC710A" w:rsidRDefault="00194C05" w:rsidP="00C063B2">
      <w:pPr>
        <w:jc w:val="both"/>
        <w:rPr>
          <w:lang w:val="mn-MN"/>
        </w:rPr>
      </w:pPr>
      <w:r w:rsidRPr="00AC710A">
        <w:rPr>
          <w:lang w:val="mn-MN"/>
        </w:rPr>
        <w:tab/>
      </w:r>
      <w:r w:rsidR="00C80FB2" w:rsidRPr="00AC710A">
        <w:rPr>
          <w:lang w:val="mn-MN"/>
        </w:rPr>
        <w:t>8</w:t>
      </w:r>
      <w:r w:rsidR="00041186" w:rsidRPr="00AC710A">
        <w:rPr>
          <w:lang w:val="mn-MN"/>
        </w:rPr>
        <w:t>.</w:t>
      </w:r>
      <w:r w:rsidR="00B21E80" w:rsidRPr="00AC710A">
        <w:t>8</w:t>
      </w:r>
      <w:r w:rsidR="00041186" w:rsidRPr="00AC710A">
        <w:rPr>
          <w:lang w:val="mn-MN"/>
        </w:rPr>
        <w:t xml:space="preserve">. Байгалийн </w:t>
      </w:r>
      <w:r w:rsidR="001428AA" w:rsidRPr="00AC710A">
        <w:rPr>
          <w:lang w:val="mn-MN"/>
        </w:rPr>
        <w:t xml:space="preserve">дагалдах </w:t>
      </w:r>
      <w:r w:rsidR="00041186" w:rsidRPr="00AC710A">
        <w:rPr>
          <w:lang w:val="mn-MN"/>
        </w:rPr>
        <w:t>баялгийг бусдад дамжуулахгүй, ашиглуулахгүй байх</w:t>
      </w:r>
      <w:r w:rsidR="005B129D" w:rsidRPr="00AC710A">
        <w:rPr>
          <w:lang w:val="mn-MN"/>
        </w:rPr>
        <w:t>;</w:t>
      </w:r>
    </w:p>
    <w:p w:rsidR="00041186" w:rsidRPr="00AC710A" w:rsidRDefault="00194C05" w:rsidP="00C063B2">
      <w:pPr>
        <w:jc w:val="both"/>
        <w:rPr>
          <w:lang w:val="mn-MN"/>
        </w:rPr>
      </w:pPr>
      <w:r w:rsidRPr="00AC710A">
        <w:rPr>
          <w:lang w:val="mn-MN"/>
        </w:rPr>
        <w:tab/>
      </w:r>
      <w:r w:rsidR="00C80FB2" w:rsidRPr="00AC710A">
        <w:rPr>
          <w:lang w:val="mn-MN"/>
        </w:rPr>
        <w:t>8</w:t>
      </w:r>
      <w:r w:rsidR="00041186" w:rsidRPr="00AC710A">
        <w:rPr>
          <w:lang w:val="mn-MN"/>
        </w:rPr>
        <w:t>.</w:t>
      </w:r>
      <w:r w:rsidR="00B21E80" w:rsidRPr="00AC710A">
        <w:t>9</w:t>
      </w:r>
      <w:r w:rsidR="00041186" w:rsidRPr="00AC710A">
        <w:rPr>
          <w:lang w:val="mn-MN"/>
        </w:rPr>
        <w:t xml:space="preserve">. Хөрсний үржил шим, ургамлын бүрхэвч, бүрэлдэхүүн алдагдахаас хамгаалах, хөрс элэгдэх, хатах, хэт усархаг буюу шүлтлэг болох, хөрс бохирдох, хордох зэрэг </w:t>
      </w:r>
      <w:r w:rsidR="001A301D" w:rsidRPr="00AC710A">
        <w:rPr>
          <w:lang w:val="mn-MN"/>
        </w:rPr>
        <w:t xml:space="preserve">хөрсөнд </w:t>
      </w:r>
      <w:r w:rsidR="00041186" w:rsidRPr="00AC710A">
        <w:rPr>
          <w:lang w:val="mn-MN"/>
        </w:rPr>
        <w:t>нөлөөлөх үйл ажиллагаа явуулахгүй байх</w:t>
      </w:r>
      <w:r w:rsidR="005B129D" w:rsidRPr="00AC710A">
        <w:rPr>
          <w:lang w:val="mn-MN"/>
        </w:rPr>
        <w:t>;</w:t>
      </w:r>
    </w:p>
    <w:p w:rsidR="00041186" w:rsidRPr="00AC710A" w:rsidRDefault="00194C05" w:rsidP="00C063B2">
      <w:pPr>
        <w:jc w:val="both"/>
        <w:rPr>
          <w:lang w:val="mn-MN"/>
        </w:rPr>
      </w:pPr>
      <w:r w:rsidRPr="00AC710A">
        <w:rPr>
          <w:lang w:val="mn-MN"/>
        </w:rPr>
        <w:tab/>
      </w:r>
      <w:r w:rsidR="00C80FB2" w:rsidRPr="00AC710A">
        <w:rPr>
          <w:lang w:val="mn-MN"/>
        </w:rPr>
        <w:t>8</w:t>
      </w:r>
      <w:r w:rsidR="00041186" w:rsidRPr="00AC710A">
        <w:rPr>
          <w:lang w:val="mn-MN"/>
        </w:rPr>
        <w:t>.</w:t>
      </w:r>
      <w:r w:rsidR="00B21E80" w:rsidRPr="00AC710A">
        <w:t>10</w:t>
      </w:r>
      <w:r w:rsidR="00041186" w:rsidRPr="00AC710A">
        <w:rPr>
          <w:lang w:val="mn-MN"/>
        </w:rPr>
        <w:t xml:space="preserve">. Гэрээгээр ашиглаж буй нутаг дэвсгэрээ </w:t>
      </w:r>
      <w:r w:rsidR="00C66A7B" w:rsidRPr="00AC710A">
        <w:rPr>
          <w:lang w:val="mn-MN"/>
        </w:rPr>
        <w:t xml:space="preserve">хэсэгчлэн болон </w:t>
      </w:r>
      <w:r w:rsidR="00041186" w:rsidRPr="00AC710A">
        <w:rPr>
          <w:lang w:val="mn-MN"/>
        </w:rPr>
        <w:t>бүхэлд нь хашихгүй байх</w:t>
      </w:r>
      <w:r w:rsidR="005B129D" w:rsidRPr="00AC710A">
        <w:rPr>
          <w:lang w:val="mn-MN"/>
        </w:rPr>
        <w:t>;</w:t>
      </w:r>
    </w:p>
    <w:p w:rsidR="00CB1EF2" w:rsidRPr="00AC710A" w:rsidRDefault="00194C05" w:rsidP="00C063B2">
      <w:pPr>
        <w:jc w:val="both"/>
        <w:rPr>
          <w:lang w:val="mn-MN"/>
        </w:rPr>
      </w:pPr>
      <w:r w:rsidRPr="00AC710A">
        <w:rPr>
          <w:lang w:val="mn-MN"/>
        </w:rPr>
        <w:tab/>
      </w:r>
      <w:r w:rsidR="00C80FB2" w:rsidRPr="00AC710A">
        <w:rPr>
          <w:lang w:val="mn-MN"/>
        </w:rPr>
        <w:t>8</w:t>
      </w:r>
      <w:r w:rsidR="00041186" w:rsidRPr="00AC710A">
        <w:rPr>
          <w:lang w:val="mn-MN"/>
        </w:rPr>
        <w:t>.</w:t>
      </w:r>
      <w:r w:rsidR="00C37B81" w:rsidRPr="00AC710A">
        <w:rPr>
          <w:lang w:val="mn-MN"/>
        </w:rPr>
        <w:t>1</w:t>
      </w:r>
      <w:r w:rsidR="00B21E80" w:rsidRPr="00AC710A">
        <w:t>1</w:t>
      </w:r>
      <w:r w:rsidR="00041186" w:rsidRPr="00AC710A">
        <w:rPr>
          <w:lang w:val="mn-MN"/>
        </w:rPr>
        <w:t xml:space="preserve">. </w:t>
      </w:r>
      <w:r w:rsidR="00CB1EF2" w:rsidRPr="00AC710A">
        <w:rPr>
          <w:lang w:val="mn-MN"/>
        </w:rPr>
        <w:t>Жил бүр байгаль, газар нутгийг ашиглах, хамгаалах төлөвлөгөө</w:t>
      </w:r>
      <w:r w:rsidR="00BB72D2" w:rsidRPr="00AC710A">
        <w:rPr>
          <w:lang w:val="mn-MN"/>
        </w:rPr>
        <w:t>г газар,</w:t>
      </w:r>
      <w:r w:rsidR="00BC2B5B" w:rsidRPr="00AC710A">
        <w:rPr>
          <w:lang w:val="mn-MN"/>
        </w:rPr>
        <w:t xml:space="preserve"> байгалийн</w:t>
      </w:r>
      <w:r w:rsidR="00BB72D2" w:rsidRPr="00AC710A">
        <w:rPr>
          <w:lang w:val="mn-MN"/>
        </w:rPr>
        <w:t xml:space="preserve"> нөөц, чадавхид</w:t>
      </w:r>
      <w:r w:rsidR="00367B17" w:rsidRPr="00AC710A">
        <w:rPr>
          <w:lang w:val="mn-MN"/>
        </w:rPr>
        <w:t xml:space="preserve"> тохируулан зүй ёсныэрхийн төрлөөр </w:t>
      </w:r>
      <w:r w:rsidR="00CB1EF2" w:rsidRPr="00AC710A">
        <w:rPr>
          <w:lang w:val="mn-MN"/>
        </w:rPr>
        <w:t xml:space="preserve">боловсруулж, </w:t>
      </w:r>
      <w:r w:rsidR="001428AA" w:rsidRPr="00AC710A">
        <w:rPr>
          <w:lang w:val="mn-MN"/>
        </w:rPr>
        <w:t>Засаг даргаар батлуулан мөрдөх;</w:t>
      </w:r>
    </w:p>
    <w:p w:rsidR="00041186" w:rsidRPr="00AC710A" w:rsidRDefault="00CB1EF2" w:rsidP="00C063B2">
      <w:pPr>
        <w:jc w:val="both"/>
        <w:rPr>
          <w:lang w:val="mn-MN"/>
        </w:rPr>
      </w:pPr>
      <w:r w:rsidRPr="00AC710A">
        <w:rPr>
          <w:lang w:val="mn-MN"/>
        </w:rPr>
        <w:tab/>
      </w:r>
      <w:r w:rsidR="00C80FB2" w:rsidRPr="00AC710A">
        <w:rPr>
          <w:lang w:val="mn-MN"/>
        </w:rPr>
        <w:t>8</w:t>
      </w:r>
      <w:r w:rsidRPr="00AC710A">
        <w:rPr>
          <w:lang w:val="mn-MN"/>
        </w:rPr>
        <w:t>.</w:t>
      </w:r>
      <w:r w:rsidR="001428AA" w:rsidRPr="00AC710A">
        <w:rPr>
          <w:lang w:val="mn-MN"/>
        </w:rPr>
        <w:t>1</w:t>
      </w:r>
      <w:r w:rsidR="00B21E80" w:rsidRPr="00AC710A">
        <w:t>2</w:t>
      </w:r>
      <w:r w:rsidRPr="00AC710A">
        <w:rPr>
          <w:lang w:val="mn-MN"/>
        </w:rPr>
        <w:t xml:space="preserve">. </w:t>
      </w:r>
      <w:r w:rsidR="00041186" w:rsidRPr="00AC710A">
        <w:rPr>
          <w:lang w:val="mn-MN"/>
        </w:rPr>
        <w:t>Бусад ................................................................</w:t>
      </w:r>
    </w:p>
    <w:p w:rsidR="00041186" w:rsidRPr="00AC710A" w:rsidRDefault="00C80FB2" w:rsidP="001B5CA8">
      <w:pPr>
        <w:jc w:val="center"/>
        <w:rPr>
          <w:b/>
          <w:i/>
          <w:lang w:val="mn-MN"/>
        </w:rPr>
      </w:pPr>
      <w:r w:rsidRPr="00AC710A">
        <w:rPr>
          <w:b/>
          <w:i/>
          <w:lang w:val="mn-MN"/>
        </w:rPr>
        <w:t>Ес</w:t>
      </w:r>
      <w:r w:rsidR="00041186" w:rsidRPr="00AC710A">
        <w:rPr>
          <w:b/>
          <w:i/>
          <w:lang w:val="mn-MN"/>
        </w:rPr>
        <w:t>. Давагдашгүй хүчин зүйл</w:t>
      </w:r>
    </w:p>
    <w:p w:rsidR="00041186" w:rsidRPr="00AC710A" w:rsidRDefault="00194C05" w:rsidP="00C063B2">
      <w:pPr>
        <w:jc w:val="both"/>
        <w:rPr>
          <w:lang w:val="mn-MN"/>
        </w:rPr>
      </w:pPr>
      <w:r w:rsidRPr="00AC710A">
        <w:rPr>
          <w:lang w:val="mn-MN"/>
        </w:rPr>
        <w:tab/>
      </w:r>
      <w:r w:rsidR="00C80FB2" w:rsidRPr="00AC710A">
        <w:rPr>
          <w:lang w:val="mn-MN"/>
        </w:rPr>
        <w:t>9</w:t>
      </w:r>
      <w:r w:rsidR="00041186" w:rsidRPr="00AC710A">
        <w:rPr>
          <w:lang w:val="mn-MN"/>
        </w:rPr>
        <w:t xml:space="preserve">.1. </w:t>
      </w:r>
      <w:r w:rsidR="00B429B2" w:rsidRPr="00AC710A">
        <w:rPr>
          <w:lang w:val="mn-MN"/>
        </w:rPr>
        <w:t>Гэрээний т</w:t>
      </w:r>
      <w:r w:rsidR="00041186" w:rsidRPr="00AC710A">
        <w:rPr>
          <w:lang w:val="mn-MN"/>
        </w:rPr>
        <w:t>алуудын хүсэл сонирхлоос гадуур, гэнэтийн б</w:t>
      </w:r>
      <w:r w:rsidR="001428AA" w:rsidRPr="00AC710A">
        <w:rPr>
          <w:lang w:val="mn-MN"/>
        </w:rPr>
        <w:t>олон</w:t>
      </w:r>
      <w:r w:rsidR="00041186" w:rsidRPr="00AC710A">
        <w:rPr>
          <w:lang w:val="mn-MN"/>
        </w:rPr>
        <w:t xml:space="preserve"> давагдашгүй хүчин зүйлийн шинжтэй үйл явдал, тэр дундаа зуд,ган, усны үер зэрэг бусад байгалийн аюултай үзэгдэл, гал түймэр, мал амьтны гоц халдварт өвчин,эдгээртэй холбоотой хорио цээр, нийтийн дайчилгaа гэх мэт нөхцөл байдлын улмаас Талууд гэрээгээр хүлээсэн үүргээ биелүүлэх </w:t>
      </w:r>
      <w:r w:rsidR="001428AA" w:rsidRPr="00AC710A">
        <w:rPr>
          <w:lang w:val="mn-MN"/>
        </w:rPr>
        <w:t>байдал үүсч болно.</w:t>
      </w:r>
    </w:p>
    <w:p w:rsidR="00041186" w:rsidRPr="00AC710A" w:rsidRDefault="00194C05" w:rsidP="00C063B2">
      <w:pPr>
        <w:jc w:val="both"/>
        <w:rPr>
          <w:lang w:val="mn-MN"/>
        </w:rPr>
      </w:pPr>
      <w:r w:rsidRPr="00AC710A">
        <w:rPr>
          <w:lang w:val="mn-MN"/>
        </w:rPr>
        <w:tab/>
      </w:r>
      <w:r w:rsidR="00C80FB2" w:rsidRPr="00AC710A">
        <w:rPr>
          <w:lang w:val="mn-MN"/>
        </w:rPr>
        <w:t>9</w:t>
      </w:r>
      <w:r w:rsidR="00041186" w:rsidRPr="00AC710A">
        <w:rPr>
          <w:lang w:val="mn-MN"/>
        </w:rPr>
        <w:t>.2. Төрийн холбогдох эрх бүхий  байгууллагаас олгосон албан ёсны баримт бичиг нь, эсхүл нийтэд зарласан бөгөөд ойлгомжтой, олон нийтээр мэдэх нөхцөл байдал нь давагдашгүй хүчин зүйл тохиолдсон тухай болон түүний үргэлжилсэн хугацааны талаархи хангалттай нотолгоо болно.</w:t>
      </w:r>
    </w:p>
    <w:p w:rsidR="00B429B2" w:rsidRPr="00AC710A" w:rsidRDefault="00194C05" w:rsidP="00C063B2">
      <w:pPr>
        <w:jc w:val="both"/>
        <w:rPr>
          <w:lang w:val="mn-MN"/>
        </w:rPr>
      </w:pPr>
      <w:r w:rsidRPr="00AC710A">
        <w:rPr>
          <w:lang w:val="mn-MN"/>
        </w:rPr>
        <w:tab/>
      </w:r>
      <w:r w:rsidR="00C80FB2" w:rsidRPr="00AC710A">
        <w:rPr>
          <w:lang w:val="mn-MN"/>
        </w:rPr>
        <w:t>9</w:t>
      </w:r>
      <w:r w:rsidR="00041186" w:rsidRPr="00AC710A">
        <w:rPr>
          <w:lang w:val="mn-MN"/>
        </w:rPr>
        <w:t>.3. Давагдашгүй хүчин зүйл</w:t>
      </w:r>
      <w:r w:rsidR="001428AA" w:rsidRPr="00AC710A">
        <w:rPr>
          <w:lang w:val="mn-MN"/>
        </w:rPr>
        <w:t>бий болсон</w:t>
      </w:r>
      <w:r w:rsidR="00041186" w:rsidRPr="00AC710A">
        <w:rPr>
          <w:lang w:val="mn-MN"/>
        </w:rPr>
        <w:t xml:space="preserve"> тохиолдолд Засаг даргын  шийдвэрээр хөрш аймаг, сумын болон тусгай хамгаал</w:t>
      </w:r>
      <w:r w:rsidR="001A301D" w:rsidRPr="00AC710A">
        <w:rPr>
          <w:lang w:val="mn-MN"/>
        </w:rPr>
        <w:t>ал</w:t>
      </w:r>
      <w:r w:rsidR="00041186" w:rsidRPr="00AC710A">
        <w:rPr>
          <w:lang w:val="mn-MN"/>
        </w:rPr>
        <w:t xml:space="preserve">ттай газрын бэлчээр, отрын бэлчээр, нөөц бэлчээрийг түр ашиглахад нь </w:t>
      </w:r>
      <w:r w:rsidR="00BE0BA3" w:rsidRPr="00AC710A">
        <w:rPr>
          <w:lang w:val="mn-MN"/>
        </w:rPr>
        <w:t>Засаг даргаас иргэн,</w:t>
      </w:r>
      <w:r w:rsidR="00BE0BA3" w:rsidRPr="00AC710A">
        <w:rPr>
          <w:bCs/>
          <w:lang w:val="mn-MN"/>
        </w:rPr>
        <w:t xml:space="preserve">аж ахуйн нэгж, төрийн бус байгууллага, малчны бүлэг, хот айл </w:t>
      </w:r>
      <w:r w:rsidR="00041186" w:rsidRPr="00AC710A">
        <w:rPr>
          <w:lang w:val="mn-MN"/>
        </w:rPr>
        <w:t>туслалцаа үзүүлж болно.</w:t>
      </w:r>
    </w:p>
    <w:p w:rsidR="00041186" w:rsidRPr="00AC710A" w:rsidRDefault="00C80FB2" w:rsidP="001B5CA8">
      <w:pPr>
        <w:jc w:val="center"/>
        <w:rPr>
          <w:b/>
          <w:i/>
          <w:lang w:val="mn-MN"/>
        </w:rPr>
      </w:pPr>
      <w:r w:rsidRPr="00AC710A">
        <w:rPr>
          <w:b/>
          <w:i/>
          <w:lang w:val="mn-MN"/>
        </w:rPr>
        <w:t>Арав</w:t>
      </w:r>
      <w:r w:rsidR="00041186" w:rsidRPr="00AC710A">
        <w:rPr>
          <w:b/>
          <w:i/>
          <w:lang w:val="mn-MN"/>
        </w:rPr>
        <w:t>. Гэрээг цуцлах</w:t>
      </w:r>
    </w:p>
    <w:p w:rsidR="00041186" w:rsidRPr="00AC710A" w:rsidRDefault="00194C05" w:rsidP="00C063B2">
      <w:pPr>
        <w:jc w:val="both"/>
        <w:rPr>
          <w:lang w:val="mn-MN"/>
        </w:rPr>
      </w:pPr>
      <w:r w:rsidRPr="00AC710A">
        <w:rPr>
          <w:lang w:val="mn-MN"/>
        </w:rPr>
        <w:tab/>
      </w:r>
      <w:r w:rsidR="00C80FB2" w:rsidRPr="00AC710A">
        <w:rPr>
          <w:lang w:val="mn-MN"/>
        </w:rPr>
        <w:t>10</w:t>
      </w:r>
      <w:r w:rsidR="00041186" w:rsidRPr="00AC710A">
        <w:rPr>
          <w:lang w:val="mn-MN"/>
        </w:rPr>
        <w:t>.1. Энэ</w:t>
      </w:r>
      <w:r w:rsidR="00B429B2" w:rsidRPr="00AC710A">
        <w:rPr>
          <w:lang w:val="mn-MN"/>
        </w:rPr>
        <w:t>хүү</w:t>
      </w:r>
      <w:r w:rsidR="00041186" w:rsidRPr="00AC710A">
        <w:rPr>
          <w:lang w:val="mn-MN"/>
        </w:rPr>
        <w:t xml:space="preserve"> гэрээг холбогдох хууль тогтоомжийн дагууболон гэрээний6.2 -т заасан үндэслэлээр хугацаанаас нь өмнө цуцалж болно.</w:t>
      </w:r>
    </w:p>
    <w:p w:rsidR="00041186" w:rsidRPr="00AC710A" w:rsidRDefault="00194C05" w:rsidP="00C063B2">
      <w:pPr>
        <w:jc w:val="both"/>
        <w:rPr>
          <w:lang w:val="mn-MN"/>
        </w:rPr>
      </w:pPr>
      <w:r w:rsidRPr="00AC710A">
        <w:rPr>
          <w:lang w:val="mn-MN"/>
        </w:rPr>
        <w:tab/>
      </w:r>
      <w:r w:rsidR="00C80FB2" w:rsidRPr="00AC710A">
        <w:rPr>
          <w:lang w:val="mn-MN"/>
        </w:rPr>
        <w:t>10</w:t>
      </w:r>
      <w:r w:rsidR="00041186" w:rsidRPr="00AC710A">
        <w:rPr>
          <w:lang w:val="mn-MN"/>
        </w:rPr>
        <w:t xml:space="preserve">.2. </w:t>
      </w:r>
      <w:r w:rsidR="00C86702" w:rsidRPr="00AC710A">
        <w:rPr>
          <w:lang w:val="mn-MN"/>
        </w:rPr>
        <w:t>Уг</w:t>
      </w:r>
      <w:r w:rsidR="00B429B2" w:rsidRPr="00AC710A">
        <w:rPr>
          <w:lang w:val="mn-MN"/>
        </w:rPr>
        <w:t xml:space="preserve"> гэрээг дараах</w:t>
      </w:r>
      <w:r w:rsidR="00041186" w:rsidRPr="00AC710A">
        <w:rPr>
          <w:lang w:val="mn-MN"/>
        </w:rPr>
        <w:t>үндэслэл</w:t>
      </w:r>
      <w:r w:rsidR="00B429B2" w:rsidRPr="00AC710A">
        <w:rPr>
          <w:lang w:val="mn-MN"/>
        </w:rPr>
        <w:t>үүдээр</w:t>
      </w:r>
      <w:r w:rsidR="00041186" w:rsidRPr="00AC710A">
        <w:rPr>
          <w:lang w:val="mn-MN"/>
        </w:rPr>
        <w:t>цуцална:</w:t>
      </w:r>
    </w:p>
    <w:p w:rsidR="00041186" w:rsidRPr="00AC710A" w:rsidRDefault="00B429B2" w:rsidP="00C063B2">
      <w:pPr>
        <w:jc w:val="both"/>
        <w:rPr>
          <w:lang w:val="mn-MN"/>
        </w:rPr>
      </w:pPr>
      <w:r w:rsidRPr="00AC710A">
        <w:rPr>
          <w:lang w:val="mn-MN"/>
        </w:rPr>
        <w:tab/>
      </w:r>
      <w:r w:rsidR="00194C05" w:rsidRPr="00AC710A">
        <w:rPr>
          <w:lang w:val="mn-MN"/>
        </w:rPr>
        <w:tab/>
      </w:r>
      <w:r w:rsidR="00C80FB2" w:rsidRPr="00AC710A">
        <w:rPr>
          <w:lang w:val="mn-MN"/>
        </w:rPr>
        <w:t>10</w:t>
      </w:r>
      <w:r w:rsidR="00041186" w:rsidRPr="00AC710A">
        <w:rPr>
          <w:lang w:val="mn-MN"/>
        </w:rPr>
        <w:t>.</w:t>
      </w:r>
      <w:r w:rsidRPr="00AC710A">
        <w:rPr>
          <w:lang w:val="mn-MN"/>
        </w:rPr>
        <w:t>2</w:t>
      </w:r>
      <w:r w:rsidR="00041186" w:rsidRPr="00AC710A">
        <w:rPr>
          <w:lang w:val="mn-MN"/>
        </w:rPr>
        <w:t>.</w:t>
      </w:r>
      <w:r w:rsidRPr="00AC710A">
        <w:rPr>
          <w:lang w:val="mn-MN"/>
        </w:rPr>
        <w:t>1.</w:t>
      </w:r>
      <w:r w:rsidR="00041186" w:rsidRPr="00AC710A">
        <w:rPr>
          <w:lang w:val="mn-MN"/>
        </w:rPr>
        <w:t xml:space="preserve">Гэрээнд заасан зориулалтаар </w:t>
      </w:r>
      <w:r w:rsidR="00AF3B84" w:rsidRPr="00AC710A">
        <w:rPr>
          <w:lang w:val="mn-MN"/>
        </w:rPr>
        <w:t xml:space="preserve">газар, </w:t>
      </w:r>
      <w:r w:rsidR="00F9584E" w:rsidRPr="00AC710A">
        <w:rPr>
          <w:lang w:val="mn-MN"/>
        </w:rPr>
        <w:t>байгалийн нөөцийг</w:t>
      </w:r>
      <w:r w:rsidR="00041186" w:rsidRPr="00AC710A">
        <w:rPr>
          <w:lang w:val="mn-MN"/>
        </w:rPr>
        <w:t xml:space="preserve">ашиглаагүй, дахин сэргэшгүйгээр </w:t>
      </w:r>
      <w:r w:rsidR="001428AA" w:rsidRPr="00AC710A">
        <w:rPr>
          <w:lang w:val="mn-MN"/>
        </w:rPr>
        <w:t>хохирол учруулсан</w:t>
      </w:r>
      <w:r w:rsidR="00041186" w:rsidRPr="00AC710A">
        <w:rPr>
          <w:lang w:val="mn-MN"/>
        </w:rPr>
        <w:t xml:space="preserve">, бусдад </w:t>
      </w:r>
      <w:r w:rsidR="001428AA" w:rsidRPr="00AC710A">
        <w:rPr>
          <w:lang w:val="mn-MN"/>
        </w:rPr>
        <w:t>дамжуулсан</w:t>
      </w:r>
      <w:r w:rsidR="00ED35E8" w:rsidRPr="00AC710A">
        <w:rPr>
          <w:lang w:val="mn-MN"/>
        </w:rPr>
        <w:t>;</w:t>
      </w:r>
    </w:p>
    <w:p w:rsidR="00041186" w:rsidRPr="00AC710A" w:rsidRDefault="00B429B2" w:rsidP="00C063B2">
      <w:pPr>
        <w:jc w:val="both"/>
        <w:rPr>
          <w:lang w:val="mn-MN"/>
        </w:rPr>
      </w:pPr>
      <w:r w:rsidRPr="00AC710A">
        <w:rPr>
          <w:lang w:val="mn-MN"/>
        </w:rPr>
        <w:tab/>
      </w:r>
      <w:r w:rsidR="00194C05" w:rsidRPr="00AC710A">
        <w:rPr>
          <w:lang w:val="mn-MN"/>
        </w:rPr>
        <w:tab/>
      </w:r>
      <w:r w:rsidR="00C80FB2" w:rsidRPr="00AC710A">
        <w:rPr>
          <w:lang w:val="mn-MN"/>
        </w:rPr>
        <w:t>10</w:t>
      </w:r>
      <w:r w:rsidR="00041186" w:rsidRPr="00AC710A">
        <w:rPr>
          <w:lang w:val="mn-MN"/>
        </w:rPr>
        <w:t>.</w:t>
      </w:r>
      <w:r w:rsidRPr="00AC710A">
        <w:rPr>
          <w:lang w:val="mn-MN"/>
        </w:rPr>
        <w:t>2</w:t>
      </w:r>
      <w:r w:rsidR="00041186" w:rsidRPr="00AC710A">
        <w:rPr>
          <w:lang w:val="mn-MN"/>
        </w:rPr>
        <w:t>.</w:t>
      </w:r>
      <w:r w:rsidRPr="00AC710A">
        <w:rPr>
          <w:lang w:val="mn-MN"/>
        </w:rPr>
        <w:t>2.Гэрээнд заасан нөхц</w:t>
      </w:r>
      <w:r w:rsidR="00041186" w:rsidRPr="00AC710A">
        <w:rPr>
          <w:lang w:val="mn-MN"/>
        </w:rPr>
        <w:t>лийг биелүүлээгүй нь баримтаар нотлогдсон</w:t>
      </w:r>
      <w:r w:rsidR="00ED35E8" w:rsidRPr="00AC710A">
        <w:rPr>
          <w:lang w:val="mn-MN"/>
        </w:rPr>
        <w:t>;</w:t>
      </w:r>
    </w:p>
    <w:p w:rsidR="00041186" w:rsidRPr="00AC710A" w:rsidRDefault="00B429B2" w:rsidP="00C063B2">
      <w:pPr>
        <w:jc w:val="both"/>
        <w:rPr>
          <w:lang w:val="mn-MN"/>
        </w:rPr>
      </w:pPr>
      <w:r w:rsidRPr="00AC710A">
        <w:rPr>
          <w:lang w:val="mn-MN"/>
        </w:rPr>
        <w:lastRenderedPageBreak/>
        <w:tab/>
      </w:r>
      <w:r w:rsidR="00194C05" w:rsidRPr="00AC710A">
        <w:rPr>
          <w:lang w:val="mn-MN"/>
        </w:rPr>
        <w:tab/>
      </w:r>
      <w:r w:rsidR="00C80FB2" w:rsidRPr="00AC710A">
        <w:rPr>
          <w:lang w:val="mn-MN"/>
        </w:rPr>
        <w:t>10</w:t>
      </w:r>
      <w:r w:rsidR="00041186" w:rsidRPr="00AC710A">
        <w:rPr>
          <w:lang w:val="mn-MN"/>
        </w:rPr>
        <w:t>.</w:t>
      </w:r>
      <w:r w:rsidRPr="00AC710A">
        <w:rPr>
          <w:lang w:val="mn-MN"/>
        </w:rPr>
        <w:t>2.3</w:t>
      </w:r>
      <w:r w:rsidR="00041186" w:rsidRPr="00AC710A">
        <w:rPr>
          <w:lang w:val="mn-MN"/>
        </w:rPr>
        <w:t>.Ашиглаж буй газраа доройтолд хүргэж, энэхүү гэрээ болон ашиглалтын төлөвлөгөөгөө  зөрчсөн</w:t>
      </w:r>
      <w:r w:rsidR="00ED35E8" w:rsidRPr="00AC710A">
        <w:rPr>
          <w:lang w:val="mn-MN"/>
        </w:rPr>
        <w:t>;</w:t>
      </w:r>
    </w:p>
    <w:p w:rsidR="001428AA" w:rsidRPr="00AC710A" w:rsidRDefault="001428AA" w:rsidP="00C063B2">
      <w:pPr>
        <w:jc w:val="both"/>
        <w:rPr>
          <w:lang w:val="mn-MN"/>
        </w:rPr>
      </w:pPr>
      <w:r w:rsidRPr="00AC710A">
        <w:rPr>
          <w:lang w:val="mn-MN"/>
        </w:rPr>
        <w:tab/>
      </w:r>
      <w:r w:rsidRPr="00AC710A">
        <w:rPr>
          <w:lang w:val="mn-MN"/>
        </w:rPr>
        <w:tab/>
      </w:r>
      <w:r w:rsidR="00C80FB2" w:rsidRPr="00AC710A">
        <w:rPr>
          <w:lang w:val="mn-MN"/>
        </w:rPr>
        <w:t>10</w:t>
      </w:r>
      <w:r w:rsidRPr="00AC710A">
        <w:rPr>
          <w:lang w:val="mn-MN"/>
        </w:rPr>
        <w:t xml:space="preserve">.2.4. </w:t>
      </w:r>
      <w:r w:rsidR="00AF3B84" w:rsidRPr="00AC710A">
        <w:rPr>
          <w:lang w:val="mn-MN"/>
        </w:rPr>
        <w:t>Газар,</w:t>
      </w:r>
      <w:r w:rsidR="00374D5D" w:rsidRPr="00AC710A">
        <w:rPr>
          <w:lang w:val="mn-MN"/>
        </w:rPr>
        <w:t xml:space="preserve"> байгалийн нөөцийг</w:t>
      </w:r>
      <w:r w:rsidR="00D6369A" w:rsidRPr="00AC710A">
        <w:rPr>
          <w:lang w:val="mn-MN"/>
        </w:rPr>
        <w:t xml:space="preserve"> ашиглах зүй ёсны эрхээ хэрэгжүүлэхдээ бусдын эрхийг зөрчсөн, байгаль орчинд сөргөөр нөлөөлсөн нь тогтоогдсон бол гэрээг Засаг даргын буюу</w:t>
      </w:r>
      <w:r w:rsidR="00BB76A4" w:rsidRPr="00AC710A">
        <w:rPr>
          <w:lang w:val="mn-MN"/>
        </w:rPr>
        <w:t xml:space="preserve"> мэргэжлийн багийн болон</w:t>
      </w:r>
      <w:r w:rsidR="00D6369A" w:rsidRPr="00AC710A">
        <w:rPr>
          <w:lang w:val="mn-MN"/>
        </w:rPr>
        <w:t xml:space="preserve"> нэг талын санаачлагаар.</w:t>
      </w:r>
    </w:p>
    <w:p w:rsidR="00B429B2" w:rsidRPr="00AC710A" w:rsidRDefault="00B429B2" w:rsidP="00C063B2">
      <w:pPr>
        <w:jc w:val="both"/>
        <w:rPr>
          <w:lang w:val="mn-MN"/>
        </w:rPr>
      </w:pPr>
      <w:r w:rsidRPr="00AC710A">
        <w:rPr>
          <w:lang w:val="mn-MN"/>
        </w:rPr>
        <w:tab/>
      </w:r>
      <w:r w:rsidR="00374D5D" w:rsidRPr="00AC710A">
        <w:rPr>
          <w:lang w:val="mn-MN"/>
        </w:rPr>
        <w:tab/>
      </w:r>
      <w:r w:rsidR="00C80FB2" w:rsidRPr="00AC710A">
        <w:rPr>
          <w:lang w:val="mn-MN"/>
        </w:rPr>
        <w:t>10</w:t>
      </w:r>
      <w:r w:rsidR="00194C05" w:rsidRPr="00AC710A">
        <w:rPr>
          <w:lang w:val="mn-MN"/>
        </w:rPr>
        <w:t xml:space="preserve">.3. </w:t>
      </w:r>
      <w:r w:rsidRPr="00AC710A">
        <w:rPr>
          <w:lang w:val="mn-MN"/>
        </w:rPr>
        <w:t>Засаг дарга нь Монгол Улсын хууль тогтоомжид заасны дагуу олон нийтийн эрх ашигт нийцсэн үйл ажиллагаа болон хууль ёсны эрх бүхий лицензтэй уул уурхайн ашиглалтын үйл ажиллагааг тухайн газарт явуулах зорилгоор талууд харилцан тохиролцож гэрээг хугацаанаас нь өмнө цуцалж болно. Энэ тохиолдолд Засаг дарга</w:t>
      </w:r>
      <w:r w:rsidR="00A3747A" w:rsidRPr="00AC710A">
        <w:rPr>
          <w:lang w:val="mn-MN"/>
        </w:rPr>
        <w:t>6</w:t>
      </w:r>
      <w:r w:rsidR="00F230A6" w:rsidRPr="00AC710A">
        <w:rPr>
          <w:lang w:val="mn-MN"/>
        </w:rPr>
        <w:t xml:space="preserve"> сарын өмнө</w:t>
      </w:r>
      <w:r w:rsidRPr="00AC710A">
        <w:rPr>
          <w:lang w:val="mn-MN"/>
        </w:rPr>
        <w:t xml:space="preserve"> албан ёсны мэдэгдл</w:t>
      </w:r>
      <w:r w:rsidR="00F230A6" w:rsidRPr="00AC710A">
        <w:rPr>
          <w:lang w:val="mn-MN"/>
        </w:rPr>
        <w:t>ээр</w:t>
      </w:r>
      <w:r w:rsidRPr="00AC710A">
        <w:rPr>
          <w:lang w:val="mn-MN"/>
        </w:rPr>
        <w:t xml:space="preserve">иргэнд мэдэгдэж, Монгол Улсын хууль тогтоомжид заасны дагуу оруулсан бүх хөрөнгө оруулалт болон алдсан орлогод нь нөхөн төлбөрийг тухайн тусгай зөвшөөрөл эзэмшигчээс олгуулна.  </w:t>
      </w:r>
    </w:p>
    <w:p w:rsidR="005E4FD7" w:rsidRPr="00AC710A" w:rsidRDefault="005E4FD7" w:rsidP="00C063B2">
      <w:pPr>
        <w:jc w:val="both"/>
        <w:rPr>
          <w:lang w:val="mn-MN"/>
        </w:rPr>
      </w:pPr>
      <w:r w:rsidRPr="00AC710A">
        <w:rPr>
          <w:lang w:val="mn-MN"/>
        </w:rPr>
        <w:tab/>
      </w:r>
      <w:r w:rsidR="00C80FB2" w:rsidRPr="00AC710A">
        <w:rPr>
          <w:lang w:val="mn-MN"/>
        </w:rPr>
        <w:t>10.</w:t>
      </w:r>
      <w:r w:rsidRPr="00AC710A">
        <w:rPr>
          <w:lang w:val="mn-MN"/>
        </w:rPr>
        <w:t xml:space="preserve">8.4. </w:t>
      </w:r>
      <w:r w:rsidR="0051550E" w:rsidRPr="00AC710A">
        <w:rPr>
          <w:bCs/>
          <w:lang w:val="mn-MN"/>
        </w:rPr>
        <w:t>И</w:t>
      </w:r>
      <w:r w:rsidRPr="00AC710A">
        <w:rPr>
          <w:bCs/>
          <w:lang w:val="mn-MN"/>
        </w:rPr>
        <w:t>ргэн, аж ахуйн нэгж, төрийн бус байгууллага, малчны бүлэг, хот айл нь хөрштэй</w:t>
      </w:r>
      <w:r w:rsidR="00F074F8" w:rsidRPr="00AC710A">
        <w:rPr>
          <w:bCs/>
          <w:lang w:val="mn-MN"/>
        </w:rPr>
        <w:t>гээ</w:t>
      </w:r>
      <w:r w:rsidRPr="00AC710A">
        <w:rPr>
          <w:bCs/>
          <w:lang w:val="mn-MN"/>
        </w:rPr>
        <w:t xml:space="preserve"> үл тохиролцсон тохиолдолд.</w:t>
      </w:r>
    </w:p>
    <w:p w:rsidR="00374D5D" w:rsidRPr="00AC710A" w:rsidRDefault="00194C05" w:rsidP="00C063B2">
      <w:pPr>
        <w:jc w:val="both"/>
        <w:rPr>
          <w:lang w:val="mn-MN"/>
        </w:rPr>
      </w:pPr>
      <w:r w:rsidRPr="00AC710A">
        <w:rPr>
          <w:lang w:val="mn-MN"/>
        </w:rPr>
        <w:tab/>
      </w:r>
      <w:r w:rsidR="00C80FB2" w:rsidRPr="00AC710A">
        <w:rPr>
          <w:lang w:val="mn-MN"/>
        </w:rPr>
        <w:t>10</w:t>
      </w:r>
      <w:r w:rsidR="00041186" w:rsidRPr="00AC710A">
        <w:rPr>
          <w:lang w:val="mn-MN"/>
        </w:rPr>
        <w:t>.</w:t>
      </w:r>
      <w:r w:rsidRPr="00AC710A">
        <w:rPr>
          <w:lang w:val="mn-MN"/>
        </w:rPr>
        <w:t>4</w:t>
      </w:r>
      <w:r w:rsidR="00041186" w:rsidRPr="00AC710A">
        <w:rPr>
          <w:lang w:val="mn-MN"/>
        </w:rPr>
        <w:t>. Энэ</w:t>
      </w:r>
      <w:r w:rsidRPr="00AC710A">
        <w:rPr>
          <w:lang w:val="mn-MN"/>
        </w:rPr>
        <w:t>хүү</w:t>
      </w:r>
      <w:r w:rsidR="003D5EFC" w:rsidRPr="00AC710A">
        <w:rPr>
          <w:lang w:val="mn-MN"/>
        </w:rPr>
        <w:t xml:space="preserve"> гэрээний </w:t>
      </w:r>
      <w:r w:rsidR="001840C8" w:rsidRPr="00AC710A">
        <w:rPr>
          <w:lang w:val="mn-MN"/>
        </w:rPr>
        <w:t>8</w:t>
      </w:r>
      <w:r w:rsidR="003D5EFC" w:rsidRPr="00AC710A">
        <w:rPr>
          <w:lang w:val="mn-MN"/>
        </w:rPr>
        <w:t>.2-</w:t>
      </w:r>
      <w:r w:rsidR="00041186" w:rsidRPr="00AC710A">
        <w:rPr>
          <w:lang w:val="mn-MN"/>
        </w:rPr>
        <w:t xml:space="preserve">т зааснаас бусад тохиолдолд </w:t>
      </w:r>
      <w:r w:rsidRPr="00AC710A">
        <w:rPr>
          <w:lang w:val="mn-MN"/>
        </w:rPr>
        <w:t>Засаг дарга</w:t>
      </w:r>
      <w:r w:rsidR="00041186" w:rsidRPr="00AC710A">
        <w:rPr>
          <w:lang w:val="mn-MN"/>
        </w:rPr>
        <w:t xml:space="preserve"> нь энэ</w:t>
      </w:r>
      <w:r w:rsidR="00F230A6" w:rsidRPr="00AC710A">
        <w:rPr>
          <w:lang w:val="mn-MN"/>
        </w:rPr>
        <w:t>хүү</w:t>
      </w:r>
      <w:r w:rsidR="00041186" w:rsidRPr="00AC710A">
        <w:rPr>
          <w:lang w:val="mn-MN"/>
        </w:rPr>
        <w:t>гэрээг өөрийн санаачилгаар хугацаанаас нь өмнө цуцалж болохгүй.</w:t>
      </w:r>
    </w:p>
    <w:p w:rsidR="00041186" w:rsidRPr="00AC710A" w:rsidRDefault="00C80FB2" w:rsidP="001B5CA8">
      <w:pPr>
        <w:jc w:val="center"/>
        <w:rPr>
          <w:b/>
          <w:i/>
          <w:lang w:val="mn-MN"/>
        </w:rPr>
      </w:pPr>
      <w:r w:rsidRPr="00AC710A">
        <w:rPr>
          <w:b/>
          <w:i/>
          <w:lang w:val="mn-MN"/>
        </w:rPr>
        <w:t>Арван нэг</w:t>
      </w:r>
      <w:r w:rsidR="00041186" w:rsidRPr="00AC710A">
        <w:rPr>
          <w:b/>
          <w:i/>
          <w:lang w:val="mn-MN"/>
        </w:rPr>
        <w:t>. Гэрээний хугацаа сунгах</w:t>
      </w:r>
    </w:p>
    <w:p w:rsidR="00041186" w:rsidRPr="00AC710A" w:rsidRDefault="0011583F" w:rsidP="00C063B2">
      <w:pPr>
        <w:jc w:val="both"/>
        <w:rPr>
          <w:lang w:val="mn-MN"/>
        </w:rPr>
      </w:pPr>
      <w:r w:rsidRPr="00AC710A">
        <w:rPr>
          <w:lang w:val="mn-MN"/>
        </w:rPr>
        <w:tab/>
      </w:r>
      <w:r w:rsidR="00C80FB2" w:rsidRPr="00AC710A">
        <w:rPr>
          <w:lang w:val="mn-MN"/>
        </w:rPr>
        <w:t>11</w:t>
      </w:r>
      <w:r w:rsidR="00041186" w:rsidRPr="00AC710A">
        <w:rPr>
          <w:lang w:val="mn-MN"/>
        </w:rPr>
        <w:t xml:space="preserve">.1. </w:t>
      </w:r>
      <w:r w:rsidRPr="00AC710A">
        <w:rPr>
          <w:lang w:val="mn-MN"/>
        </w:rPr>
        <w:t>Иргэн</w:t>
      </w:r>
      <w:r w:rsidR="00993F2C" w:rsidRPr="00AC710A">
        <w:rPr>
          <w:lang w:val="mn-MN"/>
        </w:rPr>
        <w:t>,</w:t>
      </w:r>
      <w:r w:rsidR="00993F2C" w:rsidRPr="00AC710A">
        <w:rPr>
          <w:bCs/>
          <w:lang w:val="mn-MN"/>
        </w:rPr>
        <w:t>аж ахуйн нэгж, төрийн бус байгууллага, малчны бүлэг, хот айл</w:t>
      </w:r>
      <w:r w:rsidR="00041186" w:rsidRPr="00AC710A">
        <w:rPr>
          <w:lang w:val="mn-MN"/>
        </w:rPr>
        <w:t xml:space="preserve"> нь гэрээг сунгах хүсэлтээ </w:t>
      </w:r>
      <w:r w:rsidRPr="00AC710A">
        <w:rPr>
          <w:lang w:val="mn-MN"/>
        </w:rPr>
        <w:t>Засаг даргад</w:t>
      </w:r>
      <w:r w:rsidR="00041186" w:rsidRPr="00AC710A">
        <w:rPr>
          <w:lang w:val="mn-MN"/>
        </w:rPr>
        <w:t xml:space="preserve"> бичгээр гаргана.</w:t>
      </w:r>
      <w:r w:rsidRPr="00AC710A">
        <w:rPr>
          <w:lang w:val="mn-MN"/>
        </w:rPr>
        <w:t>Засаг дарга</w:t>
      </w:r>
      <w:r w:rsidR="00041186" w:rsidRPr="00AC710A">
        <w:rPr>
          <w:lang w:val="mn-MN"/>
        </w:rPr>
        <w:t xml:space="preserve"> нь уг өргөдлийг хүлээн зөвшөөрсөн бол энэ тухайгаа өргөдөл хүлээн авснаас хойш сарын дотор бичгээр мэдэгдэнэ. </w:t>
      </w:r>
    </w:p>
    <w:p w:rsidR="00041186" w:rsidRPr="00AC710A" w:rsidRDefault="00993F2C" w:rsidP="001B5CA8">
      <w:pPr>
        <w:jc w:val="center"/>
        <w:rPr>
          <w:b/>
          <w:i/>
          <w:lang w:val="mn-MN"/>
        </w:rPr>
      </w:pPr>
      <w:r w:rsidRPr="00AC710A">
        <w:rPr>
          <w:b/>
          <w:i/>
          <w:lang w:val="mn-MN"/>
        </w:rPr>
        <w:t>Ара</w:t>
      </w:r>
      <w:r w:rsidR="00C80FB2" w:rsidRPr="00AC710A">
        <w:rPr>
          <w:b/>
          <w:i/>
          <w:lang w:val="mn-MN"/>
        </w:rPr>
        <w:t>в хоёр</w:t>
      </w:r>
      <w:r w:rsidR="00041186" w:rsidRPr="00AC710A">
        <w:rPr>
          <w:b/>
          <w:i/>
          <w:lang w:val="mn-MN"/>
        </w:rPr>
        <w:t>. Хязгаарлагдмал эрхтэйгээр ашиглах,уг газар</w:t>
      </w:r>
      <w:r w:rsidR="005B129D" w:rsidRPr="00AC710A">
        <w:rPr>
          <w:b/>
          <w:i/>
          <w:lang w:val="mn-MN"/>
        </w:rPr>
        <w:t>т</w:t>
      </w:r>
      <w:r w:rsidR="00041186" w:rsidRPr="00AC710A">
        <w:rPr>
          <w:b/>
          <w:i/>
          <w:lang w:val="mn-MN"/>
        </w:rPr>
        <w:t xml:space="preserve"> нэвтрэх, дайран өнгөрөх</w:t>
      </w:r>
    </w:p>
    <w:p w:rsidR="00041186" w:rsidRPr="00AC710A" w:rsidRDefault="0011583F" w:rsidP="00C063B2">
      <w:pPr>
        <w:jc w:val="both"/>
        <w:rPr>
          <w:lang w:val="mn-MN"/>
        </w:rPr>
      </w:pPr>
      <w:r w:rsidRPr="00AC710A">
        <w:rPr>
          <w:lang w:val="mn-MN"/>
        </w:rPr>
        <w:tab/>
      </w:r>
      <w:r w:rsidR="00993F2C" w:rsidRPr="00AC710A">
        <w:rPr>
          <w:lang w:val="mn-MN"/>
        </w:rPr>
        <w:t>1</w:t>
      </w:r>
      <w:r w:rsidR="00C80FB2" w:rsidRPr="00AC710A">
        <w:rPr>
          <w:lang w:val="mn-MN"/>
        </w:rPr>
        <w:t>2</w:t>
      </w:r>
      <w:r w:rsidRPr="00AC710A">
        <w:rPr>
          <w:lang w:val="mn-MN"/>
        </w:rPr>
        <w:t>.1. Зүй ёсны</w:t>
      </w:r>
      <w:r w:rsidR="00041186" w:rsidRPr="00AC710A">
        <w:rPr>
          <w:lang w:val="mn-MN"/>
        </w:rPr>
        <w:t xml:space="preserve"> эрхээр ашиглаж буй газарт бусдын </w:t>
      </w:r>
      <w:r w:rsidR="007D6DE0" w:rsidRPr="00AC710A">
        <w:rPr>
          <w:lang w:val="mn-MN"/>
        </w:rPr>
        <w:t xml:space="preserve">мал дайран өнгөрөх, </w:t>
      </w:r>
      <w:r w:rsidR="00041186" w:rsidRPr="00AC710A">
        <w:rPr>
          <w:lang w:val="mn-MN"/>
        </w:rPr>
        <w:t>мал бэлчээхийг хориглохгүй байх</w:t>
      </w:r>
      <w:r w:rsidR="00F94E9E" w:rsidRPr="00AC710A">
        <w:rPr>
          <w:lang w:val="mn-MN"/>
        </w:rPr>
        <w:t>;</w:t>
      </w:r>
    </w:p>
    <w:p w:rsidR="00041186" w:rsidRPr="00AC710A" w:rsidRDefault="0011583F" w:rsidP="00C063B2">
      <w:pPr>
        <w:jc w:val="both"/>
        <w:rPr>
          <w:lang w:val="mn-MN"/>
        </w:rPr>
      </w:pPr>
      <w:r w:rsidRPr="00AC710A">
        <w:rPr>
          <w:lang w:val="mn-MN"/>
        </w:rPr>
        <w:tab/>
      </w:r>
      <w:r w:rsidR="00993F2C" w:rsidRPr="00AC710A">
        <w:rPr>
          <w:lang w:val="mn-MN"/>
        </w:rPr>
        <w:t>1</w:t>
      </w:r>
      <w:r w:rsidR="00C80FB2" w:rsidRPr="00AC710A">
        <w:rPr>
          <w:lang w:val="mn-MN"/>
        </w:rPr>
        <w:t>2</w:t>
      </w:r>
      <w:r w:rsidR="00041186" w:rsidRPr="00AC710A">
        <w:rPr>
          <w:lang w:val="mn-MN"/>
        </w:rPr>
        <w:t>.</w:t>
      </w:r>
      <w:r w:rsidR="007D6DE0" w:rsidRPr="00AC710A">
        <w:rPr>
          <w:lang w:val="mn-MN"/>
        </w:rPr>
        <w:t>2</w:t>
      </w:r>
      <w:r w:rsidRPr="00AC710A">
        <w:rPr>
          <w:lang w:val="mn-MN"/>
        </w:rPr>
        <w:t>.</w:t>
      </w:r>
      <w:r w:rsidR="00041186" w:rsidRPr="00AC710A">
        <w:rPr>
          <w:lang w:val="mn-MN"/>
        </w:rPr>
        <w:t xml:space="preserve"> Засаг даргын мэдэгдсэнээр байгалийн гамшгийн үед мал бэлчээрлэх</w:t>
      </w:r>
      <w:r w:rsidR="00F94E9E" w:rsidRPr="00AC710A">
        <w:rPr>
          <w:lang w:val="mn-MN"/>
        </w:rPr>
        <w:t>;</w:t>
      </w:r>
    </w:p>
    <w:p w:rsidR="0011583F" w:rsidRPr="00AC710A" w:rsidRDefault="00C80FB2" w:rsidP="00C063B2">
      <w:pPr>
        <w:tabs>
          <w:tab w:val="left" w:pos="885"/>
        </w:tabs>
        <w:ind w:left="318"/>
        <w:jc w:val="both"/>
        <w:rPr>
          <w:lang w:val="mn-MN"/>
        </w:rPr>
      </w:pPr>
      <w:r w:rsidRPr="00AC710A">
        <w:rPr>
          <w:lang w:val="mn-MN"/>
        </w:rPr>
        <w:tab/>
      </w:r>
      <w:r w:rsidR="00993F2C" w:rsidRPr="00AC710A">
        <w:rPr>
          <w:lang w:val="mn-MN"/>
        </w:rPr>
        <w:t>1</w:t>
      </w:r>
      <w:r w:rsidRPr="00AC710A">
        <w:rPr>
          <w:lang w:val="mn-MN"/>
        </w:rPr>
        <w:t>2</w:t>
      </w:r>
      <w:r w:rsidR="00041186" w:rsidRPr="00AC710A">
        <w:rPr>
          <w:lang w:val="mn-MN"/>
        </w:rPr>
        <w:t>.</w:t>
      </w:r>
      <w:r w:rsidR="007D6DE0" w:rsidRPr="00AC710A">
        <w:rPr>
          <w:lang w:val="mn-MN"/>
        </w:rPr>
        <w:t>3</w:t>
      </w:r>
      <w:r w:rsidR="00041186" w:rsidRPr="00AC710A">
        <w:rPr>
          <w:lang w:val="mn-MN"/>
        </w:rPr>
        <w:t>.Энэхүү гэрээ болон Монгол Улсын холбогдох хууль тогтоомжид заасан бусад эрхтэй.</w:t>
      </w:r>
    </w:p>
    <w:p w:rsidR="00041186" w:rsidRPr="00AC710A" w:rsidRDefault="00041186" w:rsidP="002A1E46">
      <w:pPr>
        <w:tabs>
          <w:tab w:val="left" w:pos="885"/>
        </w:tabs>
        <w:ind w:firstLine="567"/>
        <w:jc w:val="center"/>
        <w:rPr>
          <w:i/>
          <w:lang w:val="mn-MN"/>
        </w:rPr>
      </w:pPr>
      <w:r w:rsidRPr="00AC710A">
        <w:rPr>
          <w:b/>
          <w:i/>
          <w:lang w:val="mn-MN"/>
        </w:rPr>
        <w:t>Арав</w:t>
      </w:r>
      <w:r w:rsidR="00993F2C" w:rsidRPr="00AC710A">
        <w:rPr>
          <w:b/>
          <w:i/>
          <w:lang w:val="mn-MN"/>
        </w:rPr>
        <w:t xml:space="preserve"> </w:t>
      </w:r>
      <w:r w:rsidR="00C80FB2" w:rsidRPr="00AC710A">
        <w:rPr>
          <w:b/>
          <w:i/>
          <w:lang w:val="mn-MN"/>
        </w:rPr>
        <w:t>Гурав</w:t>
      </w:r>
      <w:r w:rsidRPr="00AC710A">
        <w:rPr>
          <w:b/>
          <w:i/>
          <w:lang w:val="mn-MN"/>
        </w:rPr>
        <w:t>. Маргаан шийдвэрлэх</w:t>
      </w:r>
    </w:p>
    <w:p w:rsidR="00041186" w:rsidRPr="00AC710A" w:rsidRDefault="0011583F" w:rsidP="00C063B2">
      <w:pPr>
        <w:jc w:val="both"/>
        <w:rPr>
          <w:lang w:val="mn-MN"/>
        </w:rPr>
      </w:pPr>
      <w:r w:rsidRPr="00AC710A">
        <w:rPr>
          <w:lang w:val="mn-MN"/>
        </w:rPr>
        <w:tab/>
      </w:r>
      <w:r w:rsidR="00041186" w:rsidRPr="00AC710A">
        <w:rPr>
          <w:lang w:val="mn-MN"/>
        </w:rPr>
        <w:t>1</w:t>
      </w:r>
      <w:r w:rsidR="00C80FB2" w:rsidRPr="00AC710A">
        <w:rPr>
          <w:lang w:val="mn-MN"/>
        </w:rPr>
        <w:t>3</w:t>
      </w:r>
      <w:r w:rsidR="00041186" w:rsidRPr="00AC710A">
        <w:rPr>
          <w:lang w:val="mn-MN"/>
        </w:rPr>
        <w:t>.1. Талууд гэрээний үүргийн биелэлттэй холбоотой аливаа маргааныг зөвшилцөх зарчмаар шийдвэрлэхийг эрхэмлэнэ.</w:t>
      </w:r>
    </w:p>
    <w:p w:rsidR="00041186" w:rsidRPr="00AC710A" w:rsidRDefault="005B129D" w:rsidP="00C063B2">
      <w:pPr>
        <w:jc w:val="both"/>
        <w:rPr>
          <w:lang w:val="mn-MN"/>
        </w:rPr>
      </w:pPr>
      <w:r w:rsidRPr="00AC710A">
        <w:rPr>
          <w:lang w:val="mn-MN"/>
        </w:rPr>
        <w:tab/>
      </w:r>
      <w:r w:rsidR="00041186" w:rsidRPr="00AC710A">
        <w:rPr>
          <w:lang w:val="mn-MN"/>
        </w:rPr>
        <w:t>1</w:t>
      </w:r>
      <w:r w:rsidR="00C80FB2" w:rsidRPr="00AC710A">
        <w:rPr>
          <w:lang w:val="mn-MN"/>
        </w:rPr>
        <w:t>3</w:t>
      </w:r>
      <w:r w:rsidR="00041186" w:rsidRPr="00AC710A">
        <w:rPr>
          <w:lang w:val="mn-MN"/>
        </w:rPr>
        <w:t xml:space="preserve">.2. Энэ гэрээг биелүүлэх явцад буюу түүнтэй холбоотойгоор талуудын хооронд маргаан үүссэн тохиолдолд маргааныг Монгол </w:t>
      </w:r>
      <w:r w:rsidR="00D6369A" w:rsidRPr="00AC710A">
        <w:rPr>
          <w:lang w:val="mn-MN"/>
        </w:rPr>
        <w:t>У</w:t>
      </w:r>
      <w:r w:rsidR="00041186" w:rsidRPr="00AC710A">
        <w:rPr>
          <w:lang w:val="mn-MN"/>
        </w:rPr>
        <w:t>лсын холбогдох хууль тогтоомжид заасны дагуу шийдвэрлүүлнэ.</w:t>
      </w:r>
    </w:p>
    <w:p w:rsidR="00041186" w:rsidRPr="00AC710A" w:rsidRDefault="00993F2C" w:rsidP="002A1E46">
      <w:pPr>
        <w:ind w:firstLine="567"/>
        <w:jc w:val="center"/>
        <w:rPr>
          <w:b/>
          <w:i/>
          <w:lang w:val="mn-MN"/>
        </w:rPr>
      </w:pPr>
      <w:r w:rsidRPr="00AC710A">
        <w:rPr>
          <w:b/>
          <w:i/>
          <w:lang w:val="mn-MN"/>
        </w:rPr>
        <w:t xml:space="preserve">Арван </w:t>
      </w:r>
      <w:r w:rsidR="00C80FB2" w:rsidRPr="00AC710A">
        <w:rPr>
          <w:b/>
          <w:i/>
          <w:lang w:val="mn-MN"/>
        </w:rPr>
        <w:t>дөрөв</w:t>
      </w:r>
      <w:r w:rsidR="00041186" w:rsidRPr="00AC710A">
        <w:rPr>
          <w:b/>
          <w:i/>
          <w:lang w:val="mn-MN"/>
        </w:rPr>
        <w:t>. Бусад</w:t>
      </w:r>
    </w:p>
    <w:p w:rsidR="00041186" w:rsidRPr="00AC710A" w:rsidRDefault="00290103" w:rsidP="00C063B2">
      <w:pPr>
        <w:jc w:val="both"/>
        <w:rPr>
          <w:lang w:val="mn-MN"/>
        </w:rPr>
      </w:pPr>
      <w:r w:rsidRPr="00AC710A">
        <w:rPr>
          <w:lang w:val="mn-MN"/>
        </w:rPr>
        <w:tab/>
      </w:r>
      <w:r w:rsidR="00041186" w:rsidRPr="00AC710A">
        <w:rPr>
          <w:lang w:val="mn-MN"/>
        </w:rPr>
        <w:t>1</w:t>
      </w:r>
      <w:r w:rsidR="00C80FB2" w:rsidRPr="00AC710A">
        <w:rPr>
          <w:lang w:val="mn-MN"/>
        </w:rPr>
        <w:t>4</w:t>
      </w:r>
      <w:r w:rsidR="00041186" w:rsidRPr="00AC710A">
        <w:rPr>
          <w:lang w:val="mn-MN"/>
        </w:rPr>
        <w:t>.1. Энэхүү Гэрээний хавсралтууд нь Гэрээний салшгүй нэг хэсэг байна.</w:t>
      </w:r>
    </w:p>
    <w:p w:rsidR="00041186" w:rsidRPr="00AC710A" w:rsidRDefault="00290103" w:rsidP="00C063B2">
      <w:pPr>
        <w:jc w:val="both"/>
        <w:rPr>
          <w:lang w:val="mn-MN"/>
        </w:rPr>
      </w:pPr>
      <w:r w:rsidRPr="00AC710A">
        <w:rPr>
          <w:lang w:val="mn-MN"/>
        </w:rPr>
        <w:tab/>
      </w:r>
      <w:r w:rsidR="00041186" w:rsidRPr="00AC710A">
        <w:rPr>
          <w:lang w:val="mn-MN"/>
        </w:rPr>
        <w:t>1</w:t>
      </w:r>
      <w:r w:rsidR="00C80FB2" w:rsidRPr="00AC710A">
        <w:rPr>
          <w:lang w:val="mn-MN"/>
        </w:rPr>
        <w:t>4</w:t>
      </w:r>
      <w:r w:rsidR="00041186" w:rsidRPr="00AC710A">
        <w:rPr>
          <w:lang w:val="mn-MN"/>
        </w:rPr>
        <w:t>.2. Энэхүү гэрээнд Талуудын харилцан тохиролцсоны дагуу бичгээр үйлдсэн гэрээний хэлбэрээр нэмэлт, өөрчлөлт оруулж болно.</w:t>
      </w:r>
    </w:p>
    <w:p w:rsidR="00041186" w:rsidRPr="00AC710A" w:rsidRDefault="00290103" w:rsidP="00C063B2">
      <w:pPr>
        <w:jc w:val="both"/>
        <w:rPr>
          <w:lang w:val="mn-MN"/>
        </w:rPr>
      </w:pPr>
      <w:r w:rsidRPr="00AC710A">
        <w:rPr>
          <w:lang w:val="mn-MN"/>
        </w:rPr>
        <w:tab/>
      </w:r>
      <w:r w:rsidR="00041186" w:rsidRPr="00AC710A">
        <w:rPr>
          <w:lang w:val="mn-MN"/>
        </w:rPr>
        <w:t>1</w:t>
      </w:r>
      <w:r w:rsidR="00C80FB2" w:rsidRPr="00AC710A">
        <w:rPr>
          <w:lang w:val="mn-MN"/>
        </w:rPr>
        <w:t>4</w:t>
      </w:r>
      <w:r w:rsidR="00041186" w:rsidRPr="00AC710A">
        <w:rPr>
          <w:lang w:val="mn-MN"/>
        </w:rPr>
        <w:t>.4. Гэрээний хэрэгжилтийг жилд нэгээс доошгүй удаа Талууд дүгнэж байна.</w:t>
      </w:r>
    </w:p>
    <w:p w:rsidR="00041186" w:rsidRPr="00AC710A" w:rsidRDefault="00290103" w:rsidP="00C063B2">
      <w:pPr>
        <w:jc w:val="both"/>
        <w:rPr>
          <w:lang w:val="mn-MN"/>
        </w:rPr>
      </w:pPr>
      <w:r w:rsidRPr="00AC710A">
        <w:rPr>
          <w:lang w:val="mn-MN"/>
        </w:rPr>
        <w:tab/>
      </w:r>
      <w:r w:rsidR="00041186" w:rsidRPr="00AC710A">
        <w:rPr>
          <w:lang w:val="mn-MN"/>
        </w:rPr>
        <w:t>1</w:t>
      </w:r>
      <w:r w:rsidR="00C80FB2" w:rsidRPr="00AC710A">
        <w:rPr>
          <w:lang w:val="mn-MN"/>
        </w:rPr>
        <w:t>4</w:t>
      </w:r>
      <w:r w:rsidR="00041186" w:rsidRPr="00AC710A">
        <w:rPr>
          <w:lang w:val="mn-MN"/>
        </w:rPr>
        <w:t xml:space="preserve">.5. Талууд харилцан бие биедээ гаргасан санал хүсэлт, гомдлын шаардлагыг хүлээн авснаас хойш </w:t>
      </w:r>
      <w:r w:rsidR="00D6369A" w:rsidRPr="00AC710A">
        <w:rPr>
          <w:lang w:val="mn-MN"/>
        </w:rPr>
        <w:t>30</w:t>
      </w:r>
      <w:r w:rsidR="00041186" w:rsidRPr="00AC710A">
        <w:rPr>
          <w:lang w:val="mn-MN"/>
        </w:rPr>
        <w:t xml:space="preserve"> хоногийн дотор хянан шийдвэрлэж,хариу өгнө. Талууд албан бичгээр харьцсаныг албан ёсны мэдэгдэл гэж үзнэ.</w:t>
      </w:r>
    </w:p>
    <w:p w:rsidR="00041186" w:rsidRPr="00AC710A" w:rsidRDefault="00290103" w:rsidP="00C063B2">
      <w:pPr>
        <w:jc w:val="both"/>
        <w:rPr>
          <w:lang w:val="mn-MN"/>
        </w:rPr>
      </w:pPr>
      <w:r w:rsidRPr="00AC710A">
        <w:rPr>
          <w:lang w:val="mn-MN"/>
        </w:rPr>
        <w:tab/>
      </w:r>
      <w:r w:rsidR="00041186" w:rsidRPr="00AC710A">
        <w:rPr>
          <w:lang w:val="mn-MN"/>
        </w:rPr>
        <w:t>1</w:t>
      </w:r>
      <w:r w:rsidR="00C80FB2" w:rsidRPr="00AC710A">
        <w:rPr>
          <w:lang w:val="mn-MN"/>
        </w:rPr>
        <w:t>4</w:t>
      </w:r>
      <w:r w:rsidR="00041186" w:rsidRPr="00AC710A">
        <w:rPr>
          <w:lang w:val="mn-MN"/>
        </w:rPr>
        <w:t>.6. Засаг дарга солигдсон нь энэ гэрээг цуцлах, дуусгавар болгох, түүний нөхцлийг өөрчлөх үндэс</w:t>
      </w:r>
      <w:r w:rsidR="00D6369A" w:rsidRPr="00AC710A">
        <w:rPr>
          <w:lang w:val="mn-MN"/>
        </w:rPr>
        <w:t>лэл</w:t>
      </w:r>
      <w:r w:rsidR="00041186" w:rsidRPr="00AC710A">
        <w:rPr>
          <w:lang w:val="mn-MN"/>
        </w:rPr>
        <w:t xml:space="preserve"> болохгүй.</w:t>
      </w:r>
    </w:p>
    <w:p w:rsidR="00041186" w:rsidRPr="00AC710A" w:rsidRDefault="00290103" w:rsidP="00C063B2">
      <w:pPr>
        <w:jc w:val="both"/>
        <w:rPr>
          <w:lang w:val="mn-MN"/>
        </w:rPr>
      </w:pPr>
      <w:r w:rsidRPr="00AC710A">
        <w:rPr>
          <w:lang w:val="mn-MN"/>
        </w:rPr>
        <w:tab/>
      </w:r>
      <w:r w:rsidR="00041186" w:rsidRPr="00AC710A">
        <w:rPr>
          <w:lang w:val="mn-MN"/>
        </w:rPr>
        <w:t>1</w:t>
      </w:r>
      <w:r w:rsidR="00C80FB2" w:rsidRPr="00AC710A">
        <w:rPr>
          <w:lang w:val="mn-MN"/>
        </w:rPr>
        <w:t>4</w:t>
      </w:r>
      <w:r w:rsidR="00041186" w:rsidRPr="00AC710A">
        <w:rPr>
          <w:lang w:val="mn-MN"/>
        </w:rPr>
        <w:t>.7. А</w:t>
      </w:r>
      <w:r w:rsidR="00E41B04" w:rsidRPr="00AC710A">
        <w:rPr>
          <w:lang w:val="mn-MN"/>
        </w:rPr>
        <w:t>ль ч Т</w:t>
      </w:r>
      <w:r w:rsidR="00041186" w:rsidRPr="00AC710A">
        <w:rPr>
          <w:lang w:val="mn-MN"/>
        </w:rPr>
        <w:t>ал нь энэ гэрээгээр хүлээсэн эрх, үүргийг нөгөө Талдаа урьдчилан бичгээр өгсөн зөвшөөрөлгүйгээр бусдад шилжүүлж болохгүй.</w:t>
      </w:r>
    </w:p>
    <w:p w:rsidR="00041186" w:rsidRPr="00AC710A" w:rsidRDefault="00290103" w:rsidP="00C063B2">
      <w:pPr>
        <w:jc w:val="both"/>
        <w:rPr>
          <w:lang w:val="mn-MN"/>
        </w:rPr>
      </w:pPr>
      <w:r w:rsidRPr="00AC710A">
        <w:rPr>
          <w:lang w:val="mn-MN"/>
        </w:rPr>
        <w:tab/>
      </w:r>
      <w:r w:rsidR="00041186" w:rsidRPr="00AC710A">
        <w:rPr>
          <w:lang w:val="mn-MN"/>
        </w:rPr>
        <w:t>1</w:t>
      </w:r>
      <w:r w:rsidR="00C80FB2" w:rsidRPr="00AC710A">
        <w:rPr>
          <w:lang w:val="mn-MN"/>
        </w:rPr>
        <w:t>4</w:t>
      </w:r>
      <w:r w:rsidR="00041186" w:rsidRPr="00AC710A">
        <w:rPr>
          <w:lang w:val="mn-MN"/>
        </w:rPr>
        <w:t xml:space="preserve">.8.Гэрээнд </w:t>
      </w:r>
      <w:r w:rsidR="00D6369A" w:rsidRPr="00AC710A">
        <w:rPr>
          <w:lang w:val="mn-MN"/>
        </w:rPr>
        <w:t>тусгаагүй</w:t>
      </w:r>
      <w:r w:rsidR="00041186" w:rsidRPr="00AC710A">
        <w:rPr>
          <w:lang w:val="mn-MN"/>
        </w:rPr>
        <w:t xml:space="preserve"> асуудлыг Монгол Улсын холбогдох хууль тогтоомжийн дагуу зохицуулна.</w:t>
      </w:r>
    </w:p>
    <w:p w:rsidR="00041186" w:rsidRPr="00AC710A" w:rsidRDefault="00290103" w:rsidP="00C063B2">
      <w:pPr>
        <w:jc w:val="both"/>
        <w:rPr>
          <w:lang w:val="mn-MN"/>
        </w:rPr>
      </w:pPr>
      <w:r w:rsidRPr="00AC710A">
        <w:rPr>
          <w:lang w:val="mn-MN"/>
        </w:rPr>
        <w:tab/>
      </w:r>
      <w:r w:rsidR="00041186" w:rsidRPr="00AC710A">
        <w:rPr>
          <w:lang w:val="mn-MN"/>
        </w:rPr>
        <w:t>1</w:t>
      </w:r>
      <w:r w:rsidR="00C80FB2" w:rsidRPr="00AC710A">
        <w:rPr>
          <w:lang w:val="mn-MN"/>
        </w:rPr>
        <w:t>4</w:t>
      </w:r>
      <w:r w:rsidR="00041186" w:rsidRPr="00AC710A">
        <w:rPr>
          <w:lang w:val="mn-MN"/>
        </w:rPr>
        <w:t>.9. Энэ гэрээ нь Талууд гарын үсэг зурж, Засаг дарга тамга дарснаар хүчин төгөлдөр болно. Хүчин төгөлдөр болсон өдрийг Талуудын хамгийн сүүлд гарын үсэг зурсан өдрөөс эхлэн тооцно.</w:t>
      </w:r>
    </w:p>
    <w:p w:rsidR="00041186" w:rsidRPr="00AC710A" w:rsidRDefault="00290103" w:rsidP="00C063B2">
      <w:pPr>
        <w:jc w:val="both"/>
        <w:rPr>
          <w:lang w:val="mn-MN"/>
        </w:rPr>
      </w:pPr>
      <w:r w:rsidRPr="00AC710A">
        <w:rPr>
          <w:lang w:val="mn-MN"/>
        </w:rPr>
        <w:tab/>
      </w:r>
      <w:r w:rsidR="00041186" w:rsidRPr="00AC710A">
        <w:rPr>
          <w:lang w:val="mn-MN"/>
        </w:rPr>
        <w:t>1</w:t>
      </w:r>
      <w:r w:rsidR="00C80FB2" w:rsidRPr="00AC710A">
        <w:rPr>
          <w:lang w:val="mn-MN"/>
        </w:rPr>
        <w:t>4</w:t>
      </w:r>
      <w:r w:rsidR="00041186" w:rsidRPr="00AC710A">
        <w:rPr>
          <w:lang w:val="mn-MN"/>
        </w:rPr>
        <w:t xml:space="preserve">.10. Гэрээний эх хувийг </w:t>
      </w:r>
      <w:r w:rsidR="00D6369A" w:rsidRPr="00AC710A">
        <w:rPr>
          <w:lang w:val="mn-MN"/>
        </w:rPr>
        <w:t>2</w:t>
      </w:r>
      <w:r w:rsidR="00041186" w:rsidRPr="00AC710A">
        <w:rPr>
          <w:lang w:val="mn-MN"/>
        </w:rPr>
        <w:t xml:space="preserve"> хувь үйлдэж, талууд хадгална.</w:t>
      </w:r>
    </w:p>
    <w:p w:rsidR="00041186" w:rsidRPr="00AC710A" w:rsidRDefault="0013318E" w:rsidP="002A1E46">
      <w:pPr>
        <w:ind w:left="567"/>
        <w:jc w:val="center"/>
        <w:rPr>
          <w:b/>
          <w:i/>
          <w:lang w:val="mn-MN"/>
        </w:rPr>
      </w:pPr>
      <w:r w:rsidRPr="00AC710A">
        <w:rPr>
          <w:b/>
          <w:i/>
          <w:lang w:val="mn-MN"/>
        </w:rPr>
        <w:t>Арван тав. Гэрээний хавсралт баримт бичгүүд</w:t>
      </w:r>
    </w:p>
    <w:p w:rsidR="0013318E" w:rsidRPr="00AC710A" w:rsidRDefault="0013318E" w:rsidP="00C063B2">
      <w:pPr>
        <w:ind w:firstLine="567"/>
        <w:rPr>
          <w:lang w:val="mn-MN"/>
        </w:rPr>
      </w:pPr>
      <w:r w:rsidRPr="00AC710A">
        <w:rPr>
          <w:lang w:val="mn-MN"/>
        </w:rPr>
        <w:lastRenderedPageBreak/>
        <w:t>Хавсралт 1. Зүй ёсны эрх эдлэгчдийн гишүүн өрхийн мэдээлэл</w:t>
      </w:r>
    </w:p>
    <w:p w:rsidR="0013318E" w:rsidRPr="00AC710A" w:rsidRDefault="0013318E" w:rsidP="00C063B2">
      <w:pPr>
        <w:ind w:firstLine="567"/>
        <w:rPr>
          <w:lang w:val="mn-MN"/>
        </w:rPr>
      </w:pPr>
      <w:r w:rsidRPr="00AC710A">
        <w:rPr>
          <w:lang w:val="mn-MN"/>
        </w:rPr>
        <w:t xml:space="preserve">Хавсралт 2. Хөрш зүй ёсны эрх эдлэгчдидтэй хийсэн хэлцэлийн хуудас  </w:t>
      </w:r>
    </w:p>
    <w:p w:rsidR="0013318E" w:rsidRPr="00AC710A" w:rsidRDefault="0013318E" w:rsidP="00C063B2">
      <w:pPr>
        <w:ind w:firstLine="567"/>
        <w:rPr>
          <w:lang w:val="mn-MN"/>
        </w:rPr>
      </w:pPr>
      <w:r w:rsidRPr="00AC710A">
        <w:rPr>
          <w:lang w:val="mn-MN"/>
        </w:rPr>
        <w:t>Хавсралт 3. Хөрш зэргэлдээ бусад зүй ёсны эрх эдлэгчдийн хил зааг болон газар ашиглалтын мэдээллийг багтаасан зүй ёсны эрх эдлэгчийн газрын хил заагийг эцэслэсэн зураглал</w:t>
      </w:r>
    </w:p>
    <w:p w:rsidR="0013318E" w:rsidRDefault="0013318E" w:rsidP="00287AE8">
      <w:pPr>
        <w:ind w:firstLine="567"/>
        <w:rPr>
          <w:lang w:val="mn-MN"/>
        </w:rPr>
      </w:pPr>
      <w:r w:rsidRPr="00AC710A">
        <w:rPr>
          <w:lang w:val="mn-MN"/>
        </w:rPr>
        <w:t xml:space="preserve">Хавсралт 4. Газрын чанар, </w:t>
      </w:r>
      <w:r w:rsidR="00861498" w:rsidRPr="00AC710A">
        <w:rPr>
          <w:lang w:val="mn-MN"/>
        </w:rPr>
        <w:t xml:space="preserve">байгалийн </w:t>
      </w:r>
      <w:r w:rsidRPr="00AC710A">
        <w:rPr>
          <w:lang w:val="mn-MN"/>
        </w:rPr>
        <w:t>нөөцийг мэдээллийг илэрхийлсэн зураг, хүснэгт</w:t>
      </w:r>
    </w:p>
    <w:p w:rsidR="003E1824" w:rsidRDefault="003E1824" w:rsidP="003E1824">
      <w:pPr>
        <w:rPr>
          <w:lang w:val="mn-MN"/>
        </w:rPr>
      </w:pPr>
    </w:p>
    <w:p w:rsidR="003E1824" w:rsidRPr="00287AE8" w:rsidRDefault="003E1824" w:rsidP="003E1824"/>
    <w:p w:rsidR="00230DF8" w:rsidRPr="00AC710A" w:rsidRDefault="00230DF8" w:rsidP="00C063B2">
      <w:pPr>
        <w:rPr>
          <w:b/>
          <w:lang w:val="mn-MN"/>
        </w:rPr>
      </w:pPr>
    </w:p>
    <w:p w:rsidR="00E41B04" w:rsidRPr="00AC710A" w:rsidRDefault="00041186" w:rsidP="00C063B2">
      <w:pPr>
        <w:jc w:val="center"/>
        <w:rPr>
          <w:b/>
          <w:lang w:val="mn-MN"/>
        </w:rPr>
      </w:pPr>
      <w:r w:rsidRPr="00AC710A">
        <w:rPr>
          <w:b/>
          <w:lang w:val="mn-MN"/>
        </w:rPr>
        <w:t>ГЭРЭЭ БАЙГУУЛСАН:</w:t>
      </w:r>
      <w:r w:rsidR="00E41B04" w:rsidRPr="00AC710A">
        <w:rPr>
          <w:lang w:val="mn-MN"/>
        </w:rPr>
        <w:tab/>
      </w:r>
    </w:p>
    <w:p w:rsidR="00230DF8" w:rsidRPr="00AC710A" w:rsidRDefault="00230DF8" w:rsidP="00C063B2">
      <w:pPr>
        <w:rPr>
          <w:bCs/>
          <w:lang w:val="mn-M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55"/>
        <w:gridCol w:w="4738"/>
      </w:tblGrid>
      <w:tr w:rsidR="00230DF8" w:rsidRPr="00AC710A" w:rsidTr="00797FCC">
        <w:tc>
          <w:tcPr>
            <w:tcW w:w="4855" w:type="dxa"/>
          </w:tcPr>
          <w:p w:rsidR="0051390C" w:rsidRDefault="00230DF8" w:rsidP="00C063B2">
            <w:pPr>
              <w:rPr>
                <w:lang w:val="mn-MN"/>
              </w:rPr>
            </w:pPr>
            <w:r w:rsidRPr="00AC710A">
              <w:rPr>
                <w:lang w:val="mn-MN"/>
              </w:rPr>
              <w:t xml:space="preserve">ЗАСАГ ДАРГЫГ ТӨЛӨӨЛЖ: </w:t>
            </w:r>
          </w:p>
          <w:p w:rsidR="00230DF8" w:rsidRPr="00AC710A" w:rsidRDefault="0051390C" w:rsidP="00C063B2">
            <w:pPr>
              <w:rPr>
                <w:lang w:val="mn-MN"/>
              </w:rPr>
            </w:pPr>
            <w:r>
              <w:rPr>
                <w:lang w:val="mn-MN"/>
              </w:rPr>
              <w:t>/</w:t>
            </w:r>
            <w:r w:rsidR="00230DF8" w:rsidRPr="00AC710A">
              <w:rPr>
                <w:lang w:val="mn-MN"/>
              </w:rPr>
              <w:t>Мэргэжлийн баг/</w:t>
            </w:r>
          </w:p>
          <w:p w:rsidR="00230DF8" w:rsidRPr="00AC710A" w:rsidRDefault="00230DF8" w:rsidP="00C063B2">
            <w:pPr>
              <w:rPr>
                <w:lang w:val="mn-MN"/>
              </w:rPr>
            </w:pPr>
          </w:p>
        </w:tc>
        <w:tc>
          <w:tcPr>
            <w:tcW w:w="4738" w:type="dxa"/>
          </w:tcPr>
          <w:p w:rsidR="00230DF8" w:rsidRPr="0051390C" w:rsidRDefault="00230DF8" w:rsidP="00C063B2">
            <w:pPr>
              <w:rPr>
                <w:bCs/>
                <w:lang w:val="mn-MN"/>
              </w:rPr>
            </w:pPr>
            <w:r w:rsidRPr="00AC710A">
              <w:rPr>
                <w:lang w:val="mn-MN"/>
              </w:rPr>
              <w:t>ИРГЭН,</w:t>
            </w:r>
            <w:r w:rsidRPr="00AC710A">
              <w:rPr>
                <w:bCs/>
                <w:lang w:val="mn-MN"/>
              </w:rPr>
              <w:t xml:space="preserve"> АЖ АХУЙН НЭГЖ, ТӨРИЙН БУС БАЙГУУЛЛАГА, МАЛЧНЫ БҮЛЭГ ХОТ АЙЛ</w:t>
            </w:r>
            <w:r w:rsidR="007B084D" w:rsidRPr="00AC710A">
              <w:rPr>
                <w:bCs/>
                <w:lang w:val="mn-MN"/>
              </w:rPr>
              <w:t>ЫГ</w:t>
            </w:r>
            <w:r w:rsidRPr="00AC710A">
              <w:rPr>
                <w:lang w:val="mn-MN"/>
              </w:rPr>
              <w:t xml:space="preserve"> ТӨЛӨӨЛЖ:</w:t>
            </w:r>
          </w:p>
        </w:tc>
      </w:tr>
      <w:tr w:rsidR="0051390C" w:rsidRPr="00AC710A" w:rsidTr="00797FCC">
        <w:tc>
          <w:tcPr>
            <w:tcW w:w="4855" w:type="dxa"/>
          </w:tcPr>
          <w:p w:rsidR="00B143B7" w:rsidRDefault="00B143B7" w:rsidP="0051390C">
            <w:pPr>
              <w:rPr>
                <w:i/>
                <w:u w:val="single"/>
              </w:rPr>
            </w:pPr>
            <w:r w:rsidRPr="00865C75">
              <w:rPr>
                <w:u w:val="single"/>
              </w:rPr>
              <w:t>{{</w:t>
            </w:r>
            <w:proofErr w:type="spellStart"/>
            <w:r w:rsidRPr="00865C75">
              <w:rPr>
                <w:u w:val="single"/>
              </w:rPr>
              <w:t>aimag_name</w:t>
            </w:r>
            <w:proofErr w:type="spellEnd"/>
            <w:r w:rsidRPr="00865C75">
              <w:rPr>
                <w:u w:val="single"/>
              </w:rPr>
              <w:t xml:space="preserve">}} </w:t>
            </w:r>
            <w:r w:rsidRPr="00865C75">
              <w:rPr>
                <w:lang w:val="mn-MN"/>
              </w:rPr>
              <w:t xml:space="preserve">   аймаг / нийслэл/-ын</w:t>
            </w:r>
            <w:r w:rsidRPr="00865C75">
              <w:rPr>
                <w:i/>
                <w:lang w:val="mn-MN"/>
              </w:rPr>
              <w:t xml:space="preserve"> </w:t>
            </w:r>
            <w:r w:rsidRPr="00865C75">
              <w:rPr>
                <w:i/>
                <w:u w:val="single"/>
              </w:rPr>
              <w:t>{{</w:t>
            </w:r>
            <w:proofErr w:type="spellStart"/>
            <w:r w:rsidRPr="00865C75">
              <w:rPr>
                <w:i/>
                <w:u w:val="single"/>
              </w:rPr>
              <w:t>sum_officer</w:t>
            </w:r>
            <w:proofErr w:type="spellEnd"/>
            <w:r w:rsidRPr="00865C75">
              <w:rPr>
                <w:i/>
                <w:u w:val="single"/>
              </w:rPr>
              <w:t>}}</w:t>
            </w:r>
            <w:r w:rsidRPr="00865C75">
              <w:t xml:space="preserve">   </w:t>
            </w:r>
            <w:r w:rsidRPr="00865C75">
              <w:rPr>
                <w:u w:val="single"/>
              </w:rPr>
              <w:t xml:space="preserve"> {{</w:t>
            </w:r>
            <w:proofErr w:type="spellStart"/>
            <w:r w:rsidRPr="00865C75">
              <w:rPr>
                <w:u w:val="single"/>
              </w:rPr>
              <w:t>o_surname</w:t>
            </w:r>
            <w:proofErr w:type="spellEnd"/>
            <w:r w:rsidRPr="00865C75">
              <w:rPr>
                <w:u w:val="single"/>
              </w:rPr>
              <w:t xml:space="preserve">}}  </w:t>
            </w:r>
            <w:r w:rsidRPr="00865C75">
              <w:rPr>
                <w:lang w:val="mn-MN"/>
              </w:rPr>
              <w:t xml:space="preserve">  </w:t>
            </w:r>
            <w:r w:rsidRPr="00865C75">
              <w:t xml:space="preserve"> </w:t>
            </w:r>
            <w:r w:rsidRPr="00865C75">
              <w:rPr>
                <w:lang w:val="mn-MN"/>
              </w:rPr>
              <w:t>овогтой</w:t>
            </w:r>
            <w:r>
              <w:t xml:space="preserve">  </w:t>
            </w:r>
            <w:r w:rsidRPr="00865C75">
              <w:rPr>
                <w:u w:val="single"/>
              </w:rPr>
              <w:t xml:space="preserve"> {{</w:t>
            </w:r>
            <w:proofErr w:type="spellStart"/>
            <w:r w:rsidRPr="00865C75">
              <w:rPr>
                <w:u w:val="single"/>
              </w:rPr>
              <w:t>o_firstname</w:t>
            </w:r>
            <w:proofErr w:type="spellEnd"/>
            <w:r w:rsidRPr="00865C75">
              <w:rPr>
                <w:u w:val="single"/>
              </w:rPr>
              <w:t>}}_</w:t>
            </w:r>
            <w:r w:rsidRPr="00865C75">
              <w:rPr>
                <w:i/>
                <w:u w:val="single"/>
                <w:lang w:val="mn-MN"/>
              </w:rPr>
              <w:t xml:space="preserve"> </w:t>
            </w:r>
            <w:r w:rsidRPr="00865C75">
              <w:rPr>
                <w:i/>
                <w:u w:val="single"/>
              </w:rPr>
              <w:t xml:space="preserve"> </w:t>
            </w:r>
          </w:p>
          <w:p w:rsidR="000904C4" w:rsidRDefault="000904C4" w:rsidP="0051390C">
            <w:pPr>
              <w:rPr>
                <w:i/>
                <w:u w:val="single"/>
              </w:rPr>
            </w:pPr>
            <w:r w:rsidRPr="00865C75">
              <w:rPr>
                <w:lang w:val="mn-MN"/>
              </w:rPr>
              <w:t>/гарын үсэг/ ---------------------/тамга</w:t>
            </w:r>
            <w:r w:rsidRPr="00865C75">
              <w:rPr>
                <w:bCs/>
                <w:lang w:val="mn-MN"/>
              </w:rPr>
              <w:t>/</w:t>
            </w:r>
          </w:p>
          <w:p w:rsidR="00797FCC" w:rsidRDefault="00797FCC" w:rsidP="0051390C">
            <w:pPr>
              <w:rPr>
                <w:lang w:val="mn-MN"/>
              </w:rPr>
            </w:pPr>
          </w:p>
          <w:p w:rsidR="0051390C" w:rsidRPr="00AC710A" w:rsidRDefault="0051390C" w:rsidP="0051390C">
            <w:pPr>
              <w:rPr>
                <w:lang w:val="mn-MN"/>
              </w:rPr>
            </w:pPr>
            <w:r w:rsidRPr="00AC710A">
              <w:rPr>
                <w:lang w:val="mn-MN"/>
              </w:rPr>
              <w:t>Байгаль орчны байцаагч...............................</w:t>
            </w:r>
          </w:p>
          <w:p w:rsidR="00797FCC" w:rsidRDefault="00797FCC" w:rsidP="0051390C">
            <w:pPr>
              <w:rPr>
                <w:lang w:val="mn-MN"/>
              </w:rPr>
            </w:pPr>
          </w:p>
          <w:p w:rsidR="0051390C" w:rsidRPr="00AC710A" w:rsidRDefault="0051390C" w:rsidP="0051390C">
            <w:pPr>
              <w:rPr>
                <w:lang w:val="mn-MN"/>
              </w:rPr>
            </w:pPr>
            <w:r w:rsidRPr="00AC710A">
              <w:rPr>
                <w:lang w:val="mn-MN"/>
              </w:rPr>
              <w:t>ХАА-н мэргэжилтэн......................................</w:t>
            </w:r>
          </w:p>
          <w:p w:rsidR="00797FCC" w:rsidRDefault="00797FCC" w:rsidP="0051390C">
            <w:pPr>
              <w:rPr>
                <w:lang w:val="mn-MN"/>
              </w:rPr>
            </w:pPr>
          </w:p>
          <w:p w:rsidR="0051390C" w:rsidRPr="00AC710A" w:rsidRDefault="0051390C" w:rsidP="0051390C">
            <w:pPr>
              <w:rPr>
                <w:lang w:val="mn-MN"/>
              </w:rPr>
            </w:pPr>
            <w:r w:rsidRPr="00AC710A">
              <w:rPr>
                <w:lang w:val="mn-MN"/>
              </w:rPr>
              <w:t>Байгаль хамгаалагч .....................................</w:t>
            </w:r>
          </w:p>
        </w:tc>
        <w:tc>
          <w:tcPr>
            <w:tcW w:w="4738" w:type="dxa"/>
          </w:tcPr>
          <w:tbl>
            <w:tblPr>
              <w:tblpPr w:leftFromText="180" w:rightFromText="180" w:vertAnchor="text" w:horzAnchor="margin" w:tblpY="236"/>
              <w:tblOverlap w:val="never"/>
              <w:tblW w:w="9591" w:type="dxa"/>
              <w:tblLayout w:type="fixed"/>
              <w:tblLook w:val="04A0" w:firstRow="1" w:lastRow="0" w:firstColumn="1" w:lastColumn="0" w:noHBand="0" w:noVBand="1"/>
            </w:tblPr>
            <w:tblGrid>
              <w:gridCol w:w="9591"/>
            </w:tblGrid>
            <w:tr w:rsidR="00757BF0" w:rsidRPr="00865C75" w:rsidTr="00757BF0">
              <w:trPr>
                <w:trHeight w:val="1090"/>
              </w:trPr>
              <w:tc>
                <w:tcPr>
                  <w:tcW w:w="4525" w:type="dxa"/>
                </w:tcPr>
                <w:p w:rsidR="00757BF0" w:rsidRDefault="00757BF0" w:rsidP="00D81DDC">
                  <w:pPr>
                    <w:tabs>
                      <w:tab w:val="left" w:pos="4650"/>
                    </w:tabs>
                    <w:jc w:val="both"/>
                    <w:rPr>
                      <w:i/>
                      <w:color w:val="FFFFFF" w:themeColor="background1"/>
                      <w:u w:val="single"/>
                      <w:lang w:val="mn-MN"/>
                    </w:rPr>
                  </w:pPr>
                  <w:r w:rsidRPr="00865C75">
                    <w:rPr>
                      <w:i/>
                      <w:u w:val="single"/>
                    </w:rPr>
                    <w:t>{{</w:t>
                  </w:r>
                  <w:proofErr w:type="spellStart"/>
                  <w:r w:rsidRPr="00865C75">
                    <w:rPr>
                      <w:i/>
                      <w:u w:val="single"/>
                    </w:rPr>
                    <w:t>company_name</w:t>
                  </w:r>
                  <w:proofErr w:type="spellEnd"/>
                  <w:r w:rsidRPr="00865C75">
                    <w:rPr>
                      <w:i/>
                      <w:u w:val="single"/>
                    </w:rPr>
                    <w:t>}}</w:t>
                  </w:r>
                  <w:r w:rsidRPr="00865C75">
                    <w:rPr>
                      <w:i/>
                      <w:u w:val="single"/>
                      <w:lang w:val="mn-MN"/>
                    </w:rPr>
                    <w:t xml:space="preserve"> </w:t>
                  </w:r>
                  <w:r w:rsidR="00D81DDC">
                    <w:rPr>
                      <w:i/>
                      <w:color w:val="FFFFFF" w:themeColor="background1"/>
                      <w:u w:val="single"/>
                      <w:lang w:val="mn-MN"/>
                    </w:rPr>
                    <w:t>н</w:t>
                  </w:r>
                </w:p>
                <w:p w:rsidR="000904C4" w:rsidRDefault="000904C4" w:rsidP="00D81DDC">
                  <w:pPr>
                    <w:tabs>
                      <w:tab w:val="left" w:pos="4650"/>
                    </w:tabs>
                    <w:jc w:val="both"/>
                    <w:rPr>
                      <w:i/>
                      <w:color w:val="FFFFFF" w:themeColor="background1"/>
                      <w:u w:val="single"/>
                      <w:lang w:val="mn-MN"/>
                    </w:rPr>
                  </w:pPr>
                </w:p>
                <w:p w:rsidR="000904C4" w:rsidRPr="00865C75" w:rsidRDefault="000904C4" w:rsidP="00D81DDC">
                  <w:pPr>
                    <w:tabs>
                      <w:tab w:val="left" w:pos="4650"/>
                    </w:tabs>
                    <w:jc w:val="both"/>
                    <w:rPr>
                      <w:u w:val="single"/>
                      <w:lang w:val="mn-MN"/>
                    </w:rPr>
                  </w:pPr>
                  <w:r w:rsidRPr="00865C75">
                    <w:rPr>
                      <w:lang w:val="mn-MN"/>
                    </w:rPr>
                    <w:t>/гарын үсэг/ ---------------------/тамга</w:t>
                  </w:r>
                  <w:r w:rsidRPr="00865C75">
                    <w:rPr>
                      <w:bCs/>
                      <w:lang w:val="mn-MN"/>
                    </w:rPr>
                    <w:t>/</w:t>
                  </w:r>
                </w:p>
              </w:tc>
            </w:tr>
          </w:tbl>
          <w:p w:rsidR="0051390C" w:rsidRPr="00AC710A" w:rsidRDefault="0051390C" w:rsidP="00C063B2">
            <w:pPr>
              <w:rPr>
                <w:lang w:val="mn-MN"/>
              </w:rPr>
            </w:pPr>
          </w:p>
        </w:tc>
      </w:tr>
    </w:tbl>
    <w:p w:rsidR="00C15B2D" w:rsidRPr="00AC710A" w:rsidRDefault="00C15B2D" w:rsidP="00C063B2"/>
    <w:sectPr w:rsidR="00C15B2D" w:rsidRPr="00AC710A" w:rsidSect="00D00D16">
      <w:headerReference w:type="default" r:id="rId7"/>
      <w:footerReference w:type="default" r:id="rId8"/>
      <w:pgSz w:w="11907" w:h="16840" w:code="9"/>
      <w:pgMar w:top="720" w:right="1152" w:bottom="85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BB7" w:rsidRDefault="00A71BB7" w:rsidP="002B78D1">
      <w:r>
        <w:separator/>
      </w:r>
    </w:p>
  </w:endnote>
  <w:endnote w:type="continuationSeparator" w:id="0">
    <w:p w:rsidR="00A71BB7" w:rsidRDefault="00A71BB7" w:rsidP="002B7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Mon">
    <w:altName w:val="Arial"/>
    <w:charset w:val="00"/>
    <w:family w:val="swiss"/>
    <w:pitch w:val="variable"/>
    <w:sig w:usb0="00000203" w:usb1="00000000" w:usb2="00000000" w:usb3="00000000" w:csb0="00000005"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51096"/>
      <w:docPartObj>
        <w:docPartGallery w:val="Page Numbers (Bottom of Page)"/>
        <w:docPartUnique/>
      </w:docPartObj>
    </w:sdtPr>
    <w:sdtEndPr/>
    <w:sdtContent>
      <w:p w:rsidR="00464E15" w:rsidRDefault="00240FCF">
        <w:pPr>
          <w:pStyle w:val="Footer"/>
          <w:jc w:val="center"/>
        </w:pPr>
        <w:r>
          <w:fldChar w:fldCharType="begin"/>
        </w:r>
        <w:r w:rsidR="00694A0A">
          <w:instrText xml:space="preserve"> PAGE   \* MERGEFORMAT </w:instrText>
        </w:r>
        <w:r>
          <w:fldChar w:fldCharType="separate"/>
        </w:r>
        <w:r w:rsidR="008422E7">
          <w:rPr>
            <w:noProof/>
          </w:rPr>
          <w:t>2</w:t>
        </w:r>
        <w:r>
          <w:rPr>
            <w:noProof/>
          </w:rPr>
          <w:fldChar w:fldCharType="end"/>
        </w:r>
      </w:p>
    </w:sdtContent>
  </w:sdt>
  <w:p w:rsidR="00464E15" w:rsidRDefault="00464E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BB7" w:rsidRDefault="00A71BB7" w:rsidP="002B78D1">
      <w:r>
        <w:separator/>
      </w:r>
    </w:p>
  </w:footnote>
  <w:footnote w:type="continuationSeparator" w:id="0">
    <w:p w:rsidR="00A71BB7" w:rsidRDefault="00A71BB7" w:rsidP="002B78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4C7" w:rsidRPr="00EC59CD" w:rsidRDefault="00AC710A">
    <w:pPr>
      <w:pStyle w:val="Header"/>
      <w:rPr>
        <w:b/>
      </w:rPr>
    </w:pPr>
    <w:r>
      <w:rPr>
        <w:lang w:val="mn-MN"/>
      </w:rPr>
      <w:tab/>
    </w:r>
  </w:p>
  <w:p w:rsidR="00CB14C7" w:rsidRDefault="00CB14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637F7"/>
    <w:multiLevelType w:val="hybridMultilevel"/>
    <w:tmpl w:val="6ED2C980"/>
    <w:lvl w:ilvl="0" w:tplc="04090019">
      <w:start w:val="1"/>
      <w:numFmt w:val="lowerLetter"/>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ED7115"/>
    <w:multiLevelType w:val="hybridMultilevel"/>
    <w:tmpl w:val="24CADF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82D266E"/>
    <w:multiLevelType w:val="hybridMultilevel"/>
    <w:tmpl w:val="FE2A4458"/>
    <w:lvl w:ilvl="0" w:tplc="BE92A176">
      <w:start w:val="3"/>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53E7F09"/>
    <w:multiLevelType w:val="multilevel"/>
    <w:tmpl w:val="BC00006A"/>
    <w:lvl w:ilvl="0">
      <w:start w:val="1"/>
      <w:numFmt w:val="decimal"/>
      <w:lvlText w:val="%1."/>
      <w:lvlJc w:val="left"/>
      <w:pPr>
        <w:ind w:left="390" w:hanging="390"/>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576A46F5"/>
    <w:multiLevelType w:val="multilevel"/>
    <w:tmpl w:val="535EA8FC"/>
    <w:lvl w:ilvl="0">
      <w:start w:val="2"/>
      <w:numFmt w:val="decimal"/>
      <w:lvlText w:val="%1."/>
      <w:lvlJc w:val="left"/>
      <w:pPr>
        <w:ind w:left="585" w:hanging="585"/>
      </w:pPr>
      <w:rPr>
        <w:rFonts w:hint="default"/>
        <w:b/>
      </w:rPr>
    </w:lvl>
    <w:lvl w:ilvl="1">
      <w:start w:val="2"/>
      <w:numFmt w:val="decimal"/>
      <w:lvlText w:val="%1.%2."/>
      <w:lvlJc w:val="left"/>
      <w:pPr>
        <w:ind w:left="900" w:hanging="720"/>
      </w:pPr>
      <w:rPr>
        <w:rFonts w:hint="default"/>
        <w:b/>
      </w:rPr>
    </w:lvl>
    <w:lvl w:ilvl="2">
      <w:start w:val="5"/>
      <w:numFmt w:val="decimal"/>
      <w:lvlText w:val="%1.%2.%3."/>
      <w:lvlJc w:val="left"/>
      <w:pPr>
        <w:ind w:left="1430" w:hanging="720"/>
      </w:pPr>
      <w:rPr>
        <w:rFonts w:hint="default"/>
        <w:b w:val="0"/>
      </w:rPr>
    </w:lvl>
    <w:lvl w:ilvl="3">
      <w:start w:val="1"/>
      <w:numFmt w:val="decimal"/>
      <w:lvlText w:val="%1.%2.%3.%4."/>
      <w:lvlJc w:val="left"/>
      <w:pPr>
        <w:ind w:left="1620" w:hanging="108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2340" w:hanging="144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3060" w:hanging="1800"/>
      </w:pPr>
      <w:rPr>
        <w:rFonts w:hint="default"/>
        <w:b/>
      </w:rPr>
    </w:lvl>
    <w:lvl w:ilvl="8">
      <w:start w:val="1"/>
      <w:numFmt w:val="decimal"/>
      <w:lvlText w:val="%1.%2.%3.%4.%5.%6.%7.%8.%9."/>
      <w:lvlJc w:val="left"/>
      <w:pPr>
        <w:ind w:left="3600" w:hanging="2160"/>
      </w:pPr>
      <w:rPr>
        <w:rFonts w:hint="default"/>
        <w:b/>
      </w:rPr>
    </w:lvl>
  </w:abstractNum>
  <w:abstractNum w:abstractNumId="5">
    <w:nsid w:val="6CE60FF3"/>
    <w:multiLevelType w:val="multilevel"/>
    <w:tmpl w:val="14B83B24"/>
    <w:lvl w:ilvl="0">
      <w:start w:val="2"/>
      <w:numFmt w:val="decimal"/>
      <w:lvlText w:val="%1."/>
      <w:lvlJc w:val="left"/>
      <w:pPr>
        <w:ind w:left="630" w:hanging="630"/>
      </w:pPr>
      <w:rPr>
        <w:rFonts w:hint="default"/>
        <w:b w:val="0"/>
      </w:rPr>
    </w:lvl>
    <w:lvl w:ilvl="1">
      <w:start w:val="2"/>
      <w:numFmt w:val="decimal"/>
      <w:lvlText w:val="%1.%2."/>
      <w:lvlJc w:val="left"/>
      <w:pPr>
        <w:ind w:left="900" w:hanging="720"/>
      </w:pPr>
      <w:rPr>
        <w:rFonts w:hint="default"/>
        <w:b w:val="0"/>
      </w:rPr>
    </w:lvl>
    <w:lvl w:ilvl="2">
      <w:start w:val="2"/>
      <w:numFmt w:val="decimal"/>
      <w:lvlText w:val="%1.%2.%3."/>
      <w:lvlJc w:val="left"/>
      <w:pPr>
        <w:ind w:left="1080" w:hanging="720"/>
      </w:pPr>
      <w:rPr>
        <w:rFonts w:hint="default"/>
        <w:b w:val="0"/>
      </w:rPr>
    </w:lvl>
    <w:lvl w:ilvl="3">
      <w:start w:val="1"/>
      <w:numFmt w:val="decimal"/>
      <w:lvlText w:val="%1.%2.%3.%4."/>
      <w:lvlJc w:val="left"/>
      <w:pPr>
        <w:ind w:left="1620" w:hanging="1080"/>
      </w:pPr>
      <w:rPr>
        <w:rFonts w:hint="default"/>
        <w:b w:val="0"/>
      </w:rPr>
    </w:lvl>
    <w:lvl w:ilvl="4">
      <w:start w:val="1"/>
      <w:numFmt w:val="decimal"/>
      <w:lvlText w:val="%1.%2.%3.%4.%5."/>
      <w:lvlJc w:val="left"/>
      <w:pPr>
        <w:ind w:left="1800" w:hanging="1080"/>
      </w:pPr>
      <w:rPr>
        <w:rFonts w:hint="default"/>
        <w:b w:val="0"/>
      </w:rPr>
    </w:lvl>
    <w:lvl w:ilvl="5">
      <w:start w:val="1"/>
      <w:numFmt w:val="decimal"/>
      <w:lvlText w:val="%1.%2.%3.%4.%5.%6."/>
      <w:lvlJc w:val="left"/>
      <w:pPr>
        <w:ind w:left="2340" w:hanging="1440"/>
      </w:pPr>
      <w:rPr>
        <w:rFonts w:hint="default"/>
        <w:b w:val="0"/>
      </w:rPr>
    </w:lvl>
    <w:lvl w:ilvl="6">
      <w:start w:val="1"/>
      <w:numFmt w:val="decimal"/>
      <w:lvlText w:val="%1.%2.%3.%4.%5.%6.%7."/>
      <w:lvlJc w:val="left"/>
      <w:pPr>
        <w:ind w:left="2520" w:hanging="1440"/>
      </w:pPr>
      <w:rPr>
        <w:rFonts w:hint="default"/>
        <w:b w:val="0"/>
      </w:rPr>
    </w:lvl>
    <w:lvl w:ilvl="7">
      <w:start w:val="1"/>
      <w:numFmt w:val="decimal"/>
      <w:lvlText w:val="%1.%2.%3.%4.%5.%6.%7.%8."/>
      <w:lvlJc w:val="left"/>
      <w:pPr>
        <w:ind w:left="3060" w:hanging="1800"/>
      </w:pPr>
      <w:rPr>
        <w:rFonts w:hint="default"/>
        <w:b w:val="0"/>
      </w:rPr>
    </w:lvl>
    <w:lvl w:ilvl="8">
      <w:start w:val="1"/>
      <w:numFmt w:val="decimal"/>
      <w:lvlText w:val="%1.%2.%3.%4.%5.%6.%7.%8.%9."/>
      <w:lvlJc w:val="left"/>
      <w:pPr>
        <w:ind w:left="3240" w:hanging="1800"/>
      </w:pPr>
      <w:rPr>
        <w:rFonts w:hint="default"/>
        <w:b w:val="0"/>
      </w:rPr>
    </w:lvl>
  </w:abstractNum>
  <w:abstractNum w:abstractNumId="6">
    <w:nsid w:val="7236461D"/>
    <w:multiLevelType w:val="hybridMultilevel"/>
    <w:tmpl w:val="081C80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186"/>
    <w:rsid w:val="00001BF9"/>
    <w:rsid w:val="0001079C"/>
    <w:rsid w:val="0002520D"/>
    <w:rsid w:val="00041186"/>
    <w:rsid w:val="00043A0C"/>
    <w:rsid w:val="00061187"/>
    <w:rsid w:val="00061F05"/>
    <w:rsid w:val="00072A51"/>
    <w:rsid w:val="00076D1B"/>
    <w:rsid w:val="000814A2"/>
    <w:rsid w:val="000904C4"/>
    <w:rsid w:val="00093211"/>
    <w:rsid w:val="000958F0"/>
    <w:rsid w:val="000C1CC7"/>
    <w:rsid w:val="000C675B"/>
    <w:rsid w:val="000D1813"/>
    <w:rsid w:val="000D643A"/>
    <w:rsid w:val="000E4658"/>
    <w:rsid w:val="000E4EF0"/>
    <w:rsid w:val="00102BF6"/>
    <w:rsid w:val="00110619"/>
    <w:rsid w:val="0011583F"/>
    <w:rsid w:val="00117D32"/>
    <w:rsid w:val="00122D7E"/>
    <w:rsid w:val="0013318E"/>
    <w:rsid w:val="00136DE2"/>
    <w:rsid w:val="001428AA"/>
    <w:rsid w:val="00147DAD"/>
    <w:rsid w:val="00152178"/>
    <w:rsid w:val="001549BC"/>
    <w:rsid w:val="00156CC8"/>
    <w:rsid w:val="00172489"/>
    <w:rsid w:val="00175E97"/>
    <w:rsid w:val="00177CCB"/>
    <w:rsid w:val="00180009"/>
    <w:rsid w:val="0018102B"/>
    <w:rsid w:val="001840C8"/>
    <w:rsid w:val="00194C05"/>
    <w:rsid w:val="00196343"/>
    <w:rsid w:val="001A301D"/>
    <w:rsid w:val="001B5CA8"/>
    <w:rsid w:val="001C0C9A"/>
    <w:rsid w:val="001D588D"/>
    <w:rsid w:val="001E520D"/>
    <w:rsid w:val="001F0BB0"/>
    <w:rsid w:val="001F7496"/>
    <w:rsid w:val="00201B5F"/>
    <w:rsid w:val="00212629"/>
    <w:rsid w:val="00216F9F"/>
    <w:rsid w:val="00221D06"/>
    <w:rsid w:val="00230DF8"/>
    <w:rsid w:val="00232B07"/>
    <w:rsid w:val="00240FCF"/>
    <w:rsid w:val="00242F46"/>
    <w:rsid w:val="002431AE"/>
    <w:rsid w:val="002508E8"/>
    <w:rsid w:val="002543AA"/>
    <w:rsid w:val="00261CC4"/>
    <w:rsid w:val="002773C6"/>
    <w:rsid w:val="00281B9A"/>
    <w:rsid w:val="0028243C"/>
    <w:rsid w:val="00287AE8"/>
    <w:rsid w:val="00290103"/>
    <w:rsid w:val="00294181"/>
    <w:rsid w:val="00297560"/>
    <w:rsid w:val="00297B03"/>
    <w:rsid w:val="002A1E46"/>
    <w:rsid w:val="002B78D1"/>
    <w:rsid w:val="002C48A1"/>
    <w:rsid w:val="002F235C"/>
    <w:rsid w:val="00304AD7"/>
    <w:rsid w:val="00322C5A"/>
    <w:rsid w:val="00327ACB"/>
    <w:rsid w:val="0033232A"/>
    <w:rsid w:val="0035185A"/>
    <w:rsid w:val="00367B17"/>
    <w:rsid w:val="00374D5D"/>
    <w:rsid w:val="003775DC"/>
    <w:rsid w:val="00390128"/>
    <w:rsid w:val="00394E7E"/>
    <w:rsid w:val="003B0025"/>
    <w:rsid w:val="003D5EFC"/>
    <w:rsid w:val="003E1824"/>
    <w:rsid w:val="003E7837"/>
    <w:rsid w:val="00412394"/>
    <w:rsid w:val="00413776"/>
    <w:rsid w:val="004206CB"/>
    <w:rsid w:val="00420B91"/>
    <w:rsid w:val="00456232"/>
    <w:rsid w:val="00457F6A"/>
    <w:rsid w:val="00464E15"/>
    <w:rsid w:val="00491F25"/>
    <w:rsid w:val="004A0A0F"/>
    <w:rsid w:val="004A2A10"/>
    <w:rsid w:val="004C03D9"/>
    <w:rsid w:val="004D6ED5"/>
    <w:rsid w:val="0050422F"/>
    <w:rsid w:val="00506233"/>
    <w:rsid w:val="00510577"/>
    <w:rsid w:val="0051390C"/>
    <w:rsid w:val="0051550E"/>
    <w:rsid w:val="00527F9E"/>
    <w:rsid w:val="00545A6D"/>
    <w:rsid w:val="00587561"/>
    <w:rsid w:val="00594656"/>
    <w:rsid w:val="005B129D"/>
    <w:rsid w:val="005B26A7"/>
    <w:rsid w:val="005C4D23"/>
    <w:rsid w:val="005E4FD7"/>
    <w:rsid w:val="005F0F19"/>
    <w:rsid w:val="005F5B5E"/>
    <w:rsid w:val="00666025"/>
    <w:rsid w:val="00694A0A"/>
    <w:rsid w:val="006C1A61"/>
    <w:rsid w:val="006D6A23"/>
    <w:rsid w:val="006D7EC1"/>
    <w:rsid w:val="006E0F18"/>
    <w:rsid w:val="006F5D4A"/>
    <w:rsid w:val="00733D95"/>
    <w:rsid w:val="00735A3B"/>
    <w:rsid w:val="007452F2"/>
    <w:rsid w:val="00751AEA"/>
    <w:rsid w:val="007524F8"/>
    <w:rsid w:val="00752924"/>
    <w:rsid w:val="00752934"/>
    <w:rsid w:val="00757BF0"/>
    <w:rsid w:val="00762510"/>
    <w:rsid w:val="00797FCC"/>
    <w:rsid w:val="007A14EA"/>
    <w:rsid w:val="007B084D"/>
    <w:rsid w:val="007B2A18"/>
    <w:rsid w:val="007C269C"/>
    <w:rsid w:val="007D6DE0"/>
    <w:rsid w:val="007F46AE"/>
    <w:rsid w:val="00802463"/>
    <w:rsid w:val="00811CB5"/>
    <w:rsid w:val="00817003"/>
    <w:rsid w:val="008267D0"/>
    <w:rsid w:val="008422E7"/>
    <w:rsid w:val="00852D47"/>
    <w:rsid w:val="00861498"/>
    <w:rsid w:val="00897F6D"/>
    <w:rsid w:val="008B079F"/>
    <w:rsid w:val="008B2E72"/>
    <w:rsid w:val="00903566"/>
    <w:rsid w:val="00932426"/>
    <w:rsid w:val="009338D9"/>
    <w:rsid w:val="00935F65"/>
    <w:rsid w:val="00955BB3"/>
    <w:rsid w:val="00973B73"/>
    <w:rsid w:val="00982F59"/>
    <w:rsid w:val="009830AB"/>
    <w:rsid w:val="00993F2C"/>
    <w:rsid w:val="00994D4A"/>
    <w:rsid w:val="009B4F11"/>
    <w:rsid w:val="009B5181"/>
    <w:rsid w:val="009B7BC9"/>
    <w:rsid w:val="009C4657"/>
    <w:rsid w:val="009E3406"/>
    <w:rsid w:val="009E52C6"/>
    <w:rsid w:val="00A24898"/>
    <w:rsid w:val="00A3747A"/>
    <w:rsid w:val="00A71BB7"/>
    <w:rsid w:val="00A7422C"/>
    <w:rsid w:val="00A83151"/>
    <w:rsid w:val="00AA32F0"/>
    <w:rsid w:val="00AC0395"/>
    <w:rsid w:val="00AC710A"/>
    <w:rsid w:val="00AC7413"/>
    <w:rsid w:val="00AE0889"/>
    <w:rsid w:val="00AF3B84"/>
    <w:rsid w:val="00AF7DA9"/>
    <w:rsid w:val="00B143B7"/>
    <w:rsid w:val="00B21E80"/>
    <w:rsid w:val="00B26E6A"/>
    <w:rsid w:val="00B429B2"/>
    <w:rsid w:val="00B828E5"/>
    <w:rsid w:val="00B90056"/>
    <w:rsid w:val="00B960AD"/>
    <w:rsid w:val="00B962F8"/>
    <w:rsid w:val="00BA4EDB"/>
    <w:rsid w:val="00BB6600"/>
    <w:rsid w:val="00BB72D2"/>
    <w:rsid w:val="00BB76A4"/>
    <w:rsid w:val="00BC2B5B"/>
    <w:rsid w:val="00BC6008"/>
    <w:rsid w:val="00BC72E1"/>
    <w:rsid w:val="00BE0BA3"/>
    <w:rsid w:val="00C02E7C"/>
    <w:rsid w:val="00C063B2"/>
    <w:rsid w:val="00C15B2D"/>
    <w:rsid w:val="00C2257E"/>
    <w:rsid w:val="00C36772"/>
    <w:rsid w:val="00C37B81"/>
    <w:rsid w:val="00C41118"/>
    <w:rsid w:val="00C42233"/>
    <w:rsid w:val="00C50B82"/>
    <w:rsid w:val="00C57D83"/>
    <w:rsid w:val="00C60203"/>
    <w:rsid w:val="00C66A7B"/>
    <w:rsid w:val="00C80FB2"/>
    <w:rsid w:val="00C8119A"/>
    <w:rsid w:val="00C86702"/>
    <w:rsid w:val="00C95FF7"/>
    <w:rsid w:val="00CA4404"/>
    <w:rsid w:val="00CB14C7"/>
    <w:rsid w:val="00CB15CD"/>
    <w:rsid w:val="00CB1EF2"/>
    <w:rsid w:val="00CE3B36"/>
    <w:rsid w:val="00D00D16"/>
    <w:rsid w:val="00D06C92"/>
    <w:rsid w:val="00D25034"/>
    <w:rsid w:val="00D31AE9"/>
    <w:rsid w:val="00D45464"/>
    <w:rsid w:val="00D6369A"/>
    <w:rsid w:val="00D67973"/>
    <w:rsid w:val="00D72ADE"/>
    <w:rsid w:val="00D72B29"/>
    <w:rsid w:val="00D80207"/>
    <w:rsid w:val="00D81DDC"/>
    <w:rsid w:val="00D83BA8"/>
    <w:rsid w:val="00DA225A"/>
    <w:rsid w:val="00E105FA"/>
    <w:rsid w:val="00E21B2B"/>
    <w:rsid w:val="00E242D0"/>
    <w:rsid w:val="00E24BA7"/>
    <w:rsid w:val="00E2768C"/>
    <w:rsid w:val="00E35814"/>
    <w:rsid w:val="00E4100B"/>
    <w:rsid w:val="00E41B04"/>
    <w:rsid w:val="00E468EE"/>
    <w:rsid w:val="00E55DDE"/>
    <w:rsid w:val="00E67331"/>
    <w:rsid w:val="00E700C5"/>
    <w:rsid w:val="00E86364"/>
    <w:rsid w:val="00E92193"/>
    <w:rsid w:val="00EA196D"/>
    <w:rsid w:val="00EA3D68"/>
    <w:rsid w:val="00EB371A"/>
    <w:rsid w:val="00EB7DEA"/>
    <w:rsid w:val="00EC2D56"/>
    <w:rsid w:val="00EC59CD"/>
    <w:rsid w:val="00ED35E8"/>
    <w:rsid w:val="00EF0D7C"/>
    <w:rsid w:val="00F047FD"/>
    <w:rsid w:val="00F074F8"/>
    <w:rsid w:val="00F2141F"/>
    <w:rsid w:val="00F22D75"/>
    <w:rsid w:val="00F230A6"/>
    <w:rsid w:val="00F27729"/>
    <w:rsid w:val="00F30DAF"/>
    <w:rsid w:val="00F44F34"/>
    <w:rsid w:val="00F73D82"/>
    <w:rsid w:val="00F94E9E"/>
    <w:rsid w:val="00F9584E"/>
    <w:rsid w:val="00FA21F6"/>
    <w:rsid w:val="00FA630F"/>
    <w:rsid w:val="00FB00B7"/>
    <w:rsid w:val="00FC7522"/>
    <w:rsid w:val="00FD206E"/>
    <w:rsid w:val="00FD22DF"/>
    <w:rsid w:val="00FD439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C53E38-9F84-4374-865A-740DCBCCB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sz w:val="24"/>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186"/>
    <w:pPr>
      <w:spacing w:line="240" w:lineRule="auto"/>
    </w:pPr>
    <w:rPr>
      <w:rFonts w:ascii="Times New Roman" w:eastAsia="Times New Roman" w:hAnsi="Times New Roman" w:cs="Times New Roman"/>
      <w:szCs w:val="24"/>
    </w:rPr>
  </w:style>
  <w:style w:type="paragraph" w:styleId="Heading1">
    <w:name w:val="heading 1"/>
    <w:basedOn w:val="Normal"/>
    <w:next w:val="Normal"/>
    <w:link w:val="Heading1Char"/>
    <w:qFormat/>
    <w:rsid w:val="0004118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41186"/>
    <w:pPr>
      <w:keepNext/>
      <w:jc w:val="center"/>
      <w:outlineLvl w:val="1"/>
    </w:pPr>
    <w:rPr>
      <w:rFonts w:ascii="Arial Mon" w:hAnsi="Arial Mon"/>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1186"/>
    <w:rPr>
      <w:rFonts w:eastAsia="Times New Roman" w:cs="Arial"/>
      <w:b/>
      <w:bCs/>
      <w:kern w:val="32"/>
      <w:sz w:val="32"/>
      <w:szCs w:val="32"/>
    </w:rPr>
  </w:style>
  <w:style w:type="character" w:customStyle="1" w:styleId="Heading2Char">
    <w:name w:val="Heading 2 Char"/>
    <w:basedOn w:val="DefaultParagraphFont"/>
    <w:link w:val="Heading2"/>
    <w:rsid w:val="00041186"/>
    <w:rPr>
      <w:rFonts w:ascii="Arial Mon" w:eastAsia="Times New Roman" w:hAnsi="Arial Mon" w:cs="Times New Roman"/>
      <w:sz w:val="20"/>
      <w:szCs w:val="24"/>
      <w:u w:val="single"/>
    </w:rPr>
  </w:style>
  <w:style w:type="paragraph" w:styleId="BodyText">
    <w:name w:val="Body Text"/>
    <w:basedOn w:val="Normal"/>
    <w:link w:val="BodyTextChar"/>
    <w:rsid w:val="00041186"/>
    <w:rPr>
      <w:rFonts w:ascii="Arial Mon" w:hAnsi="Arial Mon"/>
      <w:sz w:val="20"/>
    </w:rPr>
  </w:style>
  <w:style w:type="character" w:customStyle="1" w:styleId="BodyTextChar">
    <w:name w:val="Body Text Char"/>
    <w:basedOn w:val="DefaultParagraphFont"/>
    <w:link w:val="BodyText"/>
    <w:rsid w:val="00041186"/>
    <w:rPr>
      <w:rFonts w:ascii="Arial Mon" w:eastAsia="Times New Roman" w:hAnsi="Arial Mon" w:cs="Times New Roman"/>
      <w:sz w:val="20"/>
      <w:szCs w:val="24"/>
    </w:rPr>
  </w:style>
  <w:style w:type="paragraph" w:styleId="FootnoteText">
    <w:name w:val="footnote text"/>
    <w:basedOn w:val="Normal"/>
    <w:link w:val="FootnoteTextChar"/>
    <w:semiHidden/>
    <w:rsid w:val="00041186"/>
    <w:rPr>
      <w:sz w:val="20"/>
      <w:szCs w:val="20"/>
    </w:rPr>
  </w:style>
  <w:style w:type="character" w:customStyle="1" w:styleId="FootnoteTextChar">
    <w:name w:val="Footnote Text Char"/>
    <w:basedOn w:val="DefaultParagraphFont"/>
    <w:link w:val="FootnoteText"/>
    <w:semiHidden/>
    <w:rsid w:val="00041186"/>
    <w:rPr>
      <w:rFonts w:ascii="Times New Roman" w:eastAsia="Times New Roman" w:hAnsi="Times New Roman" w:cs="Times New Roman"/>
      <w:sz w:val="20"/>
      <w:szCs w:val="20"/>
    </w:rPr>
  </w:style>
  <w:style w:type="paragraph" w:styleId="BlockText">
    <w:name w:val="Block Text"/>
    <w:basedOn w:val="Normal"/>
    <w:rsid w:val="00041186"/>
    <w:pPr>
      <w:ind w:left="720" w:right="119" w:hanging="360"/>
      <w:jc w:val="both"/>
    </w:pPr>
    <w:rPr>
      <w:rFonts w:ascii="Arial Mon" w:hAnsi="Arial Mon"/>
      <w:szCs w:val="20"/>
    </w:rPr>
  </w:style>
  <w:style w:type="paragraph" w:styleId="ListParagraph">
    <w:name w:val="List Paragraph"/>
    <w:basedOn w:val="Normal"/>
    <w:uiPriority w:val="34"/>
    <w:qFormat/>
    <w:rsid w:val="00177CCB"/>
    <w:pPr>
      <w:ind w:left="720"/>
      <w:contextualSpacing/>
    </w:pPr>
  </w:style>
  <w:style w:type="paragraph" w:styleId="Header">
    <w:name w:val="header"/>
    <w:basedOn w:val="Normal"/>
    <w:link w:val="HeaderChar"/>
    <w:uiPriority w:val="99"/>
    <w:unhideWhenUsed/>
    <w:rsid w:val="002B78D1"/>
    <w:pPr>
      <w:tabs>
        <w:tab w:val="center" w:pos="4320"/>
        <w:tab w:val="right" w:pos="8640"/>
      </w:tabs>
    </w:pPr>
  </w:style>
  <w:style w:type="character" w:customStyle="1" w:styleId="HeaderChar">
    <w:name w:val="Header Char"/>
    <w:basedOn w:val="DefaultParagraphFont"/>
    <w:link w:val="Header"/>
    <w:uiPriority w:val="99"/>
    <w:rsid w:val="002B78D1"/>
    <w:rPr>
      <w:rFonts w:ascii="Times New Roman" w:eastAsia="Times New Roman" w:hAnsi="Times New Roman" w:cs="Times New Roman"/>
      <w:szCs w:val="24"/>
    </w:rPr>
  </w:style>
  <w:style w:type="paragraph" w:styleId="Footer">
    <w:name w:val="footer"/>
    <w:basedOn w:val="Normal"/>
    <w:link w:val="FooterChar"/>
    <w:uiPriority w:val="99"/>
    <w:unhideWhenUsed/>
    <w:rsid w:val="002B78D1"/>
    <w:pPr>
      <w:tabs>
        <w:tab w:val="center" w:pos="4320"/>
        <w:tab w:val="right" w:pos="8640"/>
      </w:tabs>
    </w:pPr>
  </w:style>
  <w:style w:type="character" w:customStyle="1" w:styleId="FooterChar">
    <w:name w:val="Footer Char"/>
    <w:basedOn w:val="DefaultParagraphFont"/>
    <w:link w:val="Footer"/>
    <w:uiPriority w:val="99"/>
    <w:rsid w:val="002B78D1"/>
    <w:rPr>
      <w:rFonts w:ascii="Times New Roman" w:eastAsia="Times New Roman" w:hAnsi="Times New Roman" w:cs="Times New Roman"/>
      <w:szCs w:val="24"/>
    </w:rPr>
  </w:style>
  <w:style w:type="table" w:styleId="TableGrid">
    <w:name w:val="Table Grid"/>
    <w:basedOn w:val="TableNormal"/>
    <w:uiPriority w:val="59"/>
    <w:rsid w:val="00230DF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B14C7"/>
    <w:rPr>
      <w:rFonts w:ascii="Tahoma" w:hAnsi="Tahoma" w:cs="Tahoma"/>
      <w:sz w:val="16"/>
      <w:szCs w:val="16"/>
    </w:rPr>
  </w:style>
  <w:style w:type="character" w:customStyle="1" w:styleId="BalloonTextChar">
    <w:name w:val="Balloon Text Char"/>
    <w:basedOn w:val="DefaultParagraphFont"/>
    <w:link w:val="BalloonText"/>
    <w:uiPriority w:val="99"/>
    <w:semiHidden/>
    <w:rsid w:val="00CB14C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1910</Words>
  <Characters>10890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baasanjargal.ch</dc:creator>
  <cp:lastModifiedBy>ankhbold ankhaa</cp:lastModifiedBy>
  <cp:revision>191</cp:revision>
  <cp:lastPrinted>2016-01-05T09:09:00Z</cp:lastPrinted>
  <dcterms:created xsi:type="dcterms:W3CDTF">2017-01-30T13:21:00Z</dcterms:created>
  <dcterms:modified xsi:type="dcterms:W3CDTF">2017-02-09T02:22:00Z</dcterms:modified>
</cp:coreProperties>
</file>