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9181A2" w14:textId="77777777" w:rsidR="004359A4" w:rsidRPr="004359A4" w:rsidRDefault="004359A4" w:rsidP="004359A4">
      <w:pPr>
        <w:rPr>
          <w:b/>
          <w:lang w:val="en-US"/>
        </w:rPr>
      </w:pPr>
      <w:bookmarkStart w:id="0" w:name="_Toc92176877"/>
      <w:bookmarkStart w:id="1" w:name="_Toc138144470"/>
      <w:r w:rsidRPr="004359A4">
        <w:rPr>
          <w:b/>
          <w:lang w:val="en-US"/>
        </w:rPr>
        <w:t>VA and V</w:t>
      </w:r>
      <w:r w:rsidRPr="004359A4">
        <w:rPr>
          <w:b/>
          <w:i/>
          <w:lang w:val="en-US"/>
        </w:rPr>
        <w:t>IST</w:t>
      </w:r>
      <w:r w:rsidRPr="004359A4">
        <w:rPr>
          <w:b/>
          <w:lang w:val="en-US"/>
        </w:rPr>
        <w:t>A Acronyms</w:t>
      </w:r>
      <w:bookmarkEnd w:id="0"/>
      <w:bookmarkEnd w:id="1"/>
    </w:p>
    <w:p w14:paraId="6626F107" w14:textId="77777777" w:rsidR="004359A4" w:rsidRPr="004359A4" w:rsidRDefault="004359A4" w:rsidP="004359A4">
      <w:pPr>
        <w:rPr>
          <w:lang w:val="en-US"/>
        </w:rPr>
      </w:pPr>
    </w:p>
    <w:tbl>
      <w:tblPr>
        <w:tblStyle w:val="GridTable1Light"/>
        <w:tblW w:w="9480" w:type="dxa"/>
        <w:tblLayout w:type="fixed"/>
        <w:tblLook w:val="0020" w:firstRow="1" w:lastRow="0" w:firstColumn="0" w:lastColumn="0" w:noHBand="0" w:noVBand="0"/>
      </w:tblPr>
      <w:tblGrid>
        <w:gridCol w:w="1432"/>
        <w:gridCol w:w="8048"/>
      </w:tblGrid>
      <w:tr w:rsidR="004359A4" w:rsidRPr="004359A4" w14:paraId="02A485CB" w14:textId="77777777" w:rsidTr="004359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2"/>
        </w:trPr>
        <w:tc>
          <w:tcPr>
            <w:tcW w:w="1432" w:type="dxa"/>
            <w:hideMark/>
          </w:tcPr>
          <w:p w14:paraId="7EF976D3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Acronym</w:t>
            </w:r>
          </w:p>
        </w:tc>
        <w:tc>
          <w:tcPr>
            <w:tcW w:w="8048" w:type="dxa"/>
            <w:hideMark/>
          </w:tcPr>
          <w:p w14:paraId="43508253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Meaning</w:t>
            </w:r>
          </w:p>
        </w:tc>
      </w:tr>
      <w:tr w:rsidR="004359A4" w:rsidRPr="004359A4" w14:paraId="6C03DB6E" w14:textId="77777777" w:rsidTr="004359A4">
        <w:trPr>
          <w:trHeight w:val="262"/>
        </w:trPr>
        <w:tc>
          <w:tcPr>
            <w:tcW w:w="1432" w:type="dxa"/>
            <w:hideMark/>
          </w:tcPr>
          <w:p w14:paraId="7CAD75D7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AAC</w:t>
            </w:r>
          </w:p>
        </w:tc>
        <w:tc>
          <w:tcPr>
            <w:tcW w:w="8048" w:type="dxa"/>
            <w:hideMark/>
          </w:tcPr>
          <w:p w14:paraId="258EA2AF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Austin Automation Center</w:t>
            </w:r>
          </w:p>
        </w:tc>
      </w:tr>
      <w:tr w:rsidR="004359A4" w:rsidRPr="004359A4" w14:paraId="12943DD3" w14:textId="77777777" w:rsidTr="004359A4">
        <w:trPr>
          <w:trHeight w:val="262"/>
        </w:trPr>
        <w:tc>
          <w:tcPr>
            <w:tcW w:w="1432" w:type="dxa"/>
            <w:hideMark/>
          </w:tcPr>
          <w:p w14:paraId="6B05EC37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AACS</w:t>
            </w:r>
          </w:p>
        </w:tc>
        <w:tc>
          <w:tcPr>
            <w:tcW w:w="8048" w:type="dxa"/>
            <w:hideMark/>
          </w:tcPr>
          <w:p w14:paraId="5D43F17D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Automated Allocation &amp; Control System</w:t>
            </w:r>
          </w:p>
        </w:tc>
      </w:tr>
      <w:tr w:rsidR="004359A4" w:rsidRPr="004359A4" w14:paraId="66473177" w14:textId="77777777" w:rsidTr="004359A4">
        <w:trPr>
          <w:trHeight w:val="262"/>
        </w:trPr>
        <w:tc>
          <w:tcPr>
            <w:tcW w:w="1432" w:type="dxa"/>
            <w:hideMark/>
          </w:tcPr>
          <w:p w14:paraId="5C149354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AC</w:t>
            </w:r>
          </w:p>
        </w:tc>
        <w:tc>
          <w:tcPr>
            <w:tcW w:w="8048" w:type="dxa"/>
            <w:hideMark/>
          </w:tcPr>
          <w:p w14:paraId="1C64E8E4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Ambulatory Care</w:t>
            </w:r>
          </w:p>
        </w:tc>
      </w:tr>
      <w:tr w:rsidR="004359A4" w:rsidRPr="004359A4" w14:paraId="11329957" w14:textId="77777777" w:rsidTr="004359A4">
        <w:trPr>
          <w:trHeight w:val="262"/>
        </w:trPr>
        <w:tc>
          <w:tcPr>
            <w:tcW w:w="1432" w:type="dxa"/>
            <w:hideMark/>
          </w:tcPr>
          <w:p w14:paraId="54419CBD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ACG</w:t>
            </w:r>
          </w:p>
        </w:tc>
        <w:tc>
          <w:tcPr>
            <w:tcW w:w="8048" w:type="dxa"/>
            <w:hideMark/>
          </w:tcPr>
          <w:p w14:paraId="7426D7D2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Ambulatory Care Group (from Provider Profiling Project – VISN 20)</w:t>
            </w:r>
          </w:p>
        </w:tc>
      </w:tr>
      <w:tr w:rsidR="004359A4" w:rsidRPr="004359A4" w14:paraId="17C566C5" w14:textId="77777777" w:rsidTr="004359A4">
        <w:trPr>
          <w:trHeight w:val="262"/>
        </w:trPr>
        <w:tc>
          <w:tcPr>
            <w:tcW w:w="1432" w:type="dxa"/>
            <w:hideMark/>
          </w:tcPr>
          <w:p w14:paraId="5D31506E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ACIS</w:t>
            </w:r>
          </w:p>
        </w:tc>
        <w:tc>
          <w:tcPr>
            <w:tcW w:w="8048" w:type="dxa"/>
            <w:hideMark/>
          </w:tcPr>
          <w:p w14:paraId="47E78425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Ambulatory Care Information System (formerly PACE)</w:t>
            </w:r>
          </w:p>
        </w:tc>
      </w:tr>
      <w:tr w:rsidR="004359A4" w:rsidRPr="004359A4" w14:paraId="42C89E81" w14:textId="77777777" w:rsidTr="004359A4">
        <w:trPr>
          <w:trHeight w:val="262"/>
        </w:trPr>
        <w:tc>
          <w:tcPr>
            <w:tcW w:w="1432" w:type="dxa"/>
            <w:hideMark/>
          </w:tcPr>
          <w:p w14:paraId="0B04598E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ACOS</w:t>
            </w:r>
          </w:p>
        </w:tc>
        <w:tc>
          <w:tcPr>
            <w:tcW w:w="8048" w:type="dxa"/>
            <w:hideMark/>
          </w:tcPr>
          <w:p w14:paraId="40EC42BA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American College of Surgeons</w:t>
            </w:r>
          </w:p>
        </w:tc>
      </w:tr>
      <w:tr w:rsidR="004359A4" w:rsidRPr="004359A4" w14:paraId="23A25C15" w14:textId="77777777" w:rsidTr="004359A4">
        <w:trPr>
          <w:trHeight w:val="262"/>
        </w:trPr>
        <w:tc>
          <w:tcPr>
            <w:tcW w:w="1432" w:type="dxa"/>
            <w:hideMark/>
          </w:tcPr>
          <w:p w14:paraId="257598E6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ACRP</w:t>
            </w:r>
          </w:p>
        </w:tc>
        <w:tc>
          <w:tcPr>
            <w:tcW w:w="8048" w:type="dxa"/>
            <w:hideMark/>
          </w:tcPr>
          <w:p w14:paraId="2B7787D2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Ambulatory Care Reporting Project</w:t>
            </w:r>
          </w:p>
        </w:tc>
      </w:tr>
      <w:tr w:rsidR="004359A4" w:rsidRPr="004359A4" w14:paraId="01217269" w14:textId="77777777" w:rsidTr="004359A4">
        <w:trPr>
          <w:trHeight w:val="262"/>
        </w:trPr>
        <w:tc>
          <w:tcPr>
            <w:tcW w:w="1432" w:type="dxa"/>
            <w:hideMark/>
          </w:tcPr>
          <w:p w14:paraId="26B34E79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ADP</w:t>
            </w:r>
          </w:p>
        </w:tc>
        <w:tc>
          <w:tcPr>
            <w:tcW w:w="8048" w:type="dxa"/>
            <w:hideMark/>
          </w:tcPr>
          <w:p w14:paraId="47D63E51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Automated Data Processing</w:t>
            </w:r>
          </w:p>
        </w:tc>
      </w:tr>
      <w:tr w:rsidR="004359A4" w:rsidRPr="004359A4" w14:paraId="055B79D9" w14:textId="77777777" w:rsidTr="004359A4">
        <w:trPr>
          <w:trHeight w:val="262"/>
        </w:trPr>
        <w:tc>
          <w:tcPr>
            <w:tcW w:w="1432" w:type="dxa"/>
            <w:hideMark/>
          </w:tcPr>
          <w:p w14:paraId="7B2ED678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ADPAC</w:t>
            </w:r>
          </w:p>
        </w:tc>
        <w:tc>
          <w:tcPr>
            <w:tcW w:w="8048" w:type="dxa"/>
            <w:hideMark/>
          </w:tcPr>
          <w:p w14:paraId="4EE6BFDE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Automated Data Processing Application Coordinator</w:t>
            </w:r>
          </w:p>
        </w:tc>
      </w:tr>
      <w:tr w:rsidR="004359A4" w:rsidRPr="004359A4" w14:paraId="33BF765C" w14:textId="77777777" w:rsidTr="004359A4">
        <w:trPr>
          <w:trHeight w:val="262"/>
        </w:trPr>
        <w:tc>
          <w:tcPr>
            <w:tcW w:w="1432" w:type="dxa"/>
            <w:hideMark/>
          </w:tcPr>
          <w:p w14:paraId="215E3747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AEMS</w:t>
            </w:r>
          </w:p>
        </w:tc>
        <w:tc>
          <w:tcPr>
            <w:tcW w:w="8048" w:type="dxa"/>
            <w:hideMark/>
          </w:tcPr>
          <w:p w14:paraId="367B502C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Automated Medical Equipment Reporting System (Engineering)</w:t>
            </w:r>
          </w:p>
        </w:tc>
      </w:tr>
      <w:tr w:rsidR="004359A4" w:rsidRPr="004359A4" w14:paraId="62A4ADB2" w14:textId="77777777" w:rsidTr="004359A4">
        <w:trPr>
          <w:trHeight w:val="262"/>
        </w:trPr>
        <w:tc>
          <w:tcPr>
            <w:tcW w:w="1432" w:type="dxa"/>
            <w:hideMark/>
          </w:tcPr>
          <w:p w14:paraId="532C811C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AICS</w:t>
            </w:r>
          </w:p>
        </w:tc>
        <w:tc>
          <w:tcPr>
            <w:tcW w:w="8048" w:type="dxa"/>
            <w:hideMark/>
          </w:tcPr>
          <w:p w14:paraId="6D61F945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Automated Information Collection System v.3.0</w:t>
            </w:r>
          </w:p>
        </w:tc>
      </w:tr>
      <w:tr w:rsidR="004359A4" w:rsidRPr="004359A4" w14:paraId="4880B81C" w14:textId="77777777" w:rsidTr="004359A4">
        <w:trPr>
          <w:trHeight w:val="262"/>
        </w:trPr>
        <w:tc>
          <w:tcPr>
            <w:tcW w:w="1432" w:type="dxa"/>
            <w:hideMark/>
          </w:tcPr>
          <w:p w14:paraId="62A87994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AMIA</w:t>
            </w:r>
          </w:p>
        </w:tc>
        <w:tc>
          <w:tcPr>
            <w:tcW w:w="8048" w:type="dxa"/>
            <w:hideMark/>
          </w:tcPr>
          <w:p w14:paraId="744CFC87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American Medical Informatics Association</w:t>
            </w:r>
          </w:p>
        </w:tc>
      </w:tr>
      <w:tr w:rsidR="004359A4" w:rsidRPr="004359A4" w14:paraId="5D5678C3" w14:textId="77777777" w:rsidTr="004359A4">
        <w:trPr>
          <w:trHeight w:val="262"/>
        </w:trPr>
        <w:tc>
          <w:tcPr>
            <w:tcW w:w="1432" w:type="dxa"/>
            <w:hideMark/>
          </w:tcPr>
          <w:p w14:paraId="0D23E7C3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AMIE</w:t>
            </w:r>
          </w:p>
        </w:tc>
        <w:tc>
          <w:tcPr>
            <w:tcW w:w="8048" w:type="dxa"/>
            <w:hideMark/>
          </w:tcPr>
          <w:p w14:paraId="357ED24C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Automated Medical Information Exchange</w:t>
            </w:r>
          </w:p>
        </w:tc>
      </w:tr>
      <w:tr w:rsidR="004359A4" w:rsidRPr="004359A4" w14:paraId="440B511B" w14:textId="77777777" w:rsidTr="004359A4">
        <w:trPr>
          <w:trHeight w:val="262"/>
        </w:trPr>
        <w:tc>
          <w:tcPr>
            <w:tcW w:w="1432" w:type="dxa"/>
            <w:hideMark/>
          </w:tcPr>
          <w:p w14:paraId="5963B1CC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AMIS</w:t>
            </w:r>
          </w:p>
        </w:tc>
        <w:tc>
          <w:tcPr>
            <w:tcW w:w="8048" w:type="dxa"/>
            <w:hideMark/>
          </w:tcPr>
          <w:p w14:paraId="60A8BA98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Automated Management Information System</w:t>
            </w:r>
          </w:p>
        </w:tc>
      </w:tr>
      <w:tr w:rsidR="004359A4" w:rsidRPr="004359A4" w14:paraId="5E2F9434" w14:textId="77777777" w:rsidTr="004359A4">
        <w:trPr>
          <w:trHeight w:val="262"/>
        </w:trPr>
        <w:tc>
          <w:tcPr>
            <w:tcW w:w="1432" w:type="dxa"/>
            <w:hideMark/>
          </w:tcPr>
          <w:p w14:paraId="01334444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ANSI</w:t>
            </w:r>
          </w:p>
        </w:tc>
        <w:tc>
          <w:tcPr>
            <w:tcW w:w="8048" w:type="dxa"/>
            <w:hideMark/>
          </w:tcPr>
          <w:p w14:paraId="26CE94CF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American National Standards Institute</w:t>
            </w:r>
          </w:p>
        </w:tc>
      </w:tr>
      <w:tr w:rsidR="004359A4" w:rsidRPr="004359A4" w14:paraId="4FEA40EE" w14:textId="77777777" w:rsidTr="004359A4">
        <w:trPr>
          <w:trHeight w:val="262"/>
        </w:trPr>
        <w:tc>
          <w:tcPr>
            <w:tcW w:w="1432" w:type="dxa"/>
            <w:hideMark/>
          </w:tcPr>
          <w:p w14:paraId="62556D69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ANSOS</w:t>
            </w:r>
          </w:p>
        </w:tc>
        <w:tc>
          <w:tcPr>
            <w:tcW w:w="8048" w:type="dxa"/>
            <w:hideMark/>
          </w:tcPr>
          <w:p w14:paraId="0253477D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 Nursing Scheduling COTS</w:t>
            </w:r>
            <w:r w:rsidRPr="004359A4">
              <w:rPr>
                <w:lang w:val="en-US"/>
              </w:rPr>
              <w:tab/>
            </w:r>
          </w:p>
        </w:tc>
      </w:tr>
      <w:tr w:rsidR="004359A4" w:rsidRPr="004359A4" w14:paraId="768AA063" w14:textId="77777777" w:rsidTr="004359A4">
        <w:trPr>
          <w:trHeight w:val="262"/>
        </w:trPr>
        <w:tc>
          <w:tcPr>
            <w:tcW w:w="1432" w:type="dxa"/>
            <w:hideMark/>
          </w:tcPr>
          <w:p w14:paraId="68C9BEFB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AP</w:t>
            </w:r>
          </w:p>
        </w:tc>
        <w:tc>
          <w:tcPr>
            <w:tcW w:w="8048" w:type="dxa"/>
            <w:hideMark/>
          </w:tcPr>
          <w:p w14:paraId="1EB08FD5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Anatomic Pathology</w:t>
            </w:r>
          </w:p>
        </w:tc>
      </w:tr>
      <w:tr w:rsidR="004359A4" w:rsidRPr="004359A4" w14:paraId="642AF436" w14:textId="77777777" w:rsidTr="004359A4">
        <w:trPr>
          <w:trHeight w:val="262"/>
        </w:trPr>
        <w:tc>
          <w:tcPr>
            <w:tcW w:w="1432" w:type="dxa"/>
            <w:hideMark/>
          </w:tcPr>
          <w:p w14:paraId="3F37F724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API</w:t>
            </w:r>
          </w:p>
        </w:tc>
        <w:tc>
          <w:tcPr>
            <w:tcW w:w="8048" w:type="dxa"/>
            <w:hideMark/>
          </w:tcPr>
          <w:p w14:paraId="6110FF9C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Application Programming Interface</w:t>
            </w:r>
          </w:p>
        </w:tc>
      </w:tr>
      <w:tr w:rsidR="004359A4" w:rsidRPr="004359A4" w14:paraId="665DD498" w14:textId="77777777" w:rsidTr="004359A4">
        <w:trPr>
          <w:trHeight w:val="262"/>
        </w:trPr>
        <w:tc>
          <w:tcPr>
            <w:tcW w:w="1432" w:type="dxa"/>
            <w:hideMark/>
          </w:tcPr>
          <w:p w14:paraId="5EE7B513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AR</w:t>
            </w:r>
          </w:p>
        </w:tc>
        <w:tc>
          <w:tcPr>
            <w:tcW w:w="8048" w:type="dxa"/>
            <w:hideMark/>
          </w:tcPr>
          <w:p w14:paraId="7A1A8499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Accounts Receivable</w:t>
            </w:r>
          </w:p>
        </w:tc>
      </w:tr>
      <w:tr w:rsidR="004359A4" w:rsidRPr="004359A4" w14:paraId="5CE1F2BA" w14:textId="77777777" w:rsidTr="004359A4">
        <w:trPr>
          <w:trHeight w:val="262"/>
        </w:trPr>
        <w:tc>
          <w:tcPr>
            <w:tcW w:w="1432" w:type="dxa"/>
            <w:hideMark/>
          </w:tcPr>
          <w:p w14:paraId="38B1C487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ART</w:t>
            </w:r>
          </w:p>
        </w:tc>
        <w:tc>
          <w:tcPr>
            <w:tcW w:w="8048" w:type="dxa"/>
            <w:hideMark/>
          </w:tcPr>
          <w:p w14:paraId="16CD4BCF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Adverse Reaction Tracking V. 4.0, formerly Allergy Tracking System</w:t>
            </w:r>
          </w:p>
        </w:tc>
      </w:tr>
      <w:tr w:rsidR="004359A4" w:rsidRPr="004359A4" w14:paraId="16008C99" w14:textId="77777777" w:rsidTr="004359A4">
        <w:trPr>
          <w:trHeight w:val="262"/>
        </w:trPr>
        <w:tc>
          <w:tcPr>
            <w:tcW w:w="1432" w:type="dxa"/>
            <w:hideMark/>
          </w:tcPr>
          <w:p w14:paraId="6329C20E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AR/WS</w:t>
            </w:r>
          </w:p>
        </w:tc>
        <w:tc>
          <w:tcPr>
            <w:tcW w:w="8048" w:type="dxa"/>
            <w:hideMark/>
          </w:tcPr>
          <w:p w14:paraId="54066FEC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Automatic Replenishment/Ward Stock (a Pharmacy module)</w:t>
            </w:r>
          </w:p>
        </w:tc>
      </w:tr>
      <w:tr w:rsidR="004359A4" w:rsidRPr="004359A4" w14:paraId="24A83DF3" w14:textId="77777777" w:rsidTr="004359A4">
        <w:trPr>
          <w:trHeight w:val="262"/>
        </w:trPr>
        <w:tc>
          <w:tcPr>
            <w:tcW w:w="1432" w:type="dxa"/>
            <w:hideMark/>
          </w:tcPr>
          <w:p w14:paraId="2E1E9795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ASI</w:t>
            </w:r>
          </w:p>
        </w:tc>
        <w:tc>
          <w:tcPr>
            <w:tcW w:w="8048" w:type="dxa"/>
            <w:hideMark/>
          </w:tcPr>
          <w:p w14:paraId="66AA0C56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Addictive Substance Interview</w:t>
            </w:r>
          </w:p>
        </w:tc>
      </w:tr>
      <w:tr w:rsidR="004359A4" w:rsidRPr="004359A4" w14:paraId="600744C5" w14:textId="77777777" w:rsidTr="004359A4">
        <w:trPr>
          <w:trHeight w:val="262"/>
        </w:trPr>
        <w:tc>
          <w:tcPr>
            <w:tcW w:w="1432" w:type="dxa"/>
            <w:hideMark/>
          </w:tcPr>
          <w:p w14:paraId="655D4CAC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lastRenderedPageBreak/>
              <w:t>ASU</w:t>
            </w:r>
          </w:p>
        </w:tc>
        <w:tc>
          <w:tcPr>
            <w:tcW w:w="8048" w:type="dxa"/>
            <w:hideMark/>
          </w:tcPr>
          <w:p w14:paraId="47534191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Authorization/Subscription Utility</w:t>
            </w:r>
          </w:p>
        </w:tc>
      </w:tr>
      <w:tr w:rsidR="004359A4" w:rsidRPr="004359A4" w14:paraId="2468D74B" w14:textId="77777777" w:rsidTr="004359A4">
        <w:trPr>
          <w:trHeight w:val="262"/>
        </w:trPr>
        <w:tc>
          <w:tcPr>
            <w:tcW w:w="1432" w:type="dxa"/>
            <w:hideMark/>
          </w:tcPr>
          <w:p w14:paraId="11E62564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BBS</w:t>
            </w:r>
          </w:p>
        </w:tc>
        <w:tc>
          <w:tcPr>
            <w:tcW w:w="8048" w:type="dxa"/>
            <w:hideMark/>
          </w:tcPr>
          <w:p w14:paraId="45352F6A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Bulletin Board System</w:t>
            </w:r>
          </w:p>
        </w:tc>
      </w:tr>
      <w:tr w:rsidR="004359A4" w:rsidRPr="004359A4" w14:paraId="5E2B05D5" w14:textId="77777777" w:rsidTr="004359A4">
        <w:trPr>
          <w:trHeight w:val="262"/>
        </w:trPr>
        <w:tc>
          <w:tcPr>
            <w:tcW w:w="1432" w:type="dxa"/>
            <w:hideMark/>
          </w:tcPr>
          <w:p w14:paraId="65180D4B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BDK</w:t>
            </w:r>
          </w:p>
        </w:tc>
        <w:tc>
          <w:tcPr>
            <w:tcW w:w="8048" w:type="dxa"/>
            <w:hideMark/>
          </w:tcPr>
          <w:p w14:paraId="66C2E729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Broker Development Kit</w:t>
            </w:r>
          </w:p>
        </w:tc>
      </w:tr>
      <w:tr w:rsidR="004359A4" w:rsidRPr="004359A4" w14:paraId="7E5C284E" w14:textId="77777777" w:rsidTr="004359A4">
        <w:trPr>
          <w:trHeight w:val="262"/>
        </w:trPr>
        <w:tc>
          <w:tcPr>
            <w:tcW w:w="1432" w:type="dxa"/>
            <w:hideMark/>
          </w:tcPr>
          <w:p w14:paraId="338B9279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BEST</w:t>
            </w:r>
          </w:p>
        </w:tc>
        <w:tc>
          <w:tcPr>
            <w:tcW w:w="8048" w:type="dxa"/>
            <w:hideMark/>
          </w:tcPr>
          <w:p w14:paraId="0C7EFA7C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Business Enterprise Solutions &amp; Technologies Service</w:t>
            </w:r>
          </w:p>
        </w:tc>
      </w:tr>
      <w:tr w:rsidR="004359A4" w:rsidRPr="004359A4" w14:paraId="4603D545" w14:textId="77777777" w:rsidTr="004359A4">
        <w:trPr>
          <w:trHeight w:val="262"/>
        </w:trPr>
        <w:tc>
          <w:tcPr>
            <w:tcW w:w="1432" w:type="dxa"/>
            <w:hideMark/>
          </w:tcPr>
          <w:p w14:paraId="3083408F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C&amp;P</w:t>
            </w:r>
          </w:p>
        </w:tc>
        <w:tc>
          <w:tcPr>
            <w:tcW w:w="8048" w:type="dxa"/>
            <w:hideMark/>
          </w:tcPr>
          <w:p w14:paraId="36506A1E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Compensation &amp; Pension</w:t>
            </w:r>
          </w:p>
        </w:tc>
      </w:tr>
      <w:tr w:rsidR="004359A4" w:rsidRPr="004359A4" w14:paraId="6C284A7D" w14:textId="77777777" w:rsidTr="004359A4">
        <w:trPr>
          <w:trHeight w:val="262"/>
        </w:trPr>
        <w:tc>
          <w:tcPr>
            <w:tcW w:w="1432" w:type="dxa"/>
            <w:hideMark/>
          </w:tcPr>
          <w:p w14:paraId="1C197FC6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CAC</w:t>
            </w:r>
          </w:p>
        </w:tc>
        <w:tc>
          <w:tcPr>
            <w:tcW w:w="8048" w:type="dxa"/>
            <w:hideMark/>
          </w:tcPr>
          <w:p w14:paraId="1947A241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Clinical Application Coordinator</w:t>
            </w:r>
          </w:p>
        </w:tc>
      </w:tr>
      <w:tr w:rsidR="004359A4" w:rsidRPr="004359A4" w14:paraId="4B38E92B" w14:textId="77777777" w:rsidTr="004359A4">
        <w:trPr>
          <w:trHeight w:val="262"/>
        </w:trPr>
        <w:tc>
          <w:tcPr>
            <w:tcW w:w="1432" w:type="dxa"/>
            <w:hideMark/>
          </w:tcPr>
          <w:p w14:paraId="60BE840F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CAIRO</w:t>
            </w:r>
          </w:p>
        </w:tc>
        <w:tc>
          <w:tcPr>
            <w:tcW w:w="8048" w:type="dxa"/>
            <w:hideMark/>
          </w:tcPr>
          <w:p w14:paraId="07DD2DF6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Center for Applied Research and Operations</w:t>
            </w:r>
          </w:p>
        </w:tc>
      </w:tr>
      <w:tr w:rsidR="004359A4" w:rsidRPr="004359A4" w14:paraId="0453BAFF" w14:textId="77777777" w:rsidTr="004359A4">
        <w:trPr>
          <w:trHeight w:val="262"/>
        </w:trPr>
        <w:tc>
          <w:tcPr>
            <w:tcW w:w="1432" w:type="dxa"/>
            <w:hideMark/>
          </w:tcPr>
          <w:p w14:paraId="6155F64E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CALM</w:t>
            </w:r>
          </w:p>
        </w:tc>
        <w:tc>
          <w:tcPr>
            <w:tcW w:w="8048" w:type="dxa"/>
            <w:hideMark/>
          </w:tcPr>
          <w:p w14:paraId="39D6E674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 xml:space="preserve">Centralized Accounting for Local </w:t>
            </w:r>
            <w:proofErr w:type="spellStart"/>
            <w:r w:rsidRPr="004359A4">
              <w:rPr>
                <w:lang w:val="en-US"/>
              </w:rPr>
              <w:t>Mgmt</w:t>
            </w:r>
            <w:proofErr w:type="spellEnd"/>
            <w:r w:rsidRPr="004359A4">
              <w:rPr>
                <w:lang w:val="en-US"/>
              </w:rPr>
              <w:t xml:space="preserve"> (replaced by FMS)</w:t>
            </w:r>
          </w:p>
        </w:tc>
      </w:tr>
      <w:tr w:rsidR="004359A4" w:rsidRPr="004359A4" w14:paraId="0BDE9CF4" w14:textId="77777777" w:rsidTr="004359A4">
        <w:trPr>
          <w:trHeight w:val="262"/>
        </w:trPr>
        <w:tc>
          <w:tcPr>
            <w:tcW w:w="1432" w:type="dxa"/>
            <w:hideMark/>
          </w:tcPr>
          <w:p w14:paraId="1B398DB9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CAT</w:t>
            </w:r>
          </w:p>
        </w:tc>
        <w:tc>
          <w:tcPr>
            <w:tcW w:w="8048" w:type="dxa"/>
            <w:hideMark/>
          </w:tcPr>
          <w:p w14:paraId="09FEB7D2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Computerized Axial Tomography</w:t>
            </w:r>
          </w:p>
        </w:tc>
      </w:tr>
      <w:tr w:rsidR="004359A4" w:rsidRPr="004359A4" w14:paraId="774E9303" w14:textId="77777777" w:rsidTr="004359A4">
        <w:trPr>
          <w:trHeight w:val="262"/>
        </w:trPr>
        <w:tc>
          <w:tcPr>
            <w:tcW w:w="1432" w:type="dxa"/>
            <w:hideMark/>
          </w:tcPr>
          <w:p w14:paraId="7637EFD0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CBOC</w:t>
            </w:r>
          </w:p>
        </w:tc>
        <w:tc>
          <w:tcPr>
            <w:tcW w:w="8048" w:type="dxa"/>
            <w:hideMark/>
          </w:tcPr>
          <w:p w14:paraId="5AF80116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Community Based Outpatient Clinics</w:t>
            </w:r>
          </w:p>
        </w:tc>
      </w:tr>
      <w:tr w:rsidR="004359A4" w:rsidRPr="004359A4" w14:paraId="1AE49D4D" w14:textId="77777777" w:rsidTr="004359A4">
        <w:trPr>
          <w:trHeight w:val="262"/>
        </w:trPr>
        <w:tc>
          <w:tcPr>
            <w:tcW w:w="1432" w:type="dxa"/>
            <w:hideMark/>
          </w:tcPr>
          <w:p w14:paraId="1C6ADB1E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CIO</w:t>
            </w:r>
          </w:p>
        </w:tc>
        <w:tc>
          <w:tcPr>
            <w:tcW w:w="8048" w:type="dxa"/>
            <w:hideMark/>
          </w:tcPr>
          <w:p w14:paraId="4A64DFA5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Chief Information Officer</w:t>
            </w:r>
          </w:p>
        </w:tc>
      </w:tr>
      <w:tr w:rsidR="004359A4" w:rsidRPr="004359A4" w14:paraId="3837AF26" w14:textId="77777777" w:rsidTr="004359A4">
        <w:trPr>
          <w:trHeight w:val="262"/>
        </w:trPr>
        <w:tc>
          <w:tcPr>
            <w:tcW w:w="1432" w:type="dxa"/>
            <w:hideMark/>
          </w:tcPr>
          <w:p w14:paraId="4F735D13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CIOFO</w:t>
            </w:r>
          </w:p>
        </w:tc>
        <w:tc>
          <w:tcPr>
            <w:tcW w:w="8048" w:type="dxa"/>
            <w:hideMark/>
          </w:tcPr>
          <w:p w14:paraId="17C69465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Chief Information Office Field Office</w:t>
            </w:r>
          </w:p>
        </w:tc>
      </w:tr>
      <w:tr w:rsidR="004359A4" w:rsidRPr="004359A4" w14:paraId="109D8F38" w14:textId="77777777" w:rsidTr="004359A4">
        <w:trPr>
          <w:trHeight w:val="262"/>
        </w:trPr>
        <w:tc>
          <w:tcPr>
            <w:tcW w:w="1432" w:type="dxa"/>
            <w:hideMark/>
          </w:tcPr>
          <w:p w14:paraId="4B471115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CIRN</w:t>
            </w:r>
          </w:p>
        </w:tc>
        <w:tc>
          <w:tcPr>
            <w:tcW w:w="8048" w:type="dxa"/>
            <w:hideMark/>
          </w:tcPr>
          <w:p w14:paraId="00672907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Clinical Information Resources Network</w:t>
            </w:r>
          </w:p>
        </w:tc>
      </w:tr>
      <w:tr w:rsidR="004359A4" w:rsidRPr="004359A4" w14:paraId="53B460E5" w14:textId="77777777" w:rsidTr="004359A4">
        <w:trPr>
          <w:trHeight w:val="262"/>
        </w:trPr>
        <w:tc>
          <w:tcPr>
            <w:tcW w:w="1432" w:type="dxa"/>
            <w:hideMark/>
          </w:tcPr>
          <w:p w14:paraId="078C0821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CMOP</w:t>
            </w:r>
          </w:p>
        </w:tc>
        <w:tc>
          <w:tcPr>
            <w:tcW w:w="8048" w:type="dxa"/>
            <w:hideMark/>
          </w:tcPr>
          <w:p w14:paraId="22207EFC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Consolidated Mail Outpatient Pharmacy</w:t>
            </w:r>
          </w:p>
        </w:tc>
      </w:tr>
      <w:tr w:rsidR="004359A4" w:rsidRPr="004359A4" w14:paraId="02D9B445" w14:textId="77777777" w:rsidTr="004359A4">
        <w:trPr>
          <w:trHeight w:val="262"/>
        </w:trPr>
        <w:tc>
          <w:tcPr>
            <w:tcW w:w="1432" w:type="dxa"/>
            <w:hideMark/>
          </w:tcPr>
          <w:p w14:paraId="49F60AF5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CMR</w:t>
            </w:r>
          </w:p>
        </w:tc>
        <w:tc>
          <w:tcPr>
            <w:tcW w:w="8048" w:type="dxa"/>
            <w:hideMark/>
          </w:tcPr>
          <w:p w14:paraId="7F0F23B4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Consolidated Memorandum of Receipt Official (new official for IFCAP w/</w:t>
            </w:r>
            <w:proofErr w:type="spellStart"/>
            <w:r w:rsidRPr="004359A4">
              <w:rPr>
                <w:lang w:val="en-US"/>
              </w:rPr>
              <w:t>Eqpmt</w:t>
            </w:r>
            <w:proofErr w:type="spellEnd"/>
            <w:r w:rsidRPr="004359A4">
              <w:rPr>
                <w:lang w:val="en-US"/>
              </w:rPr>
              <w:t xml:space="preserve"> Turn-In/Request Module)</w:t>
            </w:r>
          </w:p>
        </w:tc>
      </w:tr>
      <w:tr w:rsidR="004359A4" w:rsidRPr="004359A4" w14:paraId="4547DF95" w14:textId="77777777" w:rsidTr="004359A4">
        <w:trPr>
          <w:trHeight w:val="262"/>
        </w:trPr>
        <w:tc>
          <w:tcPr>
            <w:tcW w:w="1432" w:type="dxa"/>
            <w:hideMark/>
          </w:tcPr>
          <w:p w14:paraId="74E5628D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COD</w:t>
            </w:r>
          </w:p>
        </w:tc>
        <w:tc>
          <w:tcPr>
            <w:tcW w:w="8048" w:type="dxa"/>
            <w:hideMark/>
          </w:tcPr>
          <w:p w14:paraId="1F02B0DD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 xml:space="preserve">Clinical Objects Dictionary (w/b </w:t>
            </w:r>
            <w:proofErr w:type="spellStart"/>
            <w:r w:rsidRPr="004359A4">
              <w:rPr>
                <w:lang w:val="en-US"/>
              </w:rPr>
              <w:t>nat'l</w:t>
            </w:r>
            <w:proofErr w:type="spellEnd"/>
            <w:r w:rsidRPr="004359A4">
              <w:rPr>
                <w:lang w:val="en-US"/>
              </w:rPr>
              <w:t xml:space="preserve"> VHA std vocab for clin concepts)</w:t>
            </w:r>
          </w:p>
        </w:tc>
      </w:tr>
      <w:tr w:rsidR="004359A4" w:rsidRPr="004359A4" w14:paraId="38520D2F" w14:textId="77777777" w:rsidTr="004359A4">
        <w:trPr>
          <w:trHeight w:val="262"/>
        </w:trPr>
        <w:tc>
          <w:tcPr>
            <w:tcW w:w="1432" w:type="dxa"/>
            <w:hideMark/>
          </w:tcPr>
          <w:p w14:paraId="7159340A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COS</w:t>
            </w:r>
          </w:p>
        </w:tc>
        <w:tc>
          <w:tcPr>
            <w:tcW w:w="8048" w:type="dxa"/>
            <w:hideMark/>
          </w:tcPr>
          <w:p w14:paraId="062E4678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Chief of Staff</w:t>
            </w:r>
          </w:p>
        </w:tc>
      </w:tr>
      <w:tr w:rsidR="004359A4" w:rsidRPr="004359A4" w14:paraId="292171F8" w14:textId="77777777" w:rsidTr="004359A4">
        <w:trPr>
          <w:trHeight w:val="262"/>
        </w:trPr>
        <w:tc>
          <w:tcPr>
            <w:tcW w:w="1432" w:type="dxa"/>
            <w:hideMark/>
          </w:tcPr>
          <w:p w14:paraId="3ED0A8A1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COTS</w:t>
            </w:r>
          </w:p>
        </w:tc>
        <w:tc>
          <w:tcPr>
            <w:tcW w:w="8048" w:type="dxa"/>
            <w:hideMark/>
          </w:tcPr>
          <w:p w14:paraId="65E1F92F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Commercial Off-the-shelf products</w:t>
            </w:r>
          </w:p>
        </w:tc>
      </w:tr>
      <w:tr w:rsidR="004359A4" w:rsidRPr="004359A4" w14:paraId="68A15E42" w14:textId="77777777" w:rsidTr="004359A4">
        <w:trPr>
          <w:trHeight w:val="262"/>
        </w:trPr>
        <w:tc>
          <w:tcPr>
            <w:tcW w:w="1432" w:type="dxa"/>
            <w:hideMark/>
          </w:tcPr>
          <w:p w14:paraId="031DEE2C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CPRS</w:t>
            </w:r>
          </w:p>
        </w:tc>
        <w:tc>
          <w:tcPr>
            <w:tcW w:w="8048" w:type="dxa"/>
            <w:hideMark/>
          </w:tcPr>
          <w:p w14:paraId="2E46AE81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Computerized Patient Record System - formerly OE/RR</w:t>
            </w:r>
          </w:p>
        </w:tc>
      </w:tr>
      <w:tr w:rsidR="004359A4" w:rsidRPr="004359A4" w14:paraId="0B2ADE1D" w14:textId="77777777" w:rsidTr="004359A4">
        <w:trPr>
          <w:trHeight w:val="262"/>
        </w:trPr>
        <w:tc>
          <w:tcPr>
            <w:tcW w:w="1432" w:type="dxa"/>
            <w:hideMark/>
          </w:tcPr>
          <w:p w14:paraId="11AA0131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CPT</w:t>
            </w:r>
          </w:p>
        </w:tc>
        <w:tc>
          <w:tcPr>
            <w:tcW w:w="8048" w:type="dxa"/>
            <w:hideMark/>
          </w:tcPr>
          <w:p w14:paraId="41FC67E7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Current Procedural Terminology</w:t>
            </w:r>
          </w:p>
        </w:tc>
      </w:tr>
      <w:tr w:rsidR="004359A4" w:rsidRPr="004359A4" w14:paraId="4095CCD1" w14:textId="77777777" w:rsidTr="004359A4">
        <w:trPr>
          <w:trHeight w:val="262"/>
        </w:trPr>
        <w:tc>
          <w:tcPr>
            <w:tcW w:w="1432" w:type="dxa"/>
            <w:hideMark/>
          </w:tcPr>
          <w:p w14:paraId="0697C62C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CPU</w:t>
            </w:r>
          </w:p>
        </w:tc>
        <w:tc>
          <w:tcPr>
            <w:tcW w:w="8048" w:type="dxa"/>
            <w:hideMark/>
          </w:tcPr>
          <w:p w14:paraId="079A2BFA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Central Processing Unit</w:t>
            </w:r>
          </w:p>
        </w:tc>
      </w:tr>
      <w:tr w:rsidR="004359A4" w:rsidRPr="004359A4" w14:paraId="3304439E" w14:textId="77777777" w:rsidTr="004359A4">
        <w:trPr>
          <w:trHeight w:val="262"/>
        </w:trPr>
        <w:tc>
          <w:tcPr>
            <w:tcW w:w="1432" w:type="dxa"/>
            <w:hideMark/>
          </w:tcPr>
          <w:p w14:paraId="4DDF5434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DEA</w:t>
            </w:r>
          </w:p>
        </w:tc>
        <w:tc>
          <w:tcPr>
            <w:tcW w:w="8048" w:type="dxa"/>
            <w:hideMark/>
          </w:tcPr>
          <w:p w14:paraId="0BAE2669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Drug Enforcement Agency</w:t>
            </w:r>
          </w:p>
        </w:tc>
      </w:tr>
      <w:tr w:rsidR="004359A4" w:rsidRPr="004359A4" w14:paraId="7938E406" w14:textId="77777777" w:rsidTr="004359A4">
        <w:trPr>
          <w:trHeight w:val="262"/>
        </w:trPr>
        <w:tc>
          <w:tcPr>
            <w:tcW w:w="1432" w:type="dxa"/>
            <w:hideMark/>
          </w:tcPr>
          <w:p w14:paraId="45A2C416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DHCP</w:t>
            </w:r>
          </w:p>
        </w:tc>
        <w:tc>
          <w:tcPr>
            <w:tcW w:w="8048" w:type="dxa"/>
            <w:hideMark/>
          </w:tcPr>
          <w:p w14:paraId="104968F8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Decentralized Hospital Computer Program</w:t>
            </w:r>
          </w:p>
          <w:p w14:paraId="6B4CB7ED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Dynamic Host Control/Configuration/Communication Protocol</w:t>
            </w:r>
            <w:r w:rsidRPr="004359A4">
              <w:rPr>
                <w:lang w:val="en-US"/>
              </w:rPr>
              <w:tab/>
            </w:r>
          </w:p>
        </w:tc>
      </w:tr>
      <w:tr w:rsidR="004359A4" w:rsidRPr="004359A4" w14:paraId="01FCA010" w14:textId="77777777" w:rsidTr="004359A4">
        <w:trPr>
          <w:trHeight w:val="262"/>
        </w:trPr>
        <w:tc>
          <w:tcPr>
            <w:tcW w:w="1432" w:type="dxa"/>
            <w:hideMark/>
          </w:tcPr>
          <w:p w14:paraId="1690ADCC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lastRenderedPageBreak/>
              <w:t>D&amp;PPM</w:t>
            </w:r>
          </w:p>
        </w:tc>
        <w:tc>
          <w:tcPr>
            <w:tcW w:w="8048" w:type="dxa"/>
            <w:hideMark/>
          </w:tcPr>
          <w:p w14:paraId="47682913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 xml:space="preserve">Drug and Pharmaceutical Products </w:t>
            </w:r>
            <w:proofErr w:type="spellStart"/>
            <w:r w:rsidRPr="004359A4">
              <w:rPr>
                <w:lang w:val="en-US"/>
              </w:rPr>
              <w:t>Mgmt</w:t>
            </w:r>
            <w:proofErr w:type="spellEnd"/>
            <w:r w:rsidRPr="004359A4">
              <w:rPr>
                <w:lang w:val="en-US"/>
              </w:rPr>
              <w:t xml:space="preserve"> V. 2.0</w:t>
            </w:r>
          </w:p>
        </w:tc>
      </w:tr>
      <w:tr w:rsidR="004359A4" w:rsidRPr="004359A4" w14:paraId="1E597FD3" w14:textId="77777777" w:rsidTr="004359A4">
        <w:trPr>
          <w:trHeight w:val="262"/>
        </w:trPr>
        <w:tc>
          <w:tcPr>
            <w:tcW w:w="1432" w:type="dxa"/>
            <w:hideMark/>
          </w:tcPr>
          <w:p w14:paraId="53953757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DLL</w:t>
            </w:r>
          </w:p>
        </w:tc>
        <w:tc>
          <w:tcPr>
            <w:tcW w:w="8048" w:type="dxa"/>
            <w:hideMark/>
          </w:tcPr>
          <w:p w14:paraId="1E78E0EC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Dynamic Link Library (file)</w:t>
            </w:r>
          </w:p>
        </w:tc>
      </w:tr>
      <w:tr w:rsidR="004359A4" w:rsidRPr="004359A4" w14:paraId="2901B932" w14:textId="77777777" w:rsidTr="004359A4">
        <w:trPr>
          <w:trHeight w:val="262"/>
        </w:trPr>
        <w:tc>
          <w:tcPr>
            <w:tcW w:w="1432" w:type="dxa"/>
            <w:hideMark/>
          </w:tcPr>
          <w:p w14:paraId="6A897D11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DMMS</w:t>
            </w:r>
          </w:p>
        </w:tc>
        <w:tc>
          <w:tcPr>
            <w:tcW w:w="8048" w:type="dxa"/>
            <w:hideMark/>
          </w:tcPr>
          <w:p w14:paraId="378FF6F4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Decentralized Medical Management System</w:t>
            </w:r>
          </w:p>
        </w:tc>
      </w:tr>
      <w:tr w:rsidR="004359A4" w:rsidRPr="004359A4" w14:paraId="686754A3" w14:textId="77777777" w:rsidTr="004359A4">
        <w:trPr>
          <w:trHeight w:val="262"/>
        </w:trPr>
        <w:tc>
          <w:tcPr>
            <w:tcW w:w="1432" w:type="dxa"/>
            <w:hideMark/>
          </w:tcPr>
          <w:p w14:paraId="422A82BD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DNS</w:t>
            </w:r>
          </w:p>
        </w:tc>
        <w:tc>
          <w:tcPr>
            <w:tcW w:w="8048" w:type="dxa"/>
            <w:hideMark/>
          </w:tcPr>
          <w:p w14:paraId="73E662C0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Domain Name Service (for locating Internet addresses)</w:t>
            </w:r>
          </w:p>
        </w:tc>
      </w:tr>
      <w:tr w:rsidR="004359A4" w:rsidRPr="004359A4" w14:paraId="37416CC0" w14:textId="77777777" w:rsidTr="004359A4">
        <w:trPr>
          <w:trHeight w:val="262"/>
        </w:trPr>
        <w:tc>
          <w:tcPr>
            <w:tcW w:w="1432" w:type="dxa"/>
            <w:hideMark/>
          </w:tcPr>
          <w:p w14:paraId="5F26D8D7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DOB</w:t>
            </w:r>
          </w:p>
        </w:tc>
        <w:tc>
          <w:tcPr>
            <w:tcW w:w="8048" w:type="dxa"/>
            <w:hideMark/>
          </w:tcPr>
          <w:p w14:paraId="705991F6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Date of Birth</w:t>
            </w:r>
          </w:p>
        </w:tc>
      </w:tr>
      <w:tr w:rsidR="004359A4" w:rsidRPr="004359A4" w14:paraId="7AAEB9A3" w14:textId="77777777" w:rsidTr="004359A4">
        <w:trPr>
          <w:trHeight w:val="262"/>
        </w:trPr>
        <w:tc>
          <w:tcPr>
            <w:tcW w:w="1432" w:type="dxa"/>
            <w:hideMark/>
          </w:tcPr>
          <w:p w14:paraId="63F5C841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DoD</w:t>
            </w:r>
          </w:p>
        </w:tc>
        <w:tc>
          <w:tcPr>
            <w:tcW w:w="8048" w:type="dxa"/>
            <w:hideMark/>
          </w:tcPr>
          <w:p w14:paraId="671062E4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Department of Defense</w:t>
            </w:r>
          </w:p>
        </w:tc>
      </w:tr>
      <w:tr w:rsidR="004359A4" w:rsidRPr="004359A4" w14:paraId="15D375AE" w14:textId="77777777" w:rsidTr="004359A4">
        <w:trPr>
          <w:trHeight w:val="262"/>
        </w:trPr>
        <w:tc>
          <w:tcPr>
            <w:tcW w:w="1432" w:type="dxa"/>
            <w:hideMark/>
          </w:tcPr>
          <w:p w14:paraId="1C14A93D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DOD</w:t>
            </w:r>
          </w:p>
        </w:tc>
        <w:tc>
          <w:tcPr>
            <w:tcW w:w="8048" w:type="dxa"/>
            <w:hideMark/>
          </w:tcPr>
          <w:p w14:paraId="5FAD48EC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Date of Death</w:t>
            </w:r>
          </w:p>
        </w:tc>
      </w:tr>
      <w:tr w:rsidR="004359A4" w:rsidRPr="004359A4" w14:paraId="5D125D49" w14:textId="77777777" w:rsidTr="004359A4">
        <w:trPr>
          <w:trHeight w:val="262"/>
        </w:trPr>
        <w:tc>
          <w:tcPr>
            <w:tcW w:w="1432" w:type="dxa"/>
            <w:hideMark/>
          </w:tcPr>
          <w:p w14:paraId="6C5655EC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DOM</w:t>
            </w:r>
          </w:p>
        </w:tc>
        <w:tc>
          <w:tcPr>
            <w:tcW w:w="8048" w:type="dxa"/>
            <w:hideMark/>
          </w:tcPr>
          <w:p w14:paraId="472B240A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VA Domiciliary</w:t>
            </w:r>
          </w:p>
        </w:tc>
      </w:tr>
      <w:tr w:rsidR="004359A4" w:rsidRPr="004359A4" w14:paraId="2B673B2B" w14:textId="77777777" w:rsidTr="004359A4">
        <w:trPr>
          <w:trHeight w:val="262"/>
        </w:trPr>
        <w:tc>
          <w:tcPr>
            <w:tcW w:w="1432" w:type="dxa"/>
            <w:hideMark/>
          </w:tcPr>
          <w:p w14:paraId="2491A891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DPC</w:t>
            </w:r>
          </w:p>
        </w:tc>
        <w:tc>
          <w:tcPr>
            <w:tcW w:w="8048" w:type="dxa"/>
            <w:hideMark/>
          </w:tcPr>
          <w:p w14:paraId="02FC7D80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Austin Data Processing Center</w:t>
            </w:r>
          </w:p>
        </w:tc>
      </w:tr>
      <w:tr w:rsidR="004359A4" w:rsidRPr="004359A4" w14:paraId="315F5FFF" w14:textId="77777777" w:rsidTr="004359A4">
        <w:trPr>
          <w:trHeight w:val="262"/>
        </w:trPr>
        <w:tc>
          <w:tcPr>
            <w:tcW w:w="1432" w:type="dxa"/>
            <w:hideMark/>
          </w:tcPr>
          <w:p w14:paraId="3255A5C9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DSM</w:t>
            </w:r>
          </w:p>
        </w:tc>
        <w:tc>
          <w:tcPr>
            <w:tcW w:w="8048" w:type="dxa"/>
            <w:hideMark/>
          </w:tcPr>
          <w:p w14:paraId="1AC5CD3D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Digital Standard MUMPS</w:t>
            </w:r>
          </w:p>
        </w:tc>
      </w:tr>
      <w:tr w:rsidR="004359A4" w:rsidRPr="004359A4" w14:paraId="027E605B" w14:textId="77777777" w:rsidTr="004359A4">
        <w:trPr>
          <w:trHeight w:val="262"/>
        </w:trPr>
        <w:tc>
          <w:tcPr>
            <w:tcW w:w="1432" w:type="dxa"/>
            <w:hideMark/>
          </w:tcPr>
          <w:p w14:paraId="32F29460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DSM-IV</w:t>
            </w:r>
          </w:p>
        </w:tc>
        <w:tc>
          <w:tcPr>
            <w:tcW w:w="8048" w:type="dxa"/>
            <w:hideMark/>
          </w:tcPr>
          <w:p w14:paraId="1F32FF71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Diagnostic &amp; Statistical Manual of Mental Disorders, 4th edition</w:t>
            </w:r>
          </w:p>
        </w:tc>
      </w:tr>
      <w:tr w:rsidR="004359A4" w:rsidRPr="004359A4" w14:paraId="47F34ED4" w14:textId="77777777" w:rsidTr="004359A4">
        <w:trPr>
          <w:trHeight w:val="262"/>
        </w:trPr>
        <w:tc>
          <w:tcPr>
            <w:tcW w:w="1432" w:type="dxa"/>
            <w:hideMark/>
          </w:tcPr>
          <w:p w14:paraId="45432F6B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DSS</w:t>
            </w:r>
          </w:p>
        </w:tc>
        <w:tc>
          <w:tcPr>
            <w:tcW w:w="8048" w:type="dxa"/>
            <w:hideMark/>
          </w:tcPr>
          <w:p w14:paraId="3D7EE3BB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Decision Support System</w:t>
            </w:r>
          </w:p>
        </w:tc>
      </w:tr>
      <w:tr w:rsidR="004359A4" w:rsidRPr="004359A4" w14:paraId="495167F9" w14:textId="77777777" w:rsidTr="004359A4">
        <w:trPr>
          <w:trHeight w:val="262"/>
        </w:trPr>
        <w:tc>
          <w:tcPr>
            <w:tcW w:w="1432" w:type="dxa"/>
            <w:hideMark/>
          </w:tcPr>
          <w:p w14:paraId="5C24094F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DSS</w:t>
            </w:r>
          </w:p>
        </w:tc>
        <w:tc>
          <w:tcPr>
            <w:tcW w:w="8048" w:type="dxa"/>
            <w:hideMark/>
          </w:tcPr>
          <w:p w14:paraId="6D8603EC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Document Storage Systems (vendor)</w:t>
            </w:r>
          </w:p>
        </w:tc>
      </w:tr>
      <w:tr w:rsidR="004359A4" w:rsidRPr="004359A4" w14:paraId="2BEAA4FE" w14:textId="77777777" w:rsidTr="004359A4">
        <w:trPr>
          <w:trHeight w:val="262"/>
        </w:trPr>
        <w:tc>
          <w:tcPr>
            <w:tcW w:w="1432" w:type="dxa"/>
            <w:hideMark/>
          </w:tcPr>
          <w:p w14:paraId="530EA362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DUE</w:t>
            </w:r>
          </w:p>
        </w:tc>
        <w:tc>
          <w:tcPr>
            <w:tcW w:w="8048" w:type="dxa"/>
            <w:hideMark/>
          </w:tcPr>
          <w:p w14:paraId="739EBDF7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Drug Use Evaluation</w:t>
            </w:r>
          </w:p>
        </w:tc>
      </w:tr>
      <w:tr w:rsidR="004359A4" w:rsidRPr="004359A4" w14:paraId="568788AA" w14:textId="77777777" w:rsidTr="004359A4">
        <w:trPr>
          <w:trHeight w:val="262"/>
        </w:trPr>
        <w:tc>
          <w:tcPr>
            <w:tcW w:w="1432" w:type="dxa"/>
            <w:hideMark/>
          </w:tcPr>
          <w:p w14:paraId="63C86C47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EDR</w:t>
            </w:r>
          </w:p>
        </w:tc>
        <w:tc>
          <w:tcPr>
            <w:tcW w:w="8048" w:type="dxa"/>
            <w:hideMark/>
          </w:tcPr>
          <w:p w14:paraId="1AEECEFD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Event Driven Reporting</w:t>
            </w:r>
          </w:p>
        </w:tc>
      </w:tr>
      <w:tr w:rsidR="004359A4" w:rsidRPr="004359A4" w14:paraId="4039CE1F" w14:textId="77777777" w:rsidTr="004359A4">
        <w:trPr>
          <w:trHeight w:val="262"/>
        </w:trPr>
        <w:tc>
          <w:tcPr>
            <w:tcW w:w="1432" w:type="dxa"/>
            <w:hideMark/>
          </w:tcPr>
          <w:p w14:paraId="2892C9E9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E3R</w:t>
            </w:r>
          </w:p>
        </w:tc>
        <w:tc>
          <w:tcPr>
            <w:tcW w:w="8048" w:type="dxa"/>
            <w:hideMark/>
          </w:tcPr>
          <w:p w14:paraId="2258B58E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Electronic Error and Enhancement Report (on Forum)</w:t>
            </w:r>
          </w:p>
        </w:tc>
      </w:tr>
      <w:tr w:rsidR="004359A4" w:rsidRPr="004359A4" w14:paraId="0E41E8C8" w14:textId="77777777" w:rsidTr="004359A4">
        <w:trPr>
          <w:trHeight w:val="262"/>
        </w:trPr>
        <w:tc>
          <w:tcPr>
            <w:tcW w:w="1432" w:type="dxa"/>
            <w:hideMark/>
          </w:tcPr>
          <w:p w14:paraId="04A54452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EIS</w:t>
            </w:r>
          </w:p>
        </w:tc>
        <w:tc>
          <w:tcPr>
            <w:tcW w:w="8048" w:type="dxa"/>
            <w:hideMark/>
          </w:tcPr>
          <w:p w14:paraId="533AB516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Executive Information System</w:t>
            </w:r>
          </w:p>
        </w:tc>
      </w:tr>
      <w:tr w:rsidR="004359A4" w:rsidRPr="004359A4" w14:paraId="2D1C4B09" w14:textId="77777777" w:rsidTr="004359A4">
        <w:trPr>
          <w:trHeight w:val="262"/>
        </w:trPr>
        <w:tc>
          <w:tcPr>
            <w:tcW w:w="1432" w:type="dxa"/>
            <w:hideMark/>
          </w:tcPr>
          <w:p w14:paraId="118C07B1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EPI</w:t>
            </w:r>
          </w:p>
        </w:tc>
        <w:tc>
          <w:tcPr>
            <w:tcW w:w="8048" w:type="dxa"/>
            <w:hideMark/>
          </w:tcPr>
          <w:p w14:paraId="440FCC45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Emerging Pathogens Initiative</w:t>
            </w:r>
          </w:p>
        </w:tc>
      </w:tr>
      <w:tr w:rsidR="004359A4" w:rsidRPr="004359A4" w14:paraId="44942710" w14:textId="77777777" w:rsidTr="004359A4">
        <w:trPr>
          <w:trHeight w:val="262"/>
        </w:trPr>
        <w:tc>
          <w:tcPr>
            <w:tcW w:w="1432" w:type="dxa"/>
            <w:hideMark/>
          </w:tcPr>
          <w:p w14:paraId="31775530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EUCLID</w:t>
            </w:r>
          </w:p>
        </w:tc>
        <w:tc>
          <w:tcPr>
            <w:tcW w:w="8048" w:type="dxa"/>
            <w:hideMark/>
          </w:tcPr>
          <w:p w14:paraId="4A0BDFC3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a site-developed (Boise VAMC) computerized patient record system</w:t>
            </w:r>
          </w:p>
        </w:tc>
      </w:tr>
      <w:tr w:rsidR="004359A4" w:rsidRPr="004359A4" w14:paraId="6194470A" w14:textId="77777777" w:rsidTr="004359A4">
        <w:trPr>
          <w:trHeight w:val="262"/>
        </w:trPr>
        <w:tc>
          <w:tcPr>
            <w:tcW w:w="1432" w:type="dxa"/>
            <w:hideMark/>
          </w:tcPr>
          <w:p w14:paraId="02AB67E2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FIPS</w:t>
            </w:r>
          </w:p>
        </w:tc>
        <w:tc>
          <w:tcPr>
            <w:tcW w:w="8048" w:type="dxa"/>
            <w:hideMark/>
          </w:tcPr>
          <w:p w14:paraId="04BCFF21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Federal Information Processing Standards</w:t>
            </w:r>
          </w:p>
        </w:tc>
      </w:tr>
      <w:tr w:rsidR="004359A4" w:rsidRPr="004359A4" w14:paraId="56C1C551" w14:textId="77777777" w:rsidTr="004359A4">
        <w:trPr>
          <w:trHeight w:val="262"/>
        </w:trPr>
        <w:tc>
          <w:tcPr>
            <w:tcW w:w="1432" w:type="dxa"/>
            <w:hideMark/>
          </w:tcPr>
          <w:p w14:paraId="1076485B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FIRMAC</w:t>
            </w:r>
          </w:p>
        </w:tc>
        <w:tc>
          <w:tcPr>
            <w:tcW w:w="8048" w:type="dxa"/>
            <w:hideMark/>
          </w:tcPr>
          <w:p w14:paraId="24C28DAC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 xml:space="preserve">Field Information Resource </w:t>
            </w:r>
            <w:proofErr w:type="spellStart"/>
            <w:r w:rsidRPr="004359A4">
              <w:rPr>
                <w:lang w:val="en-US"/>
              </w:rPr>
              <w:t>Mgmt</w:t>
            </w:r>
            <w:proofErr w:type="spellEnd"/>
            <w:r w:rsidRPr="004359A4">
              <w:rPr>
                <w:lang w:val="en-US"/>
              </w:rPr>
              <w:t xml:space="preserve"> Advisory Committee</w:t>
            </w:r>
          </w:p>
        </w:tc>
      </w:tr>
      <w:tr w:rsidR="004359A4" w:rsidRPr="004359A4" w14:paraId="0C90AC16" w14:textId="77777777" w:rsidTr="004359A4">
        <w:trPr>
          <w:trHeight w:val="262"/>
        </w:trPr>
        <w:tc>
          <w:tcPr>
            <w:tcW w:w="1432" w:type="dxa"/>
            <w:hideMark/>
          </w:tcPr>
          <w:p w14:paraId="62BB995A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FM</w:t>
            </w:r>
          </w:p>
        </w:tc>
        <w:tc>
          <w:tcPr>
            <w:tcW w:w="8048" w:type="dxa"/>
            <w:hideMark/>
          </w:tcPr>
          <w:p w14:paraId="51F7053C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VA FileMan</w:t>
            </w:r>
          </w:p>
        </w:tc>
      </w:tr>
      <w:tr w:rsidR="004359A4" w:rsidRPr="004359A4" w14:paraId="52CF481C" w14:textId="77777777" w:rsidTr="004359A4">
        <w:trPr>
          <w:trHeight w:val="262"/>
        </w:trPr>
        <w:tc>
          <w:tcPr>
            <w:tcW w:w="1432" w:type="dxa"/>
            <w:hideMark/>
          </w:tcPr>
          <w:p w14:paraId="252680F1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FMS</w:t>
            </w:r>
          </w:p>
        </w:tc>
        <w:tc>
          <w:tcPr>
            <w:tcW w:w="8048" w:type="dxa"/>
            <w:hideMark/>
          </w:tcPr>
          <w:p w14:paraId="512D52D3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Financial Management System</w:t>
            </w:r>
          </w:p>
        </w:tc>
      </w:tr>
      <w:tr w:rsidR="004359A4" w:rsidRPr="004359A4" w14:paraId="0D617746" w14:textId="77777777" w:rsidTr="004359A4">
        <w:trPr>
          <w:trHeight w:val="262"/>
        </w:trPr>
        <w:tc>
          <w:tcPr>
            <w:tcW w:w="1432" w:type="dxa"/>
            <w:hideMark/>
          </w:tcPr>
          <w:p w14:paraId="750E43BE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FTEE</w:t>
            </w:r>
          </w:p>
        </w:tc>
        <w:tc>
          <w:tcPr>
            <w:tcW w:w="8048" w:type="dxa"/>
            <w:hideMark/>
          </w:tcPr>
          <w:p w14:paraId="3F49CD9B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Full-time Employee Equivalent</w:t>
            </w:r>
          </w:p>
        </w:tc>
      </w:tr>
      <w:tr w:rsidR="004359A4" w:rsidRPr="004359A4" w14:paraId="2AA13236" w14:textId="77777777" w:rsidTr="004359A4">
        <w:trPr>
          <w:trHeight w:val="262"/>
        </w:trPr>
        <w:tc>
          <w:tcPr>
            <w:tcW w:w="1432" w:type="dxa"/>
            <w:hideMark/>
          </w:tcPr>
          <w:p w14:paraId="6F29623D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FTP</w:t>
            </w:r>
          </w:p>
        </w:tc>
        <w:tc>
          <w:tcPr>
            <w:tcW w:w="8048" w:type="dxa"/>
            <w:hideMark/>
          </w:tcPr>
          <w:p w14:paraId="21AAA5A3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File Transfer Protocol</w:t>
            </w:r>
          </w:p>
        </w:tc>
      </w:tr>
      <w:tr w:rsidR="004359A4" w:rsidRPr="004359A4" w14:paraId="7967D40E" w14:textId="77777777" w:rsidTr="004359A4">
        <w:trPr>
          <w:trHeight w:val="262"/>
        </w:trPr>
        <w:tc>
          <w:tcPr>
            <w:tcW w:w="1432" w:type="dxa"/>
            <w:hideMark/>
          </w:tcPr>
          <w:p w14:paraId="05100CD9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lastRenderedPageBreak/>
              <w:t>GAO</w:t>
            </w:r>
          </w:p>
        </w:tc>
        <w:tc>
          <w:tcPr>
            <w:tcW w:w="8048" w:type="dxa"/>
            <w:hideMark/>
          </w:tcPr>
          <w:p w14:paraId="53C9A265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General Accounting Office</w:t>
            </w:r>
          </w:p>
        </w:tc>
      </w:tr>
      <w:tr w:rsidR="004359A4" w:rsidRPr="004359A4" w14:paraId="1A133570" w14:textId="77777777" w:rsidTr="004359A4">
        <w:trPr>
          <w:trHeight w:val="262"/>
        </w:trPr>
        <w:tc>
          <w:tcPr>
            <w:tcW w:w="1432" w:type="dxa"/>
            <w:hideMark/>
          </w:tcPr>
          <w:p w14:paraId="1F3F1559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G-CPRS</w:t>
            </w:r>
          </w:p>
        </w:tc>
        <w:tc>
          <w:tcPr>
            <w:tcW w:w="8048" w:type="dxa"/>
            <w:hideMark/>
          </w:tcPr>
          <w:p w14:paraId="5222BF56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Government Computerized Patient Record System, a VA, DOD, HIS project to integrate the automated patient record</w:t>
            </w:r>
          </w:p>
        </w:tc>
      </w:tr>
      <w:tr w:rsidR="004359A4" w:rsidRPr="004359A4" w14:paraId="62E18DF2" w14:textId="77777777" w:rsidTr="004359A4">
        <w:trPr>
          <w:trHeight w:val="262"/>
        </w:trPr>
        <w:tc>
          <w:tcPr>
            <w:tcW w:w="1432" w:type="dxa"/>
            <w:hideMark/>
          </w:tcPr>
          <w:p w14:paraId="6DF5D271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GRECC</w:t>
            </w:r>
          </w:p>
        </w:tc>
        <w:tc>
          <w:tcPr>
            <w:tcW w:w="8048" w:type="dxa"/>
            <w:hideMark/>
          </w:tcPr>
          <w:p w14:paraId="0A972134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Geriatric Research, Education and Clinical Center</w:t>
            </w:r>
          </w:p>
        </w:tc>
      </w:tr>
      <w:tr w:rsidR="004359A4" w:rsidRPr="004359A4" w14:paraId="355DC6BA" w14:textId="77777777" w:rsidTr="004359A4">
        <w:trPr>
          <w:trHeight w:val="262"/>
        </w:trPr>
        <w:tc>
          <w:tcPr>
            <w:tcW w:w="1432" w:type="dxa"/>
            <w:hideMark/>
          </w:tcPr>
          <w:p w14:paraId="020F76C0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GUI</w:t>
            </w:r>
          </w:p>
        </w:tc>
        <w:tc>
          <w:tcPr>
            <w:tcW w:w="8048" w:type="dxa"/>
            <w:hideMark/>
          </w:tcPr>
          <w:p w14:paraId="264B6491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Graphical User Interface</w:t>
            </w:r>
          </w:p>
        </w:tc>
      </w:tr>
      <w:tr w:rsidR="004359A4" w:rsidRPr="004359A4" w14:paraId="0275972B" w14:textId="77777777" w:rsidTr="004359A4">
        <w:trPr>
          <w:trHeight w:val="262"/>
        </w:trPr>
        <w:tc>
          <w:tcPr>
            <w:tcW w:w="1432" w:type="dxa"/>
            <w:hideMark/>
          </w:tcPr>
          <w:p w14:paraId="699D92F4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HBHC</w:t>
            </w:r>
          </w:p>
        </w:tc>
        <w:tc>
          <w:tcPr>
            <w:tcW w:w="8048" w:type="dxa"/>
            <w:hideMark/>
          </w:tcPr>
          <w:p w14:paraId="5D1B7C1F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Hospital-Based Home Care</w:t>
            </w:r>
          </w:p>
        </w:tc>
      </w:tr>
      <w:tr w:rsidR="004359A4" w:rsidRPr="004359A4" w14:paraId="2891CAD5" w14:textId="77777777" w:rsidTr="004359A4">
        <w:trPr>
          <w:trHeight w:val="262"/>
        </w:trPr>
        <w:tc>
          <w:tcPr>
            <w:tcW w:w="1432" w:type="dxa"/>
            <w:hideMark/>
          </w:tcPr>
          <w:p w14:paraId="7435014B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HCFA</w:t>
            </w:r>
          </w:p>
        </w:tc>
        <w:tc>
          <w:tcPr>
            <w:tcW w:w="8048" w:type="dxa"/>
            <w:hideMark/>
          </w:tcPr>
          <w:p w14:paraId="307F8EB0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Health Care Financing Administration</w:t>
            </w:r>
          </w:p>
        </w:tc>
      </w:tr>
      <w:tr w:rsidR="004359A4" w:rsidRPr="004359A4" w14:paraId="46B2152E" w14:textId="77777777" w:rsidTr="004359A4">
        <w:trPr>
          <w:trHeight w:val="262"/>
        </w:trPr>
        <w:tc>
          <w:tcPr>
            <w:tcW w:w="1432" w:type="dxa"/>
            <w:hideMark/>
          </w:tcPr>
          <w:p w14:paraId="7C1F1F7F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HEC</w:t>
            </w:r>
          </w:p>
        </w:tc>
        <w:tc>
          <w:tcPr>
            <w:tcW w:w="8048" w:type="dxa"/>
            <w:hideMark/>
          </w:tcPr>
          <w:p w14:paraId="51084E56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Health Eligibility Center</w:t>
            </w:r>
          </w:p>
        </w:tc>
      </w:tr>
      <w:tr w:rsidR="004359A4" w:rsidRPr="004359A4" w14:paraId="6937C8B0" w14:textId="77777777" w:rsidTr="004359A4">
        <w:trPr>
          <w:trHeight w:val="262"/>
        </w:trPr>
        <w:tc>
          <w:tcPr>
            <w:tcW w:w="1432" w:type="dxa"/>
            <w:hideMark/>
          </w:tcPr>
          <w:p w14:paraId="38E35AAE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HIMSS</w:t>
            </w:r>
          </w:p>
        </w:tc>
        <w:tc>
          <w:tcPr>
            <w:tcW w:w="8048" w:type="dxa"/>
            <w:hideMark/>
          </w:tcPr>
          <w:p w14:paraId="051A9E4E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Health Information Management System Society</w:t>
            </w:r>
          </w:p>
        </w:tc>
      </w:tr>
      <w:tr w:rsidR="004359A4" w:rsidRPr="004359A4" w14:paraId="5EE5F99F" w14:textId="77777777" w:rsidTr="004359A4">
        <w:trPr>
          <w:trHeight w:val="262"/>
        </w:trPr>
        <w:tc>
          <w:tcPr>
            <w:tcW w:w="1432" w:type="dxa"/>
            <w:hideMark/>
          </w:tcPr>
          <w:p w14:paraId="1C1AE42D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HINQ</w:t>
            </w:r>
          </w:p>
        </w:tc>
        <w:tc>
          <w:tcPr>
            <w:tcW w:w="8048" w:type="dxa"/>
            <w:hideMark/>
          </w:tcPr>
          <w:p w14:paraId="4EB05CD3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 xml:space="preserve">Hospital </w:t>
            </w:r>
            <w:proofErr w:type="spellStart"/>
            <w:r w:rsidRPr="004359A4">
              <w:rPr>
                <w:lang w:val="en-US"/>
              </w:rPr>
              <w:t>INQuiry</w:t>
            </w:r>
            <w:proofErr w:type="spellEnd"/>
          </w:p>
        </w:tc>
      </w:tr>
      <w:tr w:rsidR="004359A4" w:rsidRPr="004359A4" w14:paraId="29177B3E" w14:textId="77777777" w:rsidTr="004359A4">
        <w:trPr>
          <w:trHeight w:val="262"/>
        </w:trPr>
        <w:tc>
          <w:tcPr>
            <w:tcW w:w="1432" w:type="dxa"/>
            <w:hideMark/>
          </w:tcPr>
          <w:p w14:paraId="37A622FA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HL7</w:t>
            </w:r>
          </w:p>
        </w:tc>
        <w:tc>
          <w:tcPr>
            <w:tcW w:w="8048" w:type="dxa"/>
            <w:hideMark/>
          </w:tcPr>
          <w:p w14:paraId="7B989EF8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Health Level 7, an international communications protocol. Also refers to the VISTA infrastructure package, which facilitates use of this messaging system.</w:t>
            </w:r>
          </w:p>
        </w:tc>
      </w:tr>
      <w:tr w:rsidR="004359A4" w:rsidRPr="004359A4" w14:paraId="48CB37E3" w14:textId="77777777" w:rsidTr="004359A4">
        <w:trPr>
          <w:trHeight w:val="262"/>
        </w:trPr>
        <w:tc>
          <w:tcPr>
            <w:tcW w:w="1432" w:type="dxa"/>
            <w:hideMark/>
          </w:tcPr>
          <w:p w14:paraId="04DFC9C7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HLLP</w:t>
            </w:r>
          </w:p>
        </w:tc>
        <w:tc>
          <w:tcPr>
            <w:tcW w:w="8048" w:type="dxa"/>
            <w:hideMark/>
          </w:tcPr>
          <w:p w14:paraId="184C7903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 xml:space="preserve">Hybrid </w:t>
            </w:r>
            <w:proofErr w:type="gramStart"/>
            <w:r w:rsidRPr="004359A4">
              <w:rPr>
                <w:lang w:val="en-US"/>
              </w:rPr>
              <w:t>Lower Level</w:t>
            </w:r>
            <w:proofErr w:type="gramEnd"/>
            <w:r w:rsidRPr="004359A4">
              <w:rPr>
                <w:lang w:val="en-US"/>
              </w:rPr>
              <w:t xml:space="preserve"> Protocol</w:t>
            </w:r>
          </w:p>
        </w:tc>
      </w:tr>
      <w:tr w:rsidR="004359A4" w:rsidRPr="004359A4" w14:paraId="52DF7A14" w14:textId="77777777" w:rsidTr="004359A4">
        <w:trPr>
          <w:trHeight w:val="262"/>
        </w:trPr>
        <w:tc>
          <w:tcPr>
            <w:tcW w:w="1432" w:type="dxa"/>
            <w:hideMark/>
          </w:tcPr>
          <w:p w14:paraId="372BEA77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HOST</w:t>
            </w:r>
          </w:p>
        </w:tc>
        <w:tc>
          <w:tcPr>
            <w:tcW w:w="8048" w:type="dxa"/>
            <w:hideMark/>
          </w:tcPr>
          <w:p w14:paraId="2ACE9965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Hybrid Open Systems Technology</w:t>
            </w:r>
          </w:p>
        </w:tc>
      </w:tr>
      <w:tr w:rsidR="004359A4" w:rsidRPr="004359A4" w14:paraId="690743CA" w14:textId="77777777" w:rsidTr="004359A4">
        <w:trPr>
          <w:trHeight w:val="262"/>
        </w:trPr>
        <w:tc>
          <w:tcPr>
            <w:tcW w:w="1432" w:type="dxa"/>
            <w:hideMark/>
          </w:tcPr>
          <w:p w14:paraId="625B288E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HSR&amp;D</w:t>
            </w:r>
          </w:p>
        </w:tc>
        <w:tc>
          <w:tcPr>
            <w:tcW w:w="8048" w:type="dxa"/>
            <w:hideMark/>
          </w:tcPr>
          <w:p w14:paraId="5E2FC0E0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Health Services Research &amp; Development</w:t>
            </w:r>
          </w:p>
        </w:tc>
      </w:tr>
      <w:tr w:rsidR="004359A4" w:rsidRPr="004359A4" w14:paraId="692FCE2E" w14:textId="77777777" w:rsidTr="004359A4">
        <w:trPr>
          <w:trHeight w:val="262"/>
        </w:trPr>
        <w:tc>
          <w:tcPr>
            <w:tcW w:w="1432" w:type="dxa"/>
            <w:hideMark/>
          </w:tcPr>
          <w:p w14:paraId="56C0843B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IB</w:t>
            </w:r>
          </w:p>
        </w:tc>
        <w:tc>
          <w:tcPr>
            <w:tcW w:w="8048" w:type="dxa"/>
            <w:hideMark/>
          </w:tcPr>
          <w:p w14:paraId="329DC232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Integrated Billing</w:t>
            </w:r>
          </w:p>
        </w:tc>
      </w:tr>
      <w:tr w:rsidR="004359A4" w:rsidRPr="004359A4" w14:paraId="3ACC2347" w14:textId="77777777" w:rsidTr="004359A4">
        <w:trPr>
          <w:trHeight w:val="262"/>
        </w:trPr>
        <w:tc>
          <w:tcPr>
            <w:tcW w:w="1432" w:type="dxa"/>
            <w:hideMark/>
          </w:tcPr>
          <w:p w14:paraId="6A05A8A1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ICD-9</w:t>
            </w:r>
          </w:p>
        </w:tc>
        <w:tc>
          <w:tcPr>
            <w:tcW w:w="8048" w:type="dxa"/>
            <w:hideMark/>
          </w:tcPr>
          <w:p w14:paraId="7623143B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International Classification of Diseases, 9th ed.</w:t>
            </w:r>
          </w:p>
        </w:tc>
      </w:tr>
      <w:tr w:rsidR="004359A4" w:rsidRPr="004359A4" w14:paraId="1BC87C5C" w14:textId="77777777" w:rsidTr="004359A4">
        <w:trPr>
          <w:trHeight w:val="262"/>
        </w:trPr>
        <w:tc>
          <w:tcPr>
            <w:tcW w:w="1432" w:type="dxa"/>
            <w:hideMark/>
          </w:tcPr>
          <w:p w14:paraId="447240C5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ICR</w:t>
            </w:r>
          </w:p>
        </w:tc>
        <w:tc>
          <w:tcPr>
            <w:tcW w:w="8048" w:type="dxa"/>
            <w:hideMark/>
          </w:tcPr>
          <w:p w14:paraId="6E2BA792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Immunology Case Registry</w:t>
            </w:r>
          </w:p>
        </w:tc>
      </w:tr>
      <w:tr w:rsidR="004359A4" w:rsidRPr="004359A4" w14:paraId="40D667DE" w14:textId="77777777" w:rsidTr="004359A4">
        <w:trPr>
          <w:trHeight w:val="262"/>
        </w:trPr>
        <w:tc>
          <w:tcPr>
            <w:tcW w:w="1432" w:type="dxa"/>
            <w:hideMark/>
          </w:tcPr>
          <w:p w14:paraId="755793AF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IDCU</w:t>
            </w:r>
          </w:p>
        </w:tc>
        <w:tc>
          <w:tcPr>
            <w:tcW w:w="8048" w:type="dxa"/>
            <w:hideMark/>
          </w:tcPr>
          <w:p w14:paraId="3BC99E9B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Integrated Data Communications Utility</w:t>
            </w:r>
          </w:p>
        </w:tc>
      </w:tr>
      <w:tr w:rsidR="004359A4" w:rsidRPr="004359A4" w14:paraId="7A60DCF0" w14:textId="77777777" w:rsidTr="004359A4">
        <w:trPr>
          <w:trHeight w:val="262"/>
        </w:trPr>
        <w:tc>
          <w:tcPr>
            <w:tcW w:w="1432" w:type="dxa"/>
            <w:hideMark/>
          </w:tcPr>
          <w:p w14:paraId="7C5B7507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IFCAP</w:t>
            </w:r>
          </w:p>
        </w:tc>
        <w:tc>
          <w:tcPr>
            <w:tcW w:w="8048" w:type="dxa"/>
            <w:hideMark/>
          </w:tcPr>
          <w:p w14:paraId="5BA59563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Integrated Funds Distribution, Control Point Activity</w:t>
            </w:r>
          </w:p>
        </w:tc>
      </w:tr>
      <w:tr w:rsidR="004359A4" w:rsidRPr="004359A4" w14:paraId="3547008C" w14:textId="77777777" w:rsidTr="004359A4">
        <w:trPr>
          <w:trHeight w:val="262"/>
        </w:trPr>
        <w:tc>
          <w:tcPr>
            <w:tcW w:w="1432" w:type="dxa"/>
            <w:hideMark/>
          </w:tcPr>
          <w:p w14:paraId="7108EB8E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IG</w:t>
            </w:r>
          </w:p>
        </w:tc>
        <w:tc>
          <w:tcPr>
            <w:tcW w:w="8048" w:type="dxa"/>
            <w:hideMark/>
          </w:tcPr>
          <w:p w14:paraId="7E4196E6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Inspector General</w:t>
            </w:r>
          </w:p>
        </w:tc>
      </w:tr>
      <w:tr w:rsidR="004359A4" w:rsidRPr="004359A4" w14:paraId="40A91FA1" w14:textId="77777777" w:rsidTr="004359A4">
        <w:trPr>
          <w:trHeight w:val="262"/>
        </w:trPr>
        <w:tc>
          <w:tcPr>
            <w:tcW w:w="1432" w:type="dxa"/>
            <w:hideMark/>
          </w:tcPr>
          <w:p w14:paraId="7FECD299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IHS</w:t>
            </w:r>
          </w:p>
        </w:tc>
        <w:tc>
          <w:tcPr>
            <w:tcW w:w="8048" w:type="dxa"/>
            <w:hideMark/>
          </w:tcPr>
          <w:p w14:paraId="3B582C52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Indian Health Service or Integrated Hospital System (HOST)</w:t>
            </w:r>
          </w:p>
        </w:tc>
      </w:tr>
      <w:tr w:rsidR="004359A4" w:rsidRPr="004359A4" w14:paraId="57E3A1BE" w14:textId="77777777" w:rsidTr="004359A4">
        <w:trPr>
          <w:trHeight w:val="262"/>
        </w:trPr>
        <w:tc>
          <w:tcPr>
            <w:tcW w:w="1432" w:type="dxa"/>
            <w:hideMark/>
          </w:tcPr>
          <w:p w14:paraId="332F3529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IP</w:t>
            </w:r>
          </w:p>
        </w:tc>
        <w:tc>
          <w:tcPr>
            <w:tcW w:w="8048" w:type="dxa"/>
            <w:hideMark/>
          </w:tcPr>
          <w:p w14:paraId="35173F49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Internet Protocol</w:t>
            </w:r>
          </w:p>
        </w:tc>
      </w:tr>
      <w:tr w:rsidR="004359A4" w:rsidRPr="004359A4" w14:paraId="20AEEEF8" w14:textId="77777777" w:rsidTr="004359A4">
        <w:trPr>
          <w:trHeight w:val="262"/>
        </w:trPr>
        <w:tc>
          <w:tcPr>
            <w:tcW w:w="1432" w:type="dxa"/>
            <w:hideMark/>
          </w:tcPr>
          <w:p w14:paraId="52C0E823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IRA</w:t>
            </w:r>
          </w:p>
        </w:tc>
        <w:tc>
          <w:tcPr>
            <w:tcW w:w="8048" w:type="dxa"/>
            <w:hideMark/>
          </w:tcPr>
          <w:p w14:paraId="4D96790E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Initial Request Analysis</w:t>
            </w:r>
          </w:p>
        </w:tc>
      </w:tr>
      <w:tr w:rsidR="004359A4" w:rsidRPr="004359A4" w14:paraId="19255E5E" w14:textId="77777777" w:rsidTr="004359A4">
        <w:trPr>
          <w:trHeight w:val="262"/>
        </w:trPr>
        <w:tc>
          <w:tcPr>
            <w:tcW w:w="1432" w:type="dxa"/>
            <w:hideMark/>
          </w:tcPr>
          <w:p w14:paraId="7212749C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IRM</w:t>
            </w:r>
          </w:p>
        </w:tc>
        <w:tc>
          <w:tcPr>
            <w:tcW w:w="8048" w:type="dxa"/>
            <w:hideMark/>
          </w:tcPr>
          <w:p w14:paraId="491080AE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Information Resources Management</w:t>
            </w:r>
          </w:p>
        </w:tc>
      </w:tr>
      <w:tr w:rsidR="004359A4" w:rsidRPr="004359A4" w14:paraId="08641D1E" w14:textId="77777777" w:rsidTr="004359A4">
        <w:trPr>
          <w:trHeight w:val="262"/>
        </w:trPr>
        <w:tc>
          <w:tcPr>
            <w:tcW w:w="1432" w:type="dxa"/>
            <w:hideMark/>
          </w:tcPr>
          <w:p w14:paraId="49A1F6BE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lastRenderedPageBreak/>
              <w:t>IRT</w:t>
            </w:r>
          </w:p>
        </w:tc>
        <w:tc>
          <w:tcPr>
            <w:tcW w:w="8048" w:type="dxa"/>
            <w:hideMark/>
          </w:tcPr>
          <w:p w14:paraId="6583B282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Incomplete Record Tracking</w:t>
            </w:r>
          </w:p>
        </w:tc>
      </w:tr>
      <w:tr w:rsidR="004359A4" w:rsidRPr="004359A4" w14:paraId="50F3203E" w14:textId="77777777" w:rsidTr="004359A4">
        <w:trPr>
          <w:trHeight w:val="262"/>
        </w:trPr>
        <w:tc>
          <w:tcPr>
            <w:tcW w:w="1432" w:type="dxa"/>
            <w:hideMark/>
          </w:tcPr>
          <w:p w14:paraId="03BDACFE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IVM</w:t>
            </w:r>
          </w:p>
        </w:tc>
        <w:tc>
          <w:tcPr>
            <w:tcW w:w="8048" w:type="dxa"/>
            <w:hideMark/>
          </w:tcPr>
          <w:p w14:paraId="1EA23C61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Income Verification Matching</w:t>
            </w:r>
          </w:p>
        </w:tc>
      </w:tr>
      <w:tr w:rsidR="004359A4" w:rsidRPr="004359A4" w14:paraId="182ABED9" w14:textId="77777777" w:rsidTr="004359A4">
        <w:trPr>
          <w:trHeight w:val="262"/>
        </w:trPr>
        <w:tc>
          <w:tcPr>
            <w:tcW w:w="1432" w:type="dxa"/>
            <w:hideMark/>
          </w:tcPr>
          <w:p w14:paraId="1A28BD8C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JCAHO</w:t>
            </w:r>
          </w:p>
        </w:tc>
        <w:tc>
          <w:tcPr>
            <w:tcW w:w="8048" w:type="dxa"/>
            <w:hideMark/>
          </w:tcPr>
          <w:p w14:paraId="27FC613A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Joint Commission on Accreditation of Hospitals</w:t>
            </w:r>
          </w:p>
        </w:tc>
      </w:tr>
      <w:tr w:rsidR="004359A4" w:rsidRPr="004359A4" w14:paraId="5D2A429D" w14:textId="77777777" w:rsidTr="004359A4">
        <w:trPr>
          <w:trHeight w:val="262"/>
        </w:trPr>
        <w:tc>
          <w:tcPr>
            <w:tcW w:w="1432" w:type="dxa"/>
            <w:hideMark/>
          </w:tcPr>
          <w:p w14:paraId="3AE836F7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KIDS</w:t>
            </w:r>
          </w:p>
        </w:tc>
        <w:tc>
          <w:tcPr>
            <w:tcW w:w="8048" w:type="dxa"/>
            <w:hideMark/>
          </w:tcPr>
          <w:p w14:paraId="79917B0B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Kernel Installation &amp; Distribution System</w:t>
            </w:r>
          </w:p>
        </w:tc>
      </w:tr>
      <w:tr w:rsidR="004359A4" w:rsidRPr="004359A4" w14:paraId="13F27534" w14:textId="77777777" w:rsidTr="004359A4">
        <w:trPr>
          <w:trHeight w:val="262"/>
        </w:trPr>
        <w:tc>
          <w:tcPr>
            <w:tcW w:w="1432" w:type="dxa"/>
            <w:hideMark/>
          </w:tcPr>
          <w:p w14:paraId="394A7759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LEDI</w:t>
            </w:r>
          </w:p>
        </w:tc>
        <w:tc>
          <w:tcPr>
            <w:tcW w:w="8048" w:type="dxa"/>
            <w:hideMark/>
          </w:tcPr>
          <w:p w14:paraId="78D163E6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 xml:space="preserve">Laboratory Electronic Data Interchange (a new module of Lab that allows labs to send data to each </w:t>
            </w:r>
            <w:proofErr w:type="gramStart"/>
            <w:r w:rsidRPr="004359A4">
              <w:rPr>
                <w:lang w:val="en-US"/>
              </w:rPr>
              <w:t>other )</w:t>
            </w:r>
            <w:proofErr w:type="gramEnd"/>
          </w:p>
        </w:tc>
      </w:tr>
      <w:tr w:rsidR="004359A4" w:rsidRPr="004359A4" w14:paraId="0C4050B9" w14:textId="77777777" w:rsidTr="004359A4">
        <w:trPr>
          <w:trHeight w:val="262"/>
        </w:trPr>
        <w:tc>
          <w:tcPr>
            <w:tcW w:w="1432" w:type="dxa"/>
            <w:hideMark/>
          </w:tcPr>
          <w:p w14:paraId="57870F1A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LOINC</w:t>
            </w:r>
          </w:p>
        </w:tc>
        <w:tc>
          <w:tcPr>
            <w:tcW w:w="8048" w:type="dxa"/>
            <w:hideMark/>
          </w:tcPr>
          <w:p w14:paraId="735B2FA9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 xml:space="preserve">Logical </w:t>
            </w:r>
            <w:proofErr w:type="spellStart"/>
            <w:r w:rsidRPr="004359A4">
              <w:rPr>
                <w:lang w:val="en-US"/>
              </w:rPr>
              <w:t>Obsvtn</w:t>
            </w:r>
            <w:proofErr w:type="spellEnd"/>
            <w:r w:rsidRPr="004359A4">
              <w:rPr>
                <w:lang w:val="en-US"/>
              </w:rPr>
              <w:t xml:space="preserve"> </w:t>
            </w:r>
            <w:proofErr w:type="spellStart"/>
            <w:r w:rsidRPr="004359A4">
              <w:rPr>
                <w:lang w:val="en-US"/>
              </w:rPr>
              <w:t>Id'r</w:t>
            </w:r>
            <w:proofErr w:type="spellEnd"/>
            <w:r w:rsidRPr="004359A4">
              <w:rPr>
                <w:lang w:val="en-US"/>
              </w:rPr>
              <w:t xml:space="preserve"> </w:t>
            </w:r>
            <w:proofErr w:type="spellStart"/>
            <w:r w:rsidRPr="004359A4">
              <w:rPr>
                <w:lang w:val="en-US"/>
              </w:rPr>
              <w:t>Nms</w:t>
            </w:r>
            <w:proofErr w:type="spellEnd"/>
            <w:r w:rsidRPr="004359A4">
              <w:rPr>
                <w:lang w:val="en-US"/>
              </w:rPr>
              <w:t xml:space="preserve"> &amp; Codes (standard scheme for coding Lab tests)</w:t>
            </w:r>
          </w:p>
        </w:tc>
      </w:tr>
      <w:tr w:rsidR="004359A4" w:rsidRPr="004359A4" w14:paraId="4AECB345" w14:textId="77777777" w:rsidTr="004359A4">
        <w:trPr>
          <w:trHeight w:val="262"/>
        </w:trPr>
        <w:tc>
          <w:tcPr>
            <w:tcW w:w="1432" w:type="dxa"/>
            <w:hideMark/>
          </w:tcPr>
          <w:p w14:paraId="1A657318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MAR</w:t>
            </w:r>
          </w:p>
        </w:tc>
        <w:tc>
          <w:tcPr>
            <w:tcW w:w="8048" w:type="dxa"/>
            <w:hideMark/>
          </w:tcPr>
          <w:p w14:paraId="40FD27CD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Medical Administration Record(s)</w:t>
            </w:r>
          </w:p>
        </w:tc>
      </w:tr>
      <w:tr w:rsidR="004359A4" w:rsidRPr="004359A4" w14:paraId="4FB17311" w14:textId="77777777" w:rsidTr="004359A4">
        <w:trPr>
          <w:trHeight w:val="262"/>
        </w:trPr>
        <w:tc>
          <w:tcPr>
            <w:tcW w:w="1432" w:type="dxa"/>
            <w:hideMark/>
          </w:tcPr>
          <w:p w14:paraId="75A64910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MAS</w:t>
            </w:r>
          </w:p>
        </w:tc>
        <w:tc>
          <w:tcPr>
            <w:tcW w:w="8048" w:type="dxa"/>
            <w:hideMark/>
          </w:tcPr>
          <w:p w14:paraId="074DD357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Medical Administration Service - now PIMS</w:t>
            </w:r>
          </w:p>
        </w:tc>
      </w:tr>
      <w:tr w:rsidR="004359A4" w:rsidRPr="004359A4" w14:paraId="07C24091" w14:textId="77777777" w:rsidTr="004359A4">
        <w:trPr>
          <w:trHeight w:val="262"/>
        </w:trPr>
        <w:tc>
          <w:tcPr>
            <w:tcW w:w="1432" w:type="dxa"/>
            <w:hideMark/>
          </w:tcPr>
          <w:p w14:paraId="6598316F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MCCR</w:t>
            </w:r>
          </w:p>
        </w:tc>
        <w:tc>
          <w:tcPr>
            <w:tcW w:w="8048" w:type="dxa"/>
            <w:hideMark/>
          </w:tcPr>
          <w:p w14:paraId="1AAD5C7F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Medical Care Cost Recovery</w:t>
            </w:r>
          </w:p>
        </w:tc>
      </w:tr>
      <w:tr w:rsidR="004359A4" w:rsidRPr="004359A4" w14:paraId="7895FD2F" w14:textId="77777777" w:rsidTr="004359A4">
        <w:trPr>
          <w:trHeight w:val="262"/>
        </w:trPr>
        <w:tc>
          <w:tcPr>
            <w:tcW w:w="1432" w:type="dxa"/>
            <w:hideMark/>
          </w:tcPr>
          <w:p w14:paraId="4233B8A4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MDC</w:t>
            </w:r>
          </w:p>
        </w:tc>
        <w:tc>
          <w:tcPr>
            <w:tcW w:w="8048" w:type="dxa"/>
            <w:hideMark/>
          </w:tcPr>
          <w:p w14:paraId="553F4DBC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M Development Committee</w:t>
            </w:r>
          </w:p>
        </w:tc>
      </w:tr>
      <w:tr w:rsidR="004359A4" w:rsidRPr="004359A4" w14:paraId="78876A02" w14:textId="77777777" w:rsidTr="004359A4">
        <w:trPr>
          <w:trHeight w:val="262"/>
        </w:trPr>
        <w:tc>
          <w:tcPr>
            <w:tcW w:w="1432" w:type="dxa"/>
            <w:hideMark/>
          </w:tcPr>
          <w:p w14:paraId="2D1EF6C0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proofErr w:type="spellStart"/>
            <w:r w:rsidRPr="004359A4">
              <w:rPr>
                <w:bCs/>
                <w:lang w:val="en-US"/>
              </w:rPr>
              <w:t>MediPhor</w:t>
            </w:r>
            <w:proofErr w:type="spellEnd"/>
          </w:p>
        </w:tc>
        <w:tc>
          <w:tcPr>
            <w:tcW w:w="8048" w:type="dxa"/>
            <w:hideMark/>
          </w:tcPr>
          <w:p w14:paraId="17ECF533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 xml:space="preserve">Clinical workstation commercial </w:t>
            </w:r>
            <w:proofErr w:type="gramStart"/>
            <w:r w:rsidRPr="004359A4">
              <w:rPr>
                <w:lang w:val="en-US"/>
              </w:rPr>
              <w:t>product  -</w:t>
            </w:r>
            <w:proofErr w:type="gramEnd"/>
            <w:r w:rsidRPr="004359A4">
              <w:rPr>
                <w:lang w:val="en-US"/>
              </w:rPr>
              <w:t xml:space="preserve"> HOST</w:t>
            </w:r>
          </w:p>
        </w:tc>
      </w:tr>
      <w:tr w:rsidR="004359A4" w:rsidRPr="004359A4" w14:paraId="42DBBE98" w14:textId="77777777" w:rsidTr="004359A4">
        <w:trPr>
          <w:trHeight w:val="262"/>
        </w:trPr>
        <w:tc>
          <w:tcPr>
            <w:tcW w:w="1432" w:type="dxa"/>
            <w:hideMark/>
          </w:tcPr>
          <w:p w14:paraId="7DFACFAD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MIME</w:t>
            </w:r>
          </w:p>
        </w:tc>
        <w:tc>
          <w:tcPr>
            <w:tcW w:w="8048" w:type="dxa"/>
            <w:hideMark/>
          </w:tcPr>
          <w:p w14:paraId="19FE10EB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Multimedia Internet Mail Extensions</w:t>
            </w:r>
          </w:p>
        </w:tc>
      </w:tr>
      <w:tr w:rsidR="004359A4" w:rsidRPr="004359A4" w14:paraId="203413FB" w14:textId="77777777" w:rsidTr="004359A4">
        <w:trPr>
          <w:trHeight w:val="262"/>
        </w:trPr>
        <w:tc>
          <w:tcPr>
            <w:tcW w:w="1432" w:type="dxa"/>
            <w:hideMark/>
          </w:tcPr>
          <w:p w14:paraId="032BA20B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MIS</w:t>
            </w:r>
          </w:p>
        </w:tc>
        <w:tc>
          <w:tcPr>
            <w:tcW w:w="8048" w:type="dxa"/>
            <w:hideMark/>
          </w:tcPr>
          <w:p w14:paraId="3BF424C9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Medical Information Section</w:t>
            </w:r>
          </w:p>
        </w:tc>
      </w:tr>
      <w:tr w:rsidR="004359A4" w:rsidRPr="004359A4" w14:paraId="02541B99" w14:textId="77777777" w:rsidTr="004359A4">
        <w:trPr>
          <w:trHeight w:val="262"/>
        </w:trPr>
        <w:tc>
          <w:tcPr>
            <w:tcW w:w="1432" w:type="dxa"/>
            <w:hideMark/>
          </w:tcPr>
          <w:p w14:paraId="08EF5050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MISD</w:t>
            </w:r>
          </w:p>
        </w:tc>
        <w:tc>
          <w:tcPr>
            <w:tcW w:w="8048" w:type="dxa"/>
            <w:hideMark/>
          </w:tcPr>
          <w:p w14:paraId="5FE8D584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Management Infrastructure Development (Albany, San Francisco, Wash DC CIO Field Offices)</w:t>
            </w:r>
          </w:p>
        </w:tc>
      </w:tr>
      <w:tr w:rsidR="004359A4" w:rsidRPr="004359A4" w14:paraId="18FCABC3" w14:textId="77777777" w:rsidTr="004359A4">
        <w:trPr>
          <w:trHeight w:val="262"/>
        </w:trPr>
        <w:tc>
          <w:tcPr>
            <w:tcW w:w="1432" w:type="dxa"/>
            <w:hideMark/>
          </w:tcPr>
          <w:p w14:paraId="6FB36C9C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MIT</w:t>
            </w:r>
          </w:p>
        </w:tc>
        <w:tc>
          <w:tcPr>
            <w:tcW w:w="8048" w:type="dxa"/>
            <w:hideMark/>
          </w:tcPr>
          <w:p w14:paraId="515A8712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Means Test Indication</w:t>
            </w:r>
          </w:p>
        </w:tc>
      </w:tr>
      <w:tr w:rsidR="004359A4" w:rsidRPr="004359A4" w14:paraId="7B682FA5" w14:textId="77777777" w:rsidTr="004359A4">
        <w:trPr>
          <w:trHeight w:val="262"/>
        </w:trPr>
        <w:tc>
          <w:tcPr>
            <w:tcW w:w="1432" w:type="dxa"/>
            <w:hideMark/>
          </w:tcPr>
          <w:p w14:paraId="305612BC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MPD</w:t>
            </w:r>
          </w:p>
        </w:tc>
        <w:tc>
          <w:tcPr>
            <w:tcW w:w="8048" w:type="dxa"/>
            <w:hideMark/>
          </w:tcPr>
          <w:p w14:paraId="7119874B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 xml:space="preserve">Minimal Patient Dataset </w:t>
            </w:r>
          </w:p>
        </w:tc>
      </w:tr>
      <w:tr w:rsidR="004359A4" w:rsidRPr="004359A4" w14:paraId="0EF0AA9B" w14:textId="77777777" w:rsidTr="004359A4">
        <w:trPr>
          <w:trHeight w:val="262"/>
        </w:trPr>
        <w:tc>
          <w:tcPr>
            <w:tcW w:w="1432" w:type="dxa"/>
            <w:hideMark/>
          </w:tcPr>
          <w:p w14:paraId="66F8C041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MPI</w:t>
            </w:r>
          </w:p>
        </w:tc>
        <w:tc>
          <w:tcPr>
            <w:tcW w:w="8048" w:type="dxa"/>
            <w:hideMark/>
          </w:tcPr>
          <w:p w14:paraId="6FF46C6E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Master Patient Index (was Master Veteran Record)</w:t>
            </w:r>
          </w:p>
        </w:tc>
      </w:tr>
      <w:tr w:rsidR="004359A4" w:rsidRPr="004359A4" w14:paraId="7AF7C37F" w14:textId="77777777" w:rsidTr="004359A4">
        <w:trPr>
          <w:trHeight w:val="262"/>
        </w:trPr>
        <w:tc>
          <w:tcPr>
            <w:tcW w:w="1432" w:type="dxa"/>
            <w:hideMark/>
          </w:tcPr>
          <w:p w14:paraId="41CDAC7D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MRT</w:t>
            </w:r>
          </w:p>
        </w:tc>
        <w:tc>
          <w:tcPr>
            <w:tcW w:w="8048" w:type="dxa"/>
            <w:hideMark/>
          </w:tcPr>
          <w:p w14:paraId="0A5F0963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Medical Record Technician</w:t>
            </w:r>
          </w:p>
        </w:tc>
      </w:tr>
      <w:tr w:rsidR="004359A4" w:rsidRPr="004359A4" w14:paraId="67E9CE33" w14:textId="77777777" w:rsidTr="004359A4">
        <w:trPr>
          <w:trHeight w:val="262"/>
        </w:trPr>
        <w:tc>
          <w:tcPr>
            <w:tcW w:w="1432" w:type="dxa"/>
            <w:hideMark/>
          </w:tcPr>
          <w:p w14:paraId="0E13E99C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MRTS</w:t>
            </w:r>
          </w:p>
        </w:tc>
        <w:tc>
          <w:tcPr>
            <w:tcW w:w="8048" w:type="dxa"/>
            <w:hideMark/>
          </w:tcPr>
          <w:p w14:paraId="2CF5AC90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Messaging Routing and Translation System</w:t>
            </w:r>
          </w:p>
        </w:tc>
      </w:tr>
      <w:tr w:rsidR="004359A4" w:rsidRPr="004359A4" w14:paraId="20A16ABB" w14:textId="77777777" w:rsidTr="004359A4">
        <w:trPr>
          <w:trHeight w:val="262"/>
        </w:trPr>
        <w:tc>
          <w:tcPr>
            <w:tcW w:w="1432" w:type="dxa"/>
            <w:hideMark/>
          </w:tcPr>
          <w:p w14:paraId="0F987C15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MSM</w:t>
            </w:r>
          </w:p>
        </w:tc>
        <w:tc>
          <w:tcPr>
            <w:tcW w:w="8048" w:type="dxa"/>
            <w:hideMark/>
          </w:tcPr>
          <w:p w14:paraId="67DCE747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proofErr w:type="spellStart"/>
            <w:r w:rsidRPr="004359A4">
              <w:rPr>
                <w:lang w:val="en-US"/>
              </w:rPr>
              <w:t>Micronetics</w:t>
            </w:r>
            <w:proofErr w:type="spellEnd"/>
            <w:r w:rsidRPr="004359A4">
              <w:rPr>
                <w:lang w:val="en-US"/>
              </w:rPr>
              <w:t xml:space="preserve"> Standard MUMPS (replaced by </w:t>
            </w:r>
            <w:proofErr w:type="spellStart"/>
            <w:r w:rsidRPr="004359A4">
              <w:rPr>
                <w:lang w:val="en-US"/>
              </w:rPr>
              <w:t>OpenM</w:t>
            </w:r>
            <w:proofErr w:type="spellEnd"/>
            <w:r w:rsidRPr="004359A4">
              <w:rPr>
                <w:lang w:val="en-US"/>
              </w:rPr>
              <w:t>/Avanti)</w:t>
            </w:r>
          </w:p>
        </w:tc>
      </w:tr>
      <w:tr w:rsidR="004359A4" w:rsidRPr="004359A4" w14:paraId="44F19C84" w14:textId="77777777" w:rsidTr="004359A4">
        <w:trPr>
          <w:trHeight w:val="262"/>
        </w:trPr>
        <w:tc>
          <w:tcPr>
            <w:tcW w:w="1432" w:type="dxa"/>
            <w:hideMark/>
          </w:tcPr>
          <w:p w14:paraId="6B885CE6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MUMPS</w:t>
            </w:r>
          </w:p>
        </w:tc>
        <w:tc>
          <w:tcPr>
            <w:tcW w:w="8048" w:type="dxa"/>
            <w:hideMark/>
          </w:tcPr>
          <w:p w14:paraId="6960E301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Massachusetts General Hospital Utility Multiprogramming (now M)</w:t>
            </w:r>
          </w:p>
        </w:tc>
      </w:tr>
      <w:tr w:rsidR="004359A4" w:rsidRPr="004359A4" w14:paraId="6E553497" w14:textId="77777777" w:rsidTr="004359A4">
        <w:trPr>
          <w:trHeight w:val="262"/>
        </w:trPr>
        <w:tc>
          <w:tcPr>
            <w:tcW w:w="1432" w:type="dxa"/>
            <w:hideMark/>
          </w:tcPr>
          <w:p w14:paraId="040E572A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MVR</w:t>
            </w:r>
          </w:p>
        </w:tc>
        <w:tc>
          <w:tcPr>
            <w:tcW w:w="8048" w:type="dxa"/>
            <w:hideMark/>
          </w:tcPr>
          <w:p w14:paraId="35328641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 xml:space="preserve">Master Veteran Record (now Master Patient </w:t>
            </w:r>
            <w:proofErr w:type="gramStart"/>
            <w:r w:rsidRPr="004359A4">
              <w:rPr>
                <w:lang w:val="en-US"/>
              </w:rPr>
              <w:t>Index )</w:t>
            </w:r>
            <w:proofErr w:type="gramEnd"/>
          </w:p>
        </w:tc>
      </w:tr>
      <w:tr w:rsidR="004359A4" w:rsidRPr="004359A4" w14:paraId="64A6991D" w14:textId="77777777" w:rsidTr="004359A4">
        <w:trPr>
          <w:trHeight w:val="262"/>
        </w:trPr>
        <w:tc>
          <w:tcPr>
            <w:tcW w:w="1432" w:type="dxa"/>
            <w:hideMark/>
          </w:tcPr>
          <w:p w14:paraId="55CF81E9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NANDA</w:t>
            </w:r>
          </w:p>
        </w:tc>
        <w:tc>
          <w:tcPr>
            <w:tcW w:w="8048" w:type="dxa"/>
            <w:hideMark/>
          </w:tcPr>
          <w:p w14:paraId="14B7A7A1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Nursing terminology coding scheme</w:t>
            </w:r>
          </w:p>
        </w:tc>
      </w:tr>
      <w:tr w:rsidR="004359A4" w:rsidRPr="004359A4" w14:paraId="193D0531" w14:textId="77777777" w:rsidTr="004359A4">
        <w:trPr>
          <w:trHeight w:val="262"/>
        </w:trPr>
        <w:tc>
          <w:tcPr>
            <w:tcW w:w="1432" w:type="dxa"/>
            <w:hideMark/>
          </w:tcPr>
          <w:p w14:paraId="664CCE44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NDF</w:t>
            </w:r>
          </w:p>
        </w:tc>
        <w:tc>
          <w:tcPr>
            <w:tcW w:w="8048" w:type="dxa"/>
            <w:hideMark/>
          </w:tcPr>
          <w:p w14:paraId="2B91F3A7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National Drug File</w:t>
            </w:r>
          </w:p>
        </w:tc>
      </w:tr>
      <w:tr w:rsidR="004359A4" w:rsidRPr="004359A4" w14:paraId="5CDB1445" w14:textId="77777777" w:rsidTr="004359A4">
        <w:trPr>
          <w:trHeight w:val="262"/>
        </w:trPr>
        <w:tc>
          <w:tcPr>
            <w:tcW w:w="1432" w:type="dxa"/>
            <w:hideMark/>
          </w:tcPr>
          <w:p w14:paraId="54FCF321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lastRenderedPageBreak/>
              <w:t>NLT</w:t>
            </w:r>
          </w:p>
        </w:tc>
        <w:tc>
          <w:tcPr>
            <w:tcW w:w="8048" w:type="dxa"/>
            <w:hideMark/>
          </w:tcPr>
          <w:p w14:paraId="07081A06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National Laboratory Test</w:t>
            </w:r>
          </w:p>
        </w:tc>
      </w:tr>
      <w:tr w:rsidR="004359A4" w:rsidRPr="004359A4" w14:paraId="3E4FBD33" w14:textId="77777777" w:rsidTr="004359A4">
        <w:trPr>
          <w:trHeight w:val="262"/>
        </w:trPr>
        <w:tc>
          <w:tcPr>
            <w:tcW w:w="1432" w:type="dxa"/>
            <w:hideMark/>
          </w:tcPr>
          <w:p w14:paraId="5BA58ED4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NOIS</w:t>
            </w:r>
          </w:p>
        </w:tc>
        <w:tc>
          <w:tcPr>
            <w:tcW w:w="8048" w:type="dxa"/>
            <w:hideMark/>
          </w:tcPr>
          <w:p w14:paraId="79654D34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 xml:space="preserve">National </w:t>
            </w:r>
            <w:proofErr w:type="gramStart"/>
            <w:r w:rsidRPr="004359A4">
              <w:rPr>
                <w:lang w:val="en-US"/>
              </w:rPr>
              <w:t>On-line</w:t>
            </w:r>
            <w:proofErr w:type="gramEnd"/>
            <w:r w:rsidRPr="004359A4">
              <w:rPr>
                <w:lang w:val="en-US"/>
              </w:rPr>
              <w:t xml:space="preserve"> Information Sharing system</w:t>
            </w:r>
          </w:p>
        </w:tc>
      </w:tr>
      <w:tr w:rsidR="004359A4" w:rsidRPr="004359A4" w14:paraId="5D90674E" w14:textId="77777777" w:rsidTr="004359A4">
        <w:trPr>
          <w:trHeight w:val="262"/>
        </w:trPr>
        <w:tc>
          <w:tcPr>
            <w:tcW w:w="1432" w:type="dxa"/>
            <w:hideMark/>
          </w:tcPr>
          <w:p w14:paraId="141A2A5E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NPCDB</w:t>
            </w:r>
          </w:p>
        </w:tc>
        <w:tc>
          <w:tcPr>
            <w:tcW w:w="8048" w:type="dxa"/>
            <w:hideMark/>
          </w:tcPr>
          <w:p w14:paraId="4AD80DA6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National Patient Care Data Base</w:t>
            </w:r>
          </w:p>
        </w:tc>
      </w:tr>
      <w:tr w:rsidR="004359A4" w:rsidRPr="004359A4" w14:paraId="1E59E34A" w14:textId="77777777" w:rsidTr="004359A4">
        <w:trPr>
          <w:trHeight w:val="262"/>
        </w:trPr>
        <w:tc>
          <w:tcPr>
            <w:tcW w:w="1432" w:type="dxa"/>
            <w:hideMark/>
          </w:tcPr>
          <w:p w14:paraId="07D7F88D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NPF</w:t>
            </w:r>
          </w:p>
        </w:tc>
        <w:tc>
          <w:tcPr>
            <w:tcW w:w="8048" w:type="dxa"/>
            <w:hideMark/>
          </w:tcPr>
          <w:p w14:paraId="0366EB34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New Person File</w:t>
            </w:r>
          </w:p>
        </w:tc>
      </w:tr>
      <w:tr w:rsidR="004359A4" w:rsidRPr="004359A4" w14:paraId="03E6BE75" w14:textId="77777777" w:rsidTr="004359A4">
        <w:trPr>
          <w:trHeight w:val="262"/>
        </w:trPr>
        <w:tc>
          <w:tcPr>
            <w:tcW w:w="1432" w:type="dxa"/>
            <w:hideMark/>
          </w:tcPr>
          <w:p w14:paraId="7971469A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NTEO</w:t>
            </w:r>
          </w:p>
        </w:tc>
        <w:tc>
          <w:tcPr>
            <w:tcW w:w="8048" w:type="dxa"/>
            <w:hideMark/>
          </w:tcPr>
          <w:p w14:paraId="09AE6F0B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National Training &amp; Education Office (of OCIO)</w:t>
            </w:r>
          </w:p>
        </w:tc>
      </w:tr>
      <w:tr w:rsidR="004359A4" w:rsidRPr="004359A4" w14:paraId="0BB352A2" w14:textId="77777777" w:rsidTr="004359A4">
        <w:trPr>
          <w:trHeight w:val="262"/>
        </w:trPr>
        <w:tc>
          <w:tcPr>
            <w:tcW w:w="1432" w:type="dxa"/>
            <w:hideMark/>
          </w:tcPr>
          <w:p w14:paraId="46255097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NVS</w:t>
            </w:r>
          </w:p>
        </w:tc>
        <w:tc>
          <w:tcPr>
            <w:tcW w:w="8048" w:type="dxa"/>
            <w:hideMark/>
          </w:tcPr>
          <w:p w14:paraId="209192A4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National VISTA Support (formerly Customer Support), part of Customer Services</w:t>
            </w:r>
          </w:p>
        </w:tc>
      </w:tr>
      <w:tr w:rsidR="004359A4" w:rsidRPr="004359A4" w14:paraId="63CD5548" w14:textId="77777777" w:rsidTr="004359A4">
        <w:trPr>
          <w:trHeight w:val="262"/>
        </w:trPr>
        <w:tc>
          <w:tcPr>
            <w:tcW w:w="1432" w:type="dxa"/>
            <w:hideMark/>
          </w:tcPr>
          <w:p w14:paraId="7975B50A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ODBC</w:t>
            </w:r>
          </w:p>
        </w:tc>
        <w:tc>
          <w:tcPr>
            <w:tcW w:w="8048" w:type="dxa"/>
            <w:hideMark/>
          </w:tcPr>
          <w:p w14:paraId="33AF3692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Open Database Connectivity</w:t>
            </w:r>
          </w:p>
        </w:tc>
      </w:tr>
      <w:tr w:rsidR="004359A4" w:rsidRPr="004359A4" w14:paraId="65C3B643" w14:textId="77777777" w:rsidTr="004359A4">
        <w:trPr>
          <w:trHeight w:val="262"/>
        </w:trPr>
        <w:tc>
          <w:tcPr>
            <w:tcW w:w="1432" w:type="dxa"/>
            <w:hideMark/>
          </w:tcPr>
          <w:p w14:paraId="574D879E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OE/RR</w:t>
            </w:r>
          </w:p>
        </w:tc>
        <w:tc>
          <w:tcPr>
            <w:tcW w:w="8048" w:type="dxa"/>
            <w:hideMark/>
          </w:tcPr>
          <w:p w14:paraId="545897C8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Order Entry / Results Reporting - now CPRS</w:t>
            </w:r>
          </w:p>
        </w:tc>
      </w:tr>
      <w:tr w:rsidR="004359A4" w:rsidRPr="004359A4" w14:paraId="28187ECE" w14:textId="77777777" w:rsidTr="004359A4">
        <w:trPr>
          <w:trHeight w:val="262"/>
        </w:trPr>
        <w:tc>
          <w:tcPr>
            <w:tcW w:w="1432" w:type="dxa"/>
            <w:hideMark/>
          </w:tcPr>
          <w:p w14:paraId="203403AE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OIG</w:t>
            </w:r>
          </w:p>
        </w:tc>
        <w:tc>
          <w:tcPr>
            <w:tcW w:w="8048" w:type="dxa"/>
            <w:hideMark/>
          </w:tcPr>
          <w:p w14:paraId="067DEDCD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Office of Inspector General</w:t>
            </w:r>
          </w:p>
        </w:tc>
      </w:tr>
      <w:tr w:rsidR="004359A4" w:rsidRPr="004359A4" w14:paraId="305CFBB8" w14:textId="77777777" w:rsidTr="004359A4">
        <w:trPr>
          <w:trHeight w:val="262"/>
        </w:trPr>
        <w:tc>
          <w:tcPr>
            <w:tcW w:w="1432" w:type="dxa"/>
            <w:hideMark/>
          </w:tcPr>
          <w:p w14:paraId="4EC57A8E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OPC</w:t>
            </w:r>
          </w:p>
        </w:tc>
        <w:tc>
          <w:tcPr>
            <w:tcW w:w="8048" w:type="dxa"/>
            <w:hideMark/>
          </w:tcPr>
          <w:p w14:paraId="08FB6BA3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Outpatient Clinic</w:t>
            </w:r>
          </w:p>
        </w:tc>
      </w:tr>
      <w:tr w:rsidR="004359A4" w:rsidRPr="004359A4" w14:paraId="4BD6E74F" w14:textId="77777777" w:rsidTr="004359A4">
        <w:trPr>
          <w:trHeight w:val="262"/>
        </w:trPr>
        <w:tc>
          <w:tcPr>
            <w:tcW w:w="1432" w:type="dxa"/>
            <w:hideMark/>
          </w:tcPr>
          <w:p w14:paraId="7A31A1D3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PAID</w:t>
            </w:r>
          </w:p>
        </w:tc>
        <w:tc>
          <w:tcPr>
            <w:tcW w:w="8048" w:type="dxa"/>
            <w:hideMark/>
          </w:tcPr>
          <w:p w14:paraId="5D1A0FA4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Personnel &amp; Accounting Integrated Data</w:t>
            </w:r>
          </w:p>
        </w:tc>
      </w:tr>
      <w:tr w:rsidR="004359A4" w:rsidRPr="004359A4" w14:paraId="5C510858" w14:textId="77777777" w:rsidTr="004359A4">
        <w:trPr>
          <w:trHeight w:val="262"/>
        </w:trPr>
        <w:tc>
          <w:tcPr>
            <w:tcW w:w="1432" w:type="dxa"/>
            <w:hideMark/>
          </w:tcPr>
          <w:p w14:paraId="0E74AEA6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PANDAS</w:t>
            </w:r>
          </w:p>
        </w:tc>
        <w:tc>
          <w:tcPr>
            <w:tcW w:w="8048" w:type="dxa"/>
            <w:hideMark/>
          </w:tcPr>
          <w:p w14:paraId="2D5CCDD4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Patient Encounter Data Acquisition System</w:t>
            </w:r>
          </w:p>
        </w:tc>
      </w:tr>
      <w:tr w:rsidR="004359A4" w:rsidRPr="004359A4" w14:paraId="4131F0E8" w14:textId="77777777" w:rsidTr="004359A4">
        <w:trPr>
          <w:trHeight w:val="262"/>
        </w:trPr>
        <w:tc>
          <w:tcPr>
            <w:tcW w:w="1432" w:type="dxa"/>
            <w:hideMark/>
          </w:tcPr>
          <w:p w14:paraId="2BB9F901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PCE</w:t>
            </w:r>
          </w:p>
        </w:tc>
        <w:tc>
          <w:tcPr>
            <w:tcW w:w="8048" w:type="dxa"/>
            <w:hideMark/>
          </w:tcPr>
          <w:p w14:paraId="18925775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Patient Care Encounter</w:t>
            </w:r>
          </w:p>
        </w:tc>
      </w:tr>
      <w:tr w:rsidR="004359A4" w:rsidRPr="004359A4" w14:paraId="761FECA8" w14:textId="77777777" w:rsidTr="004359A4">
        <w:trPr>
          <w:trHeight w:val="262"/>
        </w:trPr>
        <w:tc>
          <w:tcPr>
            <w:tcW w:w="1432" w:type="dxa"/>
            <w:hideMark/>
          </w:tcPr>
          <w:p w14:paraId="33F3C01C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PCHS</w:t>
            </w:r>
          </w:p>
        </w:tc>
        <w:tc>
          <w:tcPr>
            <w:tcW w:w="8048" w:type="dxa"/>
            <w:hideMark/>
          </w:tcPr>
          <w:p w14:paraId="291DC51F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Federal equipment purchasing contract</w:t>
            </w:r>
          </w:p>
        </w:tc>
      </w:tr>
      <w:tr w:rsidR="004359A4" w:rsidRPr="004359A4" w14:paraId="16D28C13" w14:textId="77777777" w:rsidTr="004359A4">
        <w:trPr>
          <w:trHeight w:val="262"/>
        </w:trPr>
        <w:tc>
          <w:tcPr>
            <w:tcW w:w="1432" w:type="dxa"/>
            <w:hideMark/>
          </w:tcPr>
          <w:p w14:paraId="41C6E44A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PCMM</w:t>
            </w:r>
          </w:p>
        </w:tc>
        <w:tc>
          <w:tcPr>
            <w:tcW w:w="8048" w:type="dxa"/>
            <w:hideMark/>
          </w:tcPr>
          <w:p w14:paraId="0630BD15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Primary Care Management Module</w:t>
            </w:r>
          </w:p>
        </w:tc>
      </w:tr>
      <w:tr w:rsidR="004359A4" w:rsidRPr="004359A4" w14:paraId="74D58918" w14:textId="77777777" w:rsidTr="004359A4">
        <w:trPr>
          <w:trHeight w:val="262"/>
        </w:trPr>
        <w:tc>
          <w:tcPr>
            <w:tcW w:w="1432" w:type="dxa"/>
            <w:hideMark/>
          </w:tcPr>
          <w:p w14:paraId="26546648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PDM</w:t>
            </w:r>
          </w:p>
        </w:tc>
        <w:tc>
          <w:tcPr>
            <w:tcW w:w="8048" w:type="dxa"/>
            <w:hideMark/>
          </w:tcPr>
          <w:p w14:paraId="0EE4A689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Pharmacy Data Management</w:t>
            </w:r>
          </w:p>
        </w:tc>
      </w:tr>
      <w:tr w:rsidR="004359A4" w:rsidRPr="004359A4" w14:paraId="7DE6816C" w14:textId="77777777" w:rsidTr="004359A4">
        <w:trPr>
          <w:trHeight w:val="262"/>
        </w:trPr>
        <w:tc>
          <w:tcPr>
            <w:tcW w:w="1432" w:type="dxa"/>
            <w:hideMark/>
          </w:tcPr>
          <w:p w14:paraId="3EF947D1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PDX</w:t>
            </w:r>
          </w:p>
        </w:tc>
        <w:tc>
          <w:tcPr>
            <w:tcW w:w="8048" w:type="dxa"/>
            <w:hideMark/>
          </w:tcPr>
          <w:p w14:paraId="7C44FE8E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Patient Data Exchange</w:t>
            </w:r>
          </w:p>
        </w:tc>
      </w:tr>
      <w:tr w:rsidR="004359A4" w:rsidRPr="004359A4" w14:paraId="7C51D2BD" w14:textId="77777777" w:rsidTr="004359A4">
        <w:trPr>
          <w:trHeight w:val="262"/>
        </w:trPr>
        <w:tc>
          <w:tcPr>
            <w:tcW w:w="1432" w:type="dxa"/>
            <w:hideMark/>
          </w:tcPr>
          <w:p w14:paraId="0F00058C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PFOP</w:t>
            </w:r>
          </w:p>
        </w:tc>
        <w:tc>
          <w:tcPr>
            <w:tcW w:w="8048" w:type="dxa"/>
            <w:hideMark/>
          </w:tcPr>
          <w:p w14:paraId="0EE18256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Personal Funds of Patients</w:t>
            </w:r>
          </w:p>
        </w:tc>
      </w:tr>
      <w:tr w:rsidR="004359A4" w:rsidRPr="004359A4" w14:paraId="2F8D648A" w14:textId="77777777" w:rsidTr="004359A4">
        <w:trPr>
          <w:trHeight w:val="262"/>
        </w:trPr>
        <w:tc>
          <w:tcPr>
            <w:tcW w:w="1432" w:type="dxa"/>
            <w:hideMark/>
          </w:tcPr>
          <w:p w14:paraId="6A0E9106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PGY 1-10</w:t>
            </w:r>
          </w:p>
        </w:tc>
        <w:tc>
          <w:tcPr>
            <w:tcW w:w="8048" w:type="dxa"/>
            <w:hideMark/>
          </w:tcPr>
          <w:p w14:paraId="4BDE7077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Medical student status defined by Academic Affairs</w:t>
            </w:r>
          </w:p>
        </w:tc>
      </w:tr>
      <w:tr w:rsidR="004359A4" w:rsidRPr="004359A4" w14:paraId="5ACF05C1" w14:textId="77777777" w:rsidTr="004359A4">
        <w:trPr>
          <w:trHeight w:val="262"/>
        </w:trPr>
        <w:tc>
          <w:tcPr>
            <w:tcW w:w="1432" w:type="dxa"/>
            <w:hideMark/>
          </w:tcPr>
          <w:p w14:paraId="5E56DDC5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PIMS</w:t>
            </w:r>
          </w:p>
        </w:tc>
        <w:tc>
          <w:tcPr>
            <w:tcW w:w="8048" w:type="dxa"/>
            <w:hideMark/>
          </w:tcPr>
          <w:p w14:paraId="4586AE06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 xml:space="preserve">Patient Info </w:t>
            </w:r>
            <w:proofErr w:type="spellStart"/>
            <w:r w:rsidRPr="004359A4">
              <w:rPr>
                <w:lang w:val="en-US"/>
              </w:rPr>
              <w:t>Mgmt</w:t>
            </w:r>
            <w:proofErr w:type="spellEnd"/>
            <w:r w:rsidRPr="004359A4">
              <w:rPr>
                <w:lang w:val="en-US"/>
              </w:rPr>
              <w:t xml:space="preserve"> System (?) - formerly MAS (AD/R) &amp; SD</w:t>
            </w:r>
          </w:p>
        </w:tc>
      </w:tr>
      <w:tr w:rsidR="004359A4" w:rsidRPr="004359A4" w14:paraId="0324BC48" w14:textId="77777777" w:rsidTr="004359A4">
        <w:trPr>
          <w:trHeight w:val="262"/>
        </w:trPr>
        <w:tc>
          <w:tcPr>
            <w:tcW w:w="1432" w:type="dxa"/>
            <w:hideMark/>
          </w:tcPr>
          <w:p w14:paraId="531C9454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PL</w:t>
            </w:r>
          </w:p>
        </w:tc>
        <w:tc>
          <w:tcPr>
            <w:tcW w:w="8048" w:type="dxa"/>
            <w:hideMark/>
          </w:tcPr>
          <w:p w14:paraId="0A7344D8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Problem List</w:t>
            </w:r>
          </w:p>
        </w:tc>
      </w:tr>
      <w:tr w:rsidR="004359A4" w:rsidRPr="004359A4" w14:paraId="758BD62B" w14:textId="77777777" w:rsidTr="004359A4">
        <w:trPr>
          <w:trHeight w:val="262"/>
        </w:trPr>
        <w:tc>
          <w:tcPr>
            <w:tcW w:w="1432" w:type="dxa"/>
            <w:hideMark/>
          </w:tcPr>
          <w:p w14:paraId="3357D745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PM&amp;R</w:t>
            </w:r>
          </w:p>
        </w:tc>
        <w:tc>
          <w:tcPr>
            <w:tcW w:w="8048" w:type="dxa"/>
            <w:hideMark/>
          </w:tcPr>
          <w:p w14:paraId="4BEA45FD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Physical Medicine &amp; Rehabilitation Services</w:t>
            </w:r>
          </w:p>
        </w:tc>
      </w:tr>
      <w:tr w:rsidR="004359A4" w:rsidRPr="004359A4" w14:paraId="790B3712" w14:textId="77777777" w:rsidTr="004359A4">
        <w:trPr>
          <w:trHeight w:val="262"/>
        </w:trPr>
        <w:tc>
          <w:tcPr>
            <w:tcW w:w="1432" w:type="dxa"/>
            <w:hideMark/>
          </w:tcPr>
          <w:p w14:paraId="10A438F8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PMIS</w:t>
            </w:r>
          </w:p>
        </w:tc>
        <w:tc>
          <w:tcPr>
            <w:tcW w:w="8048" w:type="dxa"/>
            <w:hideMark/>
          </w:tcPr>
          <w:p w14:paraId="072A33A0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Patient Medication Information Sheet</w:t>
            </w:r>
          </w:p>
        </w:tc>
      </w:tr>
      <w:tr w:rsidR="004359A4" w:rsidRPr="004359A4" w14:paraId="7444C92B" w14:textId="77777777" w:rsidTr="004359A4">
        <w:trPr>
          <w:trHeight w:val="262"/>
        </w:trPr>
        <w:tc>
          <w:tcPr>
            <w:tcW w:w="1432" w:type="dxa"/>
            <w:hideMark/>
          </w:tcPr>
          <w:p w14:paraId="3E4CA55A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PN</w:t>
            </w:r>
          </w:p>
        </w:tc>
        <w:tc>
          <w:tcPr>
            <w:tcW w:w="8048" w:type="dxa"/>
            <w:hideMark/>
          </w:tcPr>
          <w:p w14:paraId="1D703242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Progress Notes</w:t>
            </w:r>
          </w:p>
        </w:tc>
      </w:tr>
      <w:tr w:rsidR="004359A4" w:rsidRPr="004359A4" w14:paraId="08FAC7A0" w14:textId="77777777" w:rsidTr="004359A4">
        <w:trPr>
          <w:trHeight w:val="262"/>
        </w:trPr>
        <w:tc>
          <w:tcPr>
            <w:tcW w:w="1432" w:type="dxa"/>
            <w:hideMark/>
          </w:tcPr>
          <w:p w14:paraId="0DE6637F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lastRenderedPageBreak/>
              <w:t>PPP</w:t>
            </w:r>
          </w:p>
        </w:tc>
        <w:tc>
          <w:tcPr>
            <w:tcW w:w="8048" w:type="dxa"/>
            <w:hideMark/>
          </w:tcPr>
          <w:p w14:paraId="5A83AFC4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Pharmacy Prescription Practices/Package</w:t>
            </w:r>
          </w:p>
        </w:tc>
      </w:tr>
      <w:tr w:rsidR="004359A4" w:rsidRPr="004359A4" w14:paraId="60F653DA" w14:textId="77777777" w:rsidTr="004359A4">
        <w:trPr>
          <w:trHeight w:val="262"/>
        </w:trPr>
        <w:tc>
          <w:tcPr>
            <w:tcW w:w="1432" w:type="dxa"/>
            <w:hideMark/>
          </w:tcPr>
          <w:p w14:paraId="17C8FB4D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PRD</w:t>
            </w:r>
          </w:p>
        </w:tc>
        <w:tc>
          <w:tcPr>
            <w:tcW w:w="8048" w:type="dxa"/>
            <w:hideMark/>
          </w:tcPr>
          <w:p w14:paraId="145D78F7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Product Requirements Document</w:t>
            </w:r>
          </w:p>
        </w:tc>
      </w:tr>
      <w:tr w:rsidR="004359A4" w:rsidRPr="004359A4" w14:paraId="3A089C35" w14:textId="77777777" w:rsidTr="004359A4">
        <w:trPr>
          <w:trHeight w:val="262"/>
        </w:trPr>
        <w:tc>
          <w:tcPr>
            <w:tcW w:w="1432" w:type="dxa"/>
            <w:hideMark/>
          </w:tcPr>
          <w:p w14:paraId="64FBADE8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PRS</w:t>
            </w:r>
          </w:p>
        </w:tc>
        <w:tc>
          <w:tcPr>
            <w:tcW w:w="8048" w:type="dxa"/>
            <w:hideMark/>
          </w:tcPr>
          <w:p w14:paraId="264B83B6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Procurement of Automated Information Resources Solutions</w:t>
            </w:r>
          </w:p>
        </w:tc>
      </w:tr>
      <w:tr w:rsidR="004359A4" w:rsidRPr="004359A4" w14:paraId="75CB5DFF" w14:textId="77777777" w:rsidTr="004359A4">
        <w:trPr>
          <w:trHeight w:val="262"/>
        </w:trPr>
        <w:tc>
          <w:tcPr>
            <w:tcW w:w="1432" w:type="dxa"/>
            <w:hideMark/>
          </w:tcPr>
          <w:p w14:paraId="775D74D8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PTF</w:t>
            </w:r>
          </w:p>
        </w:tc>
        <w:tc>
          <w:tcPr>
            <w:tcW w:w="8048" w:type="dxa"/>
            <w:hideMark/>
          </w:tcPr>
          <w:p w14:paraId="57586945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Patient Treatment File</w:t>
            </w:r>
          </w:p>
        </w:tc>
      </w:tr>
      <w:tr w:rsidR="004359A4" w:rsidRPr="004359A4" w14:paraId="10B2BEC6" w14:textId="77777777" w:rsidTr="004359A4">
        <w:trPr>
          <w:trHeight w:val="262"/>
        </w:trPr>
        <w:tc>
          <w:tcPr>
            <w:tcW w:w="1432" w:type="dxa"/>
            <w:hideMark/>
          </w:tcPr>
          <w:p w14:paraId="15E1E8FD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QUIC</w:t>
            </w:r>
          </w:p>
        </w:tc>
        <w:tc>
          <w:tcPr>
            <w:tcW w:w="8048" w:type="dxa"/>
            <w:hideMark/>
          </w:tcPr>
          <w:p w14:paraId="16B3F460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Quality Improvement Checklist</w:t>
            </w:r>
          </w:p>
        </w:tc>
      </w:tr>
      <w:tr w:rsidR="004359A4" w:rsidRPr="004359A4" w14:paraId="5E05AB52" w14:textId="77777777" w:rsidTr="004359A4">
        <w:trPr>
          <w:trHeight w:val="262"/>
        </w:trPr>
        <w:tc>
          <w:tcPr>
            <w:tcW w:w="1432" w:type="dxa"/>
            <w:hideMark/>
          </w:tcPr>
          <w:p w14:paraId="344D78BD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RAM</w:t>
            </w:r>
          </w:p>
        </w:tc>
        <w:tc>
          <w:tcPr>
            <w:tcW w:w="8048" w:type="dxa"/>
            <w:hideMark/>
          </w:tcPr>
          <w:p w14:paraId="1B1DB717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Random Access Memory</w:t>
            </w:r>
          </w:p>
        </w:tc>
      </w:tr>
      <w:tr w:rsidR="004359A4" w:rsidRPr="004359A4" w14:paraId="6B3AA425" w14:textId="77777777" w:rsidTr="004359A4">
        <w:trPr>
          <w:trHeight w:val="262"/>
        </w:trPr>
        <w:tc>
          <w:tcPr>
            <w:tcW w:w="1432" w:type="dxa"/>
            <w:hideMark/>
          </w:tcPr>
          <w:p w14:paraId="1A8A4AF3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ROES</w:t>
            </w:r>
          </w:p>
        </w:tc>
        <w:tc>
          <w:tcPr>
            <w:tcW w:w="8048" w:type="dxa"/>
            <w:hideMark/>
          </w:tcPr>
          <w:p w14:paraId="4669FDCE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Remote Order Entry System</w:t>
            </w:r>
          </w:p>
        </w:tc>
      </w:tr>
      <w:tr w:rsidR="004359A4" w:rsidRPr="004359A4" w14:paraId="0711C28B" w14:textId="77777777" w:rsidTr="004359A4">
        <w:trPr>
          <w:trHeight w:val="262"/>
        </w:trPr>
        <w:tc>
          <w:tcPr>
            <w:tcW w:w="1432" w:type="dxa"/>
            <w:hideMark/>
          </w:tcPr>
          <w:p w14:paraId="43B81740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RPC</w:t>
            </w:r>
          </w:p>
        </w:tc>
        <w:tc>
          <w:tcPr>
            <w:tcW w:w="8048" w:type="dxa"/>
            <w:hideMark/>
          </w:tcPr>
          <w:p w14:paraId="0860DD2D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Remote Procedure Call</w:t>
            </w:r>
          </w:p>
        </w:tc>
      </w:tr>
      <w:tr w:rsidR="004359A4" w:rsidRPr="004359A4" w14:paraId="0717FE9C" w14:textId="77777777" w:rsidTr="004359A4">
        <w:trPr>
          <w:trHeight w:val="262"/>
        </w:trPr>
        <w:tc>
          <w:tcPr>
            <w:tcW w:w="1432" w:type="dxa"/>
            <w:hideMark/>
          </w:tcPr>
          <w:p w14:paraId="4F611501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SCD</w:t>
            </w:r>
          </w:p>
        </w:tc>
        <w:tc>
          <w:tcPr>
            <w:tcW w:w="8048" w:type="dxa"/>
            <w:hideMark/>
          </w:tcPr>
          <w:p w14:paraId="5A6F9E47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Spinal Cord Dysfunction Registry</w:t>
            </w:r>
          </w:p>
        </w:tc>
      </w:tr>
      <w:tr w:rsidR="004359A4" w:rsidRPr="004359A4" w14:paraId="7D5206C2" w14:textId="77777777" w:rsidTr="004359A4">
        <w:trPr>
          <w:trHeight w:val="262"/>
        </w:trPr>
        <w:tc>
          <w:tcPr>
            <w:tcW w:w="1432" w:type="dxa"/>
            <w:hideMark/>
          </w:tcPr>
          <w:p w14:paraId="3E8F60F7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SISP</w:t>
            </w:r>
          </w:p>
        </w:tc>
        <w:tc>
          <w:tcPr>
            <w:tcW w:w="8048" w:type="dxa"/>
            <w:hideMark/>
          </w:tcPr>
          <w:p w14:paraId="1D87C9B6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(VHA) Strategic Information Systems Plan</w:t>
            </w:r>
          </w:p>
        </w:tc>
      </w:tr>
      <w:tr w:rsidR="004359A4" w:rsidRPr="004359A4" w14:paraId="3676FA8B" w14:textId="77777777" w:rsidTr="004359A4">
        <w:trPr>
          <w:trHeight w:val="262"/>
        </w:trPr>
        <w:tc>
          <w:tcPr>
            <w:tcW w:w="1432" w:type="dxa"/>
            <w:hideMark/>
          </w:tcPr>
          <w:p w14:paraId="4EDA30CB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SNOMED</w:t>
            </w:r>
          </w:p>
        </w:tc>
        <w:tc>
          <w:tcPr>
            <w:tcW w:w="8048" w:type="dxa"/>
            <w:hideMark/>
          </w:tcPr>
          <w:p w14:paraId="238EC060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Systematized Nomenclature of Medicine</w:t>
            </w:r>
          </w:p>
        </w:tc>
      </w:tr>
      <w:tr w:rsidR="004359A4" w:rsidRPr="004359A4" w14:paraId="5B1F0D4B" w14:textId="77777777" w:rsidTr="004359A4">
        <w:trPr>
          <w:trHeight w:val="262"/>
        </w:trPr>
        <w:tc>
          <w:tcPr>
            <w:tcW w:w="1432" w:type="dxa"/>
            <w:hideMark/>
          </w:tcPr>
          <w:p w14:paraId="0D766DE8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SOAP</w:t>
            </w:r>
          </w:p>
        </w:tc>
        <w:tc>
          <w:tcPr>
            <w:tcW w:w="8048" w:type="dxa"/>
            <w:hideMark/>
          </w:tcPr>
          <w:p w14:paraId="136314BB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Strategic Objective Assessment Plan for patient treatment plan</w:t>
            </w:r>
          </w:p>
        </w:tc>
      </w:tr>
      <w:tr w:rsidR="004359A4" w:rsidRPr="004359A4" w14:paraId="587FA1A3" w14:textId="77777777" w:rsidTr="004359A4">
        <w:trPr>
          <w:trHeight w:val="262"/>
        </w:trPr>
        <w:tc>
          <w:tcPr>
            <w:tcW w:w="1432" w:type="dxa"/>
            <w:hideMark/>
          </w:tcPr>
          <w:p w14:paraId="514DDB66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SP</w:t>
            </w:r>
          </w:p>
        </w:tc>
        <w:tc>
          <w:tcPr>
            <w:tcW w:w="8048" w:type="dxa"/>
            <w:hideMark/>
          </w:tcPr>
          <w:p w14:paraId="32E6BA23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Surgical Pathology</w:t>
            </w:r>
          </w:p>
        </w:tc>
      </w:tr>
      <w:tr w:rsidR="004359A4" w:rsidRPr="004359A4" w14:paraId="007B3840" w14:textId="77777777" w:rsidTr="004359A4">
        <w:trPr>
          <w:trHeight w:val="262"/>
        </w:trPr>
        <w:tc>
          <w:tcPr>
            <w:tcW w:w="1432" w:type="dxa"/>
            <w:hideMark/>
          </w:tcPr>
          <w:p w14:paraId="3368CAA6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SQL</w:t>
            </w:r>
          </w:p>
        </w:tc>
        <w:tc>
          <w:tcPr>
            <w:tcW w:w="8048" w:type="dxa"/>
            <w:hideMark/>
          </w:tcPr>
          <w:p w14:paraId="56331360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Structured Query Language</w:t>
            </w:r>
          </w:p>
        </w:tc>
      </w:tr>
      <w:tr w:rsidR="004359A4" w:rsidRPr="004359A4" w14:paraId="17FEC93D" w14:textId="77777777" w:rsidTr="004359A4">
        <w:trPr>
          <w:trHeight w:val="262"/>
        </w:trPr>
        <w:tc>
          <w:tcPr>
            <w:tcW w:w="1432" w:type="dxa"/>
            <w:hideMark/>
          </w:tcPr>
          <w:p w14:paraId="122991B8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SRS</w:t>
            </w:r>
          </w:p>
        </w:tc>
        <w:tc>
          <w:tcPr>
            <w:tcW w:w="8048" w:type="dxa"/>
            <w:hideMark/>
          </w:tcPr>
          <w:p w14:paraId="5FC80899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Software Requirement Specification</w:t>
            </w:r>
          </w:p>
        </w:tc>
      </w:tr>
      <w:tr w:rsidR="004359A4" w:rsidRPr="004359A4" w14:paraId="6645C19D" w14:textId="77777777" w:rsidTr="004359A4">
        <w:trPr>
          <w:trHeight w:val="262"/>
        </w:trPr>
        <w:tc>
          <w:tcPr>
            <w:tcW w:w="1432" w:type="dxa"/>
            <w:hideMark/>
          </w:tcPr>
          <w:p w14:paraId="247AD751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T&amp;A</w:t>
            </w:r>
          </w:p>
        </w:tc>
        <w:tc>
          <w:tcPr>
            <w:tcW w:w="8048" w:type="dxa"/>
            <w:hideMark/>
          </w:tcPr>
          <w:p w14:paraId="17A31412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Time and Attendance</w:t>
            </w:r>
          </w:p>
        </w:tc>
      </w:tr>
      <w:tr w:rsidR="004359A4" w:rsidRPr="004359A4" w14:paraId="228F5D8D" w14:textId="77777777" w:rsidTr="004359A4">
        <w:trPr>
          <w:trHeight w:val="262"/>
        </w:trPr>
        <w:tc>
          <w:tcPr>
            <w:tcW w:w="1432" w:type="dxa"/>
            <w:hideMark/>
          </w:tcPr>
          <w:p w14:paraId="1D21A464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T&amp;L</w:t>
            </w:r>
          </w:p>
        </w:tc>
        <w:tc>
          <w:tcPr>
            <w:tcW w:w="8048" w:type="dxa"/>
            <w:hideMark/>
          </w:tcPr>
          <w:p w14:paraId="2EAC4993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Time &amp; Leave Unit</w:t>
            </w:r>
          </w:p>
        </w:tc>
      </w:tr>
      <w:tr w:rsidR="004359A4" w:rsidRPr="004359A4" w14:paraId="3960535E" w14:textId="77777777" w:rsidTr="004359A4">
        <w:trPr>
          <w:trHeight w:val="262"/>
        </w:trPr>
        <w:tc>
          <w:tcPr>
            <w:tcW w:w="1432" w:type="dxa"/>
            <w:hideMark/>
          </w:tcPr>
          <w:p w14:paraId="7104B932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TCP/IP</w:t>
            </w:r>
          </w:p>
        </w:tc>
        <w:tc>
          <w:tcPr>
            <w:tcW w:w="8048" w:type="dxa"/>
            <w:hideMark/>
          </w:tcPr>
          <w:p w14:paraId="5D419E3C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Transmission Control Protocol/Internet Protocol</w:t>
            </w:r>
          </w:p>
        </w:tc>
      </w:tr>
      <w:tr w:rsidR="004359A4" w:rsidRPr="004359A4" w14:paraId="5301A296" w14:textId="77777777" w:rsidTr="004359A4">
        <w:trPr>
          <w:trHeight w:val="262"/>
        </w:trPr>
        <w:tc>
          <w:tcPr>
            <w:tcW w:w="1432" w:type="dxa"/>
            <w:hideMark/>
          </w:tcPr>
          <w:p w14:paraId="3F6B0262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TIU</w:t>
            </w:r>
          </w:p>
        </w:tc>
        <w:tc>
          <w:tcPr>
            <w:tcW w:w="8048" w:type="dxa"/>
            <w:hideMark/>
          </w:tcPr>
          <w:p w14:paraId="07473D27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Text Integration Utilities</w:t>
            </w:r>
          </w:p>
        </w:tc>
      </w:tr>
      <w:tr w:rsidR="004359A4" w:rsidRPr="004359A4" w14:paraId="4F7E29F5" w14:textId="77777777" w:rsidTr="004359A4">
        <w:trPr>
          <w:trHeight w:val="262"/>
        </w:trPr>
        <w:tc>
          <w:tcPr>
            <w:tcW w:w="1432" w:type="dxa"/>
            <w:hideMark/>
          </w:tcPr>
          <w:p w14:paraId="00C72EC9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UCI</w:t>
            </w:r>
          </w:p>
        </w:tc>
        <w:tc>
          <w:tcPr>
            <w:tcW w:w="8048" w:type="dxa"/>
            <w:hideMark/>
          </w:tcPr>
          <w:p w14:paraId="745A83C6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User Class Identification: a computing area or account</w:t>
            </w:r>
          </w:p>
        </w:tc>
      </w:tr>
      <w:tr w:rsidR="004359A4" w:rsidRPr="004359A4" w14:paraId="6595F42F" w14:textId="77777777" w:rsidTr="004359A4">
        <w:trPr>
          <w:trHeight w:val="262"/>
        </w:trPr>
        <w:tc>
          <w:tcPr>
            <w:tcW w:w="1432" w:type="dxa"/>
            <w:hideMark/>
          </w:tcPr>
          <w:p w14:paraId="361C7817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UD</w:t>
            </w:r>
          </w:p>
        </w:tc>
        <w:tc>
          <w:tcPr>
            <w:tcW w:w="8048" w:type="dxa"/>
            <w:hideMark/>
          </w:tcPr>
          <w:p w14:paraId="7D37ED42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Unit Dose Pharmacy</w:t>
            </w:r>
          </w:p>
        </w:tc>
      </w:tr>
      <w:tr w:rsidR="004359A4" w:rsidRPr="004359A4" w14:paraId="3751EF0F" w14:textId="77777777" w:rsidTr="004359A4">
        <w:trPr>
          <w:trHeight w:val="262"/>
        </w:trPr>
        <w:tc>
          <w:tcPr>
            <w:tcW w:w="1432" w:type="dxa"/>
            <w:hideMark/>
          </w:tcPr>
          <w:p w14:paraId="44C5AEFA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UI</w:t>
            </w:r>
          </w:p>
        </w:tc>
        <w:tc>
          <w:tcPr>
            <w:tcW w:w="8048" w:type="dxa"/>
            <w:hideMark/>
          </w:tcPr>
          <w:p w14:paraId="6ED688FB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 xml:space="preserve">Universal Interface, replacement system for Lab's LSI) </w:t>
            </w:r>
          </w:p>
        </w:tc>
      </w:tr>
      <w:tr w:rsidR="004359A4" w:rsidRPr="004359A4" w14:paraId="2B06BC00" w14:textId="77777777" w:rsidTr="004359A4">
        <w:trPr>
          <w:trHeight w:val="262"/>
        </w:trPr>
        <w:tc>
          <w:tcPr>
            <w:tcW w:w="1432" w:type="dxa"/>
            <w:hideMark/>
          </w:tcPr>
          <w:p w14:paraId="5D4CDF40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UMLS</w:t>
            </w:r>
          </w:p>
        </w:tc>
        <w:tc>
          <w:tcPr>
            <w:tcW w:w="8048" w:type="dxa"/>
            <w:hideMark/>
          </w:tcPr>
          <w:p w14:paraId="691D7B0E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Universal Medical Language System</w:t>
            </w:r>
          </w:p>
        </w:tc>
      </w:tr>
      <w:tr w:rsidR="004359A4" w:rsidRPr="004359A4" w14:paraId="69E393CA" w14:textId="77777777" w:rsidTr="004359A4">
        <w:trPr>
          <w:trHeight w:val="262"/>
        </w:trPr>
        <w:tc>
          <w:tcPr>
            <w:tcW w:w="1432" w:type="dxa"/>
            <w:hideMark/>
          </w:tcPr>
          <w:p w14:paraId="3C6725C4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UR</w:t>
            </w:r>
          </w:p>
        </w:tc>
        <w:tc>
          <w:tcPr>
            <w:tcW w:w="8048" w:type="dxa"/>
            <w:hideMark/>
          </w:tcPr>
          <w:p w14:paraId="5C209AE8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Utilization Review</w:t>
            </w:r>
          </w:p>
        </w:tc>
      </w:tr>
      <w:tr w:rsidR="004359A4" w:rsidRPr="004359A4" w14:paraId="0F5F9E25" w14:textId="77777777" w:rsidTr="004359A4">
        <w:trPr>
          <w:trHeight w:val="262"/>
        </w:trPr>
        <w:tc>
          <w:tcPr>
            <w:tcW w:w="1432" w:type="dxa"/>
            <w:hideMark/>
          </w:tcPr>
          <w:p w14:paraId="5AA9A098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VA</w:t>
            </w:r>
          </w:p>
        </w:tc>
        <w:tc>
          <w:tcPr>
            <w:tcW w:w="8048" w:type="dxa"/>
            <w:hideMark/>
          </w:tcPr>
          <w:p w14:paraId="3882DCDB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Department of Veterans Affairs</w:t>
            </w:r>
          </w:p>
        </w:tc>
      </w:tr>
      <w:tr w:rsidR="004359A4" w:rsidRPr="004359A4" w14:paraId="0B3912D8" w14:textId="77777777" w:rsidTr="004359A4">
        <w:trPr>
          <w:trHeight w:val="262"/>
        </w:trPr>
        <w:tc>
          <w:tcPr>
            <w:tcW w:w="1432" w:type="dxa"/>
            <w:hideMark/>
          </w:tcPr>
          <w:p w14:paraId="6242AA16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lastRenderedPageBreak/>
              <w:t>VACO</w:t>
            </w:r>
          </w:p>
        </w:tc>
        <w:tc>
          <w:tcPr>
            <w:tcW w:w="8048" w:type="dxa"/>
            <w:hideMark/>
          </w:tcPr>
          <w:p w14:paraId="3283F41F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VA Central Office (headquarters)</w:t>
            </w:r>
          </w:p>
        </w:tc>
      </w:tr>
      <w:tr w:rsidR="004359A4" w:rsidRPr="004359A4" w14:paraId="0C753F1C" w14:textId="77777777" w:rsidTr="004359A4">
        <w:trPr>
          <w:trHeight w:val="262"/>
        </w:trPr>
        <w:tc>
          <w:tcPr>
            <w:tcW w:w="1432" w:type="dxa"/>
            <w:hideMark/>
          </w:tcPr>
          <w:p w14:paraId="2794AA2F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VADDC</w:t>
            </w:r>
          </w:p>
        </w:tc>
        <w:tc>
          <w:tcPr>
            <w:tcW w:w="8048" w:type="dxa"/>
            <w:hideMark/>
          </w:tcPr>
          <w:p w14:paraId="0D518C04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VA Denver Distribution Center</w:t>
            </w:r>
          </w:p>
        </w:tc>
      </w:tr>
      <w:tr w:rsidR="004359A4" w:rsidRPr="004359A4" w14:paraId="50D7B444" w14:textId="77777777" w:rsidTr="004359A4">
        <w:trPr>
          <w:trHeight w:val="262"/>
        </w:trPr>
        <w:tc>
          <w:tcPr>
            <w:tcW w:w="1432" w:type="dxa"/>
            <w:hideMark/>
          </w:tcPr>
          <w:p w14:paraId="0902DDDB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VALNET</w:t>
            </w:r>
          </w:p>
        </w:tc>
        <w:tc>
          <w:tcPr>
            <w:tcW w:w="8048" w:type="dxa"/>
            <w:hideMark/>
          </w:tcPr>
          <w:p w14:paraId="4E05D560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VA Library Network</w:t>
            </w:r>
          </w:p>
        </w:tc>
      </w:tr>
      <w:tr w:rsidR="004359A4" w:rsidRPr="004359A4" w14:paraId="5029955B" w14:textId="77777777" w:rsidTr="004359A4">
        <w:trPr>
          <w:trHeight w:val="262"/>
        </w:trPr>
        <w:tc>
          <w:tcPr>
            <w:tcW w:w="1432" w:type="dxa"/>
            <w:hideMark/>
          </w:tcPr>
          <w:p w14:paraId="7E2B8039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VARO</w:t>
            </w:r>
          </w:p>
        </w:tc>
        <w:tc>
          <w:tcPr>
            <w:tcW w:w="8048" w:type="dxa"/>
            <w:hideMark/>
          </w:tcPr>
          <w:p w14:paraId="65E2FDA5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VA Regional Office</w:t>
            </w:r>
          </w:p>
        </w:tc>
      </w:tr>
      <w:tr w:rsidR="004359A4" w:rsidRPr="004359A4" w14:paraId="4317AE04" w14:textId="77777777" w:rsidTr="004359A4">
        <w:trPr>
          <w:trHeight w:val="262"/>
        </w:trPr>
        <w:tc>
          <w:tcPr>
            <w:tcW w:w="1432" w:type="dxa"/>
            <w:hideMark/>
          </w:tcPr>
          <w:p w14:paraId="6653ABE8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VHA</w:t>
            </w:r>
          </w:p>
        </w:tc>
        <w:tc>
          <w:tcPr>
            <w:tcW w:w="8048" w:type="dxa"/>
            <w:hideMark/>
          </w:tcPr>
          <w:p w14:paraId="32F6DA0B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proofErr w:type="spellStart"/>
            <w:r w:rsidRPr="004359A4">
              <w:rPr>
                <w:lang w:val="en-US"/>
              </w:rPr>
              <w:t>Veterans</w:t>
            </w:r>
            <w:proofErr w:type="spellEnd"/>
            <w:r w:rsidRPr="004359A4">
              <w:rPr>
                <w:lang w:val="en-US"/>
              </w:rPr>
              <w:t xml:space="preserve"> Health Administration</w:t>
            </w:r>
          </w:p>
        </w:tc>
      </w:tr>
      <w:tr w:rsidR="004359A4" w:rsidRPr="004359A4" w14:paraId="1BC0EA97" w14:textId="77777777" w:rsidTr="004359A4">
        <w:trPr>
          <w:trHeight w:val="262"/>
        </w:trPr>
        <w:tc>
          <w:tcPr>
            <w:tcW w:w="1432" w:type="dxa"/>
            <w:hideMark/>
          </w:tcPr>
          <w:p w14:paraId="7E7B9702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VIC</w:t>
            </w:r>
          </w:p>
        </w:tc>
        <w:tc>
          <w:tcPr>
            <w:tcW w:w="8048" w:type="dxa"/>
            <w:hideMark/>
          </w:tcPr>
          <w:p w14:paraId="665D1379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Veterans Identification Card</w:t>
            </w:r>
          </w:p>
        </w:tc>
      </w:tr>
      <w:tr w:rsidR="004359A4" w:rsidRPr="004359A4" w14:paraId="67459EAC" w14:textId="77777777" w:rsidTr="004359A4">
        <w:trPr>
          <w:trHeight w:val="262"/>
        </w:trPr>
        <w:tc>
          <w:tcPr>
            <w:tcW w:w="1432" w:type="dxa"/>
            <w:hideMark/>
          </w:tcPr>
          <w:p w14:paraId="52F47055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VISN</w:t>
            </w:r>
          </w:p>
        </w:tc>
        <w:tc>
          <w:tcPr>
            <w:tcW w:w="8048" w:type="dxa"/>
            <w:hideMark/>
          </w:tcPr>
          <w:p w14:paraId="06863FAE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Veterans Integrated Service Network(s)</w:t>
            </w:r>
          </w:p>
        </w:tc>
      </w:tr>
      <w:tr w:rsidR="004359A4" w:rsidRPr="004359A4" w14:paraId="7E58FE61" w14:textId="77777777" w:rsidTr="004359A4">
        <w:trPr>
          <w:trHeight w:val="262"/>
        </w:trPr>
        <w:tc>
          <w:tcPr>
            <w:tcW w:w="1432" w:type="dxa"/>
            <w:hideMark/>
          </w:tcPr>
          <w:p w14:paraId="74E5099E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VISTA</w:t>
            </w:r>
          </w:p>
        </w:tc>
        <w:tc>
          <w:tcPr>
            <w:tcW w:w="8048" w:type="dxa"/>
            <w:hideMark/>
          </w:tcPr>
          <w:p w14:paraId="11AEEA23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proofErr w:type="spellStart"/>
            <w:r w:rsidRPr="004359A4">
              <w:rPr>
                <w:lang w:val="en-US"/>
              </w:rPr>
              <w:t>Veterans</w:t>
            </w:r>
            <w:proofErr w:type="spellEnd"/>
            <w:r w:rsidRPr="004359A4">
              <w:rPr>
                <w:lang w:val="en-US"/>
              </w:rPr>
              <w:t xml:space="preserve"> Health Information System &amp; Technology Architecture</w:t>
            </w:r>
          </w:p>
        </w:tc>
      </w:tr>
      <w:tr w:rsidR="004359A4" w:rsidRPr="004359A4" w14:paraId="1DA3A3E1" w14:textId="77777777" w:rsidTr="004359A4">
        <w:trPr>
          <w:trHeight w:val="262"/>
        </w:trPr>
        <w:tc>
          <w:tcPr>
            <w:tcW w:w="1432" w:type="dxa"/>
            <w:hideMark/>
          </w:tcPr>
          <w:p w14:paraId="3723BBE3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VS</w:t>
            </w:r>
          </w:p>
        </w:tc>
        <w:tc>
          <w:tcPr>
            <w:tcW w:w="8048" w:type="dxa"/>
            <w:hideMark/>
          </w:tcPr>
          <w:p w14:paraId="70EBB5A0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Vital Signs</w:t>
            </w:r>
          </w:p>
        </w:tc>
      </w:tr>
      <w:tr w:rsidR="004359A4" w:rsidRPr="004359A4" w14:paraId="7F34488D" w14:textId="77777777" w:rsidTr="004359A4">
        <w:trPr>
          <w:trHeight w:val="262"/>
        </w:trPr>
        <w:tc>
          <w:tcPr>
            <w:tcW w:w="1432" w:type="dxa"/>
            <w:hideMark/>
          </w:tcPr>
          <w:p w14:paraId="29D29FD1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WLN</w:t>
            </w:r>
          </w:p>
        </w:tc>
        <w:tc>
          <w:tcPr>
            <w:tcW w:w="8048" w:type="dxa"/>
            <w:hideMark/>
          </w:tcPr>
          <w:p w14:paraId="1049EDCB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Western Library Network</w:t>
            </w:r>
          </w:p>
        </w:tc>
      </w:tr>
      <w:tr w:rsidR="004359A4" w:rsidRPr="004359A4" w14:paraId="701628EA" w14:textId="77777777" w:rsidTr="004359A4">
        <w:trPr>
          <w:trHeight w:val="262"/>
        </w:trPr>
        <w:tc>
          <w:tcPr>
            <w:tcW w:w="1432" w:type="dxa"/>
            <w:hideMark/>
          </w:tcPr>
          <w:p w14:paraId="13D05830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WWW</w:t>
            </w:r>
          </w:p>
        </w:tc>
        <w:tc>
          <w:tcPr>
            <w:tcW w:w="8048" w:type="dxa"/>
            <w:hideMark/>
          </w:tcPr>
          <w:p w14:paraId="3AD3F2CB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World Wide Web</w:t>
            </w:r>
          </w:p>
        </w:tc>
      </w:tr>
      <w:tr w:rsidR="004359A4" w:rsidRPr="004359A4" w14:paraId="76E6575A" w14:textId="77777777" w:rsidTr="004359A4">
        <w:trPr>
          <w:trHeight w:val="262"/>
        </w:trPr>
        <w:tc>
          <w:tcPr>
            <w:tcW w:w="1432" w:type="dxa"/>
            <w:hideMark/>
          </w:tcPr>
          <w:p w14:paraId="1D2C8AAD" w14:textId="77777777" w:rsidR="004359A4" w:rsidRPr="004359A4" w:rsidRDefault="004359A4" w:rsidP="004359A4">
            <w:pPr>
              <w:spacing w:after="160" w:line="278" w:lineRule="auto"/>
              <w:rPr>
                <w:bCs/>
                <w:lang w:val="en-US"/>
              </w:rPr>
            </w:pPr>
            <w:r w:rsidRPr="004359A4">
              <w:rPr>
                <w:bCs/>
                <w:lang w:val="en-US"/>
              </w:rPr>
              <w:t>YOB</w:t>
            </w:r>
          </w:p>
        </w:tc>
        <w:tc>
          <w:tcPr>
            <w:tcW w:w="8048" w:type="dxa"/>
            <w:hideMark/>
          </w:tcPr>
          <w:p w14:paraId="50D0D774" w14:textId="77777777" w:rsidR="004359A4" w:rsidRPr="004359A4" w:rsidRDefault="004359A4" w:rsidP="004359A4">
            <w:pPr>
              <w:spacing w:after="160" w:line="278" w:lineRule="auto"/>
              <w:rPr>
                <w:lang w:val="en-US"/>
              </w:rPr>
            </w:pPr>
            <w:r w:rsidRPr="004359A4">
              <w:rPr>
                <w:lang w:val="en-US"/>
              </w:rPr>
              <w:t>Year of Birth</w:t>
            </w:r>
          </w:p>
        </w:tc>
      </w:tr>
    </w:tbl>
    <w:p w14:paraId="5DC7AD06" w14:textId="4E655C44" w:rsidR="008D7213" w:rsidRPr="004359A4" w:rsidRDefault="008D7213" w:rsidP="004359A4"/>
    <w:sectPr w:rsidR="008D7213" w:rsidRPr="004359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9A4"/>
    <w:rsid w:val="0001274C"/>
    <w:rsid w:val="003D3BEF"/>
    <w:rsid w:val="004359A4"/>
    <w:rsid w:val="005F573D"/>
    <w:rsid w:val="006926A9"/>
    <w:rsid w:val="006D2F9E"/>
    <w:rsid w:val="00761598"/>
    <w:rsid w:val="008D7213"/>
    <w:rsid w:val="00C5069D"/>
    <w:rsid w:val="00C5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FCDC0"/>
  <w15:chartTrackingRefBased/>
  <w15:docId w15:val="{2FE1CD4E-6D9D-42C2-A0A0-7CA06D8D7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9A4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4359A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74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1135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Zilong Zhang</dc:creator>
  <cp:keywords/>
  <dc:description/>
  <cp:lastModifiedBy>Zilong Zhang</cp:lastModifiedBy>
  <cp:revision>2</cp:revision>
  <dcterms:created xsi:type="dcterms:W3CDTF">2024-10-09T02:14:00Z</dcterms:created>
  <dcterms:modified xsi:type="dcterms:W3CDTF">2024-10-09T23:21:00Z</dcterms:modified>
</cp:coreProperties>
</file>