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8" w:rsidRDefault="00D03AC8" w:rsidP="00D03AC8">
      <w:pPr>
        <w:pStyle w:val="Titre"/>
        <w:jc w:val="center"/>
      </w:pPr>
      <w:r w:rsidRPr="000975BE">
        <w:t xml:space="preserve">Cas </w:t>
      </w:r>
      <w:proofErr w:type="spellStart"/>
      <w:r w:rsidR="007059AD">
        <w:t>Reminder</w:t>
      </w:r>
      <w:proofErr w:type="spellEnd"/>
    </w:p>
    <w:p w:rsidR="00D03AC8" w:rsidRDefault="00D03AC8" w:rsidP="00D03AC8">
      <w:pPr>
        <w:pStyle w:val="Titre1"/>
      </w:pPr>
      <w:bookmarkStart w:id="0" w:name="_Toc498412121"/>
      <w:r w:rsidRPr="000975BE">
        <w:t>Contexte</w:t>
      </w:r>
      <w:bookmarkEnd w:id="0"/>
      <w:r>
        <w:t xml:space="preserve">    </w:t>
      </w:r>
    </w:p>
    <w:p w:rsidR="00D03AC8" w:rsidRDefault="00D03AC8" w:rsidP="00D03AC8"/>
    <w:p w:rsidR="007059AD" w:rsidRDefault="007059AD" w:rsidP="007059AD">
      <w:pPr>
        <w:pStyle w:val="NormalWeb"/>
        <w:spacing w:before="0" w:beforeAutospacing="0" w:after="0" w:afterAutospacing="0"/>
        <w:ind w:right="1500"/>
      </w:pPr>
      <w:r>
        <w:tab/>
      </w:r>
      <w:r w:rsidRPr="007059AD">
        <w:rPr>
          <w:rFonts w:ascii="Arial" w:hAnsi="Arial" w:cs="Arial"/>
          <w:color w:val="000000"/>
          <w:sz w:val="18"/>
          <w:szCs w:val="18"/>
        </w:rPr>
        <w:t xml:space="preserve">Quand on gère des projets en parallèle, il peut être utile de rappeler à ses collaborateurs d'effectuer des taches en temps voulu. L'idée de l'application est de permettre l'envoi auto d'un mail de rappel personnalisé à un correspondant. Pour éviter le spam, il faudra prévoir la notion de souscription au service (un premier mail qui permet d'indiquer qu'on autorise quelqu'un à nous </w:t>
      </w:r>
      <w:proofErr w:type="spellStart"/>
      <w:r w:rsidRPr="007059AD">
        <w:rPr>
          <w:rFonts w:ascii="Arial" w:hAnsi="Arial" w:cs="Arial"/>
          <w:color w:val="000000"/>
          <w:sz w:val="18"/>
          <w:szCs w:val="18"/>
        </w:rPr>
        <w:t>reminder</w:t>
      </w:r>
      <w:proofErr w:type="spellEnd"/>
      <w:r w:rsidRPr="007059AD"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. Il faudra un back office pour gérer les utilisateurs.</w:t>
      </w:r>
    </w:p>
    <w:p w:rsidR="00D03AC8" w:rsidRDefault="00D03AC8" w:rsidP="00D03AC8">
      <w:pPr>
        <w:pStyle w:val="Titre1"/>
      </w:pPr>
      <w:bookmarkStart w:id="1" w:name="_Toc498412122"/>
      <w:r w:rsidRPr="000975BE">
        <w:t>Dictionnaire de données prévisionnel</w:t>
      </w:r>
      <w:bookmarkEnd w:id="1"/>
    </w:p>
    <w:p w:rsidR="00D03AC8" w:rsidRDefault="00D03AC8" w:rsidP="00D03AC8"/>
    <w:p w:rsidR="00D03AC8" w:rsidRDefault="007059AD" w:rsidP="00D03AC8">
      <w:r>
        <w:t xml:space="preserve">RAPPEL </w:t>
      </w:r>
    </w:p>
    <w:p w:rsidR="007059AD" w:rsidRDefault="007059AD" w:rsidP="00D03AC8">
      <w:r>
        <w:tab/>
      </w:r>
      <w:proofErr w:type="gramStart"/>
      <w:r>
        <w:t>objet</w:t>
      </w:r>
      <w:proofErr w:type="gramEnd"/>
    </w:p>
    <w:p w:rsidR="007059AD" w:rsidRDefault="007059AD" w:rsidP="00D03AC8">
      <w:r>
        <w:tab/>
      </w:r>
      <w:proofErr w:type="spellStart"/>
      <w:proofErr w:type="gramStart"/>
      <w:r>
        <w:t>date</w:t>
      </w:r>
      <w:proofErr w:type="gramEnd"/>
      <w:r>
        <w:t>_rappel</w:t>
      </w:r>
      <w:proofErr w:type="spellEnd"/>
    </w:p>
    <w:p w:rsidR="007059AD" w:rsidRDefault="007059AD" w:rsidP="00D03AC8">
      <w:r>
        <w:tab/>
      </w:r>
      <w:proofErr w:type="gramStart"/>
      <w:r>
        <w:t>message</w:t>
      </w:r>
      <w:proofErr w:type="gramEnd"/>
    </w:p>
    <w:p w:rsidR="002965D9" w:rsidRDefault="002965D9" w:rsidP="00D03AC8"/>
    <w:p w:rsidR="002965D9" w:rsidRDefault="002965D9" w:rsidP="00D03AC8">
      <w:r>
        <w:t>BLACKLIST</w:t>
      </w:r>
    </w:p>
    <w:p w:rsidR="00605F5B" w:rsidRDefault="00605F5B" w:rsidP="00605F5B">
      <w:r>
        <w:tab/>
      </w:r>
      <w:r>
        <w:t xml:space="preserve">Nom </w:t>
      </w:r>
    </w:p>
    <w:p w:rsidR="00605F5B" w:rsidRDefault="00605F5B" w:rsidP="00605F5B">
      <w:r>
        <w:tab/>
      </w:r>
      <w:proofErr w:type="gramStart"/>
      <w:r>
        <w:t>prénom</w:t>
      </w:r>
      <w:proofErr w:type="gramEnd"/>
    </w:p>
    <w:p w:rsidR="00605F5B" w:rsidRDefault="00605F5B" w:rsidP="00D03AC8">
      <w:r>
        <w:tab/>
      </w:r>
      <w:proofErr w:type="gramStart"/>
      <w:r>
        <w:t>mail</w:t>
      </w:r>
      <w:proofErr w:type="gramEnd"/>
    </w:p>
    <w:p w:rsidR="002965D9" w:rsidRDefault="002965D9" w:rsidP="00D03AC8"/>
    <w:p w:rsidR="00F61A2A" w:rsidRDefault="002965D9" w:rsidP="00D03AC8">
      <w:r>
        <w:t>GROUP</w:t>
      </w:r>
      <w:r w:rsidR="00F61A2A">
        <w:t>E</w:t>
      </w:r>
    </w:p>
    <w:p w:rsidR="002965D9" w:rsidRDefault="00F61A2A" w:rsidP="00D03AC8">
      <w:r>
        <w:tab/>
        <w:t>Libellé</w:t>
      </w:r>
      <w:r w:rsidR="002965D9">
        <w:tab/>
      </w:r>
    </w:p>
    <w:p w:rsidR="007059AD" w:rsidRDefault="007059AD" w:rsidP="00D03AC8"/>
    <w:p w:rsidR="007059AD" w:rsidRDefault="007059AD" w:rsidP="00D03AC8">
      <w:r>
        <w:t>CONTACT</w:t>
      </w:r>
    </w:p>
    <w:p w:rsidR="00D03AC8" w:rsidRDefault="00D03AC8" w:rsidP="00D03AC8">
      <w:r>
        <w:tab/>
      </w:r>
      <w:r w:rsidR="007059AD">
        <w:t xml:space="preserve">Nom </w:t>
      </w:r>
    </w:p>
    <w:p w:rsidR="007059AD" w:rsidRDefault="007059AD" w:rsidP="00D03AC8">
      <w:r>
        <w:tab/>
      </w:r>
      <w:proofErr w:type="gramStart"/>
      <w:r>
        <w:t>prénom</w:t>
      </w:r>
      <w:proofErr w:type="gramEnd"/>
    </w:p>
    <w:p w:rsidR="007059AD" w:rsidRDefault="007059AD" w:rsidP="00D03AC8">
      <w:r>
        <w:tab/>
      </w:r>
      <w:proofErr w:type="gramStart"/>
      <w:r>
        <w:t>mail</w:t>
      </w:r>
      <w:proofErr w:type="gramEnd"/>
    </w:p>
    <w:p w:rsidR="007059AD" w:rsidRDefault="007059AD" w:rsidP="00D03AC8"/>
    <w:p w:rsidR="00D03AC8" w:rsidRDefault="007059AD" w:rsidP="00D03AC8">
      <w:r>
        <w:t>USER</w:t>
      </w:r>
    </w:p>
    <w:p w:rsidR="007059AD" w:rsidRDefault="007059AD" w:rsidP="00D03AC8">
      <w:r>
        <w:tab/>
        <w:t>Login</w:t>
      </w:r>
    </w:p>
    <w:p w:rsidR="007059AD" w:rsidRDefault="007059AD" w:rsidP="00D03AC8">
      <w:r>
        <w:tab/>
      </w:r>
      <w:proofErr w:type="spellStart"/>
      <w:r>
        <w:t>Password</w:t>
      </w:r>
      <w:proofErr w:type="spellEnd"/>
    </w:p>
    <w:p w:rsidR="007059AD" w:rsidRDefault="007059AD" w:rsidP="00D03AC8">
      <w:r>
        <w:tab/>
      </w:r>
      <w:proofErr w:type="gramStart"/>
      <w:r>
        <w:t>statut</w:t>
      </w:r>
      <w:proofErr w:type="gramEnd"/>
    </w:p>
    <w:p w:rsidR="007059AD" w:rsidRDefault="007059AD" w:rsidP="00D03AC8">
      <w:r>
        <w:tab/>
      </w:r>
      <w:proofErr w:type="gramStart"/>
      <w:r>
        <w:t>téléphone</w:t>
      </w:r>
      <w:proofErr w:type="gramEnd"/>
    </w:p>
    <w:p w:rsidR="007059AD" w:rsidRDefault="007059AD" w:rsidP="00D03AC8">
      <w:r>
        <w:tab/>
      </w:r>
      <w:proofErr w:type="gramStart"/>
      <w:r>
        <w:t>mail</w:t>
      </w:r>
      <w:proofErr w:type="gramEnd"/>
    </w:p>
    <w:p w:rsidR="00D03AC8" w:rsidRDefault="00D03AC8" w:rsidP="00D03AC8"/>
    <w:p w:rsidR="00D03AC8" w:rsidRDefault="00D03AC8" w:rsidP="00D03AC8">
      <w:pPr>
        <w:pStyle w:val="Titre1"/>
      </w:pPr>
      <w:bookmarkStart w:id="2" w:name="_Toc498412123"/>
      <w:r w:rsidRPr="000975BE">
        <w:t>Règles de Gestion</w:t>
      </w:r>
      <w:bookmarkEnd w:id="2"/>
    </w:p>
    <w:p w:rsidR="00D03AC8" w:rsidRDefault="00D03AC8" w:rsidP="00D03AC8"/>
    <w:p w:rsidR="007059AD" w:rsidRDefault="007059AD" w:rsidP="00D03AC8">
      <w:r>
        <w:t>Un contact peut envoyer un ou plusieurs rappels</w:t>
      </w:r>
    </w:p>
    <w:p w:rsidR="007059AD" w:rsidRDefault="007059AD" w:rsidP="00D03AC8">
      <w:r>
        <w:t>Un rappel peut-être envoyer par un ou plusieurs contacts</w:t>
      </w:r>
    </w:p>
    <w:p w:rsidR="00605F5B" w:rsidRDefault="00605F5B" w:rsidP="00D03AC8">
      <w:r>
        <w:t xml:space="preserve">Un groupe contient un ou </w:t>
      </w:r>
      <w:proofErr w:type="gramStart"/>
      <w:r>
        <w:t>plusieurs contact</w:t>
      </w:r>
      <w:proofErr w:type="gramEnd"/>
    </w:p>
    <w:p w:rsidR="00605F5B" w:rsidRDefault="00605F5B" w:rsidP="00D03AC8">
      <w:r>
        <w:t xml:space="preserve">Un contact est contenu par un ou </w:t>
      </w:r>
      <w:proofErr w:type="gramStart"/>
      <w:r>
        <w:t>plusieurs contact</w:t>
      </w:r>
      <w:proofErr w:type="gramEnd"/>
    </w:p>
    <w:p w:rsidR="00D03AC8" w:rsidRDefault="00D03AC8" w:rsidP="00D03AC8">
      <w:pPr>
        <w:pStyle w:val="Titre1"/>
      </w:pPr>
      <w:bookmarkStart w:id="3" w:name="_Toc498412124"/>
      <w:r w:rsidRPr="000975BE">
        <w:t>Modèle Conceptuel de Données</w:t>
      </w:r>
      <w:bookmarkEnd w:id="3"/>
      <w:r>
        <w:t xml:space="preserve"> (MCD)</w:t>
      </w:r>
    </w:p>
    <w:p w:rsidR="00D03AC8" w:rsidRDefault="00D03AC8" w:rsidP="00D03AC8"/>
    <w:p w:rsidR="00D03AC8" w:rsidRDefault="00D03AC8" w:rsidP="00D03AC8">
      <w:r>
        <w:tab/>
        <w:t>1)Positionner les entités</w:t>
      </w:r>
    </w:p>
    <w:p w:rsidR="00D03AC8" w:rsidRDefault="00D03AC8" w:rsidP="00D03AC8">
      <w:r>
        <w:tab/>
        <w:t>2)Remplir les entités avec les propriétés</w:t>
      </w:r>
    </w:p>
    <w:p w:rsidR="00D03AC8" w:rsidRDefault="00D03AC8" w:rsidP="00D03AC8">
      <w:r>
        <w:tab/>
        <w:t>3)vérifier que chaque entité dispose d'un identifiant. Sinon, le créer</w:t>
      </w:r>
    </w:p>
    <w:p w:rsidR="008F09FD" w:rsidRDefault="00D03AC8" w:rsidP="00D03AC8">
      <w:r>
        <w:tab/>
        <w:t>4)Utiliser les RG pour matérialiser les associations, puis les cardinalités</w:t>
      </w:r>
    </w:p>
    <w:p w:rsidR="00182794" w:rsidRPr="003B61F5" w:rsidRDefault="006254EF" w:rsidP="00D03AC8">
      <w:r>
        <w:rPr>
          <w:noProof/>
        </w:rPr>
        <w:lastRenderedPageBreak/>
        <w:drawing>
          <wp:inline distT="0" distB="0" distL="0" distR="0">
            <wp:extent cx="6645910" cy="366966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D 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C8" w:rsidRDefault="00D03AC8" w:rsidP="00D03AC8">
      <w:pPr>
        <w:pStyle w:val="Titre1"/>
      </w:pPr>
      <w:bookmarkStart w:id="4" w:name="_Toc498412125"/>
      <w:r w:rsidRPr="000975BE">
        <w:t>Modèle Logique de Données</w:t>
      </w:r>
      <w:bookmarkEnd w:id="4"/>
      <w:r>
        <w:t xml:space="preserve"> (MLD)</w:t>
      </w:r>
    </w:p>
    <w:p w:rsidR="00D03AC8" w:rsidRDefault="00D03AC8" w:rsidP="00D03AC8"/>
    <w:p w:rsidR="00556181" w:rsidRDefault="006254EF" w:rsidP="00D03AC8">
      <w:r>
        <w:t>COLLABORATEURS (</w:t>
      </w:r>
      <w:proofErr w:type="spellStart"/>
      <w:r w:rsidRPr="00E16242">
        <w:rPr>
          <w:u w:val="single"/>
        </w:rPr>
        <w:t>id_collab</w:t>
      </w:r>
      <w:proofErr w:type="spellEnd"/>
      <w:r>
        <w:t>, nom, prénom, mail)</w:t>
      </w:r>
    </w:p>
    <w:p w:rsidR="00E16242" w:rsidRDefault="00E16242" w:rsidP="00D03AC8"/>
    <w:p w:rsidR="006254EF" w:rsidRDefault="006254EF" w:rsidP="00D03AC8">
      <w:r>
        <w:t>DE</w:t>
      </w:r>
      <w:r w:rsidR="00E16242">
        <w:t>VENIR (#</w:t>
      </w:r>
      <w:proofErr w:type="spellStart"/>
      <w:r w:rsidR="00E16242">
        <w:t>id_collab</w:t>
      </w:r>
      <w:proofErr w:type="spellEnd"/>
      <w:r w:rsidR="00E16242">
        <w:t>, #</w:t>
      </w:r>
      <w:proofErr w:type="spellStart"/>
      <w:r w:rsidR="00E16242">
        <w:t>id_blacklist</w:t>
      </w:r>
      <w:proofErr w:type="spellEnd"/>
      <w:r w:rsidR="00E16242">
        <w:t>, #</w:t>
      </w:r>
      <w:proofErr w:type="spellStart"/>
      <w:r w:rsidR="00E16242">
        <w:t>id_contact</w:t>
      </w:r>
      <w:proofErr w:type="spellEnd"/>
      <w:r w:rsidR="00E16242">
        <w:t>, autorisation)</w:t>
      </w:r>
    </w:p>
    <w:p w:rsidR="00E16242" w:rsidRDefault="00E16242" w:rsidP="00D03AC8"/>
    <w:p w:rsidR="00E16242" w:rsidRDefault="00E16242" w:rsidP="00D03AC8">
      <w:pPr>
        <w:rPr>
          <w:lang w:val="en-US"/>
        </w:rPr>
      </w:pPr>
      <w:r w:rsidRPr="00E16242">
        <w:rPr>
          <w:lang w:val="en-US"/>
        </w:rPr>
        <w:t>BLACKLIST (</w:t>
      </w:r>
      <w:proofErr w:type="spellStart"/>
      <w:r w:rsidRPr="00E16242">
        <w:rPr>
          <w:u w:val="single"/>
          <w:lang w:val="en-US"/>
        </w:rPr>
        <w:t>id_blacklist</w:t>
      </w:r>
      <w:proofErr w:type="spellEnd"/>
      <w:r w:rsidRPr="00E16242">
        <w:rPr>
          <w:lang w:val="en-US"/>
        </w:rPr>
        <w:t>, nom</w:t>
      </w:r>
      <w:r>
        <w:rPr>
          <w:lang w:val="en-US"/>
        </w:rPr>
        <w:t>,</w:t>
      </w:r>
      <w:r w:rsidRPr="00E16242">
        <w:rPr>
          <w:lang w:val="en-US"/>
        </w:rPr>
        <w:t xml:space="preserve"> </w:t>
      </w:r>
      <w:proofErr w:type="spellStart"/>
      <w:r w:rsidRPr="00E16242">
        <w:rPr>
          <w:lang w:val="en-US"/>
        </w:rPr>
        <w:t>prénom</w:t>
      </w:r>
      <w:proofErr w:type="spellEnd"/>
      <w:r>
        <w:rPr>
          <w:lang w:val="en-US"/>
        </w:rPr>
        <w:t>, mail)</w:t>
      </w:r>
    </w:p>
    <w:p w:rsidR="00E16242" w:rsidRDefault="00E16242" w:rsidP="00D03AC8">
      <w:pPr>
        <w:rPr>
          <w:lang w:val="en-US"/>
        </w:rPr>
      </w:pPr>
    </w:p>
    <w:p w:rsidR="00E16242" w:rsidRDefault="00E16242" w:rsidP="00D03AC8">
      <w:r w:rsidRPr="00E16242">
        <w:t xml:space="preserve">CONTACT </w:t>
      </w:r>
      <w:proofErr w:type="gramStart"/>
      <w:r w:rsidRPr="00E16242">
        <w:t xml:space="preserve">( </w:t>
      </w:r>
      <w:proofErr w:type="spellStart"/>
      <w:r w:rsidRPr="00E16242">
        <w:rPr>
          <w:u w:val="single"/>
        </w:rPr>
        <w:t>id</w:t>
      </w:r>
      <w:proofErr w:type="gramEnd"/>
      <w:r w:rsidRPr="00E16242">
        <w:rPr>
          <w:u w:val="single"/>
        </w:rPr>
        <w:t>_contact</w:t>
      </w:r>
      <w:proofErr w:type="spellEnd"/>
      <w:r w:rsidRPr="00E16242">
        <w:t>, nom, pr</w:t>
      </w:r>
      <w:r>
        <w:t>énom ,mail)</w:t>
      </w:r>
    </w:p>
    <w:p w:rsidR="00E16242" w:rsidRDefault="00E16242" w:rsidP="00D03AC8"/>
    <w:p w:rsidR="00E16242" w:rsidRDefault="00E16242" w:rsidP="00D03AC8">
      <w:pPr>
        <w:rPr>
          <w:lang w:val="en-US"/>
        </w:rPr>
      </w:pPr>
      <w:r w:rsidRPr="00E16242">
        <w:rPr>
          <w:lang w:val="en-US"/>
        </w:rPr>
        <w:t>CONTIENT (#</w:t>
      </w:r>
      <w:proofErr w:type="spellStart"/>
      <w:r w:rsidRPr="00E16242">
        <w:rPr>
          <w:lang w:val="en-US"/>
        </w:rPr>
        <w:t>id_contact</w:t>
      </w:r>
      <w:proofErr w:type="spellEnd"/>
      <w:r w:rsidRPr="00E16242">
        <w:rPr>
          <w:lang w:val="en-US"/>
        </w:rPr>
        <w:t>, #</w:t>
      </w:r>
      <w:proofErr w:type="spellStart"/>
      <w:r w:rsidRPr="00E16242">
        <w:rPr>
          <w:lang w:val="en-US"/>
        </w:rPr>
        <w:t>id_group</w:t>
      </w:r>
      <w:r>
        <w:rPr>
          <w:lang w:val="en-US"/>
        </w:rPr>
        <w:t>e</w:t>
      </w:r>
      <w:proofErr w:type="spellEnd"/>
      <w:r>
        <w:rPr>
          <w:lang w:val="en-US"/>
        </w:rPr>
        <w:t>)</w:t>
      </w:r>
    </w:p>
    <w:p w:rsidR="00E16242" w:rsidRDefault="00E16242" w:rsidP="00D03AC8">
      <w:pPr>
        <w:rPr>
          <w:lang w:val="en-US"/>
        </w:rPr>
      </w:pPr>
    </w:p>
    <w:p w:rsidR="00E16242" w:rsidRDefault="00E16242" w:rsidP="00D03AC8">
      <w:pPr>
        <w:rPr>
          <w:lang w:val="en-US"/>
        </w:rPr>
      </w:pPr>
      <w:r>
        <w:rPr>
          <w:lang w:val="en-US"/>
        </w:rPr>
        <w:t xml:space="preserve">GROUPE </w:t>
      </w:r>
      <w:proofErr w:type="gramStart"/>
      <w:r>
        <w:rPr>
          <w:lang w:val="en-US"/>
        </w:rPr>
        <w:t xml:space="preserve">( </w:t>
      </w:r>
      <w:proofErr w:type="spellStart"/>
      <w:r w:rsidRPr="00E16242">
        <w:rPr>
          <w:u w:val="single"/>
          <w:lang w:val="en-US"/>
        </w:rPr>
        <w:t>id</w:t>
      </w:r>
      <w:proofErr w:type="gramEnd"/>
      <w:r w:rsidRPr="00E16242">
        <w:rPr>
          <w:u w:val="single"/>
          <w:lang w:val="en-US"/>
        </w:rPr>
        <w:t>_groupe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libellé</w:t>
      </w:r>
      <w:proofErr w:type="spellEnd"/>
      <w:r>
        <w:rPr>
          <w:lang w:val="en-US"/>
        </w:rPr>
        <w:t>)</w:t>
      </w:r>
    </w:p>
    <w:p w:rsidR="00E16242" w:rsidRDefault="00E16242" w:rsidP="00D03AC8">
      <w:pPr>
        <w:rPr>
          <w:lang w:val="en-US"/>
        </w:rPr>
      </w:pPr>
    </w:p>
    <w:p w:rsidR="00E16242" w:rsidRPr="00E16242" w:rsidRDefault="00E16242" w:rsidP="00D03AC8">
      <w:r w:rsidRPr="00E16242">
        <w:t xml:space="preserve">ENVOYER </w:t>
      </w:r>
      <w:proofErr w:type="gramStart"/>
      <w:r w:rsidRPr="00E16242">
        <w:t>( #</w:t>
      </w:r>
      <w:proofErr w:type="spellStart"/>
      <w:proofErr w:type="gramEnd"/>
      <w:r w:rsidRPr="00E16242">
        <w:t>id_contact</w:t>
      </w:r>
      <w:proofErr w:type="spellEnd"/>
      <w:r w:rsidRPr="00E16242">
        <w:t>, #</w:t>
      </w:r>
      <w:proofErr w:type="spellStart"/>
      <w:r w:rsidRPr="00E16242">
        <w:t>id_rappel</w:t>
      </w:r>
      <w:proofErr w:type="spellEnd"/>
      <w:r>
        <w:t xml:space="preserve">, </w:t>
      </w:r>
      <w:proofErr w:type="spellStart"/>
      <w:r>
        <w:t>date_enregistrement</w:t>
      </w:r>
      <w:proofErr w:type="spellEnd"/>
      <w:r w:rsidRPr="00E16242">
        <w:t>)</w:t>
      </w:r>
    </w:p>
    <w:p w:rsidR="00E16242" w:rsidRPr="00E16242" w:rsidRDefault="00E16242" w:rsidP="00D03AC8"/>
    <w:p w:rsidR="00E16242" w:rsidRDefault="00E16242" w:rsidP="00D03AC8">
      <w:r>
        <w:t>RAPPEL (</w:t>
      </w:r>
      <w:proofErr w:type="spellStart"/>
      <w:r w:rsidRPr="00E16242">
        <w:rPr>
          <w:u w:val="single"/>
        </w:rPr>
        <w:t>id_rappel</w:t>
      </w:r>
      <w:proofErr w:type="spellEnd"/>
      <w:r w:rsidRPr="00E16242">
        <w:t>, objet</w:t>
      </w:r>
      <w:r>
        <w:t xml:space="preserve">, </w:t>
      </w:r>
      <w:proofErr w:type="spellStart"/>
      <w:r>
        <w:t>date_rappel</w:t>
      </w:r>
      <w:proofErr w:type="spellEnd"/>
      <w:r>
        <w:t>, message)</w:t>
      </w:r>
    </w:p>
    <w:p w:rsidR="00E16242" w:rsidRDefault="00E16242" w:rsidP="00D03AC8"/>
    <w:p w:rsidR="00E16242" w:rsidRPr="00E16242" w:rsidRDefault="00E16242" w:rsidP="00D03AC8">
      <w:r>
        <w:t xml:space="preserve">USER </w:t>
      </w:r>
      <w:proofErr w:type="gramStart"/>
      <w:r>
        <w:t xml:space="preserve">( </w:t>
      </w:r>
      <w:proofErr w:type="spellStart"/>
      <w:r>
        <w:rPr>
          <w:u w:val="single"/>
        </w:rPr>
        <w:t>i</w:t>
      </w:r>
      <w:r w:rsidRPr="00E16242">
        <w:rPr>
          <w:u w:val="single"/>
        </w:rPr>
        <w:t>d</w:t>
      </w:r>
      <w:proofErr w:type="gramEnd"/>
      <w:r w:rsidRPr="00E16242">
        <w:rPr>
          <w:u w:val="single"/>
        </w:rPr>
        <w:t>_user</w:t>
      </w:r>
      <w:proofErr w:type="spellEnd"/>
      <w:r>
        <w:t xml:space="preserve">, login, </w:t>
      </w:r>
      <w:proofErr w:type="spellStart"/>
      <w:r>
        <w:t>password</w:t>
      </w:r>
      <w:proofErr w:type="spellEnd"/>
      <w:r>
        <w:t>, statut, téléphone, mail, slots)</w:t>
      </w:r>
      <w:r>
        <w:rPr>
          <w:u w:val="single"/>
        </w:rPr>
        <w:t xml:space="preserve"> </w:t>
      </w:r>
    </w:p>
    <w:p w:rsidR="00D03AC8" w:rsidRDefault="00D03AC8" w:rsidP="00D03AC8">
      <w:pPr>
        <w:pStyle w:val="Titre1"/>
      </w:pPr>
      <w:bookmarkStart w:id="5" w:name="_Toc498412126"/>
      <w:r w:rsidRPr="000975BE">
        <w:t>Schéma Relationnel</w:t>
      </w:r>
      <w:bookmarkEnd w:id="5"/>
    </w:p>
    <w:p w:rsidR="00D03AC8" w:rsidRDefault="00D03AC8" w:rsidP="00D03AC8"/>
    <w:p w:rsidR="00D03AC8" w:rsidRPr="003B61F5" w:rsidRDefault="00E16242" w:rsidP="00D03AC8">
      <w:r>
        <w:rPr>
          <w:noProof/>
        </w:rPr>
        <w:lastRenderedPageBreak/>
        <w:drawing>
          <wp:inline distT="0" distB="0" distL="0" distR="0">
            <wp:extent cx="6645910" cy="375856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R 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C8" w:rsidRDefault="00D03AC8" w:rsidP="00D03AC8">
      <w:pPr>
        <w:pStyle w:val="Titre1"/>
      </w:pPr>
      <w:bookmarkStart w:id="6" w:name="_Toc498412127"/>
      <w:r w:rsidRPr="000975BE">
        <w:t>Modèle Physique de Données</w:t>
      </w:r>
      <w:bookmarkEnd w:id="6"/>
      <w:r>
        <w:t xml:space="preserve"> (MDP)</w:t>
      </w:r>
    </w:p>
    <w:p w:rsidR="00D03AC8" w:rsidRDefault="00D03AC8" w:rsidP="00D03AC8"/>
    <w:p w:rsidR="00D03AC8" w:rsidRDefault="00D03AC8" w:rsidP="00D03AC8">
      <w:pPr>
        <w:jc w:val="center"/>
      </w:pPr>
      <w:r>
        <w:t>Modèle très précis des contraintes des colonnes de chaque table.</w:t>
      </w:r>
    </w:p>
    <w:p w:rsidR="00D03AC8" w:rsidRDefault="00D03AC8" w:rsidP="00D03AC8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290"/>
        <w:gridCol w:w="837"/>
        <w:gridCol w:w="1134"/>
        <w:gridCol w:w="1275"/>
        <w:gridCol w:w="1843"/>
        <w:gridCol w:w="2381"/>
      </w:tblGrid>
      <w:tr w:rsidR="00D03AC8" w:rsidTr="007F5490">
        <w:tc>
          <w:tcPr>
            <w:tcW w:w="10456" w:type="dxa"/>
            <w:gridSpan w:val="7"/>
          </w:tcPr>
          <w:p w:rsidR="00D03AC8" w:rsidRDefault="00D03AC8" w:rsidP="007F5490">
            <w:pPr>
              <w:jc w:val="center"/>
            </w:pPr>
            <w:r>
              <w:t xml:space="preserve">TABLE </w:t>
            </w:r>
          </w:p>
        </w:tc>
      </w:tr>
      <w:tr w:rsidR="00D03AC8" w:rsidTr="007F5490">
        <w:tc>
          <w:tcPr>
            <w:tcW w:w="1696" w:type="dxa"/>
          </w:tcPr>
          <w:p w:rsidR="00D03AC8" w:rsidRDefault="00D03AC8" w:rsidP="007F5490">
            <w:pPr>
              <w:jc w:val="center"/>
            </w:pPr>
            <w:r>
              <w:t>Nom colonne</w:t>
            </w:r>
          </w:p>
        </w:tc>
        <w:tc>
          <w:tcPr>
            <w:tcW w:w="1290" w:type="dxa"/>
          </w:tcPr>
          <w:p w:rsidR="00D03AC8" w:rsidRDefault="00D03AC8" w:rsidP="007F5490">
            <w:pPr>
              <w:jc w:val="center"/>
            </w:pPr>
            <w:r>
              <w:t>TYPE</w:t>
            </w:r>
          </w:p>
        </w:tc>
        <w:tc>
          <w:tcPr>
            <w:tcW w:w="837" w:type="dxa"/>
          </w:tcPr>
          <w:p w:rsidR="00D03AC8" w:rsidRDefault="00D03AC8" w:rsidP="007F5490">
            <w:pPr>
              <w:jc w:val="center"/>
            </w:pPr>
            <w:r>
              <w:t>CP ?</w:t>
            </w:r>
          </w:p>
        </w:tc>
        <w:tc>
          <w:tcPr>
            <w:tcW w:w="1134" w:type="dxa"/>
          </w:tcPr>
          <w:p w:rsidR="00D03AC8" w:rsidRDefault="00D03AC8" w:rsidP="007F5490">
            <w:pPr>
              <w:jc w:val="center"/>
            </w:pPr>
            <w:r>
              <w:t>Unique ?</w:t>
            </w:r>
          </w:p>
        </w:tc>
        <w:tc>
          <w:tcPr>
            <w:tcW w:w="1275" w:type="dxa"/>
          </w:tcPr>
          <w:p w:rsidR="00D03AC8" w:rsidRDefault="00D03AC8" w:rsidP="007F5490">
            <w:pPr>
              <w:jc w:val="center"/>
            </w:pPr>
            <w:r>
              <w:t>Not Null ?</w:t>
            </w:r>
          </w:p>
        </w:tc>
        <w:tc>
          <w:tcPr>
            <w:tcW w:w="1843" w:type="dxa"/>
          </w:tcPr>
          <w:p w:rsidR="00D03AC8" w:rsidRDefault="00D03AC8" w:rsidP="007F5490">
            <w:pPr>
              <w:jc w:val="center"/>
            </w:pPr>
            <w:r>
              <w:t>Clé étrangère ?</w:t>
            </w:r>
          </w:p>
        </w:tc>
        <w:tc>
          <w:tcPr>
            <w:tcW w:w="2381" w:type="dxa"/>
          </w:tcPr>
          <w:p w:rsidR="00D03AC8" w:rsidRDefault="00D03AC8" w:rsidP="007F5490">
            <w:pPr>
              <w:jc w:val="center"/>
            </w:pPr>
            <w:r>
              <w:t>Remarques</w:t>
            </w:r>
          </w:p>
        </w:tc>
      </w:tr>
      <w:tr w:rsidR="00D03AC8" w:rsidTr="007F5490">
        <w:tc>
          <w:tcPr>
            <w:tcW w:w="1696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290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837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134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275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843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2381" w:type="dxa"/>
          </w:tcPr>
          <w:p w:rsidR="00D03AC8" w:rsidRDefault="00D03AC8" w:rsidP="007F5490">
            <w:pPr>
              <w:jc w:val="center"/>
            </w:pPr>
          </w:p>
        </w:tc>
      </w:tr>
      <w:tr w:rsidR="00D03AC8" w:rsidTr="007F5490">
        <w:tc>
          <w:tcPr>
            <w:tcW w:w="1696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290" w:type="dxa"/>
          </w:tcPr>
          <w:p w:rsidR="00D03AC8" w:rsidRDefault="007F4AF1" w:rsidP="007F5490">
            <w:pPr>
              <w:jc w:val="center"/>
            </w:pPr>
            <w:r>
              <w:t xml:space="preserve"> </w:t>
            </w:r>
          </w:p>
        </w:tc>
        <w:tc>
          <w:tcPr>
            <w:tcW w:w="837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134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275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1843" w:type="dxa"/>
          </w:tcPr>
          <w:p w:rsidR="00D03AC8" w:rsidRDefault="00D03AC8" w:rsidP="007F5490">
            <w:pPr>
              <w:jc w:val="center"/>
            </w:pPr>
          </w:p>
        </w:tc>
        <w:tc>
          <w:tcPr>
            <w:tcW w:w="2381" w:type="dxa"/>
          </w:tcPr>
          <w:p w:rsidR="00D03AC8" w:rsidRDefault="00D03AC8" w:rsidP="007F5490">
            <w:pPr>
              <w:jc w:val="center"/>
            </w:pPr>
          </w:p>
        </w:tc>
      </w:tr>
    </w:tbl>
    <w:p w:rsidR="00D03AC8" w:rsidRDefault="00D03AC8" w:rsidP="00D03AC8">
      <w:bookmarkStart w:id="7" w:name="_GoBack"/>
      <w:bookmarkEnd w:id="7"/>
    </w:p>
    <w:p w:rsidR="00D03AC8" w:rsidRPr="009B75B9" w:rsidRDefault="00D03AC8" w:rsidP="00D03AC8"/>
    <w:p w:rsidR="00D03AC8" w:rsidRDefault="00D03AC8" w:rsidP="00D03AC8">
      <w:pPr>
        <w:pStyle w:val="Titre1"/>
      </w:pPr>
      <w:bookmarkStart w:id="8" w:name="_Toc498412128"/>
      <w:r w:rsidRPr="000975BE">
        <w:t>Script SQL de génération</w:t>
      </w:r>
      <w:bookmarkEnd w:id="8"/>
    </w:p>
    <w:p w:rsidR="00D03AC8" w:rsidRDefault="00D03AC8" w:rsidP="00D03AC8">
      <w:r>
        <w:t xml:space="preserve">Obtenu après fabrication de la base sous </w:t>
      </w:r>
      <w:proofErr w:type="spellStart"/>
      <w:r>
        <w:t>phpmyadmin</w:t>
      </w:r>
      <w:proofErr w:type="spellEnd"/>
    </w:p>
    <w:p w:rsidR="00D03AC8" w:rsidRDefault="00D03AC8" w:rsidP="00D03AC8"/>
    <w:p w:rsidR="00D03AC8" w:rsidRDefault="00D03AC8" w:rsidP="00D03AC8"/>
    <w:p w:rsidR="00D03AC8" w:rsidRDefault="00D03AC8" w:rsidP="00D03AC8">
      <w:pPr>
        <w:pStyle w:val="Titre1"/>
      </w:pPr>
      <w:r>
        <w:t>Jeu de données</w:t>
      </w:r>
    </w:p>
    <w:p w:rsidR="00D03AC8" w:rsidRPr="003B61F5" w:rsidRDefault="00D03AC8" w:rsidP="00D03AC8">
      <w:r>
        <w:t>Collectées en amont ou générées, elles permettent de tester la viabilité de la structure de la base</w:t>
      </w:r>
    </w:p>
    <w:p w:rsidR="000A2BCC" w:rsidRDefault="007F4AF1"/>
    <w:sectPr w:rsidR="000A2BCC" w:rsidSect="00761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52F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8"/>
    <w:rsid w:val="00182794"/>
    <w:rsid w:val="002965D9"/>
    <w:rsid w:val="003B46D1"/>
    <w:rsid w:val="004A4DDD"/>
    <w:rsid w:val="00556181"/>
    <w:rsid w:val="00605F5B"/>
    <w:rsid w:val="006254EF"/>
    <w:rsid w:val="007059AD"/>
    <w:rsid w:val="007F4AF1"/>
    <w:rsid w:val="008F09FD"/>
    <w:rsid w:val="00D03AC8"/>
    <w:rsid w:val="00E16242"/>
    <w:rsid w:val="00F61A2A"/>
    <w:rsid w:val="00F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E2FD"/>
  <w15:chartTrackingRefBased/>
  <w15:docId w15:val="{AB776482-3149-8246-B7AE-AD9C5B6A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C8"/>
    <w:rPr>
      <w:rFonts w:ascii="Verdana" w:hAnsi="Verdana" w:cs="Arial"/>
      <w:bCs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03AC8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inorHAnsi" w:eastAsiaTheme="majorEastAsia" w:hAnsiTheme="minorHAnsi" w:cstheme="majorBidi"/>
      <w:bCs w:val="0"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3AC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 w:val="0"/>
      <w:color w:val="4472C4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D03AC8"/>
    <w:pPr>
      <w:numPr>
        <w:ilvl w:val="2"/>
      </w:numPr>
      <w:outlineLvl w:val="2"/>
    </w:pPr>
    <w:rPr>
      <w:rFonts w:asciiTheme="majorHAnsi" w:hAnsiTheme="majorHAnsi"/>
      <w:sz w:val="20"/>
      <w:szCs w:val="24"/>
    </w:rPr>
  </w:style>
  <w:style w:type="paragraph" w:styleId="Titre4">
    <w:name w:val="heading 4"/>
    <w:basedOn w:val="Titre3"/>
    <w:next w:val="Normal"/>
    <w:link w:val="Titre4Car"/>
    <w:uiPriority w:val="9"/>
    <w:semiHidden/>
    <w:unhideWhenUsed/>
    <w:qFormat/>
    <w:rsid w:val="00D03AC8"/>
    <w:pPr>
      <w:numPr>
        <w:ilvl w:val="3"/>
      </w:numPr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3A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3A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3A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3A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3A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03AC8"/>
    <w:rPr>
      <w:rFonts w:ascii="Verdana" w:eastAsiaTheme="majorEastAsia" w:hAnsi="Verdana" w:cstheme="majorBidi"/>
      <w:b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03AC8"/>
    <w:rPr>
      <w:rFonts w:asciiTheme="majorHAnsi" w:eastAsiaTheme="majorEastAsia" w:hAnsiTheme="majorHAnsi" w:cstheme="majorBidi"/>
      <w:b/>
      <w:color w:val="4472C4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D03AC8"/>
    <w:rPr>
      <w:rFonts w:asciiTheme="majorHAnsi" w:eastAsiaTheme="majorEastAsia" w:hAnsiTheme="majorHAnsi" w:cstheme="majorBidi"/>
      <w:b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D03AC8"/>
    <w:rPr>
      <w:rFonts w:asciiTheme="majorHAnsi" w:eastAsiaTheme="majorEastAsia" w:hAnsiTheme="majorHAnsi" w:cstheme="majorBidi"/>
      <w:bCs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03AC8"/>
    <w:rPr>
      <w:rFonts w:asciiTheme="majorHAnsi" w:eastAsiaTheme="majorEastAsia" w:hAnsiTheme="majorHAnsi" w:cstheme="majorBidi"/>
      <w:bCs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03AC8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3AC8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03AC8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03A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AC8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03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59AD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54E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4EF"/>
    <w:rPr>
      <w:rFonts w:ascii="Times New Roman" w:hAnsi="Times New Roman" w:cs="Times New Roma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Delpech</dc:creator>
  <cp:keywords/>
  <dc:description/>
  <cp:lastModifiedBy>Charles Delpech</cp:lastModifiedBy>
  <cp:revision>3</cp:revision>
  <dcterms:created xsi:type="dcterms:W3CDTF">2019-04-24T11:59:00Z</dcterms:created>
  <dcterms:modified xsi:type="dcterms:W3CDTF">2019-04-24T12:06:00Z</dcterms:modified>
</cp:coreProperties>
</file>