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40" w:rsidRDefault="00B43E94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  <w:t>20151023</w:t>
      </w:r>
      <w:r w:rsidR="001134D4">
        <w:rPr>
          <w:rFonts w:ascii="Calibri" w:hAnsi="Calibri"/>
          <w:color w:val="000000"/>
          <w:sz w:val="40"/>
          <w:szCs w:val="40"/>
        </w:rPr>
        <w:t>_</w:t>
      </w:r>
      <w:r w:rsidR="00C515BA">
        <w:rPr>
          <w:rFonts w:ascii="Calibri" w:hAnsi="Calibri"/>
          <w:color w:val="000000"/>
          <w:sz w:val="40"/>
          <w:szCs w:val="40"/>
        </w:rPr>
        <w:t>Abstract (</w:t>
      </w:r>
      <w:r w:rsidR="001134D4">
        <w:rPr>
          <w:rFonts w:ascii="Calibri" w:hAnsi="Calibri"/>
          <w:color w:val="000000"/>
          <w:sz w:val="40"/>
          <w:szCs w:val="40"/>
        </w:rPr>
        <w:t>For Jamboree</w:t>
      </w:r>
      <w:r w:rsidR="00C515BA">
        <w:rPr>
          <w:rFonts w:ascii="Calibri" w:hAnsi="Calibri"/>
          <w:color w:val="000000"/>
          <w:sz w:val="40"/>
          <w:szCs w:val="40"/>
        </w:rPr>
        <w:t>) _</w:t>
      </w:r>
      <w:r>
        <w:rPr>
          <w:rFonts w:ascii="Calibri" w:hAnsi="Calibri"/>
          <w:color w:val="000000"/>
          <w:sz w:val="40"/>
          <w:szCs w:val="40"/>
        </w:rPr>
        <w:t>Wiki</w:t>
      </w:r>
      <w:bookmarkStart w:id="0" w:name="_GoBack"/>
      <w:bookmarkEnd w:id="0"/>
    </w:p>
    <w:p w:rsidR="006A6940" w:rsidRDefault="001134D4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2015</w:t>
      </w:r>
      <w:r>
        <w:rPr>
          <w:rFonts w:ascii="ＭＳ ゴシック" w:eastAsia="ＭＳ ゴシック" w:hAnsi="ＭＳ ゴシック"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9</w:t>
      </w:r>
      <w:r>
        <w:rPr>
          <w:rFonts w:ascii="ＭＳ ゴシック" w:eastAsia="ＭＳ ゴシック" w:hAnsi="ＭＳ ゴシック"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16</w:t>
      </w:r>
      <w:r>
        <w:rPr>
          <w:rFonts w:ascii="ＭＳ ゴシック" w:eastAsia="ＭＳ ゴシック" w:hAnsi="ＭＳ ゴシック" w:hint="eastAsia"/>
          <w:color w:val="808080"/>
          <w:sz w:val="18"/>
          <w:szCs w:val="18"/>
        </w:rPr>
        <w:t>日</w:t>
      </w:r>
    </w:p>
    <w:p w:rsidR="006A6940" w:rsidRDefault="001134D4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19:10</w:t>
      </w:r>
    </w:p>
    <w:p w:rsidR="007030B2" w:rsidRDefault="007030B2" w:rsidP="00C515BA">
      <w:pPr>
        <w:pStyle w:val="a3"/>
        <w:spacing w:before="0" w:beforeAutospacing="0" w:after="0" w:afterAutospacing="0" w:line="360" w:lineRule="auto"/>
        <w:ind w:firstLineChars="100" w:firstLine="280"/>
        <w:rPr>
          <w:rFonts w:ascii="Calibri" w:hAnsi="Calibri"/>
          <w:color w:val="2E75B5"/>
          <w:sz w:val="28"/>
          <w:szCs w:val="28"/>
        </w:rPr>
      </w:pPr>
    </w:p>
    <w:p w:rsidR="006A6940" w:rsidRPr="007030B2" w:rsidRDefault="001134D4" w:rsidP="00C515BA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="SimSun" w:hAnsi="Calibri" w:hint="eastAsia"/>
          <w:color w:val="000000"/>
          <w:lang w:eastAsia="zh-CN"/>
        </w:rPr>
      </w:pPr>
      <w:r w:rsidRPr="00C515BA">
        <w:rPr>
          <w:rFonts w:ascii="Calibri" w:hAnsi="Calibri"/>
          <w:color w:val="000000"/>
        </w:rPr>
        <w:t xml:space="preserve">In nature, various biological functions are realized by multimeric proteins. In most cases, these proteins have intrinsic curvature and the number of monomers are determined by their circular assembly. However, </w:t>
      </w:r>
      <w:r w:rsidR="007030B2">
        <w:rPr>
          <w:rFonts w:ascii="Calibri" w:hAnsi="Calibri"/>
          <w:color w:val="000000"/>
        </w:rPr>
        <w:t xml:space="preserve">in linear assembly, it is difficult to control the number of proteins without additional capping mechanisms. Here, we propose </w:t>
      </w:r>
      <w:r w:rsidR="007030B2">
        <w:rPr>
          <w:rFonts w:ascii="Calibri" w:eastAsia="SimSun" w:hAnsi="Calibri" w:hint="eastAsia"/>
          <w:color w:val="000000"/>
          <w:lang w:eastAsia="zh-CN"/>
        </w:rPr>
        <w:t xml:space="preserve">a novel mechanism to control the linear assembly by using a kind of </w:t>
      </w:r>
      <w:r w:rsidR="007030B2">
        <w:rPr>
          <w:rFonts w:ascii="Calibri" w:eastAsia="SimSun" w:hAnsi="Calibri"/>
          <w:color w:val="000000"/>
          <w:lang w:eastAsia="zh-CN"/>
        </w:rPr>
        <w:t>vernier</w:t>
      </w:r>
      <w:r w:rsidR="007030B2">
        <w:rPr>
          <w:rFonts w:ascii="Calibri" w:eastAsia="SimSun" w:hAnsi="Calibri" w:hint="eastAsia"/>
          <w:color w:val="000000"/>
          <w:lang w:eastAsia="zh-CN"/>
        </w:rPr>
        <w:t xml:space="preserve"> </w:t>
      </w:r>
      <w:r w:rsidR="007030B2">
        <w:rPr>
          <w:rFonts w:ascii="Calibri" w:eastAsia="SimSun" w:hAnsi="Calibri"/>
          <w:color w:val="000000"/>
          <w:lang w:eastAsia="zh-CN"/>
        </w:rPr>
        <w:t>mechanism.</w:t>
      </w:r>
    </w:p>
    <w:p w:rsidR="006A6940" w:rsidRPr="00C515BA" w:rsidRDefault="001134D4" w:rsidP="00C515BA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hAnsi="Calibri"/>
          <w:color w:val="000000"/>
        </w:rPr>
      </w:pPr>
      <w:r w:rsidRPr="00C515BA">
        <w:rPr>
          <w:rFonts w:ascii="Calibri" w:hAnsi="Calibri"/>
          <w:color w:val="000000"/>
        </w:rPr>
        <w:t>We designed a DNA origami monomer</w:t>
      </w:r>
      <w:r w:rsidR="007030B2">
        <w:rPr>
          <w:rFonts w:ascii="Calibri" w:hAnsi="Calibri"/>
          <w:color w:val="000000"/>
        </w:rPr>
        <w:t xml:space="preserve"> with the </w:t>
      </w:r>
      <w:r w:rsidR="00B43E94">
        <w:rPr>
          <w:rFonts w:ascii="Calibri" w:hAnsi="Calibri"/>
          <w:color w:val="000000"/>
        </w:rPr>
        <w:t>ve</w:t>
      </w:r>
      <w:r w:rsidR="007030B2">
        <w:rPr>
          <w:rFonts w:ascii="Calibri" w:hAnsi="Calibri"/>
          <w:color w:val="000000"/>
        </w:rPr>
        <w:t>rnier mechanism. It consists</w:t>
      </w:r>
      <w:r w:rsidRPr="00C515BA">
        <w:rPr>
          <w:rFonts w:ascii="Calibri" w:hAnsi="Calibri"/>
          <w:color w:val="000000"/>
        </w:rPr>
        <w:t xml:space="preserve"> of a cylinder and a twisted shaft, where the shaft can rotate inside the cylinder. </w:t>
      </w:r>
      <w:r w:rsidRPr="00C515BA">
        <w:rPr>
          <w:rFonts w:ascii="Calibri" w:hAnsi="Calibri" w:hint="eastAsia"/>
          <w:color w:val="000000"/>
        </w:rPr>
        <w:t>Since the shaft is slightly twisted, there is a phase</w:t>
      </w:r>
      <w:r w:rsidR="00B43E94">
        <w:rPr>
          <w:rFonts w:ascii="Calibri" w:hAnsi="Calibri" w:hint="eastAsia"/>
          <w:color w:val="000000"/>
        </w:rPr>
        <w:t xml:space="preserve"> shift between stacking angles</w:t>
      </w:r>
      <w:r w:rsidRPr="00C515BA">
        <w:rPr>
          <w:rFonts w:ascii="Calibri" w:hAnsi="Calibri" w:hint="eastAsia"/>
          <w:color w:val="000000"/>
        </w:rPr>
        <w:t xml:space="preserve"> on its ends.</w:t>
      </w:r>
      <w:r w:rsidRPr="00C515BA">
        <w:rPr>
          <w:rFonts w:ascii="Calibri" w:hAnsi="Calibri"/>
          <w:color w:val="000000"/>
        </w:rPr>
        <w:t xml:space="preserve"> </w:t>
      </w:r>
      <w:r w:rsidRPr="00C515BA">
        <w:rPr>
          <w:rFonts w:ascii="Calibri" w:hAnsi="Calibri" w:hint="eastAsia"/>
          <w:color w:val="000000"/>
          <w:lang w:eastAsia="zh-CN"/>
        </w:rPr>
        <w:t>As the monomers stack, the phase shift accumulates on the shaft.</w:t>
      </w:r>
      <w:r w:rsidRPr="00C515BA">
        <w:rPr>
          <w:rFonts w:ascii="Calibri" w:hAnsi="Calibri"/>
          <w:color w:val="000000"/>
        </w:rPr>
        <w:t xml:space="preserve"> W</w:t>
      </w:r>
      <w:r w:rsidRPr="00C515BA">
        <w:rPr>
          <w:rFonts w:ascii="Calibri" w:hAnsi="Calibri" w:hint="eastAsia"/>
          <w:color w:val="000000"/>
          <w:lang w:eastAsia="zh-CN"/>
        </w:rPr>
        <w:t>hen the accumulated twist</w:t>
      </w:r>
      <w:r w:rsidRPr="00C515BA">
        <w:rPr>
          <w:rFonts w:ascii="Calibri" w:hAnsi="Calibri"/>
          <w:color w:val="000000"/>
        </w:rPr>
        <w:t xml:space="preserve"> </w:t>
      </w:r>
      <w:r w:rsidRPr="00C515BA">
        <w:rPr>
          <w:rFonts w:ascii="Calibri" w:hAnsi="Calibri" w:hint="eastAsia"/>
          <w:color w:val="000000"/>
          <w:lang w:eastAsia="zh-CN"/>
        </w:rPr>
        <w:t xml:space="preserve">reaches the limit </w:t>
      </w:r>
      <w:r w:rsidRPr="00C515BA">
        <w:rPr>
          <w:rFonts w:ascii="Calibri" w:hAnsi="Calibri"/>
          <w:color w:val="000000"/>
        </w:rPr>
        <w:t>defined on the cylinder</w:t>
      </w:r>
      <w:r w:rsidRPr="00C515BA">
        <w:rPr>
          <w:rFonts w:ascii="Calibri" w:hAnsi="Calibri" w:hint="eastAsia"/>
          <w:color w:val="000000"/>
          <w:lang w:eastAsia="zh-CN"/>
        </w:rPr>
        <w:t>, the stacking procedure is inhibited.</w:t>
      </w:r>
      <w:r w:rsidRPr="00C515BA">
        <w:rPr>
          <w:rFonts w:ascii="Calibri" w:hAnsi="Calibri"/>
          <w:color w:val="000000"/>
        </w:rPr>
        <w:t xml:space="preserve"> </w:t>
      </w:r>
    </w:p>
    <w:p w:rsidR="006A6940" w:rsidRPr="00C515BA" w:rsidRDefault="001134D4" w:rsidP="00C515BA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hAnsi="Calibri"/>
          <w:color w:val="000000"/>
        </w:rPr>
      </w:pPr>
      <w:r w:rsidRPr="00C515BA">
        <w:rPr>
          <w:rFonts w:ascii="Calibri" w:hAnsi="Calibri"/>
          <w:color w:val="000000"/>
        </w:rPr>
        <w:t xml:space="preserve">Our design enables us to make size-controllable DNA origami complexes, which provide a novel possibility for </w:t>
      </w:r>
      <w:r w:rsidR="00B43E94">
        <w:rPr>
          <w:rFonts w:ascii="Calibri" w:hAnsi="Calibri"/>
          <w:color w:val="000000"/>
        </w:rPr>
        <w:t xml:space="preserve">structural </w:t>
      </w:r>
      <w:r w:rsidR="00C515BA" w:rsidRPr="00C515BA">
        <w:rPr>
          <w:rFonts w:ascii="Calibri" w:hAnsi="Calibri"/>
          <w:color w:val="000000"/>
        </w:rPr>
        <w:t>nanotechnology.</w:t>
      </w:r>
    </w:p>
    <w:sectPr w:rsidR="006A6940" w:rsidRPr="00C515BA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9BC" w:rsidRDefault="007879BC" w:rsidP="001134D4">
      <w:r>
        <w:separator/>
      </w:r>
    </w:p>
  </w:endnote>
  <w:endnote w:type="continuationSeparator" w:id="0">
    <w:p w:rsidR="007879BC" w:rsidRDefault="007879BC" w:rsidP="0011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9BC" w:rsidRDefault="007879BC" w:rsidP="001134D4">
      <w:r>
        <w:separator/>
      </w:r>
    </w:p>
  </w:footnote>
  <w:footnote w:type="continuationSeparator" w:id="0">
    <w:p w:rsidR="007879BC" w:rsidRDefault="007879BC" w:rsidP="00113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D4"/>
    <w:rsid w:val="001134D4"/>
    <w:rsid w:val="00494831"/>
    <w:rsid w:val="006A6940"/>
    <w:rsid w:val="007030B2"/>
    <w:rsid w:val="007441BA"/>
    <w:rsid w:val="007879BC"/>
    <w:rsid w:val="00B43E94"/>
    <w:rsid w:val="00C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A91FAF7-5DF9-4CB4-B8AD-189CD418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1134D4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4"/>
    <w:uiPriority w:val="99"/>
    <w:rsid w:val="001134D4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134D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5"/>
    <w:uiPriority w:val="99"/>
    <w:rsid w:val="001134D4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 Yukawa</dc:creator>
  <cp:keywords/>
  <dc:description/>
  <cp:lastModifiedBy>Hikari Yukawa</cp:lastModifiedBy>
  <cp:revision>3</cp:revision>
  <dcterms:created xsi:type="dcterms:W3CDTF">2015-10-23T11:14:00Z</dcterms:created>
  <dcterms:modified xsi:type="dcterms:W3CDTF">2015-10-23T11:25:00Z</dcterms:modified>
</cp:coreProperties>
</file>