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8A" w:rsidRDefault="00CC36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424282</wp:posOffset>
                </wp:positionV>
                <wp:extent cx="1213840" cy="1155801"/>
                <wp:effectExtent l="0" t="0" r="2476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840" cy="1155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950DF" id="Rectangle 1" o:spid="_x0000_s1026" style="position:absolute;margin-left:370.95pt;margin-top:33.4pt;width:95.6pt;height:9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469B3">
        <w:t xml:space="preserve">3. Find the solution to the diffusion equation for 1-group, slab geometry, where the material is a pure scatter and the slab width is X: </w:t>
      </w:r>
    </w:p>
    <w:p w:rsidR="00F41243" w:rsidRDefault="00F41243"/>
    <w:p w:rsidR="00F41243" w:rsidRDefault="00F41243">
      <w:r>
        <w:t xml:space="preserve">The </w:t>
      </w:r>
      <w:r w:rsidR="00EC25AD">
        <w:t xml:space="preserve">one group, slab geometry </w:t>
      </w:r>
      <w:r>
        <w:t>diffusion equation</w:t>
      </w:r>
      <w:r w:rsidR="00EC25AD">
        <w:t xml:space="preserve"> for slab geometry is:</w:t>
      </w:r>
    </w:p>
    <w:p w:rsidR="00F41243" w:rsidRPr="00EC25AD" w:rsidRDefault="00F816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EC25AD" w:rsidRDefault="004A5AFE">
      <w:r w:rsidRPr="004A5A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200B0E1" wp14:editId="2F8E85A0">
                <wp:simplePos x="0" y="0"/>
                <wp:positionH relativeFrom="column">
                  <wp:posOffset>4439920</wp:posOffset>
                </wp:positionH>
                <wp:positionV relativeFrom="page">
                  <wp:posOffset>2698750</wp:posOffset>
                </wp:positionV>
                <wp:extent cx="563245" cy="270510"/>
                <wp:effectExtent l="0" t="0" r="27305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666" w:rsidRDefault="00F81666" w:rsidP="004A5A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x=-a/2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0B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6pt;margin-top:212.5pt;width:44.35pt;height:21.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">
                <v:textbox>
                  <w:txbxContent>
                    <w:p w:rsidR="00F81666" w:rsidRDefault="00F81666" w:rsidP="004A5AFE">
                      <w:pPr>
                        <w:spacing w:after="0" w:line="240" w:lineRule="auto"/>
                        <w:jc w:val="center"/>
                      </w:pPr>
                      <w:r>
                        <w:t>x=-a/2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A5A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2A0F380" wp14:editId="13AA29F4">
                <wp:simplePos x="0" y="0"/>
                <wp:positionH relativeFrom="column">
                  <wp:posOffset>5639435</wp:posOffset>
                </wp:positionH>
                <wp:positionV relativeFrom="page">
                  <wp:posOffset>2698750</wp:posOffset>
                </wp:positionV>
                <wp:extent cx="563245" cy="270510"/>
                <wp:effectExtent l="0" t="0" r="27305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666" w:rsidRDefault="00F81666" w:rsidP="004A5A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x=a/2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F380" id="_x0000_s1027" type="#_x0000_t202" style="position:absolute;margin-left:444.05pt;margin-top:212.5pt;width:44.35pt;height:21.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">
                <v:textbox>
                  <w:txbxContent>
                    <w:p w:rsidR="00F81666" w:rsidRDefault="00F81666" w:rsidP="004A5AFE">
                      <w:pPr>
                        <w:spacing w:after="0" w:line="240" w:lineRule="auto"/>
                        <w:jc w:val="center"/>
                      </w:pPr>
                      <w:r>
                        <w:t>x=a/2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A5A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2A0A76D" wp14:editId="3843AB62">
                <wp:simplePos x="0" y="0"/>
                <wp:positionH relativeFrom="column">
                  <wp:posOffset>5113020</wp:posOffset>
                </wp:positionH>
                <wp:positionV relativeFrom="page">
                  <wp:posOffset>2698750</wp:posOffset>
                </wp:positionV>
                <wp:extent cx="431165" cy="270510"/>
                <wp:effectExtent l="0" t="0" r="2603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666" w:rsidRDefault="00F81666" w:rsidP="004A5A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A76D" id="_x0000_s1028" type="#_x0000_t202" style="position:absolute;margin-left:402.6pt;margin-top:212.5pt;width:33.95pt;height:21.3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">
                <v:textbox>
                  <w:txbxContent>
                    <w:p w:rsidR="00F81666" w:rsidRDefault="00F81666" w:rsidP="004A5AFE">
                      <w:pPr>
                        <w:spacing w:after="0" w:line="240" w:lineRule="auto"/>
                        <w:jc w:val="center"/>
                      </w:pPr>
                      <w:r>
                        <w:t>x=0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C36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6FBC6" wp14:editId="17D5CE2C">
                <wp:simplePos x="0" y="0"/>
                <wp:positionH relativeFrom="column">
                  <wp:posOffset>5909310</wp:posOffset>
                </wp:positionH>
                <wp:positionV relativeFrom="paragraph">
                  <wp:posOffset>80315</wp:posOffset>
                </wp:positionV>
                <wp:extent cx="0" cy="160655"/>
                <wp:effectExtent l="1905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8AF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pt,6.3pt" to="46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" strokecolor="#5b9bd5 [3204]" strokeweight="3pt">
                <v:stroke joinstyle="miter"/>
              </v:line>
            </w:pict>
          </mc:Fallback>
        </mc:AlternateContent>
      </w:r>
      <w:r w:rsidR="00CC36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32F67" wp14:editId="124E257D">
                <wp:simplePos x="0" y="0"/>
                <wp:positionH relativeFrom="column">
                  <wp:posOffset>5318125</wp:posOffset>
                </wp:positionH>
                <wp:positionV relativeFrom="paragraph">
                  <wp:posOffset>87630</wp:posOffset>
                </wp:positionV>
                <wp:extent cx="0" cy="160655"/>
                <wp:effectExtent l="19050" t="0" r="1905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101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75pt,6.9pt" to="418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  <w:r w:rsidR="00CC36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0E030" wp14:editId="4BA566FD">
                <wp:simplePos x="0" y="0"/>
                <wp:positionH relativeFrom="column">
                  <wp:posOffset>4712665</wp:posOffset>
                </wp:positionH>
                <wp:positionV relativeFrom="paragraph">
                  <wp:posOffset>87630</wp:posOffset>
                </wp:positionV>
                <wp:extent cx="0" cy="160935"/>
                <wp:effectExtent l="19050" t="0" r="1905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A0C5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6.9pt" to="371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  <w:r w:rsidR="00FC328C">
        <w:t>Has a solution</w:t>
      </w:r>
      <w:r w:rsidR="00EC25AD">
        <w:t xml:space="preserve"> of the form</w:t>
      </w:r>
      <w:r w:rsidR="00CC3623">
        <w:t>:</w:t>
      </w:r>
    </w:p>
    <w:p w:rsidR="00CC3623" w:rsidRPr="00FC328C" w:rsidRDefault="00CC3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C3623" w:rsidRDefault="0097036D">
      <w:pPr>
        <w:rPr>
          <w:rFonts w:eastAsiaTheme="minorEastAsia"/>
        </w:rPr>
      </w:pPr>
      <w:r>
        <w:rPr>
          <w:rFonts w:eastAsiaTheme="minorEastAsia"/>
        </w:rPr>
        <w:t>General boundary condition</w:t>
      </w:r>
      <w:r w:rsidR="00CC3623">
        <w:rPr>
          <w:rFonts w:eastAsiaTheme="minorEastAsia"/>
        </w:rPr>
        <w:t>:</w:t>
      </w:r>
    </w:p>
    <w:p w:rsidR="0097036D" w:rsidRDefault="0097036D" w:rsidP="009703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+BD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=C;       Aϕ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=C</m:t>
          </m:r>
        </m:oMath>
      </m:oMathPara>
    </w:p>
    <w:p w:rsidR="0097036D" w:rsidRDefault="00FA6E81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444A63" w:rsidRPr="00444A63" w:rsidRDefault="00444A63" w:rsidP="00444A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44A63" w:rsidRDefault="00444A63" w:rsidP="00444A63">
      <w:pPr>
        <w:rPr>
          <w:rFonts w:eastAsiaTheme="minorEastAsia"/>
        </w:rPr>
      </w:pPr>
      <w:r>
        <w:rPr>
          <w:rFonts w:eastAsiaTheme="minorEastAsia"/>
        </w:rPr>
        <w:t>And:</w:t>
      </w:r>
    </w:p>
    <w:p w:rsidR="000672C6" w:rsidRPr="001F79ED" w:rsidRDefault="00F81666" w:rsidP="00067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aq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qa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1F79ED" w:rsidRPr="00FC328C" w:rsidRDefault="001F79ED" w:rsidP="000672C6">
      <w:pPr>
        <w:rPr>
          <w:rFonts w:eastAsiaTheme="minorEastAsia"/>
        </w:rPr>
      </w:pPr>
      <w:r>
        <w:rPr>
          <w:rFonts w:eastAsiaTheme="minorEastAsia"/>
        </w:rPr>
        <w:t>Applied</w:t>
      </w:r>
      <w:r w:rsidR="00275147">
        <w:rPr>
          <w:rFonts w:eastAsiaTheme="minorEastAsia"/>
        </w:rPr>
        <w:t xml:space="preserve"> at right side:</w:t>
      </w:r>
    </w:p>
    <w:p w:rsidR="00444A63" w:rsidRPr="00E7618F" w:rsidRDefault="00F81666" w:rsidP="00444A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E7618F" w:rsidRPr="00FC328C" w:rsidRDefault="00E7618F" w:rsidP="00444A63">
      <w:pPr>
        <w:rPr>
          <w:rFonts w:eastAsiaTheme="minorEastAsia"/>
        </w:rPr>
      </w:pPr>
    </w:p>
    <w:p w:rsidR="007F7467" w:rsidRPr="00275147" w:rsidRDefault="00F81666" w:rsidP="009644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275147" w:rsidRPr="00FC328C" w:rsidRDefault="00275147" w:rsidP="009644D1">
      <w:pPr>
        <w:rPr>
          <w:rFonts w:eastAsiaTheme="minorEastAsia"/>
        </w:rPr>
      </w:pPr>
      <w:r>
        <w:rPr>
          <w:rFonts w:eastAsiaTheme="minorEastAsia"/>
        </w:rPr>
        <w:t>Applied at left side:</w:t>
      </w:r>
    </w:p>
    <w:p w:rsidR="00197B8E" w:rsidRPr="00275147" w:rsidRDefault="00E7618F" w:rsidP="00067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qa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7F7467" w:rsidRPr="00275147" w:rsidRDefault="00275147" w:rsidP="002751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qa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275147" w:rsidRDefault="00275147" w:rsidP="00275147">
      <w:pPr>
        <w:rPr>
          <w:rFonts w:eastAsiaTheme="minorEastAsia"/>
        </w:rPr>
      </w:pPr>
      <w:r>
        <w:rPr>
          <w:rFonts w:eastAsiaTheme="minorEastAsia"/>
        </w:rPr>
        <w:t xml:space="preserve">Plug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3250F2" w:rsidRPr="00275147" w:rsidRDefault="003250F2" w:rsidP="003250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qa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3250F2" w:rsidRPr="00556A3D" w:rsidRDefault="00556A3D" w:rsidP="000672C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325529" w:rsidRPr="00275147" w:rsidRDefault="00325529" w:rsidP="003255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qa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qa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556A3D" w:rsidRPr="00556A3D" w:rsidRDefault="00325529" w:rsidP="000672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+qa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qa-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325529" w:rsidRPr="00B4000E" w:rsidRDefault="00325529" w:rsidP="003255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+qa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qa-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44028C" w:rsidRDefault="00B4000E" w:rsidP="00231A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231A28" w:rsidRDefault="006D742C" w:rsidP="003250F2">
      <w:pPr>
        <w:rPr>
          <w:rFonts w:eastAsiaTheme="minorEastAsia"/>
        </w:rPr>
      </w:pPr>
      <w:r>
        <w:rPr>
          <w:rFonts w:eastAsiaTheme="minorEastAsia"/>
        </w:rPr>
        <w:t>Using the provided constants: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715"/>
        <w:gridCol w:w="1053"/>
        <w:gridCol w:w="960"/>
      </w:tblGrid>
      <w:tr w:rsidR="006D742C" w:rsidRPr="006D742C" w:rsidTr="006D742C">
        <w:trPr>
          <w:trHeight w:val="300"/>
          <w:jc w:val="center"/>
        </w:trPr>
        <w:tc>
          <w:tcPr>
            <w:tcW w:w="1340" w:type="dxa"/>
            <w:noWrap/>
            <w:hideMark/>
          </w:tcPr>
          <w:p w:rsidR="006D742C" w:rsidRPr="006D742C" w:rsidRDefault="006D742C">
            <w:pPr>
              <w:rPr>
                <w:rFonts w:eastAsiaTheme="minorEastAsia"/>
              </w:rPr>
            </w:pPr>
          </w:p>
        </w:tc>
        <w:tc>
          <w:tcPr>
            <w:tcW w:w="1715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A</w:t>
            </w:r>
          </w:p>
        </w:tc>
        <w:tc>
          <w:tcPr>
            <w:tcW w:w="758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C</w:t>
            </w:r>
          </w:p>
        </w:tc>
      </w:tr>
      <w:tr w:rsidR="006D742C" w:rsidRPr="006D742C" w:rsidTr="006D742C">
        <w:trPr>
          <w:trHeight w:val="600"/>
          <w:jc w:val="center"/>
        </w:trPr>
        <w:tc>
          <w:tcPr>
            <w:tcW w:w="1340" w:type="dxa"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 xml:space="preserve">Vacuum </w:t>
            </w:r>
            <w:proofErr w:type="spellStart"/>
            <w:r w:rsidRPr="006D742C">
              <w:rPr>
                <w:rFonts w:eastAsiaTheme="minorEastAsia"/>
              </w:rPr>
              <w:t>Marshak</w:t>
            </w:r>
            <w:proofErr w:type="spellEnd"/>
          </w:p>
        </w:tc>
        <w:tc>
          <w:tcPr>
            <w:tcW w:w="1715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0.25</w:t>
            </w:r>
          </w:p>
        </w:tc>
        <w:tc>
          <w:tcPr>
            <w:tcW w:w="758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</w:t>
            </w:r>
          </w:p>
        </w:tc>
      </w:tr>
      <w:tr w:rsidR="006D742C" w:rsidRPr="006D742C" w:rsidTr="006D742C">
        <w:trPr>
          <w:trHeight w:val="600"/>
          <w:jc w:val="center"/>
        </w:trPr>
        <w:tc>
          <w:tcPr>
            <w:tcW w:w="1340" w:type="dxa"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Vacuum Mark</w:t>
            </w:r>
          </w:p>
        </w:tc>
        <w:tc>
          <w:tcPr>
            <w:tcW w:w="1715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0.5</w:t>
            </w:r>
          </w:p>
        </w:tc>
        <w:tc>
          <w:tcPr>
            <w:tcW w:w="758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0.866025</w:t>
            </w:r>
          </w:p>
        </w:tc>
        <w:tc>
          <w:tcPr>
            <w:tcW w:w="960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</w:t>
            </w:r>
          </w:p>
        </w:tc>
      </w:tr>
      <w:tr w:rsidR="006D742C" w:rsidRPr="006D742C" w:rsidTr="006D742C">
        <w:trPr>
          <w:trHeight w:val="600"/>
          <w:jc w:val="center"/>
        </w:trPr>
        <w:tc>
          <w:tcPr>
            <w:tcW w:w="1340" w:type="dxa"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 xml:space="preserve">Vacuum </w:t>
            </w:r>
            <w:proofErr w:type="spellStart"/>
            <w:r w:rsidRPr="006D742C">
              <w:rPr>
                <w:rFonts w:eastAsiaTheme="minorEastAsia"/>
              </w:rPr>
              <w:t>Dirichlet</w:t>
            </w:r>
            <w:proofErr w:type="spellEnd"/>
          </w:p>
        </w:tc>
        <w:tc>
          <w:tcPr>
            <w:tcW w:w="1715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1</w:t>
            </w:r>
          </w:p>
        </w:tc>
        <w:tc>
          <w:tcPr>
            <w:tcW w:w="758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G</w:t>
            </w:r>
          </w:p>
        </w:tc>
      </w:tr>
      <w:tr w:rsidR="006D742C" w:rsidRPr="006D742C" w:rsidTr="006D742C">
        <w:trPr>
          <w:trHeight w:val="600"/>
          <w:jc w:val="center"/>
        </w:trPr>
        <w:tc>
          <w:tcPr>
            <w:tcW w:w="1340" w:type="dxa"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Reflecting</w:t>
            </w:r>
          </w:p>
        </w:tc>
        <w:tc>
          <w:tcPr>
            <w:tcW w:w="1715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</w:t>
            </w:r>
          </w:p>
        </w:tc>
        <w:tc>
          <w:tcPr>
            <w:tcW w:w="758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</w:t>
            </w:r>
          </w:p>
        </w:tc>
      </w:tr>
      <w:tr w:rsidR="006D742C" w:rsidRPr="006D742C" w:rsidTr="006D742C">
        <w:trPr>
          <w:trHeight w:val="300"/>
          <w:jc w:val="center"/>
        </w:trPr>
        <w:tc>
          <w:tcPr>
            <w:tcW w:w="1340" w:type="dxa"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Albedo</w:t>
            </w:r>
          </w:p>
        </w:tc>
        <w:tc>
          <w:tcPr>
            <w:tcW w:w="1715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(1-α)/(2(1+α))</w:t>
            </w:r>
          </w:p>
        </w:tc>
        <w:tc>
          <w:tcPr>
            <w:tcW w:w="758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742C" w:rsidRPr="006D742C" w:rsidRDefault="006D742C" w:rsidP="006D742C">
            <w:pPr>
              <w:jc w:val="center"/>
              <w:rPr>
                <w:rFonts w:eastAsiaTheme="minorEastAsia"/>
              </w:rPr>
            </w:pPr>
            <w:r w:rsidRPr="006D742C">
              <w:rPr>
                <w:rFonts w:eastAsiaTheme="minorEastAsia"/>
              </w:rPr>
              <w:t>0</w:t>
            </w:r>
          </w:p>
        </w:tc>
      </w:tr>
    </w:tbl>
    <w:p w:rsidR="006D742C" w:rsidRDefault="006D742C" w:rsidP="003250F2">
      <w:pPr>
        <w:rPr>
          <w:rFonts w:eastAsiaTheme="minorEastAsia"/>
        </w:rPr>
      </w:pPr>
    </w:p>
    <w:p w:rsidR="006D742C" w:rsidRDefault="006D742C" w:rsidP="006D742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Vacuum </w:t>
      </w:r>
      <w:proofErr w:type="spellStart"/>
      <w:r>
        <w:rPr>
          <w:rFonts w:eastAsiaTheme="minorEastAsia"/>
        </w:rPr>
        <w:t>Marshak</w:t>
      </w:r>
      <w:proofErr w:type="spellEnd"/>
      <w:r>
        <w:rPr>
          <w:rFonts w:eastAsiaTheme="minorEastAsia"/>
        </w:rPr>
        <w:t xml:space="preserve"> Conditions: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=0.25=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=0.5=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9E73B6" w:rsidRPr="004F64D8" w:rsidRDefault="009E73B6" w:rsidP="009E73B6">
      <w:pPr>
        <w:pStyle w:val="ListParagraph"/>
        <w:rPr>
          <w:rFonts w:asciiTheme="majorHAnsi" w:eastAsiaTheme="minorEastAsia" w:hAnsiTheme="majorHAnsi"/>
          <w:sz w:val="20"/>
          <w:szCs w:val="20"/>
        </w:rPr>
      </w:pPr>
      <w:r w:rsidRPr="004F64D8">
        <w:rPr>
          <w:rFonts w:asciiTheme="majorHAnsi" w:eastAsiaTheme="minorEastAsia" w:hAnsiTheme="majorHAnsi"/>
          <w:sz w:val="20"/>
          <w:szCs w:val="20"/>
        </w:rPr>
        <w:t>(</w:t>
      </w:r>
      <w:proofErr w:type="gramStart"/>
      <w:r w:rsidRPr="004F64D8">
        <w:rPr>
          <w:rFonts w:asciiTheme="majorHAnsi" w:eastAsiaTheme="minorEastAsia" w:hAnsiTheme="majorHAnsi"/>
          <w:sz w:val="20"/>
          <w:szCs w:val="20"/>
        </w:rPr>
        <w:t>plots</w:t>
      </w:r>
      <w:proofErr w:type="gramEnd"/>
      <w:r w:rsidRPr="004F64D8">
        <w:rPr>
          <w:rFonts w:asciiTheme="majorHAnsi" w:eastAsiaTheme="minorEastAsia" w:hAnsiTheme="majorHAnsi"/>
          <w:sz w:val="20"/>
          <w:szCs w:val="20"/>
        </w:rPr>
        <w:t xml:space="preserve"> </w:t>
      </w:r>
      <w:r w:rsidRPr="004F64D8">
        <w:rPr>
          <w:rFonts w:asciiTheme="majorHAnsi" w:eastAsiaTheme="minorEastAsia" w:hAnsiTheme="majorHAnsi"/>
          <w:sz w:val="20"/>
          <w:szCs w:val="20"/>
        </w:rPr>
        <w:t xml:space="preserve">assumed </w:t>
      </w:r>
      <m:oMath>
        <m:r>
          <w:rPr>
            <w:rFonts w:ascii="Cambria Math" w:eastAsiaTheme="minorEastAsia" w:hAnsi="Cambria Math"/>
            <w:sz w:val="20"/>
            <w:szCs w:val="20"/>
          </w:rPr>
          <m:t>D=1;a=1;q=1</m:t>
        </m:r>
      </m:oMath>
      <w:r w:rsidRPr="004F64D8">
        <w:rPr>
          <w:rFonts w:asciiTheme="majorHAnsi" w:eastAsiaTheme="minorEastAsia" w:hAnsiTheme="majorHAnsi"/>
          <w:sz w:val="20"/>
          <w:szCs w:val="20"/>
        </w:rPr>
        <w:t>)</w:t>
      </w:r>
    </w:p>
    <w:p w:rsidR="003250F2" w:rsidRPr="004E1B6E" w:rsidRDefault="00F81666" w:rsidP="00067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4E1B6E" w:rsidRPr="001A4A41" w:rsidRDefault="004E1B6E" w:rsidP="00067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2qa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1A4A41" w:rsidRDefault="001A4A41" w:rsidP="001A4A41">
      <w:pPr>
        <w:jc w:val="center"/>
        <w:rPr>
          <w:rFonts w:eastAsiaTheme="minorEastAsia"/>
        </w:rPr>
      </w:pPr>
      <w:r w:rsidRPr="001A4A41">
        <w:rPr>
          <w:rFonts w:eastAsiaTheme="minorEastAsia"/>
          <w:noProof/>
        </w:rPr>
        <w:drawing>
          <wp:inline distT="0" distB="0" distL="0" distR="0">
            <wp:extent cx="2626157" cy="19703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23" cy="197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06" w:rsidRDefault="00CF7E06" w:rsidP="001A4A41">
      <w:pPr>
        <w:jc w:val="center"/>
        <w:rPr>
          <w:rFonts w:eastAsiaTheme="minorEastAsia"/>
        </w:rPr>
      </w:pPr>
    </w:p>
    <w:p w:rsidR="001A4A41" w:rsidRPr="001A4A41" w:rsidRDefault="001A4A41" w:rsidP="001A4A4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Vacuum Mark Conditions</w:t>
      </w:r>
      <w:r w:rsidR="00CF7E06">
        <w:rPr>
          <w:rFonts w:eastAsiaTheme="minorEastAsia"/>
        </w:rPr>
        <w:t>:</w:t>
      </w:r>
    </w:p>
    <w:p w:rsidR="004E1B6E" w:rsidRDefault="004E1B6E" w:rsidP="000672C6">
      <w:pPr>
        <w:rPr>
          <w:rFonts w:eastAsiaTheme="minorEastAsia"/>
        </w:rPr>
      </w:pPr>
    </w:p>
    <w:p w:rsidR="00CF7E06" w:rsidRPr="004B7EA9" w:rsidRDefault="00CF7E06" w:rsidP="00CF7E0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CF7E06" w:rsidRPr="004B7EA9" w:rsidRDefault="00CF7E06" w:rsidP="00CF7E0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=qa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CF7E06" w:rsidRDefault="00CF7E06" w:rsidP="00CF7E06">
      <w:pPr>
        <w:jc w:val="center"/>
        <w:rPr>
          <w:rFonts w:eastAsiaTheme="minorEastAsia"/>
        </w:rPr>
      </w:pPr>
      <w:r w:rsidRPr="00CF7E06">
        <w:rPr>
          <w:rFonts w:eastAsiaTheme="minorEastAsia"/>
          <w:noProof/>
        </w:rPr>
        <w:drawing>
          <wp:inline distT="0" distB="0" distL="0" distR="0">
            <wp:extent cx="2845613" cy="2135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248" cy="214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06" w:rsidRDefault="007D1E50" w:rsidP="007D1E5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Vacuum </w:t>
      </w:r>
      <w:proofErr w:type="spellStart"/>
      <w:r>
        <w:rPr>
          <w:rFonts w:eastAsiaTheme="minorEastAsia"/>
        </w:rPr>
        <w:t>Dirichlet</w:t>
      </w:r>
      <w:proofErr w:type="spellEnd"/>
      <w:r>
        <w:rPr>
          <w:rFonts w:eastAsiaTheme="minorEastAsia"/>
        </w:rPr>
        <w:t xml:space="preserve"> Conditions</w:t>
      </w:r>
    </w:p>
    <w:p w:rsidR="007D1E50" w:rsidRDefault="008615F1" w:rsidP="007D1E5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C=0.5</w:t>
      </w:r>
    </w:p>
    <w:p w:rsidR="008615F1" w:rsidRDefault="008615F1" w:rsidP="008615F1">
      <w:pPr>
        <w:pStyle w:val="ListParagraph"/>
        <w:rPr>
          <w:rFonts w:eastAsiaTheme="minorEastAsia"/>
        </w:rPr>
      </w:pPr>
    </w:p>
    <w:p w:rsidR="008615F1" w:rsidRPr="004E1B6E" w:rsidRDefault="008615F1" w:rsidP="008615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615F1" w:rsidRPr="008615F1" w:rsidRDefault="008615F1" w:rsidP="008615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8615F1" w:rsidRPr="008615F1" w:rsidRDefault="008615F1" w:rsidP="008615F1">
      <w:pPr>
        <w:ind w:left="1080"/>
        <w:jc w:val="center"/>
        <w:rPr>
          <w:rFonts w:eastAsiaTheme="minorEastAsia"/>
        </w:rPr>
      </w:pPr>
      <w:r w:rsidRPr="008615F1">
        <w:rPr>
          <w:rFonts w:eastAsiaTheme="minorEastAsia"/>
          <w:noProof/>
        </w:rPr>
        <w:drawing>
          <wp:inline distT="0" distB="0" distL="0" distR="0">
            <wp:extent cx="3072384" cy="23052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902" cy="23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5F1" w:rsidRDefault="008615F1" w:rsidP="008615F1">
      <w:pPr>
        <w:pStyle w:val="ListParagraph"/>
        <w:rPr>
          <w:rFonts w:eastAsiaTheme="minorEastAsia"/>
          <w:sz w:val="20"/>
          <w:szCs w:val="20"/>
        </w:rPr>
      </w:pPr>
    </w:p>
    <w:p w:rsidR="008615F1" w:rsidRDefault="008615F1" w:rsidP="008615F1">
      <w:pPr>
        <w:pStyle w:val="ListParagraph"/>
        <w:rPr>
          <w:rFonts w:eastAsiaTheme="minorEastAsia"/>
          <w:sz w:val="20"/>
          <w:szCs w:val="20"/>
        </w:rPr>
      </w:pPr>
    </w:p>
    <w:p w:rsidR="008615F1" w:rsidRDefault="008615F1" w:rsidP="008615F1">
      <w:pPr>
        <w:pStyle w:val="ListParagraph"/>
        <w:rPr>
          <w:rFonts w:eastAsiaTheme="minorEastAsia"/>
          <w:sz w:val="20"/>
          <w:szCs w:val="20"/>
        </w:rPr>
      </w:pPr>
    </w:p>
    <w:p w:rsidR="00EB7DB9" w:rsidRDefault="008615F1" w:rsidP="008615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Vacuum </w:t>
      </w:r>
      <w:proofErr w:type="spellStart"/>
      <w:r>
        <w:rPr>
          <w:rFonts w:eastAsiaTheme="minorEastAsia"/>
          <w:sz w:val="20"/>
          <w:szCs w:val="20"/>
        </w:rPr>
        <w:t>Dirichlet</w:t>
      </w:r>
      <w:proofErr w:type="spellEnd"/>
      <w:r>
        <w:rPr>
          <w:rFonts w:eastAsiaTheme="minorEastAsia"/>
          <w:sz w:val="20"/>
          <w:szCs w:val="20"/>
        </w:rPr>
        <w:t xml:space="preserve"> conditions on the left and albedo on the right</w:t>
      </w:r>
    </w:p>
    <w:p w:rsidR="008615F1" w:rsidRPr="008615F1" w:rsidRDefault="008615F1" w:rsidP="008615F1">
      <w:pPr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CL=0.5. Albedo varied from 0 to 1</w:t>
      </w:r>
    </w:p>
    <w:p w:rsidR="001A4A41" w:rsidRDefault="008615F1" w:rsidP="008615F1">
      <w:pPr>
        <w:jc w:val="center"/>
        <w:rPr>
          <w:rFonts w:eastAsiaTheme="minorEastAsia"/>
          <w:sz w:val="20"/>
          <w:szCs w:val="20"/>
        </w:rPr>
      </w:pPr>
      <w:r w:rsidRPr="008615F1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3899002" cy="29254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622" cy="294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A9" w:rsidRDefault="004B7EA9" w:rsidP="004B7EA9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Vacuum </w:t>
      </w:r>
      <w:proofErr w:type="spellStart"/>
      <w:r>
        <w:rPr>
          <w:rFonts w:eastAsiaTheme="minorEastAsia"/>
          <w:sz w:val="20"/>
          <w:szCs w:val="20"/>
        </w:rPr>
        <w:t>Dirichlet</w:t>
      </w:r>
      <w:proofErr w:type="spellEnd"/>
      <w:r>
        <w:rPr>
          <w:rFonts w:eastAsiaTheme="minorEastAsia"/>
          <w:sz w:val="20"/>
          <w:szCs w:val="20"/>
        </w:rPr>
        <w:t xml:space="preserve"> condition on the left and reflecting on the right</w:t>
      </w:r>
    </w:p>
    <w:p w:rsidR="004B7EA9" w:rsidRPr="004B7EA9" w:rsidRDefault="00B03888" w:rsidP="00B03888">
      <w:pPr>
        <w:pStyle w:val="ListParagraph"/>
        <w:jc w:val="center"/>
        <w:rPr>
          <w:rFonts w:eastAsiaTheme="minorEastAsia"/>
          <w:sz w:val="20"/>
          <w:szCs w:val="20"/>
        </w:rPr>
      </w:pPr>
      <w:r w:rsidRPr="00B03888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3906316" cy="293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22" cy="293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22B" w:rsidRDefault="00B03888" w:rsidP="000672C6">
      <w:pPr>
        <w:rPr>
          <w:rFonts w:eastAsiaTheme="minorEastAsia"/>
        </w:rPr>
      </w:pPr>
      <w:r>
        <w:rPr>
          <w:rFonts w:eastAsiaTheme="minorEastAsia"/>
        </w:rPr>
        <w:t xml:space="preserve">The albedo condition can represent either a reflecting or vacuum condition. Extrapolation distances were consistent with expectations. </w:t>
      </w:r>
    </w:p>
    <w:p w:rsidR="00B03888" w:rsidRDefault="00B03888" w:rsidP="000672C6">
      <w:pPr>
        <w:rPr>
          <w:rFonts w:eastAsiaTheme="minorEastAsia"/>
        </w:rPr>
      </w:pPr>
    </w:p>
    <w:p w:rsidR="00B03888" w:rsidRDefault="00B03888" w:rsidP="000672C6">
      <w:pPr>
        <w:rPr>
          <w:rFonts w:eastAsiaTheme="minorEastAsia"/>
        </w:rPr>
      </w:pPr>
    </w:p>
    <w:p w:rsidR="00B03888" w:rsidRDefault="00B03888" w:rsidP="000672C6">
      <w:pPr>
        <w:rPr>
          <w:rFonts w:eastAsiaTheme="minorEastAsia"/>
        </w:rPr>
      </w:pPr>
    </w:p>
    <w:p w:rsidR="00B03888" w:rsidRDefault="00B03888" w:rsidP="000672C6">
      <w:pPr>
        <w:rPr>
          <w:rFonts w:eastAsiaTheme="minorEastAsia"/>
        </w:rPr>
      </w:pPr>
      <w:r>
        <w:rPr>
          <w:rFonts w:eastAsiaTheme="minorEastAsia"/>
        </w:rPr>
        <w:lastRenderedPageBreak/>
        <w:t>Code for plotting reproduced below: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000000"/>
          <w:sz w:val="18"/>
          <w:szCs w:val="18"/>
        </w:rPr>
        <w:t>D=1</w:t>
      </w: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;a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=1;q=1;alpha=0.999;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228B22"/>
          <w:sz w:val="18"/>
          <w:szCs w:val="18"/>
        </w:rPr>
        <w:t>%Boundary Conditions: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000000"/>
          <w:sz w:val="18"/>
          <w:szCs w:val="18"/>
        </w:rPr>
        <w:t>CL=0.5</w:t>
      </w: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;CR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=0;BL=0;BR=1;AL=1;AR=(1-alpha)/(2*(1+alpha));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228B22"/>
          <w:sz w:val="18"/>
          <w:szCs w:val="18"/>
        </w:rPr>
        <w:t>%Plot Solution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000000"/>
          <w:sz w:val="18"/>
          <w:szCs w:val="18"/>
        </w:rPr>
        <w:t>C1</w:t>
      </w: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=(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(AL/AR)*(</w:t>
      </w:r>
      <w:proofErr w:type="spellStart"/>
      <w:r w:rsidRPr="009F27E4">
        <w:rPr>
          <w:rFonts w:ascii="Courier New" w:hAnsi="Courier New" w:cs="Courier New"/>
          <w:color w:val="000000"/>
          <w:sz w:val="18"/>
          <w:szCs w:val="18"/>
        </w:rPr>
        <w:t>CR+q</w:t>
      </w:r>
      <w:proofErr w:type="spellEnd"/>
      <w:r w:rsidRPr="009F27E4">
        <w:rPr>
          <w:rFonts w:ascii="Courier New" w:hAnsi="Courier New" w:cs="Courier New"/>
          <w:color w:val="000000"/>
          <w:sz w:val="18"/>
          <w:szCs w:val="18"/>
        </w:rPr>
        <w:t>*a*BR)-BL*q*a-CL)/(a*AL+(AL*BR*D)/AR+BL*D);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000000"/>
          <w:sz w:val="18"/>
          <w:szCs w:val="18"/>
        </w:rPr>
        <w:t>C2=CR/AR</w:t>
      </w: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+(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(q*a*BR)/AR+(q*(a^2))/(D*4))-C1*(a/2+(BR*D)/AR);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000000"/>
          <w:sz w:val="18"/>
          <w:szCs w:val="18"/>
        </w:rPr>
        <w:t>x=</w:t>
      </w:r>
      <w:proofErr w:type="spellStart"/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9F27E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-0.8,0.8);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phi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=(-q./D).*(x.^2)+C1.*(x)+C2;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x,phi,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'r'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,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,2);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228B22"/>
          <w:sz w:val="18"/>
          <w:szCs w:val="18"/>
        </w:rPr>
        <w:t>%Plot Bars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27E4">
        <w:rPr>
          <w:rFonts w:ascii="Courier New" w:hAnsi="Courier New" w:cs="Courier New"/>
          <w:color w:val="000000"/>
          <w:sz w:val="18"/>
          <w:szCs w:val="18"/>
        </w:rPr>
        <w:t>y=</w:t>
      </w:r>
      <w:proofErr w:type="spellStart"/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9F27E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0,1.7);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xn</w:t>
      </w:r>
      <w:proofErr w:type="spellEnd"/>
      <w:r w:rsidRPr="009F27E4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ones(1,100).*-0.5;xp=ones(1,100).*0.5;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xn,y,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'b'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,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xp,y,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'b'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,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F27E4">
        <w:rPr>
          <w:rFonts w:ascii="Courier New" w:hAnsi="Courier New" w:cs="Courier New"/>
          <w:color w:val="A020F0"/>
          <w:sz w:val="18"/>
          <w:szCs w:val="18"/>
        </w:rPr>
        <w:t>on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;xlabel</w:t>
      </w:r>
      <w:proofErr w:type="spellEnd"/>
      <w:r w:rsidRPr="009F27E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'X'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;</w:t>
      </w:r>
      <w:proofErr w:type="spellStart"/>
      <w:r w:rsidRPr="009F27E4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9F27E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'\phi'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legend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9F27E4">
        <w:rPr>
          <w:rFonts w:ascii="Courier New" w:hAnsi="Courier New" w:cs="Courier New"/>
          <w:color w:val="A020F0"/>
          <w:sz w:val="18"/>
          <w:szCs w:val="18"/>
        </w:rPr>
        <w:t xml:space="preserve">'\phi </w:t>
      </w:r>
      <w:proofErr w:type="spellStart"/>
      <w:r w:rsidRPr="009F27E4">
        <w:rPr>
          <w:rFonts w:ascii="Courier New" w:hAnsi="Courier New" w:cs="Courier New"/>
          <w:color w:val="A020F0"/>
          <w:sz w:val="18"/>
          <w:szCs w:val="18"/>
        </w:rPr>
        <w:t>Dirichlet</w:t>
      </w:r>
      <w:proofErr w:type="spellEnd"/>
      <w:r w:rsidRPr="009F27E4">
        <w:rPr>
          <w:rFonts w:ascii="Courier New" w:hAnsi="Courier New" w:cs="Courier New"/>
          <w:color w:val="A020F0"/>
          <w:sz w:val="18"/>
          <w:szCs w:val="18"/>
        </w:rPr>
        <w:t xml:space="preserve"> Left Reflecting </w:t>
      </w:r>
      <w:proofErr w:type="spellStart"/>
      <w:r w:rsidRPr="009F27E4">
        <w:rPr>
          <w:rFonts w:ascii="Courier New" w:hAnsi="Courier New" w:cs="Courier New"/>
          <w:color w:val="A020F0"/>
          <w:sz w:val="18"/>
          <w:szCs w:val="18"/>
        </w:rPr>
        <w:t>Right'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,</w:t>
      </w:r>
      <w:r w:rsidRPr="009F27E4">
        <w:rPr>
          <w:rFonts w:ascii="Courier New" w:hAnsi="Courier New" w:cs="Courier New"/>
          <w:color w:val="A020F0"/>
          <w:sz w:val="18"/>
          <w:szCs w:val="18"/>
        </w:rPr>
        <w:t>'Boundaries</w:t>
      </w:r>
      <w:proofErr w:type="spellEnd"/>
      <w:r w:rsidRPr="009F27E4">
        <w:rPr>
          <w:rFonts w:ascii="Courier New" w:hAnsi="Courier New" w:cs="Courier New"/>
          <w:color w:val="A020F0"/>
          <w:sz w:val="18"/>
          <w:szCs w:val="18"/>
        </w:rPr>
        <w:t>'</w:t>
      </w:r>
      <w:r w:rsidRPr="009F27E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F27E4" w:rsidRPr="009F27E4" w:rsidRDefault="009F27E4" w:rsidP="009F2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F27E4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F27E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F27E4">
        <w:rPr>
          <w:rFonts w:ascii="Courier New" w:hAnsi="Courier New" w:cs="Courier New"/>
          <w:color w:val="000000"/>
          <w:sz w:val="18"/>
          <w:szCs w:val="18"/>
        </w:rPr>
        <w:t>[0,0.8]);</w:t>
      </w:r>
    </w:p>
    <w:p w:rsidR="007F7467" w:rsidRPr="00CC3623" w:rsidRDefault="007F7467" w:rsidP="000672C6">
      <w:pPr>
        <w:rPr>
          <w:rFonts w:eastAsiaTheme="minorEastAsia"/>
        </w:rPr>
      </w:pPr>
      <w:bookmarkStart w:id="0" w:name="_GoBack"/>
      <w:bookmarkEnd w:id="0"/>
    </w:p>
    <w:sectPr w:rsidR="007F7467" w:rsidRPr="00CC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73212"/>
    <w:multiLevelType w:val="hybridMultilevel"/>
    <w:tmpl w:val="F708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A4A13"/>
    <w:multiLevelType w:val="hybridMultilevel"/>
    <w:tmpl w:val="19DE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F4"/>
    <w:rsid w:val="00021638"/>
    <w:rsid w:val="000219AB"/>
    <w:rsid w:val="0003022B"/>
    <w:rsid w:val="000672C6"/>
    <w:rsid w:val="00095A5D"/>
    <w:rsid w:val="000A7B19"/>
    <w:rsid w:val="000B5C60"/>
    <w:rsid w:val="000D156D"/>
    <w:rsid w:val="001426B3"/>
    <w:rsid w:val="001726AE"/>
    <w:rsid w:val="00197B8E"/>
    <w:rsid w:val="001A4A41"/>
    <w:rsid w:val="001F303C"/>
    <w:rsid w:val="001F79ED"/>
    <w:rsid w:val="002252F8"/>
    <w:rsid w:val="00231A28"/>
    <w:rsid w:val="00253048"/>
    <w:rsid w:val="00275147"/>
    <w:rsid w:val="002C3DC9"/>
    <w:rsid w:val="003250F2"/>
    <w:rsid w:val="00325529"/>
    <w:rsid w:val="00350728"/>
    <w:rsid w:val="0044028C"/>
    <w:rsid w:val="00440B8B"/>
    <w:rsid w:val="00444A63"/>
    <w:rsid w:val="00451510"/>
    <w:rsid w:val="00454255"/>
    <w:rsid w:val="00457AEA"/>
    <w:rsid w:val="004622FC"/>
    <w:rsid w:val="004663A2"/>
    <w:rsid w:val="00490DEB"/>
    <w:rsid w:val="004A5AFE"/>
    <w:rsid w:val="004B7EA9"/>
    <w:rsid w:val="004E1B6E"/>
    <w:rsid w:val="004F64D8"/>
    <w:rsid w:val="0054669A"/>
    <w:rsid w:val="00556A3D"/>
    <w:rsid w:val="005724D9"/>
    <w:rsid w:val="00574EFD"/>
    <w:rsid w:val="00582437"/>
    <w:rsid w:val="005B0FB4"/>
    <w:rsid w:val="006131A4"/>
    <w:rsid w:val="00616C20"/>
    <w:rsid w:val="00656D0D"/>
    <w:rsid w:val="006734F1"/>
    <w:rsid w:val="006D742C"/>
    <w:rsid w:val="00734AD9"/>
    <w:rsid w:val="0074251B"/>
    <w:rsid w:val="007941B7"/>
    <w:rsid w:val="007C1C8A"/>
    <w:rsid w:val="007C679C"/>
    <w:rsid w:val="007D1E50"/>
    <w:rsid w:val="007F332F"/>
    <w:rsid w:val="007F7467"/>
    <w:rsid w:val="00807DBD"/>
    <w:rsid w:val="008615F1"/>
    <w:rsid w:val="008652AD"/>
    <w:rsid w:val="008F574B"/>
    <w:rsid w:val="00902397"/>
    <w:rsid w:val="00911111"/>
    <w:rsid w:val="009639E4"/>
    <w:rsid w:val="009644D1"/>
    <w:rsid w:val="0097036D"/>
    <w:rsid w:val="009A3003"/>
    <w:rsid w:val="009A4AD0"/>
    <w:rsid w:val="009E73B6"/>
    <w:rsid w:val="009F27E4"/>
    <w:rsid w:val="00A03D76"/>
    <w:rsid w:val="00AA0E9B"/>
    <w:rsid w:val="00AC5AF4"/>
    <w:rsid w:val="00B03888"/>
    <w:rsid w:val="00B21422"/>
    <w:rsid w:val="00B4000E"/>
    <w:rsid w:val="00B837CB"/>
    <w:rsid w:val="00BE4CD0"/>
    <w:rsid w:val="00C706A3"/>
    <w:rsid w:val="00C86592"/>
    <w:rsid w:val="00CC3623"/>
    <w:rsid w:val="00CF3BAB"/>
    <w:rsid w:val="00CF7E06"/>
    <w:rsid w:val="00D15675"/>
    <w:rsid w:val="00D52C5B"/>
    <w:rsid w:val="00DB6FF4"/>
    <w:rsid w:val="00DF01F0"/>
    <w:rsid w:val="00E469B3"/>
    <w:rsid w:val="00E5038D"/>
    <w:rsid w:val="00E7618F"/>
    <w:rsid w:val="00EA1630"/>
    <w:rsid w:val="00EA255D"/>
    <w:rsid w:val="00EA7DCB"/>
    <w:rsid w:val="00EB78AE"/>
    <w:rsid w:val="00EB7DB9"/>
    <w:rsid w:val="00EC25AD"/>
    <w:rsid w:val="00F41243"/>
    <w:rsid w:val="00F45132"/>
    <w:rsid w:val="00F81666"/>
    <w:rsid w:val="00FA6E81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6633F-2066-4A8B-B63F-4B0A53C3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243"/>
    <w:rPr>
      <w:color w:val="808080"/>
    </w:rPr>
  </w:style>
  <w:style w:type="paragraph" w:styleId="ListParagraph">
    <w:name w:val="List Paragraph"/>
    <w:basedOn w:val="Normal"/>
    <w:uiPriority w:val="34"/>
    <w:qFormat/>
    <w:rsid w:val="001426B3"/>
    <w:pPr>
      <w:ind w:left="720"/>
      <w:contextualSpacing/>
    </w:pPr>
  </w:style>
  <w:style w:type="table" w:styleId="TableGrid">
    <w:name w:val="Table Grid"/>
    <w:basedOn w:val="TableNormal"/>
    <w:uiPriority w:val="39"/>
    <w:rsid w:val="006D7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ED274A-4508-4476-8800-E8A29500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51</cp:revision>
  <cp:lastPrinted>2015-10-07T02:25:00Z</cp:lastPrinted>
  <dcterms:created xsi:type="dcterms:W3CDTF">2015-10-06T05:33:00Z</dcterms:created>
  <dcterms:modified xsi:type="dcterms:W3CDTF">2015-10-07T03:58:00Z</dcterms:modified>
</cp:coreProperties>
</file>