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b8g9vt2szjf" w:id="0"/>
      <w:bookmarkEnd w:id="0"/>
      <w:r w:rsidDel="00000000" w:rsidR="00000000" w:rsidRPr="00000000">
        <w:rPr>
          <w:rtl w:val="0"/>
        </w:rPr>
        <w:t xml:space="preserve">Руководство по Внутренним Процедурам и Обслуживанию Клиентов Teemorka Network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280" w:lineRule="auto"/>
        <w:rPr/>
      </w:pPr>
      <w:bookmarkStart w:colFirst="0" w:colLast="0" w:name="_yj4bwra0xvg" w:id="1"/>
      <w:bookmarkEnd w:id="1"/>
      <w:r w:rsidDel="00000000" w:rsidR="00000000" w:rsidRPr="00000000">
        <w:rPr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40" w:before="240" w:lineRule="auto"/>
        <w:rPr/>
      </w:pPr>
      <w:bookmarkStart w:colFirst="0" w:colLast="0" w:name="_w30ke43rmwpf" w:id="2"/>
      <w:bookmarkEnd w:id="2"/>
      <w:r w:rsidDel="00000000" w:rsidR="00000000" w:rsidRPr="00000000">
        <w:rPr>
          <w:rtl w:val="0"/>
        </w:rPr>
        <w:t xml:space="preserve">1.1. Цель документа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40" w:before="220" w:lineRule="auto"/>
        <w:rPr/>
      </w:pPr>
      <w:bookmarkStart w:colFirst="0" w:colLast="0" w:name="_oowr85lns50s" w:id="3"/>
      <w:bookmarkEnd w:id="3"/>
      <w:r w:rsidDel="00000000" w:rsidR="00000000" w:rsidRPr="00000000">
        <w:rPr>
          <w:rtl w:val="0"/>
        </w:rPr>
        <w:t xml:space="preserve">1.1.1. Объяснение необходимости и значимости документа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Настоящий документ, "Руководство по Внутренним Процедурам и Обслуживанию Клиентов Teemorka Network", разработан с целью обеспечения единого стандарта взаимодействия и обслуживания внутри компании. В условиях динамично меняющейся бизнес-среды и постоянно растущих ожиданий клиентов, наличие чётких и понятных процедур является ключевым фактором успеха. Данное руководство предоставляет сотрудникам компании ясные инструкции и рекомендации по выполнению их обязанностей, что способствует повышению общей эффективности и достижению поставленных целей.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40" w:before="220" w:lineRule="auto"/>
        <w:rPr/>
      </w:pPr>
      <w:bookmarkStart w:colFirst="0" w:colLast="0" w:name="_cxz9in31beg6" w:id="4"/>
      <w:bookmarkEnd w:id="4"/>
      <w:r w:rsidDel="00000000" w:rsidR="00000000" w:rsidRPr="00000000">
        <w:rPr>
          <w:rtl w:val="0"/>
        </w:rPr>
        <w:t xml:space="preserve">1.1.2. Ожидаемые результаты от использования данного руководства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Использование данного руководства позволит: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Установить единые стандарты работы для всех сотрудников.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Обеспечить прозрачность и предсказуемость бизнес-процессов.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Повысить качество обслуживания клиентов.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Минимизировать ошибки и недоразумения в рабочем процессе.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Облегчить процесс адаптации новых сотрудников.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40" w:before="240" w:lineRule="auto"/>
        <w:rPr/>
      </w:pPr>
      <w:bookmarkStart w:colFirst="0" w:colLast="0" w:name="_rur2jjf2yok3" w:id="5"/>
      <w:bookmarkEnd w:id="5"/>
      <w:r w:rsidDel="00000000" w:rsidR="00000000" w:rsidRPr="00000000">
        <w:rPr>
          <w:rtl w:val="0"/>
        </w:rPr>
        <w:t xml:space="preserve">1.2. Основные принципы работы компании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40" w:before="220" w:lineRule="auto"/>
        <w:rPr/>
      </w:pPr>
      <w:bookmarkStart w:colFirst="0" w:colLast="0" w:name="_ibdcro9b6l8j" w:id="6"/>
      <w:bookmarkEnd w:id="6"/>
      <w:r w:rsidDel="00000000" w:rsidR="00000000" w:rsidRPr="00000000">
        <w:rPr>
          <w:rtl w:val="0"/>
        </w:rPr>
        <w:t xml:space="preserve">1.2.1. Принцип формального общения и взаимодействия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Компания Teemorka Network придерживается принципа формального общения и взаимодействия как внутри коллектива, так и с клиентами. Это позволяет поддерживать высокий уровень профессионализма и предотвращать возникновение недоразумений. Все коммуникации должны быть четкими, вежливыми и соответствовать установленным стандартам корпоративной культуры.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40" w:before="220" w:lineRule="auto"/>
        <w:rPr/>
      </w:pPr>
      <w:bookmarkStart w:colFirst="0" w:colLast="0" w:name="_mrnct3cm8tsl" w:id="7"/>
      <w:bookmarkEnd w:id="7"/>
      <w:r w:rsidDel="00000000" w:rsidR="00000000" w:rsidRPr="00000000">
        <w:rPr>
          <w:rtl w:val="0"/>
        </w:rPr>
        <w:t xml:space="preserve">1.2.2. Принцип соблюдения корпоративных стандартов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сотрудники обязаны строго соблюдать корпоративные стандарты, которые включают в себя правила поведения, выполнение обязанностей и взаимодействие с клиентами. Это обеспечивает согласованность действий всех сотрудников и поддерживает репутацию компании как надежного и профессионального партнера.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40" w:before="220" w:lineRule="auto"/>
        <w:rPr/>
      </w:pPr>
      <w:bookmarkStart w:colFirst="0" w:colLast="0" w:name="_q6j6fcoisd1t" w:id="8"/>
      <w:bookmarkEnd w:id="8"/>
      <w:r w:rsidDel="00000000" w:rsidR="00000000" w:rsidRPr="00000000">
        <w:rPr>
          <w:rtl w:val="0"/>
        </w:rPr>
        <w:t xml:space="preserve">1.2.3. Корпоративная идеология и миссия компании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компании Teemorka Network — предоставление клиентам услуг, связанных с продажей услуг клиентам, создавая рекурсивную бизнес-модель, что позволяет увеличивать количество взаимодействий и продаж. Важным элементом нашей корпоративной идеологии является следование формальным процедурам и строгая иерархия. Мы верим, что чёткое соблюдение инструкций и максимальная формализация всех процессов помогут нам достичь высоких результатов и удовлетворить ожидания всех заинтересованных сторон.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40" w:before="240" w:lineRule="auto"/>
        <w:rPr/>
      </w:pPr>
      <w:bookmarkStart w:colFirst="0" w:colLast="0" w:name="_mlfiam1oysp" w:id="9"/>
      <w:bookmarkEnd w:id="9"/>
      <w:r w:rsidDel="00000000" w:rsidR="00000000" w:rsidRPr="00000000">
        <w:rPr>
          <w:rtl w:val="0"/>
        </w:rPr>
        <w:t xml:space="preserve">1.3. Общие положения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40" w:before="240" w:lineRule="auto"/>
        <w:rPr/>
      </w:pPr>
      <w:bookmarkStart w:colFirst="0" w:colLast="0" w:name="_6hs473qyyaan" w:id="10"/>
      <w:bookmarkEnd w:id="10"/>
      <w:r w:rsidDel="00000000" w:rsidR="00000000" w:rsidRPr="00000000">
        <w:rPr>
          <w:rtl w:val="0"/>
        </w:rPr>
        <w:t xml:space="preserve">1.3.1. Определения и терминология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разделе приведены основные термины и определения, используемые в настоящем документе. Это необходимо для обеспечения единого понимания всех процедур и требований, изложенных в руководстве.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Внутренние процедуры</w:t>
      </w:r>
      <w:r w:rsidDel="00000000" w:rsidR="00000000" w:rsidRPr="00000000">
        <w:rPr>
          <w:rtl w:val="0"/>
        </w:rPr>
        <w:t xml:space="preserve"> — стандартные действия и операции, выполняемые сотрудниками внутри компании, направленные на поддержание её функционирования и достижение корпоративных целей.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Отчетность</w:t>
      </w:r>
      <w:r w:rsidDel="00000000" w:rsidR="00000000" w:rsidRPr="00000000">
        <w:rPr>
          <w:rtl w:val="0"/>
        </w:rPr>
        <w:t xml:space="preserve"> — процесс документирования и представления данных о выполненной работе и достигнутых результатах. Включает в себя регулярные отчеты, подаваемые руководству.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KPI (ключевые показатели эффективности)</w:t>
      </w:r>
      <w:r w:rsidDel="00000000" w:rsidR="00000000" w:rsidRPr="00000000">
        <w:rPr>
          <w:rtl w:val="0"/>
        </w:rPr>
        <w:t xml:space="preserve"> — метрики, используемые для оценки эффективности сотрудников и подразделений в достижении установленных целей.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Клиент</w:t>
      </w:r>
      <w:r w:rsidDel="00000000" w:rsidR="00000000" w:rsidRPr="00000000">
        <w:rPr>
          <w:rtl w:val="0"/>
        </w:rPr>
        <w:t xml:space="preserve"> — физическое или юридическое лицо, которое получает услуги от компании Teemorka Network. Клиенты могут быть как внутренними (сотрудники компании), так и внешними (сторонние организации или лица). Основной целью взаимодействия с клиентами является обеспечение устойчивого потока доходов в пользу компании через предоставление им наших услуг.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Формальная коммуникация</w:t>
      </w:r>
      <w:r w:rsidDel="00000000" w:rsidR="00000000" w:rsidRPr="00000000">
        <w:rPr>
          <w:rtl w:val="0"/>
        </w:rPr>
        <w:t xml:space="preserve"> — стиль общения, предполагающий строгое соблюдение корпоративных норм и стандартов. Включает использование делового языка и структурированных форматов общения.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Корпоративные стандарты</w:t>
      </w:r>
      <w:r w:rsidDel="00000000" w:rsidR="00000000" w:rsidRPr="00000000">
        <w:rPr>
          <w:rtl w:val="0"/>
        </w:rPr>
        <w:t xml:space="preserve"> — набор правил и норм, регулирующих поведение сотрудников, выполнение ими своих обязанностей и взаимодействие с клиентами.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Вики</w:t>
      </w:r>
      <w:r w:rsidDel="00000000" w:rsidR="00000000" w:rsidRPr="00000000">
        <w:rPr>
          <w:rtl w:val="0"/>
        </w:rPr>
        <w:t xml:space="preserve"> — внутренняя корпоративная информационная система, содержащая базу знаний компании, включающую документацию, инструкции и справочные материалы.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Чат</w:t>
      </w:r>
      <w:r w:rsidDel="00000000" w:rsidR="00000000" w:rsidRPr="00000000">
        <w:rPr>
          <w:rtl w:val="0"/>
        </w:rPr>
        <w:t xml:space="preserve"> — средство внутренней коммуникации между сотрудниками компании, используемое для оперативного обмена информацией и решения рабочих вопросов.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Рекурсивная бизнес-модель</w:t>
      </w:r>
      <w:r w:rsidDel="00000000" w:rsidR="00000000" w:rsidRPr="00000000">
        <w:rPr>
          <w:rtl w:val="0"/>
        </w:rPr>
        <w:t xml:space="preserve"> — метод организации бизнеса, при котором услуги, предоставляемые компанией, включают в себя элементы тех же услуг, что способствует увеличению числа взаимодействий и продаж.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Иерархия</w:t>
      </w:r>
      <w:r w:rsidDel="00000000" w:rsidR="00000000" w:rsidRPr="00000000">
        <w:rPr>
          <w:rtl w:val="0"/>
        </w:rPr>
        <w:t xml:space="preserve"> — структурированное распределение ролей и обязанностей внутри компании, предусматривающее подчинение нижестоящих сотрудников вышестоящим руководителям.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Процедуры согласования решений</w:t>
      </w:r>
      <w:r w:rsidDel="00000000" w:rsidR="00000000" w:rsidRPr="00000000">
        <w:rPr>
          <w:rtl w:val="0"/>
        </w:rPr>
        <w:t xml:space="preserve"> — установленные компанией процессы, направленные на принятие коллективных решений с обязательным согласованием с ответственными лицами и руководством.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Документооборот</w:t>
      </w:r>
      <w:r w:rsidDel="00000000" w:rsidR="00000000" w:rsidRPr="00000000">
        <w:rPr>
          <w:rtl w:val="0"/>
        </w:rPr>
        <w:t xml:space="preserve"> — процесс создания, хранения, обработки и передачи документов внутри компании, обеспечивающий организацию и контроль за движением документации.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Архивирование</w:t>
      </w:r>
      <w:r w:rsidDel="00000000" w:rsidR="00000000" w:rsidRPr="00000000">
        <w:rPr>
          <w:rtl w:val="0"/>
        </w:rPr>
        <w:t xml:space="preserve"> — процесс систематического хранения документов и данных для их дальнейшего использования или справок в будущем.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Претензия</w:t>
      </w:r>
      <w:r w:rsidDel="00000000" w:rsidR="00000000" w:rsidRPr="00000000">
        <w:rPr>
          <w:rtl w:val="0"/>
        </w:rPr>
        <w:t xml:space="preserve"> — жалоба клиента на качество предоставленных услуг или взаимодействие с компанией, требующая официального рассмотрения и разрешения.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Прозрачность бизнес-процессов</w:t>
      </w:r>
      <w:r w:rsidDel="00000000" w:rsidR="00000000" w:rsidRPr="00000000">
        <w:rPr>
          <w:rtl w:val="0"/>
        </w:rPr>
        <w:t xml:space="preserve"> — состояние, при котором все действия и решения внутри компании ясны и понятны для всех участников, что позволяет избежать скрытых операций и недоразумений.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Адаптация новых сотрудников</w:t>
      </w:r>
      <w:r w:rsidDel="00000000" w:rsidR="00000000" w:rsidRPr="00000000">
        <w:rPr>
          <w:rtl w:val="0"/>
        </w:rPr>
        <w:t xml:space="preserve"> — процесс введения новых работников в рабочую среду компании, включающий обучение, ознакомление с корпоративными стандартами и помощь в начале выполнения обязанностей.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al936yd44sov" w:id="11"/>
      <w:bookmarkEnd w:id="11"/>
      <w:r w:rsidDel="00000000" w:rsidR="00000000" w:rsidRPr="00000000">
        <w:rPr>
          <w:rtl w:val="0"/>
        </w:rPr>
        <w:t xml:space="preserve">1.3.2. Область применения документа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Настоящий документ распространяется на всех сотрудников компании Teemorka Network, независимо от их должности и уровня ответственности. Руководство является обязательным к выполнению и применяется ко всем аспектам внутреннего взаимодействия и обслуживания клиентов.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240" w:lineRule="auto"/>
        <w:rPr/>
      </w:pPr>
      <w:bookmarkStart w:colFirst="0" w:colLast="0" w:name="_ycf0gtk9xiw" w:id="12"/>
      <w:bookmarkEnd w:id="12"/>
      <w:r w:rsidDel="00000000" w:rsidR="00000000" w:rsidRPr="00000000">
        <w:rPr>
          <w:rtl w:val="0"/>
        </w:rPr>
        <w:t xml:space="preserve">2. Процедуры согласования решений и отчетность</w:t>
      </w:r>
    </w:p>
    <w:p w:rsidR="00000000" w:rsidDel="00000000" w:rsidP="00000000" w:rsidRDefault="00000000" w:rsidRPr="00000000" w14:paraId="0000002A">
      <w:pPr>
        <w:pStyle w:val="Heading2"/>
        <w:spacing w:after="240" w:before="240" w:lineRule="auto"/>
        <w:rPr/>
      </w:pPr>
      <w:bookmarkStart w:colFirst="0" w:colLast="0" w:name="_zhy1wlc4im3i" w:id="13"/>
      <w:bookmarkEnd w:id="13"/>
      <w:r w:rsidDel="00000000" w:rsidR="00000000" w:rsidRPr="00000000">
        <w:rPr>
          <w:rtl w:val="0"/>
        </w:rPr>
        <w:t xml:space="preserve">2.1. Порядок принятия решений</w:t>
      </w:r>
    </w:p>
    <w:p w:rsidR="00000000" w:rsidDel="00000000" w:rsidP="00000000" w:rsidRDefault="00000000" w:rsidRPr="00000000" w14:paraId="0000002B">
      <w:pPr>
        <w:pStyle w:val="Heading3"/>
        <w:spacing w:after="240" w:before="240" w:lineRule="auto"/>
        <w:rPr/>
      </w:pPr>
      <w:bookmarkStart w:colFirst="0" w:colLast="0" w:name="_v73wvcqjcu8i" w:id="14"/>
      <w:bookmarkEnd w:id="14"/>
      <w:r w:rsidDel="00000000" w:rsidR="00000000" w:rsidRPr="00000000">
        <w:rPr>
          <w:rtl w:val="0"/>
        </w:rPr>
        <w:t xml:space="preserve">2.1.1. Инициация процесса принятия решений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Процесс принятия решений в компании Teemorka Network начинается с подачи запроса на рассмотрение конкретного вопроса. Запрос подается в письменной форме через корпоративную вики или внутренний чат, с обязательным указанием всех деталей и обоснований. Ответственный сотрудник регистрирует запрос и назначает дату рассмотрения.</w:t>
      </w:r>
    </w:p>
    <w:p w:rsidR="00000000" w:rsidDel="00000000" w:rsidP="00000000" w:rsidRDefault="00000000" w:rsidRPr="00000000" w14:paraId="0000002D">
      <w:pPr>
        <w:pStyle w:val="Heading3"/>
        <w:spacing w:after="240" w:before="240" w:lineRule="auto"/>
        <w:rPr/>
      </w:pPr>
      <w:bookmarkStart w:colFirst="0" w:colLast="0" w:name="_w81o42luvku" w:id="15"/>
      <w:bookmarkEnd w:id="15"/>
      <w:r w:rsidDel="00000000" w:rsidR="00000000" w:rsidRPr="00000000">
        <w:rPr>
          <w:rtl w:val="0"/>
        </w:rPr>
        <w:t xml:space="preserve">2.1.2. Участники процесса принятия решений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 участникам процесса принятия решений относятся руководители отделов, профильные специалисты и представители смежных подразделений. В зависимости от уровня и сложности вопроса, возможно привлечение высшего руководства и экспертов компании. Каждый участник обязан ознакомиться с материалами по запросу и подготовить свои предложения и замечания.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2.1.3. Протоколы согласования решений</w:t>
      </w:r>
      <w:r w:rsidDel="00000000" w:rsidR="00000000" w:rsidRPr="00000000">
        <w:rPr>
          <w:rtl w:val="0"/>
        </w:rPr>
        <w:t xml:space="preserve"> Все этапы процесса принятия решений документируются в протоколах согласования. Протоколы ведутся в установленном формате и включают: описание вопроса, список участников, основные обсуждаемые моменты, принятые решения и назначение ответственных за их выполнение. Протоколы хранятся в электронном архиве и доступны для всех заинтересованных сторон.</w:t>
      </w:r>
    </w:p>
    <w:p w:rsidR="00000000" w:rsidDel="00000000" w:rsidP="00000000" w:rsidRDefault="00000000" w:rsidRPr="00000000" w14:paraId="00000030">
      <w:pPr>
        <w:pStyle w:val="Heading2"/>
        <w:spacing w:after="240" w:before="240" w:lineRule="auto"/>
        <w:rPr/>
      </w:pPr>
      <w:bookmarkStart w:colFirst="0" w:colLast="0" w:name="_59ormr2nh93v" w:id="16"/>
      <w:bookmarkEnd w:id="16"/>
      <w:r w:rsidDel="00000000" w:rsidR="00000000" w:rsidRPr="00000000">
        <w:rPr>
          <w:rtl w:val="0"/>
        </w:rPr>
        <w:t xml:space="preserve">2.2. Процедуры отчетности</w:t>
      </w:r>
    </w:p>
    <w:p w:rsidR="00000000" w:rsidDel="00000000" w:rsidP="00000000" w:rsidRDefault="00000000" w:rsidRPr="00000000" w14:paraId="00000031">
      <w:pPr>
        <w:pStyle w:val="Heading3"/>
        <w:spacing w:after="240" w:before="240" w:lineRule="auto"/>
        <w:rPr/>
      </w:pPr>
      <w:bookmarkStart w:colFirst="0" w:colLast="0" w:name="_b6kxezizpjk6" w:id="17"/>
      <w:bookmarkEnd w:id="17"/>
      <w:r w:rsidDel="00000000" w:rsidR="00000000" w:rsidRPr="00000000">
        <w:rPr>
          <w:rtl w:val="0"/>
        </w:rPr>
        <w:t xml:space="preserve">2.2.1. Еженедельные и ежемесячные отчеты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Каждый сотрудник обязан предоставлять регулярные отчеты о проделанной работе. Еженедельные отчеты включают краткое описание выполненных задач, возникающих проблем и предложений по улучшению процессов. Ежемесячные отчеты более детализированы и содержат анализ достижения KPI, результаты проектов и планы на следующий период.</w:t>
      </w:r>
    </w:p>
    <w:p w:rsidR="00000000" w:rsidDel="00000000" w:rsidP="00000000" w:rsidRDefault="00000000" w:rsidRPr="00000000" w14:paraId="00000033">
      <w:pPr>
        <w:pStyle w:val="Heading3"/>
        <w:spacing w:after="240" w:before="240" w:lineRule="auto"/>
        <w:rPr/>
      </w:pPr>
      <w:bookmarkStart w:colFirst="0" w:colLast="0" w:name="_2oqucg4d4gqo" w:id="18"/>
      <w:bookmarkEnd w:id="18"/>
      <w:r w:rsidDel="00000000" w:rsidR="00000000" w:rsidRPr="00000000">
        <w:rPr>
          <w:rtl w:val="0"/>
        </w:rPr>
        <w:t xml:space="preserve">2.2.2. Ответственные за подготовку отчетов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Ответственными за подготовку отчетов являются руководители подразделений и назначенные сотрудники. Они обязаны своевременно собирать информацию, анализировать данные и формировать отчеты в соответствии с установленными стандартами. Руководители подразделений отвечают за проверку и утверждение отчетов перед их подачей в общий корпоративный архив.</w:t>
      </w:r>
    </w:p>
    <w:p w:rsidR="00000000" w:rsidDel="00000000" w:rsidP="00000000" w:rsidRDefault="00000000" w:rsidRPr="00000000" w14:paraId="00000035">
      <w:pPr>
        <w:pStyle w:val="Heading3"/>
        <w:spacing w:after="240" w:before="240" w:lineRule="auto"/>
        <w:rPr/>
      </w:pPr>
      <w:bookmarkStart w:colFirst="0" w:colLast="0" w:name="_60e1i5xzimas" w:id="19"/>
      <w:bookmarkEnd w:id="19"/>
      <w:r w:rsidDel="00000000" w:rsidR="00000000" w:rsidRPr="00000000">
        <w:rPr>
          <w:rtl w:val="0"/>
        </w:rPr>
        <w:t xml:space="preserve">2.2.3. Форматы и шаблоны отчетов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отчеты составляются по стандартным шаблонам, утвержденным в компании. Шаблоны содержат обязательные поля для заполнения и требования к оформлению. Электронные формы отчетов доступны в корпоративной вики и должны заполняться строго в установленном порядке. Неправильное или неполное заполнение отчетов может привести к дисциплинарным взысканиям.</w:t>
      </w:r>
    </w:p>
    <w:p w:rsidR="00000000" w:rsidDel="00000000" w:rsidP="00000000" w:rsidRDefault="00000000" w:rsidRPr="00000000" w14:paraId="00000037">
      <w:pPr>
        <w:pStyle w:val="Heading2"/>
        <w:spacing w:after="240" w:before="240" w:lineRule="auto"/>
        <w:rPr/>
      </w:pPr>
      <w:bookmarkStart w:colFirst="0" w:colLast="0" w:name="_r5r7mbdpccmy" w:id="20"/>
      <w:bookmarkEnd w:id="20"/>
      <w:r w:rsidDel="00000000" w:rsidR="00000000" w:rsidRPr="00000000">
        <w:rPr>
          <w:rtl w:val="0"/>
        </w:rPr>
        <w:t xml:space="preserve">2.3. Документооборот и архивирование</w:t>
      </w:r>
    </w:p>
    <w:p w:rsidR="00000000" w:rsidDel="00000000" w:rsidP="00000000" w:rsidRDefault="00000000" w:rsidRPr="00000000" w14:paraId="00000038">
      <w:pPr>
        <w:pStyle w:val="Heading3"/>
        <w:spacing w:after="240" w:before="240" w:lineRule="auto"/>
        <w:rPr/>
      </w:pPr>
      <w:bookmarkStart w:colFirst="0" w:colLast="0" w:name="_gxewio7dityd" w:id="21"/>
      <w:bookmarkEnd w:id="21"/>
      <w:r w:rsidDel="00000000" w:rsidR="00000000" w:rsidRPr="00000000">
        <w:rPr>
          <w:rtl w:val="0"/>
        </w:rPr>
        <w:t xml:space="preserve">2.3.1. Электронные и бумажные документы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компании Teemorka Network принят смешанный документооборот, включающий как электронные, так и бумажные документы. Все важные документы дублируются в электронном виде для обеспечения их сохранности и доступности. Электронные документы хранятся на корпоративных серверах с обеспечением резервного копирования.</w:t>
      </w:r>
    </w:p>
    <w:p w:rsidR="00000000" w:rsidDel="00000000" w:rsidP="00000000" w:rsidRDefault="00000000" w:rsidRPr="00000000" w14:paraId="0000003A">
      <w:pPr>
        <w:pStyle w:val="Heading3"/>
        <w:spacing w:after="240" w:before="240" w:lineRule="auto"/>
        <w:rPr/>
      </w:pPr>
      <w:bookmarkStart w:colFirst="0" w:colLast="0" w:name="_26vmjbyzwpxj" w:id="22"/>
      <w:bookmarkEnd w:id="22"/>
      <w:r w:rsidDel="00000000" w:rsidR="00000000" w:rsidRPr="00000000">
        <w:rPr>
          <w:rtl w:val="0"/>
        </w:rPr>
        <w:t xml:space="preserve">2.3.2. Сроки хранения и доступ к архивным материалам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Документы хранятся в архиве компании в течение сроков, установленных внутренними регламентами и законодательством. Доступ к архивным материалам имеют сотрудники в соответствии с их должностными обязанностями и уровнями допуска. Запросы на доступ к архивам оформляются через внутренние чаты и подлежат обязательному согласованию с ответственным лицом.</w:t>
      </w:r>
    </w:p>
    <w:p w:rsidR="00000000" w:rsidDel="00000000" w:rsidP="00000000" w:rsidRDefault="00000000" w:rsidRPr="00000000" w14:paraId="0000003C">
      <w:pPr>
        <w:pStyle w:val="Heading1"/>
        <w:spacing w:after="240" w:lineRule="auto"/>
        <w:rPr/>
      </w:pPr>
      <w:bookmarkStart w:colFirst="0" w:colLast="0" w:name="_3d8mczb6qm4z" w:id="23"/>
      <w:bookmarkEnd w:id="23"/>
      <w:r w:rsidDel="00000000" w:rsidR="00000000" w:rsidRPr="00000000">
        <w:rPr>
          <w:rtl w:val="0"/>
        </w:rPr>
        <w:t xml:space="preserve">3. Контроль за соблюдением KPI и обязательные формы</w:t>
      </w:r>
    </w:p>
    <w:p w:rsidR="00000000" w:rsidDel="00000000" w:rsidP="00000000" w:rsidRDefault="00000000" w:rsidRPr="00000000" w14:paraId="0000003D">
      <w:pPr>
        <w:pStyle w:val="Heading2"/>
        <w:spacing w:after="240" w:before="240" w:lineRule="auto"/>
        <w:rPr/>
      </w:pPr>
      <w:bookmarkStart w:colFirst="0" w:colLast="0" w:name="_6sfmxrz68qzd" w:id="24"/>
      <w:bookmarkEnd w:id="24"/>
      <w:r w:rsidDel="00000000" w:rsidR="00000000" w:rsidRPr="00000000">
        <w:rPr>
          <w:rtl w:val="0"/>
        </w:rPr>
        <w:t xml:space="preserve">3.1. Определение и значимость KPI</w:t>
      </w:r>
    </w:p>
    <w:p w:rsidR="00000000" w:rsidDel="00000000" w:rsidP="00000000" w:rsidRDefault="00000000" w:rsidRPr="00000000" w14:paraId="0000003E">
      <w:pPr>
        <w:pStyle w:val="Heading3"/>
        <w:spacing w:after="240" w:before="240" w:lineRule="auto"/>
        <w:rPr/>
      </w:pPr>
      <w:bookmarkStart w:colFirst="0" w:colLast="0" w:name="_1qjjwatf5k65" w:id="25"/>
      <w:bookmarkEnd w:id="25"/>
      <w:r w:rsidDel="00000000" w:rsidR="00000000" w:rsidRPr="00000000">
        <w:rPr>
          <w:rtl w:val="0"/>
        </w:rPr>
        <w:t xml:space="preserve">3.1.1. Ключевые показатели эффективности (KPI)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Ключевые показатели эффективности (KPI) являются основными инструментами для оценки результативности и эффективности работы сотрудников и отделов. KPI определяются на основании стратегических целей компании и являются мерилом достижения этих целей.</w:t>
      </w:r>
    </w:p>
    <w:p w:rsidR="00000000" w:rsidDel="00000000" w:rsidP="00000000" w:rsidRDefault="00000000" w:rsidRPr="00000000" w14:paraId="00000040">
      <w:pPr>
        <w:pStyle w:val="Heading3"/>
        <w:spacing w:after="240" w:before="240" w:lineRule="auto"/>
        <w:rPr/>
      </w:pPr>
      <w:bookmarkStart w:colFirst="0" w:colLast="0" w:name="_p0q4drf01vxl" w:id="26"/>
      <w:bookmarkEnd w:id="26"/>
      <w:r w:rsidDel="00000000" w:rsidR="00000000" w:rsidRPr="00000000">
        <w:rPr>
          <w:rtl w:val="0"/>
        </w:rPr>
        <w:t xml:space="preserve">3.1.2. Влияние KPI на деятельность сотрудников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KPI оказывают прямое влияние на деятельность сотрудников, определяя приоритеты и направления работы. Выполнение установленных KPI является обязательным условием для признания успешности работы сотрудника и его отдела. Сотрудники должны регулярно отслеживать свои показатели и предпринимать меры для достижения установленных значений.</w:t>
      </w:r>
    </w:p>
    <w:p w:rsidR="00000000" w:rsidDel="00000000" w:rsidP="00000000" w:rsidRDefault="00000000" w:rsidRPr="00000000" w14:paraId="00000042">
      <w:pPr>
        <w:pStyle w:val="Heading2"/>
        <w:spacing w:after="240" w:before="240" w:lineRule="auto"/>
        <w:rPr/>
      </w:pPr>
      <w:bookmarkStart w:colFirst="0" w:colLast="0" w:name="_4ifnm8d254ab" w:id="27"/>
      <w:bookmarkEnd w:id="27"/>
      <w:r w:rsidDel="00000000" w:rsidR="00000000" w:rsidRPr="00000000">
        <w:rPr>
          <w:rtl w:val="0"/>
        </w:rPr>
        <w:t xml:space="preserve">3.2. Мониторинг и отчетность по KPI</w:t>
      </w:r>
    </w:p>
    <w:p w:rsidR="00000000" w:rsidDel="00000000" w:rsidP="00000000" w:rsidRDefault="00000000" w:rsidRPr="00000000" w14:paraId="00000043">
      <w:pPr>
        <w:pStyle w:val="Heading3"/>
        <w:spacing w:after="240" w:before="240" w:lineRule="auto"/>
        <w:rPr/>
      </w:pPr>
      <w:bookmarkStart w:colFirst="0" w:colLast="0" w:name="_762xdvwaxbxi" w:id="28"/>
      <w:bookmarkEnd w:id="28"/>
      <w:r w:rsidDel="00000000" w:rsidR="00000000" w:rsidRPr="00000000">
        <w:rPr>
          <w:rtl w:val="0"/>
        </w:rPr>
        <w:t xml:space="preserve">3.2.1. Инструменты и системы мониторинга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мониторинга выполнения KPI используются специализированные программные инструменты и системы, обеспечивающие сбор, обработку и анализ данных. Эти инструменты позволяют в режиме реального времени отслеживать прогресс и выявлять отклонения от плановых показателей.</w:t>
      </w:r>
    </w:p>
    <w:p w:rsidR="00000000" w:rsidDel="00000000" w:rsidP="00000000" w:rsidRDefault="00000000" w:rsidRPr="00000000" w14:paraId="00000045">
      <w:pPr>
        <w:pStyle w:val="Heading3"/>
        <w:spacing w:after="240" w:before="240" w:lineRule="auto"/>
        <w:rPr/>
      </w:pPr>
      <w:bookmarkStart w:colFirst="0" w:colLast="0" w:name="_3ejkbhw2nxkl" w:id="29"/>
      <w:bookmarkEnd w:id="29"/>
      <w:r w:rsidDel="00000000" w:rsidR="00000000" w:rsidRPr="00000000">
        <w:rPr>
          <w:rtl w:val="0"/>
        </w:rPr>
        <w:t xml:space="preserve">3.2.2. Периодичность и процедуры отчетности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Отчетность по выполнению KPI осуществляется еженедельно и ежемесячно. Каждый сотрудник обязан представлять отчеты о своих достижениях непосредственному руководителю, который, в свою очередь, обобщает данные и передает их в вышестоящие инстанции.</w:t>
      </w:r>
    </w:p>
    <w:p w:rsidR="00000000" w:rsidDel="00000000" w:rsidP="00000000" w:rsidRDefault="00000000" w:rsidRPr="00000000" w14:paraId="00000047">
      <w:pPr>
        <w:pStyle w:val="Heading2"/>
        <w:spacing w:after="240" w:before="240" w:lineRule="auto"/>
        <w:rPr/>
      </w:pPr>
      <w:bookmarkStart w:colFirst="0" w:colLast="0" w:name="_tc7a4uy46ys" w:id="30"/>
      <w:bookmarkEnd w:id="30"/>
      <w:r w:rsidDel="00000000" w:rsidR="00000000" w:rsidRPr="00000000">
        <w:rPr>
          <w:rtl w:val="0"/>
        </w:rPr>
        <w:t xml:space="preserve">3.3. Обязательные формы и документы</w:t>
      </w:r>
    </w:p>
    <w:p w:rsidR="00000000" w:rsidDel="00000000" w:rsidP="00000000" w:rsidRDefault="00000000" w:rsidRPr="00000000" w14:paraId="00000048">
      <w:pPr>
        <w:pStyle w:val="Heading3"/>
        <w:spacing w:after="240" w:before="240" w:lineRule="auto"/>
        <w:rPr/>
      </w:pPr>
      <w:bookmarkStart w:colFirst="0" w:colLast="0" w:name="_w1jfvjpupvso" w:id="31"/>
      <w:bookmarkEnd w:id="31"/>
      <w:r w:rsidDel="00000000" w:rsidR="00000000" w:rsidRPr="00000000">
        <w:rPr>
          <w:rtl w:val="0"/>
        </w:rPr>
        <w:t xml:space="preserve">3.3.1. Список обязательных форм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процессе работы сотрудники компании обязаны заполнять и предоставлять ряд обязательных форм, включая, но не ограничиваясь следующими: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Еженедельный отчет о выполнении KPI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Ежемесячный отчет о выполнении KPI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Формы для подачи предложений по улучшению процессов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Формы для регистрации жалоб и претензий клиентов</w:t>
      </w:r>
    </w:p>
    <w:p w:rsidR="00000000" w:rsidDel="00000000" w:rsidP="00000000" w:rsidRDefault="00000000" w:rsidRPr="00000000" w14:paraId="0000004E">
      <w:pPr>
        <w:pStyle w:val="Heading3"/>
        <w:spacing w:after="240" w:before="240" w:lineRule="auto"/>
        <w:rPr/>
      </w:pPr>
      <w:bookmarkStart w:colFirst="0" w:colLast="0" w:name="_gorzgpxwhtc6" w:id="32"/>
      <w:bookmarkEnd w:id="32"/>
      <w:r w:rsidDel="00000000" w:rsidR="00000000" w:rsidRPr="00000000">
        <w:rPr>
          <w:rtl w:val="0"/>
        </w:rPr>
        <w:t xml:space="preserve">3.3.2. Порядок заполнения и подачи форм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Заполнение форм должно осуществляться в соответствии с установленными шаблонами и инструкциями. Все формы должны быть заполнены корректно и в полном объеме. Сотрудники обязаны соблюдать установленные сроки подачи форм, передавая их непосредственному руководителю или в соответствующий отдел.</w:t>
      </w:r>
    </w:p>
    <w:p w:rsidR="00000000" w:rsidDel="00000000" w:rsidP="00000000" w:rsidRDefault="00000000" w:rsidRPr="00000000" w14:paraId="00000050">
      <w:pPr>
        <w:pStyle w:val="Heading3"/>
        <w:spacing w:after="240" w:before="240" w:lineRule="auto"/>
        <w:rPr/>
      </w:pPr>
      <w:bookmarkStart w:colFirst="0" w:colLast="0" w:name="_jcp040u69isq" w:id="33"/>
      <w:bookmarkEnd w:id="33"/>
      <w:r w:rsidDel="00000000" w:rsidR="00000000" w:rsidRPr="00000000">
        <w:rPr>
          <w:rtl w:val="0"/>
        </w:rPr>
        <w:t xml:space="preserve">3.3.3. Ответственность за правильность и своевременность подачи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Каждый сотрудник несет личную ответственность за правильность и своевременность заполнения и подачи форм. Нарушение сроков подачи или предоставление некорректной информации рассматривается как серьезное нарушение трудовой дисциплины и может повлечь за собой дисциплинарные взыскания.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sngkg2iv436t" w:id="34"/>
      <w:bookmarkEnd w:id="34"/>
      <w:r w:rsidDel="00000000" w:rsidR="00000000" w:rsidRPr="00000000">
        <w:rPr>
          <w:rtl w:val="0"/>
        </w:rPr>
        <w:t xml:space="preserve">4. Стандарты обслуживания клиентов и ведение переговоров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gveo10v98cn3" w:id="35"/>
      <w:bookmarkEnd w:id="35"/>
      <w:r w:rsidDel="00000000" w:rsidR="00000000" w:rsidRPr="00000000">
        <w:rPr>
          <w:rtl w:val="0"/>
        </w:rPr>
        <w:t xml:space="preserve">4.1. Общие стандарты обслуживания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sae3k5255ml6" w:id="36"/>
      <w:bookmarkEnd w:id="36"/>
      <w:r w:rsidDel="00000000" w:rsidR="00000000" w:rsidRPr="00000000">
        <w:rPr>
          <w:rtl w:val="0"/>
        </w:rPr>
        <w:t xml:space="preserve">4.1.1. Принципы взаимодействия с клиентами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взаимодействия с клиентами должны осуществляться с соблюдением следующих принципов: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Вежливость и уважение</w:t>
      </w:r>
      <w:r w:rsidDel="00000000" w:rsidR="00000000" w:rsidRPr="00000000">
        <w:rPr>
          <w:rtl w:val="0"/>
        </w:rPr>
        <w:t xml:space="preserve">: Сотрудники обязаны проявлять максимальное уважение и такт при общении с клиентами, чтобы создать видимость заботы о их интересах.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Профессионализм</w:t>
      </w:r>
      <w:r w:rsidDel="00000000" w:rsidR="00000000" w:rsidRPr="00000000">
        <w:rPr>
          <w:rtl w:val="0"/>
        </w:rPr>
        <w:t xml:space="preserve">: Все действия и решения должны основываться на высоких профессиональных стандартах и знаниях, что способствует удержанию клиентов и увеличению их затрат.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Оперативность</w:t>
      </w:r>
      <w:r w:rsidDel="00000000" w:rsidR="00000000" w:rsidRPr="00000000">
        <w:rPr>
          <w:rtl w:val="0"/>
        </w:rPr>
        <w:t xml:space="preserve">: Ответы на запросы клиентов должны предоставляться в кратчайшие сроки, чтобы минимизировать время на раздумья клиента и ускорить процесс извлечения средств.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Прозрачность</w:t>
      </w:r>
      <w:r w:rsidDel="00000000" w:rsidR="00000000" w:rsidRPr="00000000">
        <w:rPr>
          <w:rtl w:val="0"/>
        </w:rPr>
        <w:t xml:space="preserve">: Клиенты должны получать полную и достоверную информацию о предоставляемых услугах по продаже услуг, но в такой форме, чтобы усложнить их понимание и побудить доверять компании.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40" w:before="220" w:lineRule="auto"/>
        <w:rPr/>
      </w:pPr>
      <w:bookmarkStart w:colFirst="0" w:colLast="0" w:name="_evsprl3l37bg" w:id="37"/>
      <w:bookmarkEnd w:id="37"/>
      <w:r w:rsidDel="00000000" w:rsidR="00000000" w:rsidRPr="00000000">
        <w:rPr>
          <w:rtl w:val="0"/>
        </w:rPr>
        <w:t xml:space="preserve">4.1.2. Этапы обслуживания клиента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Процесс обслуживания клиента включает в себя следующие этапы: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Приветствие и установление контакта</w:t>
      </w:r>
      <w:r w:rsidDel="00000000" w:rsidR="00000000" w:rsidRPr="00000000">
        <w:rPr>
          <w:rtl w:val="0"/>
        </w:rPr>
        <w:t xml:space="preserve">: Сотрудники должны приветствовать клиентов с улыбкой и доброжелательным тоном, создавая атмосферу доверия.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Выяснение потребностей</w:t>
      </w:r>
      <w:r w:rsidDel="00000000" w:rsidR="00000000" w:rsidRPr="00000000">
        <w:rPr>
          <w:rtl w:val="0"/>
        </w:rPr>
        <w:t xml:space="preserve">: Путем задавания уточняющих вопросов сотрудник выясняет конкретные потребности клиента, чтобы предложить наилучшие пути изъятия средств.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Предложение решений</w:t>
      </w:r>
      <w:r w:rsidDel="00000000" w:rsidR="00000000" w:rsidRPr="00000000">
        <w:rPr>
          <w:rtl w:val="0"/>
        </w:rPr>
        <w:t xml:space="preserve">: На основании полученной информации сотрудник предлагает клиенту оптимальные решения, которые максимально увеличат его затраты.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Заключение договора</w:t>
      </w:r>
      <w:r w:rsidDel="00000000" w:rsidR="00000000" w:rsidRPr="00000000">
        <w:rPr>
          <w:rtl w:val="0"/>
        </w:rPr>
        <w:t xml:space="preserve">: После согласования всех условий, сотрудник и клиент заключают договор, обеспечивающий максимальную выгоду компании.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Сопровождение</w:t>
      </w:r>
      <w:r w:rsidDel="00000000" w:rsidR="00000000" w:rsidRPr="00000000">
        <w:rPr>
          <w:rtl w:val="0"/>
        </w:rPr>
        <w:t xml:space="preserve">: После заключения договора сотрудник продолжает сопровождать клиента, отвечая на возникающие вопросы и оказывая необходимую поддержку, чтобы удержать клиента и стимулировать дальнейшие траты.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40" w:before="240" w:lineRule="auto"/>
        <w:rPr/>
      </w:pPr>
      <w:bookmarkStart w:colFirst="0" w:colLast="0" w:name="_jkjisyh6uqw7" w:id="38"/>
      <w:bookmarkEnd w:id="38"/>
      <w:r w:rsidDel="00000000" w:rsidR="00000000" w:rsidRPr="00000000">
        <w:rPr>
          <w:rtl w:val="0"/>
        </w:rPr>
        <w:t xml:space="preserve">4.2. Процедуры ведения переговоров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after="40" w:before="220" w:lineRule="auto"/>
        <w:rPr/>
      </w:pPr>
      <w:bookmarkStart w:colFirst="0" w:colLast="0" w:name="_7342hu2oco1r" w:id="39"/>
      <w:bookmarkEnd w:id="39"/>
      <w:r w:rsidDel="00000000" w:rsidR="00000000" w:rsidRPr="00000000">
        <w:rPr>
          <w:rtl w:val="0"/>
        </w:rPr>
        <w:t xml:space="preserve">4.2.1. Подготовка к переговорам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началом переговоров сотрудники должны: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Собрать всю необходимую информацию о клиенте и его потребностях, чтобы максимально соответствовать его ожиданиям.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Определить основные цели и задачи переговоров, ориентированные на максимизацию прибыли.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Подготовить все необходимые документы и материалы, чтобы избежать задержек в процессе извлечения средств.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Определить возможные возражения и подготовить ответы на них, чтобы минимизировать риск отказа клиента от предлагаемых услуг по продаже услуг.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after="40" w:before="220" w:lineRule="auto"/>
        <w:rPr/>
      </w:pPr>
      <w:bookmarkStart w:colFirst="0" w:colLast="0" w:name="_7a7gi0tgosdv" w:id="40"/>
      <w:bookmarkEnd w:id="40"/>
      <w:r w:rsidDel="00000000" w:rsidR="00000000" w:rsidRPr="00000000">
        <w:rPr>
          <w:rtl w:val="0"/>
        </w:rPr>
        <w:t xml:space="preserve">4.2.2. Проведение переговоров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процессе переговоров необходимо: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Придерживаться профессионального и делового стиля общения, создавая впечатление надежного партнера.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Четко излагать свои предложения и аргументы, чтобы клиент не имел возможности усомниться в их выгоде.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Слушать клиента и учитывать его мнение и пожелания, чтобы предлагать решения, соответствующие его ожиданиям.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Стремиться к достижению взаимовыгодных договоренностей, которые на практике будут более выгодны компании.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after="40" w:before="220" w:lineRule="auto"/>
        <w:rPr/>
      </w:pPr>
      <w:bookmarkStart w:colFirst="0" w:colLast="0" w:name="_1i1n9ver7me" w:id="41"/>
      <w:bookmarkEnd w:id="41"/>
      <w:r w:rsidDel="00000000" w:rsidR="00000000" w:rsidRPr="00000000">
        <w:rPr>
          <w:rtl w:val="0"/>
        </w:rPr>
        <w:t xml:space="preserve">4.2.3. Заключение договоренностей и последующие действия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завершения переговоров: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Подтвердить достигнутые договоренности в письменной форме, чтобы зафиксировать обязательства клиента.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Подготовить и подписать все необходимые документы, обеспечивая юридическую защиту интересов компании.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Убедиться, что клиент полностью понимает и согласен с условиями соглашения, чтобы избежать будущих претензий.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Назначить ответственного сотрудника для дальнейшего сопровождения клиента, чтобы поддерживать его лояльность и стимулировать дальнейшие траты.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40" w:before="240" w:lineRule="auto"/>
        <w:rPr/>
      </w:pPr>
      <w:bookmarkStart w:colFirst="0" w:colLast="0" w:name="_qtoivj7lzq2f" w:id="42"/>
      <w:bookmarkEnd w:id="42"/>
      <w:r w:rsidDel="00000000" w:rsidR="00000000" w:rsidRPr="00000000">
        <w:rPr>
          <w:rtl w:val="0"/>
        </w:rPr>
        <w:t xml:space="preserve">4.3. Обработка жалоб и претензий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after="40" w:before="220" w:lineRule="auto"/>
        <w:rPr/>
      </w:pPr>
      <w:bookmarkStart w:colFirst="0" w:colLast="0" w:name="_ag149947xokq" w:id="43"/>
      <w:bookmarkEnd w:id="43"/>
      <w:r w:rsidDel="00000000" w:rsidR="00000000" w:rsidRPr="00000000">
        <w:rPr>
          <w:rtl w:val="0"/>
        </w:rPr>
        <w:t xml:space="preserve">4.3.1. Прием и регистрация жалоб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случае получения жалобы от клиента, сотрудник должен: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Внимательно выслушать клиента, не перебивая и проявляя уважение, чтобы создать видимость заботы о его проблемах.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Зафиксировать суть жалобы в специальной форме, усложняя процесс подачи жалобы.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Зарегистрировать жалобу в системе учета, чтобы иметь возможность контролировать процесс её рассмотрения.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after="40" w:before="220" w:lineRule="auto"/>
        <w:rPr/>
      </w:pPr>
      <w:bookmarkStart w:colFirst="0" w:colLast="0" w:name="_tixmd7t7wnen" w:id="44"/>
      <w:bookmarkEnd w:id="44"/>
      <w:r w:rsidDel="00000000" w:rsidR="00000000" w:rsidRPr="00000000">
        <w:rPr>
          <w:rtl w:val="0"/>
        </w:rPr>
        <w:t xml:space="preserve">4.3.2. Процедуры рассмотрения и разрешения жалоб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разрешения жалобы необходимо: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Провести анализ полученной информации, чтобы найти оправдание для отказа в удовлетворении претензии.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Определить причину возникновения проблемы, при этом минимизируя ответственность компании.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Принять меры для устранения причины и уведомить клиента о принятых мерах, создавая видимость решения проблемы.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Обеспечить контроль выполнения решений и удовлетворение клиента, что на практике часто остается формальностью.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after="40" w:before="220" w:lineRule="auto"/>
        <w:rPr/>
      </w:pPr>
      <w:bookmarkStart w:colFirst="0" w:colLast="0" w:name="_lzl5ycoe8r7c" w:id="45"/>
      <w:bookmarkEnd w:id="45"/>
      <w:r w:rsidDel="00000000" w:rsidR="00000000" w:rsidRPr="00000000">
        <w:rPr>
          <w:rtl w:val="0"/>
        </w:rPr>
        <w:t xml:space="preserve">4.3.3. Отчетность по жалобам и предложениям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жалобы и предложения клиентов должны быть: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Зарегистрированы и систематизированы, чтобы создать иллюзию активной работы над проблемами.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Регулярно анализироваться для выявления типичных проблем и поиска путей их решения с целью написания предложений;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Отражаться в отчетах, которые представляются руководству для принятия стратегических решений, основная цель которых — минимизировать затраты на обслуживание клиентов и максимизировать извлечение средств.</w:t>
      </w:r>
    </w:p>
    <w:p w:rsidR="00000000" w:rsidDel="00000000" w:rsidP="00000000" w:rsidRDefault="00000000" w:rsidRPr="00000000" w14:paraId="00000085">
      <w:pPr>
        <w:pStyle w:val="Heading1"/>
        <w:spacing w:after="240" w:lineRule="auto"/>
        <w:rPr/>
      </w:pPr>
      <w:bookmarkStart w:colFirst="0" w:colLast="0" w:name="_5ehgdeev7yly" w:id="46"/>
      <w:bookmarkEnd w:id="46"/>
      <w:r w:rsidDel="00000000" w:rsidR="00000000" w:rsidRPr="00000000">
        <w:rPr>
          <w:rtl w:val="0"/>
        </w:rPr>
        <w:t xml:space="preserve">5. Внутренние ресурсы: корпоративная вики и чаты</w:t>
      </w:r>
    </w:p>
    <w:p w:rsidR="00000000" w:rsidDel="00000000" w:rsidP="00000000" w:rsidRDefault="00000000" w:rsidRPr="00000000" w14:paraId="00000086">
      <w:pPr>
        <w:pStyle w:val="Heading2"/>
        <w:spacing w:after="240" w:before="240" w:lineRule="auto"/>
        <w:rPr/>
      </w:pPr>
      <w:bookmarkStart w:colFirst="0" w:colLast="0" w:name="_248jw9sjlmtn" w:id="47"/>
      <w:bookmarkEnd w:id="47"/>
      <w:r w:rsidDel="00000000" w:rsidR="00000000" w:rsidRPr="00000000">
        <w:rPr>
          <w:rtl w:val="0"/>
        </w:rPr>
        <w:t xml:space="preserve">5.1. Корпоративная вики</w:t>
      </w:r>
    </w:p>
    <w:p w:rsidR="00000000" w:rsidDel="00000000" w:rsidP="00000000" w:rsidRDefault="00000000" w:rsidRPr="00000000" w14:paraId="00000087">
      <w:pPr>
        <w:pStyle w:val="Heading3"/>
        <w:spacing w:after="240" w:before="240" w:lineRule="auto"/>
        <w:rPr/>
      </w:pPr>
      <w:bookmarkStart w:colFirst="0" w:colLast="0" w:name="_nhpquthtu2lg" w:id="48"/>
      <w:bookmarkEnd w:id="48"/>
      <w:r w:rsidDel="00000000" w:rsidR="00000000" w:rsidRPr="00000000">
        <w:rPr>
          <w:rtl w:val="0"/>
        </w:rPr>
        <w:t xml:space="preserve">5.1.1. Назначение и структура вики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Корпоративная вики предназначена для хранения и структурирования важной информации, касающейся всех аспектов деятельности компании. Вики включает разделы по внутренним процедурам, стандартам обслуживания клиентов, документации и другим важным аспектам. Разделы вики охватывают: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Процедуры и политики компании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Руководства по использованию внутренних систем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База знаний по продуктам и услугам</w:t>
      </w:r>
    </w:p>
    <w:p w:rsidR="00000000" w:rsidDel="00000000" w:rsidP="00000000" w:rsidRDefault="00000000" w:rsidRPr="00000000" w14:paraId="0000008C">
      <w:pPr>
        <w:pStyle w:val="Heading3"/>
        <w:spacing w:after="240" w:before="240" w:lineRule="auto"/>
        <w:rPr/>
      </w:pPr>
      <w:bookmarkStart w:colFirst="0" w:colLast="0" w:name="_8wzgw8iqou14" w:id="49"/>
      <w:bookmarkEnd w:id="49"/>
      <w:r w:rsidDel="00000000" w:rsidR="00000000" w:rsidRPr="00000000">
        <w:rPr>
          <w:rtl w:val="0"/>
        </w:rPr>
        <w:t xml:space="preserve">5.1.2. Порядок добавления и обновления информации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Информация в корпоративной вики должна быть актуальной и точной. Ответственность за добавление и обновление информации возлагается на руководителей отделов и назначенных сотрудников. Процесс включает: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Добавление новых страниц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Обновление существующих страниц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Согласование изменений с ответственными лицами</w:t>
      </w:r>
    </w:p>
    <w:p w:rsidR="00000000" w:rsidDel="00000000" w:rsidP="00000000" w:rsidRDefault="00000000" w:rsidRPr="00000000" w14:paraId="00000091">
      <w:pPr>
        <w:pStyle w:val="Heading3"/>
        <w:spacing w:after="240" w:before="240" w:lineRule="auto"/>
        <w:rPr/>
      </w:pPr>
      <w:bookmarkStart w:colFirst="0" w:colLast="0" w:name="_rrsyx9tsnqyg" w:id="50"/>
      <w:bookmarkEnd w:id="50"/>
      <w:r w:rsidDel="00000000" w:rsidR="00000000" w:rsidRPr="00000000">
        <w:rPr>
          <w:rtl w:val="0"/>
        </w:rPr>
        <w:t xml:space="preserve">5.1.3. Ответственность за поддержание актуальности данных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Каждый отдел несет ответственность за актуальность и достоверность информации, размещенной в вики. Ежемесячные проверки и обновления данных являются обязательными. Деятельность включает: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Регулярные проверки данных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Назначение ответственных за обновление информации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Отчетность по проведенным обновлениям</w:t>
      </w:r>
    </w:p>
    <w:p w:rsidR="00000000" w:rsidDel="00000000" w:rsidP="00000000" w:rsidRDefault="00000000" w:rsidRPr="00000000" w14:paraId="00000096">
      <w:pPr>
        <w:pStyle w:val="Heading2"/>
        <w:spacing w:after="240" w:lineRule="auto"/>
        <w:rPr/>
      </w:pPr>
      <w:bookmarkStart w:colFirst="0" w:colLast="0" w:name="_psxvc4llijr7" w:id="51"/>
      <w:bookmarkEnd w:id="51"/>
      <w:r w:rsidDel="00000000" w:rsidR="00000000" w:rsidRPr="00000000">
        <w:rPr>
          <w:rtl w:val="0"/>
        </w:rPr>
        <w:t xml:space="preserve">5.2. Корпоративные чаты</w:t>
      </w:r>
    </w:p>
    <w:p w:rsidR="00000000" w:rsidDel="00000000" w:rsidP="00000000" w:rsidRDefault="00000000" w:rsidRPr="00000000" w14:paraId="00000097">
      <w:pPr>
        <w:pStyle w:val="Heading3"/>
        <w:spacing w:after="240" w:before="240" w:lineRule="auto"/>
        <w:rPr/>
      </w:pPr>
      <w:bookmarkStart w:colFirst="0" w:colLast="0" w:name="_q1x6mdwqy18f" w:id="52"/>
      <w:bookmarkEnd w:id="52"/>
      <w:r w:rsidDel="00000000" w:rsidR="00000000" w:rsidRPr="00000000">
        <w:rPr>
          <w:rtl w:val="0"/>
        </w:rPr>
        <w:t xml:space="preserve">5.2.1. Платформы для общения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внутреннего общения сотрудников используется Telegram. Все взаимодействие происходит в групповых чатах, что обеспечивает удобство и эффективность обмена информацией. Основные преимущества использования групповых чатов в Telegram включают: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Различные каналы для рабочих обсуждений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Легкий доступ и регистрацию для сотрудников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Интеграцию с другими системами компании</w:t>
      </w:r>
    </w:p>
    <w:p w:rsidR="00000000" w:rsidDel="00000000" w:rsidP="00000000" w:rsidRDefault="00000000" w:rsidRPr="00000000" w14:paraId="0000009C">
      <w:pPr>
        <w:pStyle w:val="Heading3"/>
        <w:spacing w:after="240" w:before="240" w:lineRule="auto"/>
        <w:rPr/>
      </w:pPr>
      <w:bookmarkStart w:colFirst="0" w:colLast="0" w:name="_8frfuux9qrab" w:id="53"/>
      <w:bookmarkEnd w:id="53"/>
      <w:r w:rsidDel="00000000" w:rsidR="00000000" w:rsidRPr="00000000">
        <w:rPr>
          <w:rtl w:val="0"/>
        </w:rPr>
        <w:t xml:space="preserve">5.2.2. Правила использования корпоративных чатов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Корпоративные чаты предназначены для обсуждения рабочих вопросов, обмена информацией и быстрого решения задач. Основные правила включают: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Соблюдение этикета и правил общения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Избежание обсуждения запрещенных тем и поведения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Ответственность за нарушение правил</w:t>
      </w:r>
    </w:p>
    <w:p w:rsidR="00000000" w:rsidDel="00000000" w:rsidP="00000000" w:rsidRDefault="00000000" w:rsidRPr="00000000" w14:paraId="000000A1">
      <w:pPr>
        <w:pStyle w:val="Heading3"/>
        <w:spacing w:after="240" w:before="240" w:lineRule="auto"/>
        <w:rPr/>
      </w:pPr>
      <w:bookmarkStart w:colFirst="0" w:colLast="0" w:name="_qwifc47j2y1h" w:id="54"/>
      <w:bookmarkEnd w:id="54"/>
      <w:r w:rsidDel="00000000" w:rsidR="00000000" w:rsidRPr="00000000">
        <w:rPr>
          <w:rtl w:val="0"/>
        </w:rPr>
        <w:t xml:space="preserve">5.2.3. Модерация и контроль соблюдения правил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поддержания порядка и соблюдения правил общения в чатах назначаются модераторы, ответственные за мониторинг и контроль. Их обязанности включают: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Наблюдение за соблюдением правил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Реагирование на нарушения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Ведение отчетности по инцидентам и мерам воздействия</w:t>
      </w:r>
    </w:p>
    <w:p w:rsidR="00000000" w:rsidDel="00000000" w:rsidP="00000000" w:rsidRDefault="00000000" w:rsidRPr="00000000" w14:paraId="000000A6">
      <w:pPr>
        <w:pStyle w:val="Heading2"/>
        <w:spacing w:after="240" w:lineRule="auto"/>
        <w:rPr/>
      </w:pPr>
      <w:bookmarkStart w:colFirst="0" w:colLast="0" w:name="_4uby0a5uan4g" w:id="55"/>
      <w:bookmarkEnd w:id="55"/>
      <w:r w:rsidDel="00000000" w:rsidR="00000000" w:rsidRPr="00000000">
        <w:rPr>
          <w:rtl w:val="0"/>
        </w:rPr>
        <w:t xml:space="preserve">5.3. Взаимодействие через внутренние ресурсы</w:t>
      </w:r>
    </w:p>
    <w:p w:rsidR="00000000" w:rsidDel="00000000" w:rsidP="00000000" w:rsidRDefault="00000000" w:rsidRPr="00000000" w14:paraId="000000A7">
      <w:pPr>
        <w:pStyle w:val="Heading3"/>
        <w:spacing w:after="240" w:before="240" w:lineRule="auto"/>
        <w:rPr/>
      </w:pPr>
      <w:bookmarkStart w:colFirst="0" w:colLast="0" w:name="_newxqlasbqtj" w:id="56"/>
      <w:bookmarkEnd w:id="56"/>
      <w:r w:rsidDel="00000000" w:rsidR="00000000" w:rsidRPr="00000000">
        <w:rPr>
          <w:rtl w:val="0"/>
        </w:rPr>
        <w:t xml:space="preserve">5.3.1. Использование ресурсов для согласования решений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Основными инструментами для согласования и координации решений внутри компании являются корпоративная вики и групповые чаты в Telegram. Процедуры включают: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Использование вики как базы знаний для подготовки информации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Оперативное взаимодействие и согласование через групповые чаты в Telegram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Документирование согласованных решений на внутренних сетевых дисках</w:t>
      </w:r>
    </w:p>
    <w:p w:rsidR="00000000" w:rsidDel="00000000" w:rsidP="00000000" w:rsidRDefault="00000000" w:rsidRPr="00000000" w14:paraId="000000AC">
      <w:pPr>
        <w:pStyle w:val="Heading3"/>
        <w:spacing w:after="240" w:before="240" w:lineRule="auto"/>
        <w:rPr/>
      </w:pPr>
      <w:bookmarkStart w:colFirst="0" w:colLast="0" w:name="_m2rjievc1mbq" w:id="57"/>
      <w:bookmarkEnd w:id="57"/>
      <w:r w:rsidDel="00000000" w:rsidR="00000000" w:rsidRPr="00000000">
        <w:rPr>
          <w:rtl w:val="0"/>
        </w:rPr>
        <w:t xml:space="preserve">5.3.2. Роль ресурсов в процессах отчетности и контроля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Вики и групповые чаты в Telegram используются для подготовки и представления отчетов, а также для контроля за выполнением поставленных задач и достижением KPI. Это включает: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Форматы отчетности, размещаемые на вики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Обмен информацией и обсуждение отчетов в групповых чатах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Контроль выполнения задач с использованием внутренних сетевых дисков и чат-платформ</w:t>
      </w:r>
    </w:p>
    <w:p w:rsidR="00000000" w:rsidDel="00000000" w:rsidP="00000000" w:rsidRDefault="00000000" w:rsidRPr="00000000" w14:paraId="000000B1">
      <w:pPr>
        <w:pStyle w:val="Heading3"/>
        <w:spacing w:after="240" w:before="240" w:lineRule="auto"/>
        <w:rPr/>
      </w:pPr>
      <w:bookmarkStart w:colFirst="0" w:colLast="0" w:name="_frkaemwwk1l0" w:id="58"/>
      <w:bookmarkEnd w:id="58"/>
      <w:r w:rsidDel="00000000" w:rsidR="00000000" w:rsidRPr="00000000">
        <w:rPr>
          <w:rtl w:val="0"/>
        </w:rPr>
        <w:t xml:space="preserve">5.3.3. Поддержка взаимодействия между отделами и сотрудниками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Вики и групповые чаты в Telegram способствуют эффективному взаимодействию между различными отделами и сотрудниками, обеспечивая прозрачность и доступность информации. Взаимодействие включает: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Координацию межотделовых проектов через групповые чаты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Обмен опытом и знаниями через корпоративную вики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Обсуждение общих вопросов и инициатив в групповых чатах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