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Comment réduire sa facture de chauffage de 70 %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consommation de chauffage est un élément qui pèse lourdement sur nos dépenses annuelles.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Vous vous êtes certainement déjà posé la question de comment réduire ces frais.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Nous avons une excellente nouvelle pour vous 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existe bel et bien une solution et elle prend sa source dans une plante aux multiples facettes, le chanvre.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Grâce aux résultats d’une étude menée par le Cerema, nous savons aujourd’hui que l’utilisation du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béton de chanvre</w:t>
        </w:r>
      </w:hyperlink>
      <w:r w:rsidDel="00000000" w:rsidR="00000000" w:rsidRPr="00000000">
        <w:rPr>
          <w:rtl w:val="0"/>
        </w:rPr>
        <w:t xml:space="preserve"> nous permet de réduire jusqu’à 70 % notre facture de chauffage.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superbe moyen de faire des économies et d’augmenter votre budget plaisir.</w:t>
      </w:r>
    </w:p>
    <w:p w:rsidR="00000000" w:rsidDel="00000000" w:rsidP="00000000" w:rsidRDefault="00000000" w:rsidRPr="00000000" w14:paraId="00000008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Le saviez-vous ? </w:t>
      </w:r>
      <w:r w:rsidDel="00000000" w:rsidR="00000000" w:rsidRPr="00000000">
        <w:rPr>
          <w:b w:val="1"/>
          <w:color w:val="38761d"/>
          <w:rtl w:val="0"/>
        </w:rPr>
        <w:t xml:space="preserve">L’astuce IsoHemp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valeur lambda (valeur isolante) est loin d’être le seul élément à prendre en compte pour réaliser des économies tout en assurant son confort thermique. Il est indispensable d’accorder une attention particulière à la migration d’humidité et l’inertie thermique (la capacité d’un matériau à stocker la chaleur et de la restituer lorsque c’est nécessaire).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Qu’est-ce que le béton de chanvre 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béton de chanvre est un matériau biosourcé, à faible impact environnemental, qui est réalisé à partir d’un subtil mélange de chaux et de chanvre.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s’adapte à tout type de projet, qu’il s’agisse de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constructions neuves</w:t>
        </w:r>
      </w:hyperlink>
      <w:r w:rsidDel="00000000" w:rsidR="00000000" w:rsidRPr="00000000">
        <w:rPr>
          <w:rtl w:val="0"/>
        </w:rPr>
        <w:t xml:space="preserve"> ou de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rénovations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Comment le béton de chanvre a-t-il un impact sur votre facture d’énergie 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Nous connaissions déjà les nombreux avantages du chanvre en matière de construction et d’écologie.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Mais aujourd’hui, l’étude réalisée par le Cerema nous confirme un élément essentiel ; ses incroyables performances thermiques.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rencontre de la vapeur d’eau contenue dans l’air avec le béton de chanvre, permet de limiter considérablement les variations de températures dans votre intérieur.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excelle dans son rôle de régulateur d’humidité grâce à sa manière de stocker la vapeur d’eau en hiver et de la libérer en été pour rafraîchir votre maison.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d’autres mots 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besoin de superposer tous vos pulls les plus chauds pour vivre sereinement vos soirées hivernales, sans faire exploser votre facture d’énergie.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besoin d’attendre désespérément un brin de courant d’air pour profiter confortablement de vos journées estivales, sans vous ruiner avec un climatiseur professionnel.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Cet équilibrage des températures intérieures a donc un impact indéniable sur votre consommation de chauffage, de climatisation et sur votre confort thermique.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vous permet de réduire de 20 kWh par an vos besoins de chauffage, soit, jusqu’à 70 % d’économie.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Concrètement, quelles actions prendre dès aujourd’hui pour bénéficier des avantages du chanvre sur votre facture de chauffage 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vous ayez un nouveau projet de construction ou souhaitiez rénover votre maison actuelle, de nombreuses possibilités s’offrent à vous pour ajouter la touche chanvre qui révolutionnera la répartition de vos dépenses annuelles.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Et puisque chez IsoHemp, notre objectif est de vous faciliter la vie au maximum, nous avons voulu amener le béton de chanvre à un niveau supérieur et créer une solution extrêmement simple d’utilisation en développant le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bloc de chanvre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0563c1"/>
            <w:u w:val="none"/>
            <w:rtl w:val="0"/>
          </w:rPr>
          <w:t xml:space="preserve">Contactez</w:t>
        </w:r>
      </w:hyperlink>
      <w:r w:rsidDel="00000000" w:rsidR="00000000" w:rsidRPr="00000000">
        <w:rPr>
          <w:rtl w:val="0"/>
        </w:rPr>
        <w:t xml:space="preserve"> dès maintenant un expert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IsoHemp</w:t>
        </w:r>
      </w:hyperlink>
      <w:r w:rsidDel="00000000" w:rsidR="00000000" w:rsidRPr="00000000">
        <w:rPr>
          <w:rtl w:val="0"/>
        </w:rPr>
        <w:t xml:space="preserve"> pour avoir toutes les réponses à vos questions.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Réseaux sociaux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Vous en avez marre d’accuser le coup à chaque réception de votre facture de chauffage 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Nous vous expliquons comment faire jusqu’à 70 % d’économie !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Méta description 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Découvrez comment le chanvre peut vous aider à réduire jusqu'à 70 % votre facture de chauffage.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link w:val="Kop1Char"/>
    <w:uiPriority w:val="9"/>
    <w:qFormat w:val="1"/>
    <w:rsid w:val="004807D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4807D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2Char" w:customStyle="1">
    <w:name w:val="Kop 2 Char"/>
    <w:basedOn w:val="Standaardalinea-lettertype"/>
    <w:link w:val="Kop2"/>
    <w:uiPriority w:val="9"/>
    <w:rsid w:val="004807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Kop1Char" w:customStyle="1">
    <w:name w:val="Kop 1 Char"/>
    <w:basedOn w:val="Standaardalinea-lettertype"/>
    <w:link w:val="Kop1"/>
    <w:uiPriority w:val="9"/>
    <w:rsid w:val="004807D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jstalinea">
    <w:name w:val="List Paragraph"/>
    <w:basedOn w:val="Standaard"/>
    <w:uiPriority w:val="34"/>
    <w:qFormat w:val="1"/>
    <w:rsid w:val="0062214F"/>
    <w:pPr>
      <w:ind w:left="720"/>
      <w:contextualSpacing w:val="1"/>
    </w:pPr>
  </w:style>
  <w:style w:type="character" w:styleId="Hyperlink">
    <w:name w:val="Hyperlink"/>
    <w:basedOn w:val="Standaardalinea-lettertype"/>
    <w:uiPriority w:val="99"/>
    <w:unhideWhenUsed w:val="1"/>
    <w:rsid w:val="00693C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 w:val="1"/>
    <w:unhideWhenUsed w:val="1"/>
    <w:rsid w:val="00693C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sohemp.com/fr/contact" TargetMode="External"/><Relationship Id="rId10" Type="http://schemas.openxmlformats.org/officeDocument/2006/relationships/hyperlink" Target="https://www.isohemp.com/fr/blocs-de-chanvre-pour-une-maconnerie-naturellement-performante" TargetMode="External"/><Relationship Id="rId12" Type="http://schemas.openxmlformats.org/officeDocument/2006/relationships/hyperlink" Target="https://www.isohemp.com/fr/contact" TargetMode="External"/><Relationship Id="rId9" Type="http://schemas.openxmlformats.org/officeDocument/2006/relationships/hyperlink" Target="https://www.isohemp.com/fr/renover-avec-des-blocs-de-chanvre-un-doublage-isolant-et-performa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ohemp.com/fr/beton-de-chanvre" TargetMode="External"/><Relationship Id="rId8" Type="http://schemas.openxmlformats.org/officeDocument/2006/relationships/hyperlink" Target="https://www.isohemp.com/fr/construire-avec-des-blocs-de-chanvre-une-enveloppe-isolante-et-performant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IWw99gaTAyEbgi3ehXCg5iHF5g==">AMUW2mUV0sL84a5lR+mT4veQ98JfE82qmlOobDsUP+hD7SWItw9Dx8ZZ3vtaSn/4rTtrGbGNsHvDaVUbtHtnfU4A//Kym7uYZk9HHEU4HjZeOG7VQUDtydk=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2021-07-09T09:26:00Z</dcterms:created>
  <dc:creator>Charlotte Pâquet</dc:creator>
</cp:coreProperties>
</file>