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4FD96" w14:textId="46089B7A" w:rsidR="004A6C36" w:rsidRPr="00061658" w:rsidRDefault="00E61752">
      <w:pPr>
        <w:rPr>
          <w:lang w:val="it-IT"/>
        </w:rPr>
      </w:pPr>
      <w:r w:rsidRPr="00061658">
        <w:rPr>
          <w:lang w:val="it-IT" w:eastAsia="it-IT"/>
        </w:rPr>
        <w:drawing>
          <wp:anchor distT="0" distB="0" distL="114300" distR="114300" simplePos="0" relativeHeight="251658240" behindDoc="0" locked="0" layoutInCell="1" allowOverlap="1" wp14:anchorId="798E3858" wp14:editId="0929580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12400" cy="2304000"/>
            <wp:effectExtent l="0" t="0" r="6985" b="1270"/>
            <wp:wrapSquare wrapText="right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4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175BB" w14:textId="77777777" w:rsidR="004A6C36" w:rsidRPr="00061658" w:rsidRDefault="004A6C36">
      <w:pPr>
        <w:rPr>
          <w:lang w:val="it-IT"/>
        </w:rPr>
      </w:pPr>
    </w:p>
    <w:p w14:paraId="114E5BAE" w14:textId="77777777" w:rsidR="004A6C36" w:rsidRPr="00061658" w:rsidRDefault="004A6C36">
      <w:pPr>
        <w:rPr>
          <w:lang w:val="it-IT"/>
        </w:rPr>
      </w:pPr>
    </w:p>
    <w:p w14:paraId="061FE666" w14:textId="77777777" w:rsidR="004A6C36" w:rsidRPr="00061658" w:rsidRDefault="004A6C36">
      <w:pPr>
        <w:rPr>
          <w:lang w:val="it-IT"/>
        </w:rPr>
      </w:pPr>
    </w:p>
    <w:p w14:paraId="10D695C6" w14:textId="77777777" w:rsidR="004A6C36" w:rsidRPr="00061658" w:rsidRDefault="004A6C36">
      <w:pPr>
        <w:rPr>
          <w:lang w:val="it-IT"/>
        </w:rPr>
      </w:pPr>
    </w:p>
    <w:p w14:paraId="133C81AF" w14:textId="77777777" w:rsidR="004A6C36" w:rsidRPr="00061658" w:rsidRDefault="004A6C3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82"/>
      </w:tblGrid>
      <w:tr w:rsidR="009D6231" w:rsidRPr="00061658" w14:paraId="1930A09C" w14:textId="77777777" w:rsidTr="004A6C36">
        <w:tc>
          <w:tcPr>
            <w:tcW w:w="9166" w:type="dxa"/>
          </w:tcPr>
          <w:p w14:paraId="0320B79C" w14:textId="443E1798" w:rsidR="004A6C36" w:rsidRPr="00061658" w:rsidRDefault="004A6C36" w:rsidP="009D6231">
            <w:pPr>
              <w:rPr>
                <w:sz w:val="28"/>
                <w:szCs w:val="28"/>
                <w:lang w:val="it-IT"/>
              </w:rPr>
            </w:pPr>
            <w:r w:rsidRPr="00061658">
              <w:rPr>
                <w:sz w:val="28"/>
                <w:szCs w:val="28"/>
                <w:lang w:val="it-IT"/>
              </w:rPr>
              <w:t xml:space="preserve">Aprire il coperchio servendosi dell’apposita cerniera e </w:t>
            </w:r>
            <w:r w:rsidR="009D6231" w:rsidRPr="00061658">
              <w:rPr>
                <w:sz w:val="28"/>
                <w:szCs w:val="28"/>
                <w:lang w:val="it-IT"/>
              </w:rPr>
              <w:t>abbassare</w:t>
            </w:r>
            <w:r w:rsidRPr="00061658">
              <w:rPr>
                <w:sz w:val="28"/>
                <w:szCs w:val="28"/>
                <w:lang w:val="it-IT"/>
              </w:rPr>
              <w:t xml:space="preserve"> le aste </w:t>
            </w:r>
            <w:r w:rsidR="009D6231" w:rsidRPr="00061658">
              <w:rPr>
                <w:sz w:val="28"/>
                <w:szCs w:val="28"/>
                <w:lang w:val="it-IT"/>
              </w:rPr>
              <w:t xml:space="preserve">per posizionarle </w:t>
            </w:r>
            <w:r w:rsidRPr="00061658">
              <w:rPr>
                <w:sz w:val="28"/>
                <w:szCs w:val="28"/>
                <w:lang w:val="it-IT"/>
              </w:rPr>
              <w:t xml:space="preserve">nella scarpiera </w:t>
            </w:r>
            <w:r w:rsidR="009D6231" w:rsidRPr="00061658">
              <w:rPr>
                <w:sz w:val="28"/>
                <w:szCs w:val="28"/>
                <w:lang w:val="it-IT"/>
              </w:rPr>
              <w:t>in modo da rinforzarne</w:t>
            </w:r>
            <w:r w:rsidRPr="00061658">
              <w:rPr>
                <w:sz w:val="28"/>
                <w:szCs w:val="28"/>
                <w:lang w:val="it-IT"/>
              </w:rPr>
              <w:t xml:space="preserve"> i </w:t>
            </w:r>
            <w:r w:rsidRPr="00061658">
              <w:rPr>
                <w:sz w:val="28"/>
                <w:szCs w:val="28"/>
                <w:lang w:val="it-IT"/>
              </w:rPr>
              <w:t>lati</w:t>
            </w:r>
          </w:p>
        </w:tc>
      </w:tr>
    </w:tbl>
    <w:p w14:paraId="05BA0517" w14:textId="1347C542" w:rsidR="004A6C36" w:rsidRPr="00061658" w:rsidRDefault="00E61752">
      <w:pPr>
        <w:rPr>
          <w:lang w:val="it-IT"/>
        </w:rPr>
      </w:pPr>
      <w:r w:rsidRPr="00061658">
        <w:rPr>
          <w:lang w:val="it-IT" w:eastAsia="it-IT"/>
        </w:rPr>
        <w:drawing>
          <wp:anchor distT="0" distB="0" distL="114300" distR="114300" simplePos="0" relativeHeight="251659264" behindDoc="0" locked="0" layoutInCell="1" allowOverlap="1" wp14:anchorId="0A66D96F" wp14:editId="5577020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001600" cy="2286000"/>
            <wp:effectExtent l="0" t="0" r="0" b="0"/>
            <wp:wrapSquare wrapText="right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72EAC" w14:textId="77777777" w:rsidR="004A6C36" w:rsidRPr="00061658" w:rsidRDefault="004A6C36">
      <w:pPr>
        <w:rPr>
          <w:lang w:val="it-IT"/>
        </w:rPr>
      </w:pPr>
    </w:p>
    <w:p w14:paraId="68765114" w14:textId="77777777" w:rsidR="004A6C36" w:rsidRPr="00061658" w:rsidRDefault="004A6C36">
      <w:pPr>
        <w:rPr>
          <w:lang w:val="it-IT"/>
        </w:rPr>
      </w:pPr>
    </w:p>
    <w:p w14:paraId="1E1148E1" w14:textId="77777777" w:rsidR="004A6C36" w:rsidRPr="00061658" w:rsidRDefault="004A6C36">
      <w:pPr>
        <w:rPr>
          <w:lang w:val="it-IT"/>
        </w:rPr>
      </w:pPr>
    </w:p>
    <w:p w14:paraId="1825A6B3" w14:textId="77777777" w:rsidR="004A6C36" w:rsidRPr="00061658" w:rsidRDefault="004A6C36">
      <w:pPr>
        <w:rPr>
          <w:lang w:val="it-IT"/>
        </w:rPr>
      </w:pPr>
    </w:p>
    <w:p w14:paraId="719149A1" w14:textId="77777777" w:rsidR="004A6C36" w:rsidRPr="00061658" w:rsidRDefault="004A6C3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910"/>
      </w:tblGrid>
      <w:tr w:rsidR="009D6231" w:rsidRPr="00061658" w14:paraId="3C93BA82" w14:textId="77777777" w:rsidTr="004A6C36">
        <w:tc>
          <w:tcPr>
            <w:tcW w:w="9166" w:type="dxa"/>
          </w:tcPr>
          <w:p w14:paraId="665DEE81" w14:textId="30D36F00" w:rsidR="004A6C36" w:rsidRPr="00061658" w:rsidRDefault="004A6C36" w:rsidP="00061658">
            <w:pPr>
              <w:rPr>
                <w:sz w:val="28"/>
                <w:szCs w:val="28"/>
                <w:lang w:val="it-IT"/>
              </w:rPr>
            </w:pPr>
            <w:r w:rsidRPr="00061658">
              <w:rPr>
                <w:sz w:val="28"/>
                <w:szCs w:val="28"/>
                <w:lang w:val="it-IT"/>
              </w:rPr>
              <w:t xml:space="preserve">Inserire il </w:t>
            </w:r>
            <w:r w:rsidR="009D6231" w:rsidRPr="00061658">
              <w:rPr>
                <w:sz w:val="28"/>
                <w:szCs w:val="28"/>
                <w:lang w:val="it-IT"/>
              </w:rPr>
              <w:t xml:space="preserve">pannello </w:t>
            </w:r>
            <w:r w:rsidRPr="00061658">
              <w:rPr>
                <w:sz w:val="28"/>
                <w:szCs w:val="28"/>
                <w:lang w:val="it-IT"/>
              </w:rPr>
              <w:t xml:space="preserve">divisorio lungo e </w:t>
            </w:r>
            <w:r w:rsidR="009D6231" w:rsidRPr="00061658">
              <w:rPr>
                <w:sz w:val="28"/>
                <w:szCs w:val="28"/>
                <w:lang w:val="it-IT"/>
              </w:rPr>
              <w:t>fissarlo al nastro</w:t>
            </w:r>
            <w:r w:rsidRPr="00061658">
              <w:rPr>
                <w:sz w:val="28"/>
                <w:szCs w:val="28"/>
                <w:lang w:val="it-IT"/>
              </w:rPr>
              <w:t xml:space="preserve"> in velcro </w:t>
            </w:r>
            <w:r w:rsidR="00061658" w:rsidRPr="00061658">
              <w:rPr>
                <w:sz w:val="28"/>
                <w:szCs w:val="28"/>
                <w:lang w:val="it-IT"/>
              </w:rPr>
              <w:t>sul lato interno</w:t>
            </w:r>
            <w:r w:rsidRPr="00061658">
              <w:rPr>
                <w:sz w:val="28"/>
                <w:szCs w:val="28"/>
                <w:lang w:val="it-IT"/>
              </w:rPr>
              <w:t xml:space="preserve"> della scarpiera</w:t>
            </w:r>
          </w:p>
        </w:tc>
      </w:tr>
    </w:tbl>
    <w:p w14:paraId="5195D1A5" w14:textId="77777777" w:rsidR="004A6C36" w:rsidRPr="00061658" w:rsidRDefault="004A6C36">
      <w:pPr>
        <w:rPr>
          <w:lang w:val="it-IT"/>
        </w:rPr>
      </w:pPr>
    </w:p>
    <w:p w14:paraId="31239CAE" w14:textId="77777777" w:rsidR="004A6C36" w:rsidRPr="00061658" w:rsidRDefault="00E61752">
      <w:pPr>
        <w:rPr>
          <w:lang w:val="it-IT"/>
        </w:rPr>
      </w:pPr>
      <w:r w:rsidRPr="00061658">
        <w:rPr>
          <w:lang w:val="it-IT" w:eastAsia="it-IT"/>
        </w:rPr>
        <w:drawing>
          <wp:anchor distT="0" distB="0" distL="114300" distR="114300" simplePos="0" relativeHeight="251660288" behindDoc="0" locked="0" layoutInCell="1" allowOverlap="1" wp14:anchorId="0F1B9E6D" wp14:editId="75838518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1854000" cy="2296800"/>
            <wp:effectExtent l="0" t="0" r="0" b="8255"/>
            <wp:wrapSquare wrapText="right"/>
            <wp:docPr id="3" name="Picture 3" descr="A picture containing text, fan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an, devi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7D86E" w14:textId="10D75D51" w:rsidR="00E61752" w:rsidRPr="00061658" w:rsidRDefault="00E61752">
      <w:pPr>
        <w:rPr>
          <w:lang w:val="it-IT"/>
        </w:rPr>
      </w:pPr>
    </w:p>
    <w:p w14:paraId="0011F906" w14:textId="77777777" w:rsidR="004A6C36" w:rsidRPr="00061658" w:rsidRDefault="004A6C36">
      <w:pPr>
        <w:rPr>
          <w:lang w:val="it-IT"/>
        </w:rPr>
      </w:pPr>
    </w:p>
    <w:p w14:paraId="5EDB0AF2" w14:textId="77777777" w:rsidR="004A6C36" w:rsidRPr="00061658" w:rsidRDefault="004A6C36">
      <w:pPr>
        <w:rPr>
          <w:lang w:val="it-IT"/>
        </w:rPr>
      </w:pPr>
    </w:p>
    <w:p w14:paraId="6DC28877" w14:textId="77777777" w:rsidR="004A6C36" w:rsidRPr="00061658" w:rsidRDefault="004A6C36">
      <w:pPr>
        <w:rPr>
          <w:lang w:val="it-IT"/>
        </w:rPr>
      </w:pPr>
    </w:p>
    <w:tbl>
      <w:tblPr>
        <w:tblStyle w:val="Grigliatabella"/>
        <w:tblpPr w:leftFromText="141" w:rightFromText="141" w:vertAnchor="text" w:horzAnchor="margin" w:tblpXSpec="right" w:tblpY="-10"/>
        <w:tblW w:w="0" w:type="auto"/>
        <w:tblLook w:val="04A0" w:firstRow="1" w:lastRow="0" w:firstColumn="1" w:lastColumn="0" w:noHBand="0" w:noVBand="1"/>
      </w:tblPr>
      <w:tblGrid>
        <w:gridCol w:w="6145"/>
      </w:tblGrid>
      <w:tr w:rsidR="004A6C36" w:rsidRPr="00061658" w14:paraId="165586AD" w14:textId="77777777" w:rsidTr="004A6C36">
        <w:tc>
          <w:tcPr>
            <w:tcW w:w="6145" w:type="dxa"/>
          </w:tcPr>
          <w:p w14:paraId="52AB7287" w14:textId="5CD05D57" w:rsidR="004A6C36" w:rsidRPr="00061658" w:rsidRDefault="004A6C36" w:rsidP="00061658">
            <w:pPr>
              <w:rPr>
                <w:sz w:val="28"/>
                <w:szCs w:val="28"/>
                <w:lang w:val="it-IT"/>
              </w:rPr>
            </w:pPr>
            <w:r w:rsidRPr="00061658">
              <w:rPr>
                <w:sz w:val="28"/>
                <w:szCs w:val="28"/>
                <w:lang w:val="it-IT"/>
              </w:rPr>
              <w:t xml:space="preserve">Aggiungere i </w:t>
            </w:r>
            <w:r w:rsidR="009D6231" w:rsidRPr="00061658">
              <w:rPr>
                <w:sz w:val="28"/>
                <w:szCs w:val="28"/>
                <w:lang w:val="it-IT"/>
              </w:rPr>
              <w:t>pannelli divisori più corti fissando per ciascuno</w:t>
            </w:r>
            <w:r w:rsidRPr="00061658">
              <w:rPr>
                <w:sz w:val="28"/>
                <w:szCs w:val="28"/>
                <w:lang w:val="it-IT"/>
              </w:rPr>
              <w:t xml:space="preserve"> un’estremità al centro del </w:t>
            </w:r>
            <w:r w:rsidR="009D6231" w:rsidRPr="00061658">
              <w:rPr>
                <w:sz w:val="28"/>
                <w:szCs w:val="28"/>
                <w:lang w:val="it-IT"/>
              </w:rPr>
              <w:t xml:space="preserve">pannello </w:t>
            </w:r>
            <w:r w:rsidRPr="00061658">
              <w:rPr>
                <w:sz w:val="28"/>
                <w:szCs w:val="28"/>
                <w:lang w:val="it-IT"/>
              </w:rPr>
              <w:t>divisor</w:t>
            </w:r>
            <w:r w:rsidR="009D6231" w:rsidRPr="00061658">
              <w:rPr>
                <w:sz w:val="28"/>
                <w:szCs w:val="28"/>
                <w:lang w:val="it-IT"/>
              </w:rPr>
              <w:t xml:space="preserve">io </w:t>
            </w:r>
            <w:r w:rsidRPr="00061658">
              <w:rPr>
                <w:sz w:val="28"/>
                <w:szCs w:val="28"/>
                <w:lang w:val="it-IT"/>
              </w:rPr>
              <w:t xml:space="preserve">lungo e l’altra </w:t>
            </w:r>
            <w:r w:rsidR="009D6231" w:rsidRPr="00061658">
              <w:rPr>
                <w:sz w:val="28"/>
                <w:szCs w:val="28"/>
                <w:lang w:val="it-IT"/>
              </w:rPr>
              <w:t>estremità al nastro in velcro</w:t>
            </w:r>
            <w:r w:rsidRPr="00061658">
              <w:rPr>
                <w:sz w:val="28"/>
                <w:szCs w:val="28"/>
                <w:lang w:val="it-IT"/>
              </w:rPr>
              <w:t xml:space="preserve"> </w:t>
            </w:r>
            <w:r w:rsidR="00061658" w:rsidRPr="00061658">
              <w:rPr>
                <w:sz w:val="28"/>
                <w:szCs w:val="28"/>
                <w:lang w:val="it-IT"/>
              </w:rPr>
              <w:t>sul lato interno</w:t>
            </w:r>
            <w:r w:rsidRPr="00061658">
              <w:rPr>
                <w:sz w:val="28"/>
                <w:szCs w:val="28"/>
                <w:lang w:val="it-IT"/>
              </w:rPr>
              <w:t xml:space="preserve"> della scarpiera</w:t>
            </w:r>
          </w:p>
        </w:tc>
      </w:tr>
    </w:tbl>
    <w:p w14:paraId="35A2805F" w14:textId="1F125FD2" w:rsidR="00E61752" w:rsidRPr="00061658" w:rsidRDefault="00E61752">
      <w:pPr>
        <w:rPr>
          <w:lang w:val="it-IT"/>
        </w:rPr>
      </w:pPr>
    </w:p>
    <w:tbl>
      <w:tblPr>
        <w:tblStyle w:val="Grigliatabella"/>
        <w:tblpPr w:leftFromText="141" w:rightFromText="141" w:vertAnchor="text" w:horzAnchor="margin" w:tblpXSpec="center" w:tblpY="39"/>
        <w:tblW w:w="0" w:type="auto"/>
        <w:tblLook w:val="04A0" w:firstRow="1" w:lastRow="0" w:firstColumn="1" w:lastColumn="0" w:noHBand="0" w:noVBand="1"/>
      </w:tblPr>
      <w:tblGrid>
        <w:gridCol w:w="3227"/>
      </w:tblGrid>
      <w:tr w:rsidR="009D6231" w:rsidRPr="00061658" w14:paraId="6B0CAC7A" w14:textId="77777777" w:rsidTr="009D6231">
        <w:tc>
          <w:tcPr>
            <w:tcW w:w="3227" w:type="dxa"/>
          </w:tcPr>
          <w:p w14:paraId="0A11E1B6" w14:textId="77777777" w:rsidR="009D6231" w:rsidRPr="00061658" w:rsidRDefault="009D6231" w:rsidP="009D6231">
            <w:pPr>
              <w:rPr>
                <w:sz w:val="28"/>
                <w:szCs w:val="28"/>
                <w:lang w:val="it-IT"/>
              </w:rPr>
            </w:pPr>
            <w:r w:rsidRPr="00061658">
              <w:rPr>
                <w:sz w:val="28"/>
                <w:szCs w:val="28"/>
                <w:lang w:val="it-IT"/>
              </w:rPr>
              <w:t>Tessuto non tessuto</w:t>
            </w:r>
          </w:p>
        </w:tc>
      </w:tr>
    </w:tbl>
    <w:p w14:paraId="54C8DB03" w14:textId="77777777" w:rsidR="004A6C36" w:rsidRPr="00061658" w:rsidRDefault="00E61752">
      <w:pPr>
        <w:rPr>
          <w:lang w:val="it-IT"/>
        </w:rPr>
      </w:pPr>
      <w:bookmarkStart w:id="0" w:name="_GoBack"/>
      <w:bookmarkEnd w:id="0"/>
      <w:r w:rsidRPr="00061658">
        <w:rPr>
          <w:lang w:val="it-IT" w:eastAsia="it-IT"/>
        </w:rPr>
        <w:drawing>
          <wp:anchor distT="0" distB="0" distL="114300" distR="114300" simplePos="0" relativeHeight="251661312" behindDoc="0" locked="0" layoutInCell="1" allowOverlap="1" wp14:anchorId="387C85FD" wp14:editId="15008AE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753200" cy="255600"/>
            <wp:effectExtent l="0" t="0" r="0" b="0"/>
            <wp:wrapSquare wrapText="righ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2C64B" w14:textId="5EC20864" w:rsidR="00E61752" w:rsidRPr="00061658" w:rsidRDefault="00E61752">
      <w:pPr>
        <w:rPr>
          <w:lang w:val="it-IT"/>
        </w:rPr>
      </w:pPr>
    </w:p>
    <w:sectPr w:rsidR="00E61752" w:rsidRPr="0006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752"/>
    <w:rsid w:val="00061658"/>
    <w:rsid w:val="002629EE"/>
    <w:rsid w:val="004A6C36"/>
    <w:rsid w:val="009D6231"/>
    <w:rsid w:val="00C45D64"/>
    <w:rsid w:val="00E6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B0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6C3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4A6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6C3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4A6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AB</cp:lastModifiedBy>
  <cp:revision>3</cp:revision>
  <dcterms:created xsi:type="dcterms:W3CDTF">2021-08-09T08:28:00Z</dcterms:created>
  <dcterms:modified xsi:type="dcterms:W3CDTF">2021-08-09T13:39:00Z</dcterms:modified>
</cp:coreProperties>
</file>