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7FBD" w14:textId="3F4A67D6" w:rsidR="000013AB" w:rsidRDefault="00000000">
      <w:r>
        <w:rPr>
          <w:rFonts w:hint="eastAsia"/>
          <w:lang w:val="en"/>
        </w:rPr>
        <w:t>Warning</w:t>
      </w:r>
    </w:p>
    <w:p w14:paraId="247E4AAB" w14:textId="4335101E" w:rsidR="0019775E" w:rsidRDefault="00000000">
      <w:r>
        <w:rPr>
          <w:rFonts w:hint="eastAsia"/>
          <w:lang w:val="en"/>
        </w:rPr>
        <w:t>Do not use it as a windshield for a single gas burner. The gas container heats up, increasing the internal pressure of the gas container, causing gas leakage and risk of explosion. It can also overheat and damage the equipment.</w:t>
      </w:r>
    </w:p>
    <w:p w14:paraId="4923D9D1" w14:textId="7F67F453" w:rsidR="000C369C" w:rsidRDefault="000C369C"/>
    <w:p w14:paraId="52150658" w14:textId="47C07C2D" w:rsidR="000C369C" w:rsidRDefault="00000000">
      <w:r>
        <w:rPr>
          <w:rFonts w:hint="eastAsia"/>
          <w:lang w:val="en"/>
        </w:rPr>
        <w:t>Gotoku trivet</w:t>
      </w:r>
    </w:p>
    <w:p w14:paraId="3E68980C" w14:textId="0AA27CDC" w:rsidR="000C369C" w:rsidRDefault="00000000">
      <w:r>
        <w:rPr>
          <w:rFonts w:hint="eastAsia"/>
          <w:lang w:val="en"/>
        </w:rPr>
        <w:t>Mezara net</w:t>
      </w:r>
    </w:p>
    <w:p w14:paraId="169CCD81" w14:textId="41EEE8CA" w:rsidR="000C369C" w:rsidRDefault="00000000">
      <w:r>
        <w:rPr>
          <w:rFonts w:hint="eastAsia"/>
          <w:lang w:val="en"/>
        </w:rPr>
        <w:t>Charcoal tray</w:t>
      </w:r>
    </w:p>
    <w:p w14:paraId="05656B1F" w14:textId="347BFB80" w:rsidR="000C369C" w:rsidRDefault="00000000">
      <w:r>
        <w:rPr>
          <w:rFonts w:hint="eastAsia"/>
          <w:lang w:val="en"/>
        </w:rPr>
        <w:t>Main body</w:t>
      </w:r>
    </w:p>
    <w:p w14:paraId="2C5C0A79" w14:textId="620A90AF" w:rsidR="0019775E" w:rsidRDefault="0019775E"/>
    <w:p w14:paraId="4A5D636A" w14:textId="5CF1439D" w:rsidR="0019775E" w:rsidRDefault="00000000">
      <w:r>
        <w:rPr>
          <w:rFonts w:hint="eastAsia"/>
          <w:lang w:val="en"/>
        </w:rPr>
        <w:t>How To Assemble</w:t>
      </w:r>
    </w:p>
    <w:p w14:paraId="2EBBCF07" w14:textId="47B57496" w:rsidR="0019775E" w:rsidRDefault="00000000" w:rsidP="0019775E">
      <w:pPr>
        <w:pStyle w:val="a3"/>
        <w:numPr>
          <w:ilvl w:val="0"/>
          <w:numId w:val="1"/>
        </w:numPr>
      </w:pPr>
      <w:r>
        <w:rPr>
          <w:rFonts w:hint="eastAsia"/>
          <w:lang w:val="en"/>
        </w:rPr>
        <w:t>Take out all the parts. Locate a flat, safe place and unfold the main body into a U-shape as shown in the illustration.</w:t>
      </w:r>
    </w:p>
    <w:p w14:paraId="70F7C35F" w14:textId="0C9341CD" w:rsidR="00785494" w:rsidRDefault="00000000" w:rsidP="0019775E">
      <w:pPr>
        <w:pStyle w:val="a3"/>
        <w:numPr>
          <w:ilvl w:val="0"/>
          <w:numId w:val="1"/>
        </w:numPr>
      </w:pPr>
      <w:r>
        <w:rPr>
          <w:rFonts w:hint="eastAsia"/>
          <w:lang w:val="en"/>
        </w:rPr>
        <w:t xml:space="preserve">The charcoal tray is set in </w:t>
      </w:r>
      <w:r>
        <w:rPr>
          <w:lang w:val="en"/>
        </w:rPr>
        <w:t>3</w:t>
      </w:r>
      <w:r>
        <w:rPr>
          <w:rFonts w:hint="eastAsia"/>
          <w:lang w:val="en"/>
        </w:rPr>
        <w:t xml:space="preserve"> positions depending on the fuel and application. Set the charcoal tray by inserting the fixing bracket into the insertion hole on the side of the main body.</w:t>
      </w:r>
    </w:p>
    <w:p w14:paraId="7756EBB1" w14:textId="5FB2FC48" w:rsidR="00785494" w:rsidRDefault="00000000" w:rsidP="0019775E">
      <w:pPr>
        <w:pStyle w:val="a3"/>
        <w:numPr>
          <w:ilvl w:val="0"/>
          <w:numId w:val="1"/>
        </w:numPr>
      </w:pPr>
      <w:r>
        <w:rPr>
          <w:rFonts w:hint="eastAsia"/>
          <w:lang w:val="en"/>
        </w:rPr>
        <w:t>Place the Mezara net in the charcoal tray with the protruding part facing downward.</w:t>
      </w:r>
    </w:p>
    <w:p w14:paraId="611E96C4" w14:textId="60A86539" w:rsidR="00785494" w:rsidRDefault="00000000" w:rsidP="00785494">
      <w:pPr>
        <w:pStyle w:val="a3"/>
        <w:numPr>
          <w:ilvl w:val="0"/>
          <w:numId w:val="1"/>
        </w:numPr>
      </w:pPr>
      <w:r>
        <w:rPr>
          <w:rFonts w:hint="eastAsia"/>
          <w:lang w:val="en"/>
        </w:rPr>
        <w:t>Set the fixing wire of the Gotoku trivet into the slot on the side of the main body.</w:t>
      </w:r>
    </w:p>
    <w:p w14:paraId="374036E4" w14:textId="5764E7A6" w:rsidR="00785494" w:rsidRDefault="00785494" w:rsidP="00785494"/>
    <w:p w14:paraId="5517BCAC" w14:textId="39659C9E" w:rsidR="00785494" w:rsidRDefault="00000000" w:rsidP="00785494">
      <w:r>
        <w:rPr>
          <w:rFonts w:hint="eastAsia"/>
          <w:lang w:val="en"/>
        </w:rPr>
        <w:t>How To Store</w:t>
      </w:r>
    </w:p>
    <w:p w14:paraId="0A362E26" w14:textId="6F998322" w:rsidR="00785494" w:rsidRDefault="00000000" w:rsidP="00785494">
      <w:pPr>
        <w:pStyle w:val="a3"/>
        <w:numPr>
          <w:ilvl w:val="0"/>
          <w:numId w:val="2"/>
        </w:numPr>
      </w:pPr>
      <w:r>
        <w:rPr>
          <w:rFonts w:hint="eastAsia"/>
          <w:lang w:val="en"/>
        </w:rPr>
        <w:t>Open the main body as shown in the illustration.</w:t>
      </w:r>
    </w:p>
    <w:p w14:paraId="6F489BEC" w14:textId="14F2983A" w:rsidR="00785494" w:rsidRDefault="00000000" w:rsidP="00785494">
      <w:pPr>
        <w:pStyle w:val="a3"/>
        <w:numPr>
          <w:ilvl w:val="0"/>
          <w:numId w:val="2"/>
        </w:numPr>
      </w:pPr>
      <w:r>
        <w:rPr>
          <w:rFonts w:hint="eastAsia"/>
          <w:lang w:val="en"/>
        </w:rPr>
        <w:t>Put the Mezara net in the charcoal tray, place them on the center of the main body, and fold the left side of the main body to the center.</w:t>
      </w:r>
    </w:p>
    <w:p w14:paraId="310A6AB8" w14:textId="7AC84981" w:rsidR="00785494" w:rsidRDefault="00000000" w:rsidP="00785494">
      <w:pPr>
        <w:pStyle w:val="a3"/>
        <w:numPr>
          <w:ilvl w:val="0"/>
          <w:numId w:val="2"/>
        </w:numPr>
      </w:pPr>
      <w:r>
        <w:rPr>
          <w:rFonts w:hint="eastAsia"/>
          <w:lang w:val="en"/>
        </w:rPr>
        <w:t>Then fold the right side to the center.</w:t>
      </w:r>
    </w:p>
    <w:p w14:paraId="0547287B" w14:textId="662C3F3D" w:rsidR="00785494" w:rsidRDefault="00000000" w:rsidP="00785494">
      <w:pPr>
        <w:pStyle w:val="a3"/>
        <w:numPr>
          <w:ilvl w:val="0"/>
          <w:numId w:val="2"/>
        </w:numPr>
      </w:pPr>
      <w:r>
        <w:rPr>
          <w:rFonts w:hint="eastAsia"/>
          <w:lang w:val="en"/>
        </w:rPr>
        <w:t>Store in the case with the Gotoku trivet.</w:t>
      </w:r>
    </w:p>
    <w:p w14:paraId="122610BD" w14:textId="6D6B69AB" w:rsidR="00785494" w:rsidRDefault="00785494" w:rsidP="00785494"/>
    <w:p w14:paraId="4CC1C732" w14:textId="4103AF97" w:rsidR="00785494" w:rsidRDefault="00785494" w:rsidP="00785494"/>
    <w:p w14:paraId="4574194F" w14:textId="09977AC1" w:rsidR="00785494" w:rsidRDefault="00000000" w:rsidP="00785494">
      <w:r>
        <w:rPr>
          <w:rFonts w:hint="eastAsia"/>
          <w:lang w:val="en"/>
        </w:rPr>
        <w:t>How To Ignite Fuel</w:t>
      </w:r>
    </w:p>
    <w:p w14:paraId="134CEC1F" w14:textId="3F377B65" w:rsidR="00785494" w:rsidRDefault="00000000" w:rsidP="00785494">
      <w:pPr>
        <w:pStyle w:val="a3"/>
        <w:numPr>
          <w:ilvl w:val="0"/>
          <w:numId w:val="3"/>
        </w:numPr>
      </w:pPr>
      <w:r>
        <w:rPr>
          <w:rFonts w:hint="eastAsia"/>
          <w:lang w:val="en"/>
        </w:rPr>
        <w:t>Place an appropriate amount of fuel on the Mezara net and ignite it.</w:t>
      </w:r>
    </w:p>
    <w:p w14:paraId="4E859A99" w14:textId="7385B88E" w:rsidR="00785494" w:rsidRDefault="00000000" w:rsidP="00785494">
      <w:pPr>
        <w:ind w:left="360"/>
      </w:pPr>
      <w:r>
        <w:rPr>
          <w:rFonts w:hint="eastAsia"/>
          <w:lang w:val="en"/>
        </w:rPr>
        <w:t>(Suggested amount of fuel)</w:t>
      </w:r>
    </w:p>
    <w:p w14:paraId="6C061E37" w14:textId="0B5F8B7B" w:rsidR="00785494" w:rsidRDefault="00000000" w:rsidP="00785494">
      <w:pPr>
        <w:ind w:left="360"/>
      </w:pPr>
      <w:r>
        <w:rPr>
          <w:lang w:val="en"/>
        </w:rPr>
        <w:t>*</w:t>
      </w:r>
      <w:r>
        <w:rPr>
          <w:rFonts w:hint="eastAsia"/>
          <w:lang w:val="en"/>
        </w:rPr>
        <w:t>Fuel such as charcoal or firewood should be placed in layers and should not excessively touch the sides of the main body.</w:t>
      </w:r>
    </w:p>
    <w:p w14:paraId="6B76B53D" w14:textId="638037C4" w:rsidR="00785494" w:rsidRDefault="00000000" w:rsidP="00785494">
      <w:pPr>
        <w:ind w:left="360"/>
      </w:pPr>
      <w:r>
        <w:rPr>
          <w:lang w:val="en"/>
        </w:rPr>
        <w:t>*</w:t>
      </w:r>
      <w:r>
        <w:rPr>
          <w:rFonts w:hint="eastAsia"/>
          <w:lang w:val="en"/>
        </w:rPr>
        <w:t>If using a fire lighter, place (spread) it under the fuel to ignite it.</w:t>
      </w:r>
    </w:p>
    <w:p w14:paraId="499D622F" w14:textId="4B269451" w:rsidR="00785494" w:rsidRDefault="00000000" w:rsidP="00785494">
      <w:pPr>
        <w:ind w:left="360"/>
      </w:pPr>
      <w:r>
        <w:rPr>
          <w:lang w:val="en"/>
        </w:rPr>
        <w:t xml:space="preserve">2) </w:t>
      </w:r>
      <w:r>
        <w:rPr>
          <w:rFonts w:hint="eastAsia"/>
          <w:lang w:val="en"/>
        </w:rPr>
        <w:t>Once the fire starts and the heat stabilize</w:t>
      </w:r>
      <w:r w:rsidR="008C5374">
        <w:rPr>
          <w:lang w:val="en"/>
        </w:rPr>
        <w:t>s</w:t>
      </w:r>
      <w:r>
        <w:rPr>
          <w:rFonts w:hint="eastAsia"/>
          <w:lang w:val="en"/>
        </w:rPr>
        <w:t xml:space="preserve">, set the </w:t>
      </w:r>
      <w:proofErr w:type="spellStart"/>
      <w:r>
        <w:rPr>
          <w:rFonts w:hint="eastAsia"/>
          <w:lang w:val="en"/>
        </w:rPr>
        <w:t>Gotoku</w:t>
      </w:r>
      <w:proofErr w:type="spellEnd"/>
      <w:r>
        <w:rPr>
          <w:rFonts w:hint="eastAsia"/>
          <w:lang w:val="en"/>
        </w:rPr>
        <w:t xml:space="preserve"> trivet according to your application.</w:t>
      </w:r>
    </w:p>
    <w:p w14:paraId="25D572A5" w14:textId="1788B9DB" w:rsidR="00785494" w:rsidRDefault="00785494" w:rsidP="00785494"/>
    <w:p w14:paraId="734EC8A4" w14:textId="77777777" w:rsidR="00785494" w:rsidRPr="008C5374" w:rsidRDefault="00785494" w:rsidP="00785494"/>
    <w:p w14:paraId="11DCE605" w14:textId="77777777" w:rsidR="00785494" w:rsidRDefault="00785494" w:rsidP="00785494"/>
    <w:sectPr w:rsidR="007854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B4834"/>
    <w:multiLevelType w:val="hybridMultilevel"/>
    <w:tmpl w:val="3C726EDC"/>
    <w:lvl w:ilvl="0" w:tplc="C2468BD8">
      <w:start w:val="1"/>
      <w:numFmt w:val="decimal"/>
      <w:lvlText w:val="%1)"/>
      <w:lvlJc w:val="left"/>
      <w:pPr>
        <w:ind w:left="720" w:hanging="360"/>
      </w:pPr>
      <w:rPr>
        <w:rFonts w:hint="default"/>
      </w:rPr>
    </w:lvl>
    <w:lvl w:ilvl="1" w:tplc="44B43D06" w:tentative="1">
      <w:start w:val="1"/>
      <w:numFmt w:val="lowerLetter"/>
      <w:lvlText w:val="%2."/>
      <w:lvlJc w:val="left"/>
      <w:pPr>
        <w:ind w:left="1440" w:hanging="360"/>
      </w:pPr>
    </w:lvl>
    <w:lvl w:ilvl="2" w:tplc="83BE8D30" w:tentative="1">
      <w:start w:val="1"/>
      <w:numFmt w:val="lowerRoman"/>
      <w:lvlText w:val="%3."/>
      <w:lvlJc w:val="right"/>
      <w:pPr>
        <w:ind w:left="2160" w:hanging="180"/>
      </w:pPr>
    </w:lvl>
    <w:lvl w:ilvl="3" w:tplc="0E5EA482" w:tentative="1">
      <w:start w:val="1"/>
      <w:numFmt w:val="decimal"/>
      <w:lvlText w:val="%4."/>
      <w:lvlJc w:val="left"/>
      <w:pPr>
        <w:ind w:left="2880" w:hanging="360"/>
      </w:pPr>
    </w:lvl>
    <w:lvl w:ilvl="4" w:tplc="BE8C77C2" w:tentative="1">
      <w:start w:val="1"/>
      <w:numFmt w:val="lowerLetter"/>
      <w:lvlText w:val="%5."/>
      <w:lvlJc w:val="left"/>
      <w:pPr>
        <w:ind w:left="3600" w:hanging="360"/>
      </w:pPr>
    </w:lvl>
    <w:lvl w:ilvl="5" w:tplc="C5B0A16E" w:tentative="1">
      <w:start w:val="1"/>
      <w:numFmt w:val="lowerRoman"/>
      <w:lvlText w:val="%6."/>
      <w:lvlJc w:val="right"/>
      <w:pPr>
        <w:ind w:left="4320" w:hanging="180"/>
      </w:pPr>
    </w:lvl>
    <w:lvl w:ilvl="6" w:tplc="A126C32A" w:tentative="1">
      <w:start w:val="1"/>
      <w:numFmt w:val="decimal"/>
      <w:lvlText w:val="%7."/>
      <w:lvlJc w:val="left"/>
      <w:pPr>
        <w:ind w:left="5040" w:hanging="360"/>
      </w:pPr>
    </w:lvl>
    <w:lvl w:ilvl="7" w:tplc="CDF24FC6" w:tentative="1">
      <w:start w:val="1"/>
      <w:numFmt w:val="lowerLetter"/>
      <w:lvlText w:val="%8."/>
      <w:lvlJc w:val="left"/>
      <w:pPr>
        <w:ind w:left="5760" w:hanging="360"/>
      </w:pPr>
    </w:lvl>
    <w:lvl w:ilvl="8" w:tplc="E72AC468" w:tentative="1">
      <w:start w:val="1"/>
      <w:numFmt w:val="lowerRoman"/>
      <w:lvlText w:val="%9."/>
      <w:lvlJc w:val="right"/>
      <w:pPr>
        <w:ind w:left="6480" w:hanging="180"/>
      </w:pPr>
    </w:lvl>
  </w:abstractNum>
  <w:abstractNum w:abstractNumId="1" w15:restartNumberingAfterBreak="0">
    <w:nsid w:val="47DE62EF"/>
    <w:multiLevelType w:val="hybridMultilevel"/>
    <w:tmpl w:val="C730F552"/>
    <w:lvl w:ilvl="0" w:tplc="BD866916">
      <w:start w:val="1"/>
      <w:numFmt w:val="decimal"/>
      <w:lvlText w:val="%1)"/>
      <w:lvlJc w:val="left"/>
      <w:pPr>
        <w:ind w:left="720" w:hanging="360"/>
      </w:pPr>
      <w:rPr>
        <w:rFonts w:hint="default"/>
      </w:rPr>
    </w:lvl>
    <w:lvl w:ilvl="1" w:tplc="CE2CEA34" w:tentative="1">
      <w:start w:val="1"/>
      <w:numFmt w:val="lowerLetter"/>
      <w:lvlText w:val="%2."/>
      <w:lvlJc w:val="left"/>
      <w:pPr>
        <w:ind w:left="1440" w:hanging="360"/>
      </w:pPr>
    </w:lvl>
    <w:lvl w:ilvl="2" w:tplc="6180C280" w:tentative="1">
      <w:start w:val="1"/>
      <w:numFmt w:val="lowerRoman"/>
      <w:lvlText w:val="%3."/>
      <w:lvlJc w:val="right"/>
      <w:pPr>
        <w:ind w:left="2160" w:hanging="180"/>
      </w:pPr>
    </w:lvl>
    <w:lvl w:ilvl="3" w:tplc="224C1438" w:tentative="1">
      <w:start w:val="1"/>
      <w:numFmt w:val="decimal"/>
      <w:lvlText w:val="%4."/>
      <w:lvlJc w:val="left"/>
      <w:pPr>
        <w:ind w:left="2880" w:hanging="360"/>
      </w:pPr>
    </w:lvl>
    <w:lvl w:ilvl="4" w:tplc="F22AE278" w:tentative="1">
      <w:start w:val="1"/>
      <w:numFmt w:val="lowerLetter"/>
      <w:lvlText w:val="%5."/>
      <w:lvlJc w:val="left"/>
      <w:pPr>
        <w:ind w:left="3600" w:hanging="360"/>
      </w:pPr>
    </w:lvl>
    <w:lvl w:ilvl="5" w:tplc="B6CC6708" w:tentative="1">
      <w:start w:val="1"/>
      <w:numFmt w:val="lowerRoman"/>
      <w:lvlText w:val="%6."/>
      <w:lvlJc w:val="right"/>
      <w:pPr>
        <w:ind w:left="4320" w:hanging="180"/>
      </w:pPr>
    </w:lvl>
    <w:lvl w:ilvl="6" w:tplc="FDD802AA" w:tentative="1">
      <w:start w:val="1"/>
      <w:numFmt w:val="decimal"/>
      <w:lvlText w:val="%7."/>
      <w:lvlJc w:val="left"/>
      <w:pPr>
        <w:ind w:left="5040" w:hanging="360"/>
      </w:pPr>
    </w:lvl>
    <w:lvl w:ilvl="7" w:tplc="933284E6" w:tentative="1">
      <w:start w:val="1"/>
      <w:numFmt w:val="lowerLetter"/>
      <w:lvlText w:val="%8."/>
      <w:lvlJc w:val="left"/>
      <w:pPr>
        <w:ind w:left="5760" w:hanging="360"/>
      </w:pPr>
    </w:lvl>
    <w:lvl w:ilvl="8" w:tplc="013220AA" w:tentative="1">
      <w:start w:val="1"/>
      <w:numFmt w:val="lowerRoman"/>
      <w:lvlText w:val="%9."/>
      <w:lvlJc w:val="right"/>
      <w:pPr>
        <w:ind w:left="6480" w:hanging="180"/>
      </w:pPr>
    </w:lvl>
  </w:abstractNum>
  <w:abstractNum w:abstractNumId="2" w15:restartNumberingAfterBreak="0">
    <w:nsid w:val="4BD72E00"/>
    <w:multiLevelType w:val="hybridMultilevel"/>
    <w:tmpl w:val="61A0B4D4"/>
    <w:lvl w:ilvl="0" w:tplc="E9E6CE34">
      <w:start w:val="1"/>
      <w:numFmt w:val="decimal"/>
      <w:lvlText w:val="%1)"/>
      <w:lvlJc w:val="left"/>
      <w:pPr>
        <w:ind w:left="720" w:hanging="360"/>
      </w:pPr>
      <w:rPr>
        <w:rFonts w:hint="default"/>
      </w:rPr>
    </w:lvl>
    <w:lvl w:ilvl="1" w:tplc="4E9C28CA" w:tentative="1">
      <w:start w:val="1"/>
      <w:numFmt w:val="lowerLetter"/>
      <w:lvlText w:val="%2."/>
      <w:lvlJc w:val="left"/>
      <w:pPr>
        <w:ind w:left="1440" w:hanging="360"/>
      </w:pPr>
    </w:lvl>
    <w:lvl w:ilvl="2" w:tplc="40BCF02E" w:tentative="1">
      <w:start w:val="1"/>
      <w:numFmt w:val="lowerRoman"/>
      <w:lvlText w:val="%3."/>
      <w:lvlJc w:val="right"/>
      <w:pPr>
        <w:ind w:left="2160" w:hanging="180"/>
      </w:pPr>
    </w:lvl>
    <w:lvl w:ilvl="3" w:tplc="9C1C7FA4" w:tentative="1">
      <w:start w:val="1"/>
      <w:numFmt w:val="decimal"/>
      <w:lvlText w:val="%4."/>
      <w:lvlJc w:val="left"/>
      <w:pPr>
        <w:ind w:left="2880" w:hanging="360"/>
      </w:pPr>
    </w:lvl>
    <w:lvl w:ilvl="4" w:tplc="4BDA3C8C" w:tentative="1">
      <w:start w:val="1"/>
      <w:numFmt w:val="lowerLetter"/>
      <w:lvlText w:val="%5."/>
      <w:lvlJc w:val="left"/>
      <w:pPr>
        <w:ind w:left="3600" w:hanging="360"/>
      </w:pPr>
    </w:lvl>
    <w:lvl w:ilvl="5" w:tplc="3898A794" w:tentative="1">
      <w:start w:val="1"/>
      <w:numFmt w:val="lowerRoman"/>
      <w:lvlText w:val="%6."/>
      <w:lvlJc w:val="right"/>
      <w:pPr>
        <w:ind w:left="4320" w:hanging="180"/>
      </w:pPr>
    </w:lvl>
    <w:lvl w:ilvl="6" w:tplc="513CE344" w:tentative="1">
      <w:start w:val="1"/>
      <w:numFmt w:val="decimal"/>
      <w:lvlText w:val="%7."/>
      <w:lvlJc w:val="left"/>
      <w:pPr>
        <w:ind w:left="5040" w:hanging="360"/>
      </w:pPr>
    </w:lvl>
    <w:lvl w:ilvl="7" w:tplc="37261E30" w:tentative="1">
      <w:start w:val="1"/>
      <w:numFmt w:val="lowerLetter"/>
      <w:lvlText w:val="%8."/>
      <w:lvlJc w:val="left"/>
      <w:pPr>
        <w:ind w:left="5760" w:hanging="360"/>
      </w:pPr>
    </w:lvl>
    <w:lvl w:ilvl="8" w:tplc="944CB75C" w:tentative="1">
      <w:start w:val="1"/>
      <w:numFmt w:val="lowerRoman"/>
      <w:lvlText w:val="%9."/>
      <w:lvlJc w:val="right"/>
      <w:pPr>
        <w:ind w:left="6480" w:hanging="180"/>
      </w:pPr>
    </w:lvl>
  </w:abstractNum>
  <w:num w:numId="1" w16cid:durableId="1334795178">
    <w:abstractNumId w:val="2"/>
  </w:num>
  <w:num w:numId="2" w16cid:durableId="391315482">
    <w:abstractNumId w:val="0"/>
  </w:num>
  <w:num w:numId="3" w16cid:durableId="159424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5E"/>
    <w:rsid w:val="000013AB"/>
    <w:rsid w:val="000C369C"/>
    <w:rsid w:val="000E27F3"/>
    <w:rsid w:val="0019775E"/>
    <w:rsid w:val="00430463"/>
    <w:rsid w:val="0063212C"/>
    <w:rsid w:val="00785494"/>
    <w:rsid w:val="008C5374"/>
    <w:rsid w:val="00C926E5"/>
    <w:rsid w:val="00DF79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E6F081"/>
  <w15:chartTrackingRefBased/>
  <w15:docId w15:val="{86B7CA83-DE54-C641-BA2D-4C03C245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221</Words>
  <Characters>1260</Characters>
  <Application>Microsoft Office Word</Application>
  <DocSecurity>0</DocSecurity>
  <Lines>10</Lines>
  <Paragraphs>2</Paragraphs>
  <ScaleCrop>false</ScaleCrop>
  <HeadingPairs>
    <vt:vector size="4" baseType="variant">
      <vt:variant>
        <vt:lpstr>タイトル</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Michiels</dc:creator>
  <cp:lastModifiedBy>Microsoft Office User</cp:lastModifiedBy>
  <cp:revision>4</cp:revision>
  <dcterms:created xsi:type="dcterms:W3CDTF">2023-01-27T20:56:00Z</dcterms:created>
  <dcterms:modified xsi:type="dcterms:W3CDTF">2023-02-06T04:41:00Z</dcterms:modified>
</cp:coreProperties>
</file>