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3EEA" w:rsidRPr="005854AE" w:rsidRDefault="009C60B3">
      <w:pPr>
        <w:pStyle w:val="Titel"/>
        <w:spacing w:before="240" w:after="240"/>
        <w:jc w:val="both"/>
        <w:rPr>
          <w:lang w:val="nl-BE"/>
        </w:rPr>
      </w:pPr>
      <w:bookmarkStart w:id="0" w:name="_ket301b8ay74"/>
      <w:bookmarkEnd w:id="0"/>
      <w:r w:rsidRPr="005854AE">
        <w:rPr>
          <w:bdr w:val="nil"/>
          <w:lang w:val="nl-BE"/>
        </w:rPr>
        <w:t xml:space="preserve">Hennepbeton, de perfecte oplossing voor het renoveren van erfgoed. </w:t>
      </w:r>
    </w:p>
    <w:p w14:paraId="00000002" w14:textId="77777777" w:rsidR="000B3EEA" w:rsidRPr="005854AE" w:rsidRDefault="009C60B3">
      <w:pPr>
        <w:pStyle w:val="Kop1"/>
        <w:jc w:val="both"/>
        <w:rPr>
          <w:lang w:val="nl-BE"/>
        </w:rPr>
      </w:pPr>
      <w:bookmarkStart w:id="1" w:name="_xudrrqvyziaf"/>
      <w:bookmarkEnd w:id="1"/>
      <w:proofErr w:type="spellStart"/>
      <w:r w:rsidRPr="005854AE">
        <w:rPr>
          <w:bdr w:val="nil"/>
          <w:lang w:val="nl-BE"/>
        </w:rPr>
        <w:t>Maisons</w:t>
      </w:r>
      <w:proofErr w:type="spellEnd"/>
      <w:r w:rsidRPr="005854AE">
        <w:rPr>
          <w:bdr w:val="nil"/>
          <w:lang w:val="nl-BE"/>
        </w:rPr>
        <w:t xml:space="preserve"> et Cités: grootste verhuurder van sociale woningen uit de </w:t>
      </w:r>
      <w:proofErr w:type="spellStart"/>
      <w:r w:rsidRPr="005854AE">
        <w:rPr>
          <w:bdr w:val="nil"/>
          <w:lang w:val="nl-BE"/>
        </w:rPr>
        <w:t>Hauts</w:t>
      </w:r>
      <w:proofErr w:type="spellEnd"/>
      <w:r w:rsidRPr="005854AE">
        <w:rPr>
          <w:bdr w:val="nil"/>
          <w:lang w:val="nl-BE"/>
        </w:rPr>
        <w:t>-de-France</w:t>
      </w:r>
    </w:p>
    <w:p w14:paraId="4BF74989" w14:textId="77777777" w:rsidR="005854AE" w:rsidRPr="005854AE" w:rsidRDefault="009C60B3">
      <w:pPr>
        <w:spacing w:before="240" w:after="240"/>
        <w:jc w:val="both"/>
        <w:rPr>
          <w:lang w:val="nl-BE"/>
        </w:rPr>
      </w:pPr>
      <w:proofErr w:type="spellStart"/>
      <w:r w:rsidRPr="005854AE">
        <w:rPr>
          <w:bdr w:val="nil"/>
          <w:lang w:val="nl-BE"/>
        </w:rPr>
        <w:t>Maisons</w:t>
      </w:r>
      <w:proofErr w:type="spellEnd"/>
      <w:r w:rsidRPr="005854AE">
        <w:rPr>
          <w:bdr w:val="nil"/>
          <w:lang w:val="nl-BE"/>
        </w:rPr>
        <w:t xml:space="preserve"> et Cités is een verhuurder van sociale woningen uit de </w:t>
      </w:r>
      <w:proofErr w:type="spellStart"/>
      <w:r w:rsidRPr="005854AE">
        <w:rPr>
          <w:bdr w:val="nil"/>
          <w:lang w:val="nl-BE"/>
        </w:rPr>
        <w:t>Hauts</w:t>
      </w:r>
      <w:proofErr w:type="spellEnd"/>
      <w:r w:rsidRPr="005854AE">
        <w:rPr>
          <w:bdr w:val="nil"/>
          <w:lang w:val="nl-BE"/>
        </w:rPr>
        <w:t>-de-France die 64.000 woningen beheert.</w:t>
      </w:r>
      <w:r w:rsidR="005854AE" w:rsidRPr="005854AE">
        <w:rPr>
          <w:lang w:val="nl-BE"/>
        </w:rPr>
        <w:t> </w:t>
      </w:r>
    </w:p>
    <w:p w14:paraId="00000004" w14:textId="05FB27D9" w:rsidR="000B3EEA" w:rsidRPr="005854AE" w:rsidRDefault="009C60B3">
      <w:pPr>
        <w:spacing w:before="240" w:after="240"/>
        <w:jc w:val="both"/>
        <w:rPr>
          <w:lang w:val="nl-BE"/>
        </w:rPr>
      </w:pPr>
      <w:r w:rsidRPr="005854AE">
        <w:rPr>
          <w:bdr w:val="nil"/>
          <w:lang w:val="nl-BE"/>
        </w:rPr>
        <w:t>Het gaat voornamelijk om mijnwoningen.</w:t>
      </w:r>
    </w:p>
    <w:p w14:paraId="00000005" w14:textId="1E308E39" w:rsidR="000B3EEA" w:rsidRPr="005854AE" w:rsidRDefault="005854AE">
      <w:pPr>
        <w:spacing w:before="240" w:after="240"/>
        <w:jc w:val="both"/>
        <w:rPr>
          <w:lang w:val="nl-BE"/>
        </w:rPr>
      </w:pPr>
      <w:r>
        <w:rPr>
          <w:bdr w:val="nil"/>
          <w:lang w:val="nl-BE"/>
        </w:rPr>
        <w:t>“</w:t>
      </w:r>
      <w:r w:rsidR="009C60B3" w:rsidRPr="005854AE">
        <w:rPr>
          <w:bdr w:val="nil"/>
          <w:lang w:val="nl-BE"/>
        </w:rPr>
        <w:t xml:space="preserve">Als u de film </w:t>
      </w:r>
      <w:proofErr w:type="spellStart"/>
      <w:r w:rsidR="009C60B3" w:rsidRPr="005854AE">
        <w:rPr>
          <w:bdr w:val="nil"/>
          <w:lang w:val="nl-BE"/>
        </w:rPr>
        <w:t>Germinal</w:t>
      </w:r>
      <w:proofErr w:type="spellEnd"/>
      <w:r w:rsidR="009C60B3" w:rsidRPr="005854AE">
        <w:rPr>
          <w:bdr w:val="nil"/>
          <w:lang w:val="nl-BE"/>
        </w:rPr>
        <w:t xml:space="preserve"> hebt gezien, dan kunt u zich die bakstenen eengezinswoningen wel voorstellen. De meeste ervan zijn meer dan 100 jaar oud en zijn helemaal niet geïsoleerd,</w:t>
      </w:r>
      <w:r>
        <w:rPr>
          <w:bdr w:val="nil"/>
          <w:lang w:val="nl-BE"/>
        </w:rPr>
        <w:t>”</w:t>
      </w:r>
      <w:r w:rsidR="009C60B3" w:rsidRPr="005854AE">
        <w:rPr>
          <w:bdr w:val="nil"/>
          <w:lang w:val="nl-BE"/>
        </w:rPr>
        <w:t xml:space="preserve"> vertrouwt Franck Mac </w:t>
      </w:r>
      <w:proofErr w:type="spellStart"/>
      <w:r w:rsidR="009C60B3" w:rsidRPr="005854AE">
        <w:rPr>
          <w:bdr w:val="nil"/>
          <w:lang w:val="nl-BE"/>
        </w:rPr>
        <w:t>Farlane</w:t>
      </w:r>
      <w:proofErr w:type="spellEnd"/>
      <w:r w:rsidR="009C60B3" w:rsidRPr="005854AE">
        <w:rPr>
          <w:bdr w:val="nil"/>
          <w:lang w:val="nl-BE"/>
        </w:rPr>
        <w:t>, verantwoordelijke onderzoek en expertise</w:t>
      </w:r>
      <w:r w:rsidRPr="005854AE">
        <w:rPr>
          <w:bdr w:val="nil"/>
          <w:lang w:val="nl-BE"/>
        </w:rPr>
        <w:t>,</w:t>
      </w:r>
      <w:r w:rsidR="009C60B3" w:rsidRPr="005854AE">
        <w:rPr>
          <w:bdr w:val="nil"/>
          <w:lang w:val="nl-BE"/>
        </w:rPr>
        <w:t xml:space="preserve"> ons toe.</w:t>
      </w:r>
    </w:p>
    <w:p w14:paraId="00000006" w14:textId="77777777" w:rsidR="000B3EEA" w:rsidRPr="005854AE" w:rsidRDefault="009C60B3">
      <w:pPr>
        <w:spacing w:before="240" w:after="240"/>
        <w:jc w:val="both"/>
        <w:rPr>
          <w:lang w:val="nl-BE"/>
        </w:rPr>
      </w:pPr>
      <w:r w:rsidRPr="005854AE">
        <w:rPr>
          <w:bdr w:val="nil"/>
          <w:lang w:val="nl-BE"/>
        </w:rPr>
        <w:t>Het grootste gebrek van deze gebouwen?</w:t>
      </w:r>
    </w:p>
    <w:p w14:paraId="00000007" w14:textId="77777777" w:rsidR="000B3EEA" w:rsidRPr="005854AE" w:rsidRDefault="009C60B3">
      <w:pPr>
        <w:spacing w:before="240" w:after="240"/>
        <w:jc w:val="both"/>
        <w:rPr>
          <w:lang w:val="nl-BE"/>
        </w:rPr>
      </w:pPr>
      <w:r w:rsidRPr="005854AE">
        <w:rPr>
          <w:bdr w:val="nil"/>
          <w:lang w:val="nl-BE"/>
        </w:rPr>
        <w:t>Ze zijn heel vochtig en kunnen niet langs buiten worden geïsoleerd, want de meeste staan op de Werelderfgoedlijst van Unesco.</w:t>
      </w:r>
    </w:p>
    <w:p w14:paraId="00000008" w14:textId="4745DB45" w:rsidR="000B3EEA" w:rsidRPr="005854AE" w:rsidRDefault="005854AE">
      <w:pPr>
        <w:spacing w:before="240" w:after="240"/>
        <w:jc w:val="both"/>
        <w:rPr>
          <w:lang w:val="nl-BE"/>
        </w:rPr>
      </w:pPr>
      <w:r>
        <w:rPr>
          <w:bdr w:val="nil"/>
          <w:lang w:val="nl-BE"/>
        </w:rPr>
        <w:t>“</w:t>
      </w:r>
      <w:r w:rsidR="009C60B3" w:rsidRPr="005854AE">
        <w:rPr>
          <w:bdr w:val="nil"/>
          <w:lang w:val="nl-BE"/>
        </w:rPr>
        <w:t>We zijn de staat verplicht om 2.000 woningen per jaar te renoveren.</w:t>
      </w:r>
      <w:r>
        <w:rPr>
          <w:bdr w:val="nil"/>
          <w:lang w:val="nl-BE"/>
        </w:rPr>
        <w:t>”</w:t>
      </w:r>
    </w:p>
    <w:p w14:paraId="00000009" w14:textId="77777777" w:rsidR="000B3EEA" w:rsidRPr="005854AE" w:rsidRDefault="009C60B3">
      <w:pPr>
        <w:pStyle w:val="Kop1"/>
        <w:jc w:val="both"/>
        <w:rPr>
          <w:lang w:val="nl-BE"/>
        </w:rPr>
      </w:pPr>
      <w:bookmarkStart w:id="2" w:name="_4p7xculc5mn"/>
      <w:bookmarkEnd w:id="2"/>
      <w:r w:rsidRPr="005854AE">
        <w:rPr>
          <w:bdr w:val="nil"/>
          <w:lang w:val="nl-BE"/>
        </w:rPr>
        <w:t>Op zoek naar een efficiënt biobased materiaal</w:t>
      </w:r>
    </w:p>
    <w:p w14:paraId="0000000A" w14:textId="2D1D6DE6" w:rsidR="000B3EEA" w:rsidRPr="005854AE" w:rsidRDefault="00DD4088">
      <w:pPr>
        <w:spacing w:before="240" w:after="240"/>
        <w:jc w:val="both"/>
        <w:rPr>
          <w:lang w:val="nl-BE"/>
        </w:rPr>
      </w:pPr>
      <w:r>
        <w:rPr>
          <w:bdr w:val="nil"/>
          <w:lang w:val="nl-BE"/>
        </w:rPr>
        <w:t>“</w:t>
      </w:r>
      <w:r w:rsidR="009C60B3" w:rsidRPr="005854AE">
        <w:rPr>
          <w:bdr w:val="nil"/>
          <w:lang w:val="nl-BE"/>
        </w:rPr>
        <w:t xml:space="preserve">Enkele jaren geleden begon </w:t>
      </w:r>
      <w:proofErr w:type="spellStart"/>
      <w:r w:rsidR="009C60B3" w:rsidRPr="005854AE">
        <w:rPr>
          <w:bdr w:val="nil"/>
          <w:lang w:val="nl-BE"/>
        </w:rPr>
        <w:t>Maisons</w:t>
      </w:r>
      <w:proofErr w:type="spellEnd"/>
      <w:r w:rsidR="009C60B3" w:rsidRPr="005854AE">
        <w:rPr>
          <w:bdr w:val="nil"/>
          <w:lang w:val="nl-BE"/>
        </w:rPr>
        <w:t xml:space="preserve"> et Cités na te denken over alternatieven voor isolatiematerialen op basis van aardolie,</w:t>
      </w:r>
      <w:r w:rsidR="005854AE" w:rsidRPr="005854AE">
        <w:rPr>
          <w:bdr w:val="nil"/>
          <w:lang w:val="nl-BE"/>
        </w:rPr>
        <w:t>”</w:t>
      </w:r>
      <w:r w:rsidR="009C60B3" w:rsidRPr="005854AE">
        <w:rPr>
          <w:bdr w:val="nil"/>
          <w:lang w:val="nl-BE"/>
        </w:rPr>
        <w:t xml:space="preserve"> vertelt Franck Mac </w:t>
      </w:r>
      <w:proofErr w:type="spellStart"/>
      <w:r w:rsidR="009C60B3" w:rsidRPr="005854AE">
        <w:rPr>
          <w:bdr w:val="nil"/>
          <w:lang w:val="nl-BE"/>
        </w:rPr>
        <w:t>Farlane</w:t>
      </w:r>
      <w:proofErr w:type="spellEnd"/>
      <w:r w:rsidR="009C60B3" w:rsidRPr="005854AE">
        <w:rPr>
          <w:bdr w:val="nil"/>
          <w:lang w:val="nl-BE"/>
        </w:rPr>
        <w:t xml:space="preserve"> ons.</w:t>
      </w:r>
    </w:p>
    <w:p w14:paraId="0000000B" w14:textId="77777777" w:rsidR="000B3EEA" w:rsidRPr="005854AE" w:rsidRDefault="009C60B3">
      <w:pPr>
        <w:spacing w:before="240" w:after="240"/>
        <w:jc w:val="both"/>
        <w:rPr>
          <w:lang w:val="nl-BE"/>
        </w:rPr>
      </w:pPr>
      <w:r w:rsidRPr="005854AE">
        <w:rPr>
          <w:bdr w:val="nil"/>
          <w:lang w:val="nl-BE"/>
        </w:rPr>
        <w:t>Ze waren op zoek naar oplossingen voor het probleem van thermische inertie en vochtigheid en voor het probleem met de uitvoering dat ze ondervonden door het gebruik van glaswol.</w:t>
      </w:r>
    </w:p>
    <w:p w14:paraId="0000000C" w14:textId="77777777" w:rsidR="000B3EEA" w:rsidRPr="005854AE" w:rsidRDefault="009C60B3">
      <w:pPr>
        <w:spacing w:before="240" w:after="240"/>
        <w:jc w:val="both"/>
        <w:rPr>
          <w:lang w:val="nl-BE"/>
        </w:rPr>
      </w:pPr>
      <w:r w:rsidRPr="005854AE">
        <w:rPr>
          <w:bdr w:val="nil"/>
          <w:lang w:val="nl-BE"/>
        </w:rPr>
        <w:t>Daarom startten ze, samen met het CD2E, accelerator van de ecologische overgang, een onderzoek.</w:t>
      </w:r>
    </w:p>
    <w:p w14:paraId="0000000D" w14:textId="77777777" w:rsidR="000B3EEA" w:rsidRPr="005854AE" w:rsidRDefault="009C60B3">
      <w:pPr>
        <w:pStyle w:val="Kop1"/>
        <w:jc w:val="both"/>
        <w:rPr>
          <w:lang w:val="nl-BE"/>
        </w:rPr>
      </w:pPr>
      <w:bookmarkStart w:id="3" w:name="_39qsnsdbqgmp"/>
      <w:bookmarkEnd w:id="3"/>
      <w:r w:rsidRPr="005854AE">
        <w:rPr>
          <w:bdr w:val="nil"/>
          <w:lang w:val="nl-BE"/>
        </w:rPr>
        <w:t>Van onderzoek tot verwezenlijking.</w:t>
      </w:r>
    </w:p>
    <w:p w14:paraId="0000000E" w14:textId="77777777" w:rsidR="000B3EEA" w:rsidRPr="005854AE" w:rsidRDefault="009C60B3">
      <w:pPr>
        <w:spacing w:before="240" w:after="240"/>
        <w:jc w:val="both"/>
        <w:rPr>
          <w:lang w:val="nl-BE"/>
        </w:rPr>
      </w:pPr>
      <w:r w:rsidRPr="005854AE">
        <w:rPr>
          <w:bdr w:val="nil"/>
          <w:lang w:val="nl-BE"/>
        </w:rPr>
        <w:t xml:space="preserve">2015 was het jaar van de eerste testwerf: </w:t>
      </w:r>
      <w:proofErr w:type="spellStart"/>
      <w:r w:rsidRPr="005854AE">
        <w:rPr>
          <w:bdr w:val="nil"/>
          <w:lang w:val="nl-BE"/>
        </w:rPr>
        <w:t>Réhafutur</w:t>
      </w:r>
      <w:proofErr w:type="spellEnd"/>
      <w:r w:rsidRPr="005854AE">
        <w:rPr>
          <w:bdr w:val="nil"/>
          <w:lang w:val="nl-BE"/>
        </w:rPr>
        <w:t xml:space="preserve"> 1.</w:t>
      </w:r>
    </w:p>
    <w:p w14:paraId="0000000F" w14:textId="0DCA59A0" w:rsidR="000B3EEA" w:rsidRPr="005854AE" w:rsidRDefault="00DD4088">
      <w:pPr>
        <w:spacing w:before="240" w:after="240"/>
        <w:jc w:val="both"/>
        <w:rPr>
          <w:lang w:val="nl-BE"/>
        </w:rPr>
      </w:pPr>
      <w:r>
        <w:rPr>
          <w:bdr w:val="nil"/>
          <w:lang w:val="nl-BE"/>
        </w:rPr>
        <w:t>“</w:t>
      </w:r>
      <w:r w:rsidR="009C60B3" w:rsidRPr="005854AE">
        <w:rPr>
          <w:bdr w:val="nil"/>
          <w:lang w:val="nl-BE"/>
        </w:rPr>
        <w:t>Er moest een woning worden gerenoveerd die totaal niet representatief was voor ons erfgoed, namelijk een ingenieurswoning van meer dan 300 m² groot.</w:t>
      </w:r>
      <w:r>
        <w:rPr>
          <w:bdr w:val="nil"/>
          <w:lang w:val="nl-BE"/>
        </w:rPr>
        <w:t>”</w:t>
      </w:r>
    </w:p>
    <w:p w14:paraId="00000010" w14:textId="34DEEA0A" w:rsidR="000B3EEA" w:rsidRPr="005854AE" w:rsidRDefault="00DD4088">
      <w:pPr>
        <w:spacing w:before="240" w:after="240"/>
        <w:jc w:val="both"/>
        <w:rPr>
          <w:lang w:val="nl-BE"/>
        </w:rPr>
      </w:pPr>
      <w:r>
        <w:rPr>
          <w:bdr w:val="nil"/>
          <w:lang w:val="nl-BE"/>
        </w:rPr>
        <w:lastRenderedPageBreak/>
        <w:t>“</w:t>
      </w:r>
      <w:r w:rsidR="009C60B3" w:rsidRPr="005854AE">
        <w:rPr>
          <w:bdr w:val="nil"/>
          <w:lang w:val="nl-BE"/>
        </w:rPr>
        <w:t>We hebben elke wand met een ander biobased isolatiemateriaal geïsoleerd, met name hennepbeton, cellulosewatten, linnen, schapenwol, enz. en we hebben het effect ervan op elk van deze wanden bestudeerd.</w:t>
      </w:r>
      <w:r>
        <w:rPr>
          <w:bdr w:val="nil"/>
          <w:lang w:val="nl-BE"/>
        </w:rPr>
        <w:t>”</w:t>
      </w:r>
    </w:p>
    <w:p w14:paraId="00000011" w14:textId="245AD118" w:rsidR="000B3EEA" w:rsidRPr="005854AE" w:rsidRDefault="009C60B3">
      <w:pPr>
        <w:spacing w:before="240" w:after="240"/>
        <w:jc w:val="both"/>
        <w:rPr>
          <w:lang w:val="nl-BE"/>
        </w:rPr>
      </w:pPr>
      <w:r w:rsidRPr="005854AE">
        <w:rPr>
          <w:bdr w:val="nil"/>
          <w:lang w:val="nl-BE"/>
        </w:rPr>
        <w:t xml:space="preserve">De tweede testwerf, </w:t>
      </w:r>
      <w:proofErr w:type="spellStart"/>
      <w:r w:rsidRPr="005854AE">
        <w:rPr>
          <w:bdr w:val="nil"/>
          <w:lang w:val="nl-BE"/>
        </w:rPr>
        <w:t>Réhafutur</w:t>
      </w:r>
      <w:proofErr w:type="spellEnd"/>
      <w:r w:rsidRPr="005854AE">
        <w:rPr>
          <w:bdr w:val="nil"/>
          <w:lang w:val="nl-BE"/>
        </w:rPr>
        <w:t xml:space="preserve"> 2, bevond zich in mijnwoningen, die wel representatief </w:t>
      </w:r>
      <w:r w:rsidR="0036536C">
        <w:rPr>
          <w:bdr w:val="nil"/>
          <w:lang w:val="nl-BE"/>
        </w:rPr>
        <w:t>ware</w:t>
      </w:r>
      <w:r w:rsidRPr="005854AE">
        <w:rPr>
          <w:bdr w:val="nil"/>
          <w:lang w:val="nl-BE"/>
        </w:rPr>
        <w:t>n voor het plaatselijke erfgoed.</w:t>
      </w:r>
    </w:p>
    <w:p w14:paraId="00000012" w14:textId="77777777" w:rsidR="000B3EEA" w:rsidRPr="005854AE" w:rsidRDefault="009C60B3">
      <w:pPr>
        <w:spacing w:before="240" w:after="240"/>
        <w:jc w:val="both"/>
        <w:rPr>
          <w:lang w:val="nl-BE"/>
        </w:rPr>
      </w:pPr>
      <w:r w:rsidRPr="005854AE">
        <w:rPr>
          <w:bdr w:val="nil"/>
          <w:lang w:val="nl-BE"/>
        </w:rPr>
        <w:t>Twee van die woningen werden met hennepblokken geïsoleerd.</w:t>
      </w:r>
    </w:p>
    <w:p w14:paraId="00000013" w14:textId="6172F161" w:rsidR="000B3EEA" w:rsidRPr="005854AE" w:rsidRDefault="00DD4088">
      <w:pPr>
        <w:spacing w:before="240" w:after="240"/>
        <w:jc w:val="both"/>
        <w:rPr>
          <w:lang w:val="nl-BE"/>
        </w:rPr>
      </w:pPr>
      <w:r>
        <w:rPr>
          <w:bdr w:val="nil"/>
          <w:lang w:val="nl-BE"/>
        </w:rPr>
        <w:t>“</w:t>
      </w:r>
      <w:r w:rsidR="009C60B3" w:rsidRPr="005854AE">
        <w:rPr>
          <w:bdr w:val="nil"/>
          <w:lang w:val="nl-BE"/>
        </w:rPr>
        <w:t>We hebben heel positieve feedback van de bewoners gekregen. In november hadden ze de verwarming nog altijd niet aan gezet en het was binnen 21 graden.</w:t>
      </w:r>
      <w:r>
        <w:rPr>
          <w:bdr w:val="nil"/>
          <w:lang w:val="nl-BE"/>
        </w:rPr>
        <w:t>”</w:t>
      </w:r>
    </w:p>
    <w:p w14:paraId="00000014" w14:textId="77777777" w:rsidR="000B3EEA" w:rsidRPr="005854AE" w:rsidRDefault="009C60B3">
      <w:pPr>
        <w:spacing w:before="240" w:after="240"/>
        <w:jc w:val="both"/>
        <w:rPr>
          <w:lang w:val="nl-BE"/>
        </w:rPr>
      </w:pPr>
      <w:r w:rsidRPr="005854AE">
        <w:rPr>
          <w:bdr w:val="nil"/>
          <w:lang w:val="nl-BE"/>
        </w:rPr>
        <w:t xml:space="preserve">In 2018 begon de derde en laatste testwerf: </w:t>
      </w:r>
      <w:proofErr w:type="spellStart"/>
      <w:r w:rsidRPr="005854AE">
        <w:rPr>
          <w:bdr w:val="nil"/>
          <w:lang w:val="nl-BE"/>
        </w:rPr>
        <w:t>Rénochanvre</w:t>
      </w:r>
      <w:proofErr w:type="spellEnd"/>
      <w:r w:rsidRPr="005854AE">
        <w:rPr>
          <w:bdr w:val="nil"/>
          <w:lang w:val="nl-BE"/>
        </w:rPr>
        <w:t>.</w:t>
      </w:r>
    </w:p>
    <w:p w14:paraId="00000015" w14:textId="77777777" w:rsidR="000B3EEA" w:rsidRPr="005854AE" w:rsidRDefault="009C60B3">
      <w:pPr>
        <w:spacing w:before="240" w:after="240"/>
        <w:jc w:val="both"/>
        <w:rPr>
          <w:lang w:val="nl-BE"/>
        </w:rPr>
      </w:pPr>
      <w:r w:rsidRPr="005854AE">
        <w:rPr>
          <w:bdr w:val="nil"/>
          <w:lang w:val="nl-BE"/>
        </w:rPr>
        <w:t>Dé gelegenheid om deze keer het geplande hennepbeton uit te proberen en het effect ervan te vergelijken met een klassiek geïsoleerde woning, om zo het comfort, de thermische prestaties, de temperatuur, de vochtigheid en de CO² te meten.</w:t>
      </w:r>
    </w:p>
    <w:p w14:paraId="00000016" w14:textId="423BF87A" w:rsidR="000B3EEA" w:rsidRPr="005854AE" w:rsidRDefault="00DD4088">
      <w:pPr>
        <w:spacing w:before="240" w:after="240"/>
        <w:jc w:val="both"/>
        <w:rPr>
          <w:lang w:val="nl-BE"/>
        </w:rPr>
      </w:pPr>
      <w:r>
        <w:rPr>
          <w:bdr w:val="nil"/>
          <w:lang w:val="nl-BE"/>
        </w:rPr>
        <w:t>“</w:t>
      </w:r>
      <w:r w:rsidR="009C60B3" w:rsidRPr="005854AE">
        <w:rPr>
          <w:bdr w:val="nil"/>
          <w:lang w:val="nl-BE"/>
        </w:rPr>
        <w:t>We hebben heel snel kunnen vaststellen dat de hennep voor een meer constante temperatuur zorgde, die veel minder onderworpen was aan schommeling van de buitentemperaturen.</w:t>
      </w:r>
      <w:r>
        <w:rPr>
          <w:bdr w:val="nil"/>
          <w:lang w:val="nl-BE"/>
        </w:rPr>
        <w:t>”</w:t>
      </w:r>
    </w:p>
    <w:p w14:paraId="00000017" w14:textId="77777777" w:rsidR="000B3EEA" w:rsidRPr="005854AE" w:rsidRDefault="009C60B3">
      <w:pPr>
        <w:pStyle w:val="Kop1"/>
        <w:keepNext w:val="0"/>
        <w:keepLines w:val="0"/>
        <w:spacing w:before="480"/>
        <w:jc w:val="both"/>
        <w:rPr>
          <w:b/>
          <w:sz w:val="46"/>
          <w:szCs w:val="46"/>
          <w:lang w:val="nl-BE"/>
        </w:rPr>
      </w:pPr>
      <w:bookmarkStart w:id="4" w:name="_lf7hafle78oa"/>
      <w:bookmarkEnd w:id="4"/>
      <w:r w:rsidRPr="005854AE">
        <w:rPr>
          <w:b/>
          <w:bCs/>
          <w:sz w:val="46"/>
          <w:szCs w:val="46"/>
          <w:bdr w:val="nil"/>
          <w:lang w:val="nl-BE"/>
        </w:rPr>
        <w:t>De eindbeslissing: hennepbeton als grote winnaar</w:t>
      </w:r>
    </w:p>
    <w:p w14:paraId="00000018" w14:textId="77777777" w:rsidR="000B3EEA" w:rsidRPr="005854AE" w:rsidRDefault="009C60B3">
      <w:pPr>
        <w:spacing w:before="240" w:after="240"/>
        <w:jc w:val="both"/>
        <w:rPr>
          <w:lang w:val="nl-BE"/>
        </w:rPr>
      </w:pPr>
      <w:r w:rsidRPr="005854AE">
        <w:rPr>
          <w:bdr w:val="nil"/>
          <w:lang w:val="nl-BE"/>
        </w:rPr>
        <w:t>Wanneer er een keuze moest gemaakt worden tussen de verschillende geteste biobased materialen, kwam hennep al snel als beste uit de bus.</w:t>
      </w:r>
    </w:p>
    <w:p w14:paraId="5316DE13" w14:textId="77777777" w:rsidR="00DD4088" w:rsidRDefault="009C60B3">
      <w:pPr>
        <w:spacing w:before="240" w:after="240"/>
        <w:jc w:val="both"/>
        <w:rPr>
          <w:lang w:val="nl-BE"/>
        </w:rPr>
      </w:pPr>
      <w:r w:rsidRPr="005854AE">
        <w:rPr>
          <w:bdr w:val="nil"/>
          <w:lang w:val="nl-BE"/>
        </w:rPr>
        <w:t>Maar we zaten toch nog met één vraag.</w:t>
      </w:r>
    </w:p>
    <w:p w14:paraId="0000001A" w14:textId="441D464A" w:rsidR="000B3EEA" w:rsidRPr="005854AE" w:rsidRDefault="00DD4088">
      <w:pPr>
        <w:spacing w:before="240" w:after="240"/>
        <w:jc w:val="both"/>
        <w:rPr>
          <w:lang w:val="nl-BE"/>
        </w:rPr>
      </w:pPr>
      <w:r>
        <w:rPr>
          <w:lang w:val="nl-BE"/>
        </w:rPr>
        <w:t>“</w:t>
      </w:r>
      <w:r w:rsidR="009C60B3" w:rsidRPr="005854AE">
        <w:rPr>
          <w:bdr w:val="nil"/>
          <w:lang w:val="nl-BE"/>
        </w:rPr>
        <w:t>We twijfelden tussen het geplande hennepbeton en hennepblokken. Beide hadden hun voordelen, daarom kozen we ervoor om ze te combineren.</w:t>
      </w:r>
      <w:r>
        <w:rPr>
          <w:bdr w:val="nil"/>
          <w:lang w:val="nl-BE"/>
        </w:rPr>
        <w:t>”</w:t>
      </w:r>
    </w:p>
    <w:p w14:paraId="0000001B" w14:textId="44F99E8A" w:rsidR="000B3EEA" w:rsidRPr="005854AE" w:rsidRDefault="009C60B3">
      <w:pPr>
        <w:pStyle w:val="Kop1"/>
        <w:keepNext w:val="0"/>
        <w:keepLines w:val="0"/>
        <w:spacing w:before="480"/>
        <w:jc w:val="both"/>
        <w:rPr>
          <w:b/>
          <w:sz w:val="46"/>
          <w:szCs w:val="46"/>
          <w:lang w:val="nl-BE"/>
        </w:rPr>
      </w:pPr>
      <w:bookmarkStart w:id="5" w:name="_gxr6c0i4t6lq"/>
      <w:bookmarkEnd w:id="5"/>
      <w:r w:rsidRPr="005854AE">
        <w:rPr>
          <w:b/>
          <w:bCs/>
          <w:sz w:val="46"/>
          <w:szCs w:val="46"/>
          <w:bdr w:val="nil"/>
          <w:lang w:val="nl-BE"/>
        </w:rPr>
        <w:t xml:space="preserve">Een omvangrijke werf en de creatie van een </w:t>
      </w:r>
      <w:r w:rsidR="00BF3758" w:rsidRPr="005854AE">
        <w:rPr>
          <w:b/>
          <w:bCs/>
          <w:sz w:val="46"/>
          <w:szCs w:val="46"/>
          <w:bdr w:val="nil"/>
          <w:lang w:val="nl-BE"/>
        </w:rPr>
        <w:t>markt</w:t>
      </w:r>
      <w:r w:rsidRPr="005854AE">
        <w:rPr>
          <w:b/>
          <w:bCs/>
          <w:sz w:val="46"/>
          <w:szCs w:val="46"/>
          <w:bdr w:val="nil"/>
          <w:lang w:val="nl-BE"/>
        </w:rPr>
        <w:t>.</w:t>
      </w:r>
    </w:p>
    <w:p w14:paraId="0000001C" w14:textId="321E6039" w:rsidR="000B3EEA" w:rsidRPr="005854AE" w:rsidRDefault="009C60B3">
      <w:pPr>
        <w:spacing w:before="240" w:after="240"/>
        <w:jc w:val="both"/>
        <w:rPr>
          <w:lang w:val="nl-BE"/>
        </w:rPr>
      </w:pPr>
      <w:r w:rsidRPr="005854AE">
        <w:rPr>
          <w:bdr w:val="nil"/>
          <w:lang w:val="nl-BE"/>
        </w:rPr>
        <w:t>Vandaag wordt hennep niet meer op testwerven gebruikt, maar is het een reë</w:t>
      </w:r>
      <w:r w:rsidR="00DD4088">
        <w:rPr>
          <w:bdr w:val="nil"/>
          <w:lang w:val="nl-BE"/>
        </w:rPr>
        <w:t>e</w:t>
      </w:r>
      <w:r w:rsidRPr="005854AE">
        <w:rPr>
          <w:bdr w:val="nil"/>
          <w:lang w:val="nl-BE"/>
        </w:rPr>
        <w:t xml:space="preserve">l onderdeel van het project dat de naam </w:t>
      </w:r>
      <w:proofErr w:type="spellStart"/>
      <w:r w:rsidRPr="005854AE">
        <w:rPr>
          <w:bdr w:val="nil"/>
          <w:lang w:val="nl-BE"/>
        </w:rPr>
        <w:t>Pecquenchanvre</w:t>
      </w:r>
      <w:proofErr w:type="spellEnd"/>
      <w:r w:rsidRPr="005854AE">
        <w:rPr>
          <w:bdr w:val="nil"/>
          <w:lang w:val="nl-BE"/>
        </w:rPr>
        <w:t xml:space="preserve"> draagt.</w:t>
      </w:r>
    </w:p>
    <w:p w14:paraId="0000001D" w14:textId="77777777" w:rsidR="000B3EEA" w:rsidRPr="005854AE" w:rsidRDefault="009C60B3">
      <w:pPr>
        <w:spacing w:before="240" w:after="240"/>
        <w:jc w:val="both"/>
        <w:rPr>
          <w:lang w:val="nl-BE"/>
        </w:rPr>
      </w:pPr>
      <w:r w:rsidRPr="005854AE">
        <w:rPr>
          <w:bdr w:val="nil"/>
          <w:lang w:val="nl-BE"/>
        </w:rPr>
        <w:t xml:space="preserve">Met deze werf worden de werkelijke prestaties van dit biobased materiaal bewezen en worden nieuwe perspectieven geopend. </w:t>
      </w:r>
    </w:p>
    <w:p w14:paraId="0000001E" w14:textId="6E2644E3" w:rsidR="000B3EEA" w:rsidRPr="005854AE" w:rsidRDefault="009C60B3">
      <w:pPr>
        <w:spacing w:before="240" w:after="240"/>
        <w:jc w:val="both"/>
        <w:rPr>
          <w:lang w:val="nl-BE"/>
        </w:rPr>
      </w:pPr>
      <w:r w:rsidRPr="005854AE">
        <w:rPr>
          <w:bdr w:val="nil"/>
          <w:lang w:val="nl-BE"/>
        </w:rPr>
        <w:t xml:space="preserve">Het onderzoek van </w:t>
      </w:r>
      <w:proofErr w:type="spellStart"/>
      <w:r w:rsidRPr="005854AE">
        <w:rPr>
          <w:bdr w:val="nil"/>
          <w:lang w:val="nl-BE"/>
        </w:rPr>
        <w:t>Maisons</w:t>
      </w:r>
      <w:proofErr w:type="spellEnd"/>
      <w:r w:rsidRPr="005854AE">
        <w:rPr>
          <w:bdr w:val="nil"/>
          <w:lang w:val="nl-BE"/>
        </w:rPr>
        <w:t xml:space="preserve"> et Cités en het CD2E over het vinden van biobased materialen heeft geleid tot een project waarbij er een lokale hennep</w:t>
      </w:r>
      <w:r w:rsidR="00BF3758" w:rsidRPr="005854AE">
        <w:rPr>
          <w:bdr w:val="nil"/>
          <w:lang w:val="nl-BE"/>
        </w:rPr>
        <w:t>markt</w:t>
      </w:r>
      <w:r w:rsidRPr="005854AE">
        <w:rPr>
          <w:bdr w:val="nil"/>
          <w:lang w:val="nl-BE"/>
        </w:rPr>
        <w:t xml:space="preserve"> werd gecreëerd.</w:t>
      </w:r>
    </w:p>
    <w:p w14:paraId="0000001F" w14:textId="77777777" w:rsidR="000B3EEA" w:rsidRPr="005854AE" w:rsidRDefault="009C60B3">
      <w:pPr>
        <w:spacing w:before="240" w:after="240"/>
        <w:jc w:val="both"/>
        <w:rPr>
          <w:lang w:val="nl-BE"/>
        </w:rPr>
      </w:pPr>
      <w:r w:rsidRPr="005854AE">
        <w:rPr>
          <w:bdr w:val="nil"/>
          <w:lang w:val="nl-BE"/>
        </w:rPr>
        <w:lastRenderedPageBreak/>
        <w:t>Bovendien organiseert het CD2E op de werf zelf opleidingen voor vaklui en ondernemers, dankzij een mobiele container. Op die manier wordt de implementering van hennep voor een zo groot mogelijk publiek toegankelijk.</w:t>
      </w:r>
    </w:p>
    <w:p w14:paraId="00000020" w14:textId="77777777" w:rsidR="000B3EEA" w:rsidRPr="005854AE" w:rsidRDefault="009C60B3">
      <w:pPr>
        <w:spacing w:before="240" w:after="240"/>
        <w:jc w:val="both"/>
        <w:rPr>
          <w:lang w:val="nl-BE"/>
        </w:rPr>
      </w:pPr>
      <w:r w:rsidRPr="005854AE">
        <w:rPr>
          <w:bdr w:val="nil"/>
          <w:lang w:val="nl-BE"/>
        </w:rPr>
        <w:t xml:space="preserve">Het doel: elk jaar het aantal met hennepblokken en hennepbeton gerenoveerde woningen vergroten. </w:t>
      </w:r>
    </w:p>
    <w:p w14:paraId="00000021" w14:textId="77777777" w:rsidR="000B3EEA" w:rsidRPr="005854AE" w:rsidRDefault="009C60B3">
      <w:pPr>
        <w:spacing w:before="240" w:after="240"/>
        <w:jc w:val="both"/>
        <w:rPr>
          <w:lang w:val="nl-BE"/>
        </w:rPr>
      </w:pPr>
      <w:r w:rsidRPr="005854AE">
        <w:rPr>
          <w:bdr w:val="nil"/>
          <w:lang w:val="nl-BE"/>
        </w:rPr>
        <w:t>Een mooie zaak voor hennep als renovatiemateriaal van het erfgoed, dat nogmaals aantoont dat het voor een optimaal comfort voor de bewoners kan zorgen, zelfs op de meest vochtige plaatsen.</w:t>
      </w:r>
    </w:p>
    <w:p w14:paraId="00000022" w14:textId="77777777" w:rsidR="000B3EEA" w:rsidRPr="005854AE" w:rsidRDefault="009C60B3">
      <w:pPr>
        <w:spacing w:before="240" w:after="240"/>
        <w:jc w:val="both"/>
        <w:rPr>
          <w:lang w:val="nl-BE"/>
        </w:rPr>
      </w:pPr>
      <w:r w:rsidRPr="005854AE">
        <w:rPr>
          <w:bdr w:val="nil"/>
          <w:lang w:val="nl-BE"/>
        </w:rPr>
        <w:t>Wilt u graag andere getuigenissen en ervaringen ontdekken die tijdens onze Pro Day werden gedeeld?</w:t>
      </w:r>
    </w:p>
    <w:p w14:paraId="00000023" w14:textId="77777777" w:rsidR="000B3EEA" w:rsidRPr="005854AE" w:rsidRDefault="009C60B3">
      <w:pPr>
        <w:spacing w:before="240" w:after="240"/>
        <w:jc w:val="both"/>
        <w:rPr>
          <w:lang w:val="nl-BE"/>
        </w:rPr>
      </w:pPr>
      <w:r w:rsidRPr="005854AE">
        <w:rPr>
          <w:bdr w:val="nil"/>
          <w:lang w:val="nl-BE"/>
        </w:rPr>
        <w:t>Houd ons dan in het oog, want ze komen er zeer binnenkort aan.</w:t>
      </w:r>
    </w:p>
    <w:p w14:paraId="00000024" w14:textId="77777777" w:rsidR="000B3EEA" w:rsidRPr="005854AE" w:rsidRDefault="009C60B3">
      <w:pPr>
        <w:spacing w:before="240" w:after="240"/>
        <w:jc w:val="both"/>
        <w:rPr>
          <w:b/>
          <w:lang w:val="nl-BE"/>
        </w:rPr>
      </w:pPr>
      <w:proofErr w:type="spellStart"/>
      <w:r w:rsidRPr="005854AE">
        <w:rPr>
          <w:b/>
          <w:bCs/>
          <w:bdr w:val="nil"/>
          <w:lang w:val="nl-BE"/>
        </w:rPr>
        <w:t>Accroche</w:t>
      </w:r>
      <w:proofErr w:type="spellEnd"/>
      <w:r w:rsidRPr="005854AE">
        <w:rPr>
          <w:b/>
          <w:bCs/>
          <w:bdr w:val="nil"/>
          <w:lang w:val="nl-BE"/>
        </w:rPr>
        <w:t xml:space="preserve"> </w:t>
      </w:r>
      <w:proofErr w:type="spellStart"/>
      <w:r w:rsidRPr="005854AE">
        <w:rPr>
          <w:b/>
          <w:bCs/>
          <w:bdr w:val="nil"/>
          <w:lang w:val="nl-BE"/>
        </w:rPr>
        <w:t>RS</w:t>
      </w:r>
      <w:proofErr w:type="spellEnd"/>
      <w:r w:rsidRPr="005854AE">
        <w:rPr>
          <w:b/>
          <w:bCs/>
          <w:bdr w:val="nil"/>
          <w:lang w:val="nl-BE"/>
        </w:rPr>
        <w:t>:</w:t>
      </w:r>
    </w:p>
    <w:p w14:paraId="00000025" w14:textId="77777777" w:rsidR="000B3EEA" w:rsidRPr="005854AE" w:rsidRDefault="009C60B3">
      <w:pPr>
        <w:spacing w:before="240" w:after="240"/>
        <w:jc w:val="both"/>
        <w:rPr>
          <w:lang w:val="nl-BE"/>
        </w:rPr>
      </w:pPr>
      <w:r w:rsidRPr="005854AE">
        <w:rPr>
          <w:bdr w:val="nil"/>
          <w:lang w:val="nl-BE"/>
        </w:rPr>
        <w:t xml:space="preserve">Hebt u de film </w:t>
      </w:r>
      <w:proofErr w:type="spellStart"/>
      <w:r w:rsidRPr="005854AE">
        <w:rPr>
          <w:bdr w:val="nil"/>
          <w:lang w:val="nl-BE"/>
        </w:rPr>
        <w:t>Germinal</w:t>
      </w:r>
      <w:proofErr w:type="spellEnd"/>
      <w:r w:rsidRPr="005854AE">
        <w:rPr>
          <w:bdr w:val="nil"/>
          <w:lang w:val="nl-BE"/>
        </w:rPr>
        <w:t xml:space="preserve"> gezien?</w:t>
      </w:r>
    </w:p>
    <w:p w14:paraId="00000026" w14:textId="77777777" w:rsidR="000B3EEA" w:rsidRPr="005854AE" w:rsidRDefault="009C60B3">
      <w:pPr>
        <w:spacing w:before="240" w:after="240"/>
        <w:jc w:val="both"/>
        <w:rPr>
          <w:lang w:val="nl-BE"/>
        </w:rPr>
      </w:pPr>
      <w:r w:rsidRPr="005854AE">
        <w:rPr>
          <w:bdr w:val="nil"/>
          <w:lang w:val="nl-BE"/>
        </w:rPr>
        <w:t>Dan kunt u zich de bakstenen woningen van het mijnbekken wel voorstellen.</w:t>
      </w:r>
    </w:p>
    <w:p w14:paraId="00000027" w14:textId="77777777" w:rsidR="000B3EEA" w:rsidRPr="005854AE" w:rsidRDefault="009C60B3">
      <w:pPr>
        <w:spacing w:before="240" w:after="240"/>
        <w:jc w:val="both"/>
        <w:rPr>
          <w:lang w:val="nl-BE"/>
        </w:rPr>
      </w:pPr>
      <w:r w:rsidRPr="005854AE">
        <w:rPr>
          <w:bdr w:val="nil"/>
          <w:lang w:val="nl-BE"/>
        </w:rPr>
        <w:t>De ene al vochtiger dan de andere!</w:t>
      </w:r>
    </w:p>
    <w:p w14:paraId="00000028" w14:textId="77777777" w:rsidR="000B3EEA" w:rsidRPr="005854AE" w:rsidRDefault="009C60B3">
      <w:pPr>
        <w:spacing w:before="240" w:after="240"/>
        <w:jc w:val="both"/>
        <w:rPr>
          <w:lang w:val="nl-BE"/>
        </w:rPr>
      </w:pPr>
      <w:r w:rsidRPr="005854AE">
        <w:rPr>
          <w:bdr w:val="nil"/>
          <w:lang w:val="nl-BE"/>
        </w:rPr>
        <w:t>Hoe kunnen die woningen worden gerenoveerd en een optimaal comfort bieden voor de bewoners?</w:t>
      </w:r>
    </w:p>
    <w:p w14:paraId="00000029" w14:textId="77777777" w:rsidR="000B3EEA" w:rsidRPr="005854AE" w:rsidRDefault="009C60B3">
      <w:pPr>
        <w:spacing w:before="240" w:after="240"/>
        <w:jc w:val="both"/>
        <w:rPr>
          <w:lang w:val="nl-BE"/>
        </w:rPr>
      </w:pPr>
      <w:r w:rsidRPr="005854AE">
        <w:rPr>
          <w:bdr w:val="nil"/>
          <w:lang w:val="nl-BE"/>
        </w:rPr>
        <w:t>Wetende dat ze geklasseerd zijn en niet langs buiten mogen worden geïsoleerd ...</w:t>
      </w:r>
    </w:p>
    <w:p w14:paraId="0000002A" w14:textId="77777777" w:rsidR="000B3EEA" w:rsidRPr="005854AE" w:rsidRDefault="009C60B3">
      <w:pPr>
        <w:spacing w:before="240" w:after="240"/>
        <w:jc w:val="both"/>
        <w:rPr>
          <w:lang w:val="nl-BE"/>
        </w:rPr>
      </w:pPr>
      <w:r w:rsidRPr="005854AE">
        <w:rPr>
          <w:bdr w:val="nil"/>
          <w:lang w:val="nl-BE"/>
        </w:rPr>
        <w:t>Het antwoord ligt in hennep.</w:t>
      </w:r>
    </w:p>
    <w:p w14:paraId="0000002B" w14:textId="77777777" w:rsidR="000B3EEA" w:rsidRPr="005854AE" w:rsidRDefault="009C60B3">
      <w:pPr>
        <w:spacing w:before="240" w:after="240"/>
        <w:jc w:val="both"/>
        <w:rPr>
          <w:lang w:val="nl-BE"/>
        </w:rPr>
      </w:pPr>
      <w:r w:rsidRPr="005854AE">
        <w:rPr>
          <w:bdr w:val="nil"/>
          <w:lang w:val="nl-BE"/>
        </w:rPr>
        <w:t xml:space="preserve">Ontdek nu hoe hennep zijn plaats heeft verworven in het grootschalige project van </w:t>
      </w:r>
      <w:proofErr w:type="spellStart"/>
      <w:r w:rsidRPr="005854AE">
        <w:rPr>
          <w:bdr w:val="nil"/>
          <w:lang w:val="nl-BE"/>
        </w:rPr>
        <w:t>Maisons</w:t>
      </w:r>
      <w:proofErr w:type="spellEnd"/>
      <w:r w:rsidRPr="005854AE">
        <w:rPr>
          <w:bdr w:val="nil"/>
          <w:lang w:val="nl-BE"/>
        </w:rPr>
        <w:t xml:space="preserve"> et Cités.</w:t>
      </w:r>
    </w:p>
    <w:p w14:paraId="0000002C" w14:textId="77777777" w:rsidR="000B3EEA" w:rsidRPr="005854AE" w:rsidRDefault="000B3EEA">
      <w:pPr>
        <w:spacing w:before="240" w:after="240"/>
        <w:jc w:val="both"/>
        <w:rPr>
          <w:lang w:val="nl-BE"/>
        </w:rPr>
      </w:pPr>
    </w:p>
    <w:p w14:paraId="0000002D" w14:textId="77777777" w:rsidR="000B3EEA" w:rsidRPr="005854AE" w:rsidRDefault="009C60B3">
      <w:pPr>
        <w:spacing w:before="240" w:after="240"/>
        <w:jc w:val="both"/>
        <w:rPr>
          <w:lang w:val="nl-BE"/>
        </w:rPr>
      </w:pPr>
      <w:r w:rsidRPr="005854AE">
        <w:rPr>
          <w:lang w:val="nl-BE"/>
        </w:rPr>
        <w:t>.</w:t>
      </w:r>
    </w:p>
    <w:p w14:paraId="0000002E" w14:textId="77777777" w:rsidR="000B3EEA" w:rsidRPr="005854AE" w:rsidRDefault="000B3EEA">
      <w:pPr>
        <w:jc w:val="both"/>
        <w:rPr>
          <w:lang w:val="nl-BE"/>
        </w:rPr>
      </w:pPr>
    </w:p>
    <w:sectPr w:rsidR="000B3EEA" w:rsidRPr="005854AE">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EEA"/>
    <w:rsid w:val="00045306"/>
    <w:rsid w:val="000B3EEA"/>
    <w:rsid w:val="0036536C"/>
    <w:rsid w:val="005854AE"/>
    <w:rsid w:val="009C60B3"/>
    <w:rsid w:val="00BF3758"/>
    <w:rsid w:val="00DD40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9CBB"/>
  <w15:docId w15:val="{A68E4F06-7D81-47E7-A2C9-6E675DC7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689</Words>
  <Characters>3791</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Mariella</dc:creator>
  <cp:lastModifiedBy>Translator</cp:lastModifiedBy>
  <cp:revision>11</cp:revision>
  <dcterms:created xsi:type="dcterms:W3CDTF">2021-10-18T08:48:00Z</dcterms:created>
  <dcterms:modified xsi:type="dcterms:W3CDTF">2021-10-20T07:49:00Z</dcterms:modified>
</cp:coreProperties>
</file>