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AEB61" w14:textId="77777777" w:rsidR="00E871E7" w:rsidRDefault="006450DE">
      <w:r>
        <w:rPr>
          <w:noProof/>
          <w:lang w:eastAsia="en-AU"/>
        </w:rPr>
        <w:drawing>
          <wp:inline distT="0" distB="0" distL="0" distR="0" wp14:anchorId="1E34C54D" wp14:editId="6981E560">
            <wp:extent cx="5731510" cy="6036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DE"/>
    <w:rsid w:val="006450DE"/>
    <w:rsid w:val="00E01FCB"/>
    <w:rsid w:val="00E8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F9E4"/>
  <w15:chartTrackingRefBased/>
  <w15:docId w15:val="{AF934D8C-9045-4E61-AB4A-BC36B3F8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Wyss</dc:creator>
  <cp:keywords/>
  <dc:description/>
  <cp:lastModifiedBy>Sam Wyss</cp:lastModifiedBy>
  <cp:revision>1</cp:revision>
  <dcterms:created xsi:type="dcterms:W3CDTF">2017-10-06T04:22:00Z</dcterms:created>
  <dcterms:modified xsi:type="dcterms:W3CDTF">2017-10-06T04:23:00Z</dcterms:modified>
</cp:coreProperties>
</file>