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340" w:right="-340" w:firstLine="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Statement of Purpose</w:t>
      </w:r>
    </w:p>
    <w:p w:rsidR="00000000" w:rsidDel="00000000" w:rsidP="00000000" w:rsidRDefault="00000000" w:rsidRPr="00000000" w14:paraId="00000002">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From a young age, I have been fascinated by the vast world of technology and its ability to change people’s lives. This curiosity turned into an interest in data science, the area of work that combines mathematics, computer science, and critical thinking. I am </w:t>
      </w:r>
      <w:r w:rsidDel="00000000" w:rsidR="00000000" w:rsidRPr="00000000">
        <w:rPr>
          <w:rFonts w:ascii="Cambria" w:cs="Cambria" w:eastAsia="Cambria" w:hAnsi="Cambria"/>
          <w:b w:val="1"/>
          <w:sz w:val="20"/>
          <w:szCs w:val="20"/>
          <w:rtl w:val="0"/>
        </w:rPr>
        <w:t xml:space="preserve">Ayush Kumar Singh</w:t>
      </w:r>
      <w:r w:rsidDel="00000000" w:rsidR="00000000" w:rsidRPr="00000000">
        <w:rPr>
          <w:rFonts w:ascii="Cambria" w:cs="Cambria" w:eastAsia="Cambria" w:hAnsi="Cambria"/>
          <w:sz w:val="20"/>
          <w:szCs w:val="20"/>
          <w:rtl w:val="0"/>
        </w:rPr>
        <w:t xml:space="preserve"> and I am willing to apply to </w:t>
      </w:r>
      <w:r w:rsidDel="00000000" w:rsidR="00000000" w:rsidRPr="00000000">
        <w:rPr>
          <w:rFonts w:ascii="Cambria" w:cs="Cambria" w:eastAsia="Cambria" w:hAnsi="Cambria"/>
          <w:b w:val="1"/>
          <w:sz w:val="20"/>
          <w:szCs w:val="20"/>
          <w:rtl w:val="0"/>
        </w:rPr>
        <w:t xml:space="preserve">Fulda University of Applied Sciences for the MSc in Data Science course</w:t>
      </w:r>
      <w:r w:rsidDel="00000000" w:rsidR="00000000" w:rsidRPr="00000000">
        <w:rPr>
          <w:rFonts w:ascii="Cambria" w:cs="Cambria" w:eastAsia="Cambria" w:hAnsi="Cambria"/>
          <w:sz w:val="20"/>
          <w:szCs w:val="20"/>
          <w:rtl w:val="0"/>
        </w:rPr>
        <w:t xml:space="preserve">. These academic qualifications along with devised practical experiences make me ready for this step to build a career in data science. </w:t>
      </w:r>
    </w:p>
    <w:p w:rsidR="00000000" w:rsidDel="00000000" w:rsidP="00000000" w:rsidRDefault="00000000" w:rsidRPr="00000000" w14:paraId="00000003">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My education started in Ranka Bihar where I built mathematics and science knowledge and skills. I passed my secondary education from the CBSE board and scored a good 9.2 CGPA. In higher secondary education under the CBSE, I studied subjects English Core, Mathematics, Physics, Chemistry and computer science and my score was 72.8%. Here, I developed very important skills needed to proceed to a career in data science especially analytical and technical skills in Mathematics and computer sciences. </w:t>
      </w:r>
    </w:p>
    <w:p w:rsidR="00000000" w:rsidDel="00000000" w:rsidP="00000000" w:rsidRDefault="00000000" w:rsidRPr="00000000" w14:paraId="00000004">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My undergraduate education commenced at Symbiosis Skills and Professional University known as SSPU in Pune with a focus on the </w:t>
      </w:r>
      <w:r w:rsidDel="00000000" w:rsidR="00000000" w:rsidRPr="00000000">
        <w:rPr>
          <w:rFonts w:ascii="Cambria" w:cs="Cambria" w:eastAsia="Cambria" w:hAnsi="Cambria"/>
          <w:b w:val="1"/>
          <w:sz w:val="20"/>
          <w:szCs w:val="20"/>
          <w:rtl w:val="0"/>
        </w:rPr>
        <w:t xml:space="preserve">BSc in Data Science</w:t>
      </w:r>
      <w:r w:rsidDel="00000000" w:rsidR="00000000" w:rsidRPr="00000000">
        <w:rPr>
          <w:rFonts w:ascii="Cambria" w:cs="Cambria" w:eastAsia="Cambria" w:hAnsi="Cambria"/>
          <w:sz w:val="20"/>
          <w:szCs w:val="20"/>
          <w:rtl w:val="0"/>
        </w:rPr>
        <w:t xml:space="preserve">. I specifically took my education at SSPU because of their industry-focused curriculum and it helped me build up a strong base of knowledge in several fields of data science like Data Structures and Algorithms, R Programming, Data Mining and Data Warehousing, Artificial Intelligence, and Data Security. I graduated with a CGPA of 8.98 equivalent to a German Grade 1.50. </w:t>
      </w:r>
    </w:p>
    <w:p w:rsidR="00000000" w:rsidDel="00000000" w:rsidP="00000000" w:rsidRDefault="00000000" w:rsidRPr="00000000" w14:paraId="00000005">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 attain practical experience, I have done an internship at NISA Industrial Services Pvt. Ltd. situated in Mumbai. During my work as a Data Science in Security Domain Intern, I was able to work on an algorithm for the security checkpoint, perform analytical account reviews for European clients who had churn potential, and build the task manager bot in WhatsApp. The listed positions proved that I can utilize scientific approaches to apply data science to given problems and improve my algorithm designing, analytical, and customer-oriented thinking skills.</w:t>
      </w:r>
    </w:p>
    <w:p w:rsidR="00000000" w:rsidDel="00000000" w:rsidP="00000000" w:rsidRDefault="00000000" w:rsidRPr="00000000" w14:paraId="00000006">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Language Proficiency and Technical Skills</w:t>
      </w:r>
      <w:r w:rsidDel="00000000" w:rsidR="00000000" w:rsidRPr="00000000">
        <w:rPr>
          <w:rFonts w:ascii="Cambria" w:cs="Cambria" w:eastAsia="Cambria" w:hAnsi="Cambria"/>
          <w:sz w:val="20"/>
          <w:szCs w:val="20"/>
          <w:rtl w:val="0"/>
        </w:rPr>
        <w:t xml:space="preserve">: I have done 15 years of education in English medium which makes me accurate in my written and verbal communication. I have good knowledge of Python, R, SQL, scikit-learn, tensorflow, web scraping, and tableau fluency. </w:t>
      </w:r>
    </w:p>
    <w:p w:rsidR="00000000" w:rsidDel="00000000" w:rsidP="00000000" w:rsidRDefault="00000000" w:rsidRPr="00000000" w14:paraId="00000007">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Data is now found almost in every sphere of life as the world advances into the future through the use of technology. It is found in the applications, the websites, and the products that we engage with. Such a large amount of data can say a great deal about trends, patterns, and decisions if we only know how to interpret it. This is where data science comes in and this is why I am passionate about it. I have taken Data structures and algorithm analysis, R programming language and Artificial intelligence during my graduation. These subjects also enabled me to understand how to acquire information and work on the outcome of the received data. What impressed me most about it is that there is still a lot that I have to learn and a lot that I have to understand. This is the reason why I am continuing my studies with an MSc in Data Science or starting after the completion of my BSc in Computing. I benefited because this allowed me to implement most of what I was taught in class during the internship at NISA Industrial Services Pvt. Ltd. It was so fascinating to discover how big data transformed security and how it assisted businesses in getting acquainted with clients. </w:t>
      </w:r>
    </w:p>
    <w:p w:rsidR="00000000" w:rsidDel="00000000" w:rsidP="00000000" w:rsidRDefault="00000000" w:rsidRPr="00000000" w14:paraId="00000008">
      <w:pPr>
        <w:spacing w:line="240" w:lineRule="auto"/>
        <w:ind w:left="-340" w:right="-340" w:firstLine="0"/>
        <w:jc w:val="both"/>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From these experiences, I realize that in order to be an expert in the data science field, I require greater amounts of knowledge and skills. The MSc in Data Science program at Fulda University of Applied Sciences will assist me in this. One of the enhanced course modules includes Fulda University of Applied Sciences MSc in Data Science where students expose themselves to sophisticated data analysis, machine and deep learning and big data processing systems. This program is suitable for enhancing my goal in my life as I plan to be a data scientist.</w:t>
      </w:r>
      <w:r w:rsidDel="00000000" w:rsidR="00000000" w:rsidRPr="00000000">
        <w:rPr>
          <w:rtl w:val="0"/>
        </w:rPr>
      </w:r>
    </w:p>
    <w:p w:rsidR="00000000" w:rsidDel="00000000" w:rsidP="00000000" w:rsidRDefault="00000000" w:rsidRPr="00000000" w14:paraId="00000009">
      <w:pPr>
        <w:spacing w:line="240" w:lineRule="auto"/>
        <w:ind w:left="-340" w:right="-340" w:firstLine="0"/>
        <w:jc w:val="both"/>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Strong focus on applied sciences, especially in the field of data science, where the pragmatic application of research is critical, distinguishes </w:t>
      </w:r>
      <w:r w:rsidDel="00000000" w:rsidR="00000000" w:rsidRPr="00000000">
        <w:rPr>
          <w:rFonts w:ascii="Cambria" w:cs="Cambria" w:eastAsia="Cambria" w:hAnsi="Cambria"/>
          <w:b w:val="1"/>
          <w:sz w:val="20"/>
          <w:szCs w:val="20"/>
          <w:rtl w:val="0"/>
        </w:rPr>
        <w:t xml:space="preserve">Fulda University of Applied Sciences</w:t>
      </w:r>
      <w:r w:rsidDel="00000000" w:rsidR="00000000" w:rsidRPr="00000000">
        <w:rPr>
          <w:rFonts w:ascii="Cambria" w:cs="Cambria" w:eastAsia="Cambria" w:hAnsi="Cambria"/>
          <w:sz w:val="20"/>
          <w:szCs w:val="20"/>
          <w:rtl w:val="0"/>
        </w:rPr>
        <w:t xml:space="preserve">. The curriculum of the institution guarantees that students not only grasp the fundamental ideas but also acquire practical expertise in addressing real-world issues, therefore bridging the gap between theory and practice. Through its relationships with business leaders, Fulda clearly shows its dedication to creating an innovative learning environment by giving students priceless chances to work on creative ideas and use their knowledge in useful environments. The worldwide network of staff members and students at Fulda provides a special forum for cooperative learning, which lets me interact with many points of view and tackle the difficult issues confronting the planet nowadays. Moreover, the university's emphasis on developing talent in a global environment fits exactly my goal of leading in the field of data science.</w:t>
      </w:r>
      <w:r w:rsidDel="00000000" w:rsidR="00000000" w:rsidRPr="00000000">
        <w:rPr>
          <w:rtl w:val="0"/>
        </w:rPr>
      </w:r>
    </w:p>
    <w:p w:rsidR="00000000" w:rsidDel="00000000" w:rsidP="00000000" w:rsidRDefault="00000000" w:rsidRPr="00000000" w14:paraId="0000000A">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Germany </w:t>
      </w:r>
      <w:r w:rsidDel="00000000" w:rsidR="00000000" w:rsidRPr="00000000">
        <w:rPr>
          <w:rFonts w:ascii="Cambria" w:cs="Cambria" w:eastAsia="Cambria" w:hAnsi="Cambria"/>
          <w:sz w:val="20"/>
          <w:szCs w:val="20"/>
          <w:rtl w:val="0"/>
        </w:rPr>
        <w:t xml:space="preserve">is well-known for its strong educational system, modern research labs, and relentless dedication to technical progress. Studying in Germany presents the special chance to be surrounded in an environment that fosters creativity and critical thinking while learning from some of the most respected data science specialists. The nation's strategic research and development investment combined with its close linkages to multinational businesses guarantees that students have the tools and knowledge required to succeed in their chosen sectors. English is a popular language used in education, especially in graduate courses, which makes it a convenient and appealing place for overseas students. Furthermore, adding to Germany's reputation for academic achievement is its kind and inclusive society, which provides a safe and enriching environment for students from all around the world. Germany, the second most sought-after country for overseas students, provides not just a degree but also a whole experience combining academic rigors with cultural variety and worldwide networking opportunities.</w:t>
      </w:r>
    </w:p>
    <w:p w:rsidR="00000000" w:rsidDel="00000000" w:rsidP="00000000" w:rsidRDefault="00000000" w:rsidRPr="00000000" w14:paraId="0000000B">
      <w:pPr>
        <w:spacing w:line="240" w:lineRule="auto"/>
        <w:ind w:left="-340" w:right="-340" w:firstLine="0"/>
        <w:jc w:val="both"/>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After my MSc in Data Science, I plan to apply the newly acquired competencies in a professional and dynamic context. My objective is to serve as a highly accomplished data scientist who can enhance the development of innovative technologies and improvements in data utilization. I would like to draw my career in multinational technology firms or research organizations where I can deploy my knowledge to analyze intricate problems to facilitate positive change. </w:t>
      </w:r>
      <w:r w:rsidDel="00000000" w:rsidR="00000000" w:rsidRPr="00000000">
        <w:rPr>
          <w:rtl w:val="0"/>
        </w:rPr>
      </w:r>
    </w:p>
    <w:p w:rsidR="00000000" w:rsidDel="00000000" w:rsidP="00000000" w:rsidRDefault="00000000" w:rsidRPr="00000000" w14:paraId="0000000C">
      <w:pPr>
        <w:spacing w:line="240" w:lineRule="auto"/>
        <w:ind w:left="-340" w:right="-34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Thank you for considering my application.</w:t>
      </w:r>
    </w:p>
    <w:p w:rsidR="00000000" w:rsidDel="00000000" w:rsidP="00000000" w:rsidRDefault="00000000" w:rsidRPr="00000000" w14:paraId="0000000D">
      <w:pPr>
        <w:spacing w:line="240" w:lineRule="auto"/>
        <w:ind w:left="-340" w:right="-34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Ayush Kumar Singh</w:t>
      </w:r>
    </w:p>
    <w:sectPr>
      <w:pgSz w:h="16838" w:w="11906" w:orient="portrait"/>
      <w:pgMar w:bottom="195" w:top="45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3O4oaRi0Fgk//2e+X9bQh9rukQ==">CgMxLjA4AHIhMWJTSUpRMUFKUk9uZFVjWXNGbVJOamlvNWo3RVphemY3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2024-08-05T08:17:00Z</dcterms:created>
  <dc:creator>anubhuti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c2526da2-a8b6-41f4-9960-29e263965ecf</vt:lpwstr>
  </property>
</Properties>
</file>