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76" w:rsidRDefault="00396217" w:rsidP="00931176">
      <w:pPr>
        <w:jc w:val="both"/>
      </w:pPr>
      <w:r w:rsidRPr="00396217">
        <w:t xml:space="preserve">From Chennai, India, I go by </w:t>
      </w:r>
      <w:proofErr w:type="spellStart"/>
      <w:r w:rsidRPr="00931176">
        <w:rPr>
          <w:b/>
        </w:rPr>
        <w:t>Danush</w:t>
      </w:r>
      <w:proofErr w:type="spellEnd"/>
      <w:r w:rsidRPr="00931176">
        <w:rPr>
          <w:b/>
        </w:rPr>
        <w:t xml:space="preserve"> </w:t>
      </w:r>
      <w:proofErr w:type="spellStart"/>
      <w:r w:rsidRPr="00931176">
        <w:rPr>
          <w:b/>
        </w:rPr>
        <w:t>Sathish</w:t>
      </w:r>
      <w:proofErr w:type="spellEnd"/>
      <w:r w:rsidRPr="00931176">
        <w:rPr>
          <w:b/>
        </w:rPr>
        <w:t xml:space="preserve"> Kumar</w:t>
      </w:r>
      <w:r w:rsidRPr="00396217">
        <w:t xml:space="preserve">. My academic profile and aspirations have been much affected by my passion with computer science. I have been driven to solve the riddles of computer systems since early years. Applying for </w:t>
      </w:r>
      <w:r w:rsidRPr="00931176">
        <w:rPr>
          <w:b/>
        </w:rPr>
        <w:t xml:space="preserve">TU Kaiserslautern's Master in Computer Science </w:t>
      </w:r>
      <w:r w:rsidRPr="00396217">
        <w:t>excites me. Having a clear vision for my future and great confidence in myself, I am sure this curriculum exactly matches my academic objectives.</w:t>
      </w:r>
    </w:p>
    <w:p w:rsidR="00931176" w:rsidRDefault="00396217" w:rsidP="00931176">
      <w:pPr>
        <w:jc w:val="both"/>
        <w:rPr>
          <w:b/>
        </w:rPr>
      </w:pPr>
      <w:r w:rsidRPr="00396217">
        <w:t xml:space="preserve">Anna University, Chennai, India had me finish my </w:t>
      </w:r>
      <w:r w:rsidRPr="00931176">
        <w:rPr>
          <w:b/>
        </w:rPr>
        <w:t>Bachelor of Engineering in Computer Science and Engineering</w:t>
      </w:r>
      <w:r w:rsidRPr="00396217">
        <w:t xml:space="preserve">. I concentrated on courses such Programming for Problem Solving, Environmental Science and Engineering, Database Management Systems, Design and Analysis of Algorithms, Machine Learning Techniques, </w:t>
      </w:r>
      <w:proofErr w:type="spellStart"/>
      <w:r w:rsidRPr="00396217">
        <w:t>Cybersecurity</w:t>
      </w:r>
      <w:proofErr w:type="spellEnd"/>
      <w:r w:rsidRPr="00396217">
        <w:t xml:space="preserve"> and Ethical Hacking throughout my education. In July 2024 I finished with an </w:t>
      </w:r>
      <w:r w:rsidRPr="00931176">
        <w:rPr>
          <w:b/>
        </w:rPr>
        <w:t>8.92 CGPA (German Grade 1.81).</w:t>
      </w:r>
      <w:r w:rsidRPr="00396217">
        <w:t xml:space="preserve"> </w:t>
      </w:r>
      <w:proofErr w:type="gramStart"/>
      <w:r w:rsidRPr="00396217">
        <w:t xml:space="preserve">Along with my Higher Secondary Course with a </w:t>
      </w:r>
      <w:r w:rsidRPr="00931176">
        <w:rPr>
          <w:b/>
        </w:rPr>
        <w:t>78.6% (German Grade 1.99)</w:t>
      </w:r>
      <w:r w:rsidRPr="00396217">
        <w:t xml:space="preserve"> and my Secondary School Leaving Certificate with an </w:t>
      </w:r>
      <w:r w:rsidRPr="00931176">
        <w:rPr>
          <w:b/>
        </w:rPr>
        <w:t>88% (German Grade 1.55).</w:t>
      </w:r>
      <w:proofErr w:type="gramEnd"/>
      <w:r w:rsidRPr="00931176">
        <w:rPr>
          <w:b/>
        </w:rPr>
        <w:t xml:space="preserve"> </w:t>
      </w:r>
    </w:p>
    <w:p w:rsidR="00931176" w:rsidRPr="00931176" w:rsidRDefault="00931176" w:rsidP="00931176">
      <w:pPr>
        <w:jc w:val="both"/>
        <w:rPr>
          <w:b/>
        </w:rPr>
      </w:pPr>
      <w:r w:rsidRPr="00931176">
        <w:t xml:space="preserve">Working on a Bachelor's project called </w:t>
      </w:r>
      <w:r w:rsidRPr="00931176">
        <w:rPr>
          <w:b/>
        </w:rPr>
        <w:t>"Confidentiality of Identity of Harassed Woman,"</w:t>
      </w:r>
      <w:r w:rsidRPr="00931176">
        <w:t xml:space="preserve"> I developed a safe system employing anonymous reporting and advanced encryption, therefore strengthening my knowledge of hardware and software components. Regarding language ability, I scored generally on the </w:t>
      </w:r>
      <w:r w:rsidRPr="00931176">
        <w:rPr>
          <w:b/>
        </w:rPr>
        <w:t>IELTS around 6.5 (B2 level).</w:t>
      </w:r>
    </w:p>
    <w:p w:rsidR="00931176" w:rsidRDefault="00396217" w:rsidP="00931176">
      <w:pPr>
        <w:jc w:val="both"/>
      </w:pPr>
      <w:r w:rsidRPr="00396217">
        <w:t xml:space="preserve">Through an </w:t>
      </w:r>
      <w:r w:rsidRPr="00931176">
        <w:rPr>
          <w:b/>
        </w:rPr>
        <w:t xml:space="preserve">internship in Chennai at Conveyor Solution India Pvt </w:t>
      </w:r>
      <w:bookmarkStart w:id="0" w:name="_GoBack"/>
      <w:bookmarkEnd w:id="0"/>
      <w:r w:rsidRPr="00931176">
        <w:rPr>
          <w:b/>
        </w:rPr>
        <w:t>Lt</w:t>
      </w:r>
      <w:r w:rsidR="00931176">
        <w:rPr>
          <w:b/>
        </w:rPr>
        <w:t>d</w:t>
      </w:r>
      <w:r w:rsidRPr="00396217">
        <w:t xml:space="preserve">., I acquired real-world expertise during my academic path. This internship let me apply my technical skills in practical contexts and gave me insightful analysis of the business world. From Great Learning Academy, I also effectively finished a few online courses like </w:t>
      </w:r>
      <w:r w:rsidRPr="00931176">
        <w:rPr>
          <w:b/>
        </w:rPr>
        <w:t>"Probability for Data Science," "Front End Development - CSS," "Front End Development - HTML," and "Python for Machine Learning."</w:t>
      </w:r>
      <w:r w:rsidRPr="00396217">
        <w:t xml:space="preserve"> These encounters have given me a strong basis in both theoretical and pragmatic sides of computer science. </w:t>
      </w:r>
      <w:r w:rsidR="00F52967" w:rsidRPr="00F52967">
        <w:t xml:space="preserve">Among my extracurricular interests are helping at </w:t>
      </w:r>
      <w:r w:rsidR="00F52967" w:rsidRPr="00F52967">
        <w:rPr>
          <w:b/>
        </w:rPr>
        <w:t>several events</w:t>
      </w:r>
      <w:r w:rsidR="00F52967" w:rsidRPr="00F52967">
        <w:t xml:space="preserve">, like Laser Tag at Sri </w:t>
      </w:r>
      <w:proofErr w:type="spellStart"/>
      <w:r w:rsidR="00F52967" w:rsidRPr="00F52967">
        <w:t>Venkateswara</w:t>
      </w:r>
      <w:proofErr w:type="spellEnd"/>
      <w:r w:rsidR="00F52967" w:rsidRPr="00F52967">
        <w:t xml:space="preserve"> College of Engineering and Highways' 22 for the </w:t>
      </w:r>
      <w:r w:rsidR="00F52967" w:rsidRPr="00F52967">
        <w:rPr>
          <w:b/>
        </w:rPr>
        <w:t>Event IPL Audition</w:t>
      </w:r>
      <w:r w:rsidR="00F52967" w:rsidRPr="00F52967">
        <w:t>, where I was given gratitude notes. These encounters have given me leadership and team building abilities</w:t>
      </w:r>
      <w:r w:rsidR="00F52967">
        <w:t>.</w:t>
      </w:r>
    </w:p>
    <w:p w:rsidR="00931176" w:rsidRDefault="00396217" w:rsidP="00931176">
      <w:pPr>
        <w:jc w:val="both"/>
      </w:pPr>
      <w:proofErr w:type="gramStart"/>
      <w:r w:rsidRPr="00931176">
        <w:rPr>
          <w:b/>
        </w:rPr>
        <w:t>The flexible program of TU Kaiserslautern and the department's dedication to provide a thorough education drive me to study computer science there</w:t>
      </w:r>
      <w:r w:rsidRPr="00396217">
        <w:t>.</w:t>
      </w:r>
      <w:proofErr w:type="gramEnd"/>
      <w:r w:rsidRPr="00396217">
        <w:t xml:space="preserve"> The revised courses in several disciplines, including Data Science and Intelligent Systems, excite me. Having studied Machine Learning Techniques and </w:t>
      </w:r>
      <w:proofErr w:type="spellStart"/>
      <w:r w:rsidRPr="00396217">
        <w:t>Cybersecurity</w:t>
      </w:r>
      <w:proofErr w:type="spellEnd"/>
      <w:r w:rsidRPr="00396217">
        <w:t xml:space="preserve"> helps me to feel ready to seize these new possibilities. The department's contacts with foreign partners and encouragement of students to study overseas provide still another level of chances for development and education. </w:t>
      </w:r>
    </w:p>
    <w:p w:rsidR="00931176" w:rsidRDefault="00396217" w:rsidP="00931176">
      <w:pPr>
        <w:jc w:val="both"/>
      </w:pPr>
      <w:r w:rsidRPr="00931176">
        <w:rPr>
          <w:b/>
        </w:rPr>
        <w:t>The excellent educational system of Germany and the fact that many public colleges do not charge tuition fees help shape my choice to study there.</w:t>
      </w:r>
      <w:r w:rsidRPr="00396217">
        <w:t xml:space="preserve"> I wish to see several points of view and enjoy the rich German culture. German emphasis on research and the pragmatic approach to education help to make learning interesting and relevant for practical issues. Germany provides a large spectrum of programs that fit numerous interests and career </w:t>
      </w:r>
      <w:proofErr w:type="gramStart"/>
      <w:r w:rsidRPr="00396217">
        <w:t>objectives,</w:t>
      </w:r>
      <w:proofErr w:type="gramEnd"/>
      <w:r w:rsidRPr="00396217">
        <w:t xml:space="preserve"> hence I want to study there. Important considerations in my choice also are the robust economy and need for qualified workers, particularly in IT and engineering. </w:t>
      </w:r>
    </w:p>
    <w:p w:rsidR="00931176" w:rsidRDefault="00396217" w:rsidP="00931176">
      <w:pPr>
        <w:jc w:val="both"/>
      </w:pPr>
      <w:r w:rsidRPr="00931176">
        <w:rPr>
          <w:b/>
        </w:rPr>
        <w:t>Attaching TU Kaiserslautern will help me in many intellectual, personal, and professional spheres.</w:t>
      </w:r>
      <w:r w:rsidRPr="00396217">
        <w:t xml:space="preserve"> I would like to pick knowledge from professionals in the sector by means of their comprehensive research and pragmatic experience. The contemporary infrastructure and first-rate amenities of the university will help me with both my extracurricular activities and studies. The German Research Foundation's supported Collaborative Research </w:t>
      </w:r>
      <w:proofErr w:type="spellStart"/>
      <w:r w:rsidRPr="00396217">
        <w:t>Centers</w:t>
      </w:r>
      <w:proofErr w:type="spellEnd"/>
      <w:r w:rsidRPr="00396217">
        <w:t xml:space="preserve">, which offer a first-rate venue for multidisciplinary study, particularly pique my curiosity. Whether in sustainable development, digital transformation, or advanced materials, I wish to work on creative answers to present issues. </w:t>
      </w:r>
    </w:p>
    <w:p w:rsidR="00931176" w:rsidRDefault="00396217" w:rsidP="00931176">
      <w:pPr>
        <w:jc w:val="both"/>
      </w:pPr>
      <w:r w:rsidRPr="00931176">
        <w:rPr>
          <w:b/>
        </w:rPr>
        <w:t>Following my master's degree,</w:t>
      </w:r>
      <w:r w:rsidRPr="00396217">
        <w:t xml:space="preserve"> I hope to be working in professional capacities as </w:t>
      </w:r>
      <w:r w:rsidRPr="00931176">
        <w:rPr>
          <w:b/>
        </w:rPr>
        <w:t xml:space="preserve">cyber security analyst, data scientist, or machine learning engineer. </w:t>
      </w:r>
      <w:r w:rsidRPr="00396217">
        <w:t xml:space="preserve">Germany is known for its robust employment market and need for qualified experts, hence I wish to get work experience there. The TU Kaiserslautern curriculum will enable me to create a strong portfolio of practical knowledge, therefore increasing my competitiveness in the employment market. I want to have a significant influence on the field and help computer science to develop. </w:t>
      </w:r>
    </w:p>
    <w:p w:rsidR="00931176" w:rsidRDefault="00396217" w:rsidP="00931176">
      <w:pPr>
        <w:jc w:val="both"/>
      </w:pPr>
      <w:r w:rsidRPr="00931176">
        <w:rPr>
          <w:b/>
        </w:rPr>
        <w:t>Ultimately,</w:t>
      </w:r>
      <w:r w:rsidRPr="00396217">
        <w:t xml:space="preserve"> I am sure that TU Kaiserslautern's Master in Computer Science fits exactly my academic and professional goals. My background, pragmatic knowledge, and love of computer science qualify me highly for this program. The chance to study at TU Kaiserslautern excites me, as does the chance to add to and grow from the active intellectual community. </w:t>
      </w:r>
    </w:p>
    <w:p w:rsidR="00931176" w:rsidRDefault="00396217" w:rsidP="00931176">
      <w:pPr>
        <w:jc w:val="both"/>
      </w:pPr>
      <w:r w:rsidRPr="00396217">
        <w:t xml:space="preserve">I appreciate you giving my stated aim some thought. With any luck, this letter will get me into your prestigious university. </w:t>
      </w:r>
    </w:p>
    <w:p w:rsidR="00AA74D2" w:rsidRPr="00931176" w:rsidRDefault="00931176" w:rsidP="00931176">
      <w:pPr>
        <w:jc w:val="both"/>
        <w:rPr>
          <w:b/>
        </w:rPr>
      </w:pPr>
      <w:proofErr w:type="spellStart"/>
      <w:r w:rsidRPr="00931176">
        <w:rPr>
          <w:b/>
        </w:rPr>
        <w:t>Danush</w:t>
      </w:r>
      <w:proofErr w:type="spellEnd"/>
      <w:r w:rsidRPr="00931176">
        <w:rPr>
          <w:b/>
        </w:rPr>
        <w:t xml:space="preserve"> </w:t>
      </w:r>
      <w:proofErr w:type="spellStart"/>
      <w:r w:rsidRPr="00931176">
        <w:rPr>
          <w:b/>
        </w:rPr>
        <w:t>Sathish</w:t>
      </w:r>
      <w:proofErr w:type="spellEnd"/>
      <w:r w:rsidRPr="00931176">
        <w:rPr>
          <w:b/>
        </w:rPr>
        <w:t xml:space="preserve"> Kumar</w:t>
      </w:r>
    </w:p>
    <w:sectPr w:rsidR="00AA74D2" w:rsidRPr="00931176" w:rsidSect="00F52967">
      <w:pgSz w:w="11906" w:h="16838"/>
      <w:pgMar w:top="284"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CEA"/>
    <w:rsid w:val="00396217"/>
    <w:rsid w:val="00931176"/>
    <w:rsid w:val="00AA74D2"/>
    <w:rsid w:val="00D71CEA"/>
    <w:rsid w:val="00F52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655528">
      <w:bodyDiv w:val="1"/>
      <w:marLeft w:val="0"/>
      <w:marRight w:val="0"/>
      <w:marTop w:val="0"/>
      <w:marBottom w:val="0"/>
      <w:divBdr>
        <w:top w:val="none" w:sz="0" w:space="0" w:color="auto"/>
        <w:left w:val="none" w:sz="0" w:space="0" w:color="auto"/>
        <w:bottom w:val="none" w:sz="0" w:space="0" w:color="auto"/>
        <w:right w:val="none" w:sz="0" w:space="0" w:color="auto"/>
      </w:divBdr>
    </w:div>
    <w:div w:id="193963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2024-08-20T07:53:00Z</dcterms:created>
  <dcterms:modified xsi:type="dcterms:W3CDTF">2024-08-21T06:06:00Z</dcterms:modified>
</cp:coreProperties>
</file>