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DD" w:rsidRPr="001B1A57" w:rsidRDefault="00F57DDD" w:rsidP="00F57DDD">
      <w:pPr>
        <w:spacing w:after="0"/>
        <w:jc w:val="center"/>
        <w:rPr>
          <w:rFonts w:ascii="Times New Roman" w:hAnsi="Times New Roman" w:cs="Times New Roman"/>
          <w:b/>
          <w:sz w:val="28"/>
          <w:szCs w:val="28"/>
        </w:rPr>
      </w:pPr>
      <w:r w:rsidRPr="001B1A57">
        <w:rPr>
          <w:rFonts w:ascii="Times New Roman" w:hAnsi="Times New Roman" w:cs="Times New Roman"/>
          <w:b/>
          <w:sz w:val="28"/>
          <w:szCs w:val="28"/>
        </w:rPr>
        <w:t>I. Domestic scholarships:</w:t>
      </w: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color w:val="002060"/>
          <w:sz w:val="28"/>
          <w:szCs w:val="28"/>
        </w:rPr>
        <w:t>1. Luong Van Can Scholarship</w:t>
      </w:r>
      <w:r w:rsidRPr="001B1A57">
        <w:rPr>
          <w:rFonts w:ascii="Times New Roman" w:hAnsi="Times New Roman" w:cs="Times New Roman"/>
          <w:sz w:val="28"/>
          <w:szCs w:val="28"/>
        </w:rPr>
        <w:t>:</w:t>
      </w:r>
    </w:p>
    <w:p w:rsidR="00F57DDD" w:rsidRPr="001B1A57" w:rsidRDefault="00F57DDD"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Luong Van Can scholarship facilitates and supports the learning process at university and postgraduate level for talented Vietnamese young people with specific self-development goals; to contribute to building a highly qualified and skilled workforce, committed to contributing to the community, meeting the country's development needs and making positive changes for society.</w:t>
      </w: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Scholarship value:</w:t>
      </w:r>
    </w:p>
    <w:p w:rsidR="001B1A57" w:rsidRPr="001B1A57" w:rsidRDefault="00F57DDD" w:rsidP="00F57DDD">
      <w:pPr>
        <w:spacing w:after="0"/>
        <w:rPr>
          <w:rFonts w:ascii="Times New Roman" w:hAnsi="Times New Roman" w:cs="Times New Roman"/>
          <w:color w:val="002060"/>
          <w:sz w:val="28"/>
          <w:szCs w:val="28"/>
        </w:rPr>
      </w:pPr>
      <w:r w:rsidRPr="001B1A57">
        <w:rPr>
          <w:rFonts w:ascii="Times New Roman" w:hAnsi="Times New Roman" w:cs="Times New Roman"/>
          <w:sz w:val="28"/>
          <w:szCs w:val="28"/>
        </w:rPr>
        <w:t xml:space="preserve">- Full scholarship: </w:t>
      </w:r>
      <w:r w:rsidR="001B1A57" w:rsidRPr="001B1A57">
        <w:rPr>
          <w:rFonts w:ascii="Times New Roman" w:hAnsi="Times New Roman" w:cs="Times New Roman"/>
          <w:sz w:val="28"/>
          <w:szCs w:val="28"/>
        </w:rPr>
        <w:t xml:space="preserve"> </w:t>
      </w:r>
      <w:r w:rsidR="001B1A57" w:rsidRPr="001B1A57">
        <w:rPr>
          <w:rFonts w:ascii="Times New Roman" w:hAnsi="Times New Roman" w:cs="Times New Roman"/>
          <w:sz w:val="28"/>
          <w:szCs w:val="28"/>
        </w:rPr>
        <w:tab/>
      </w:r>
      <w:r w:rsidRPr="001B1A57">
        <w:rPr>
          <w:rFonts w:ascii="Times New Roman" w:hAnsi="Times New Roman" w:cs="Times New Roman"/>
          <w:sz w:val="28"/>
          <w:szCs w:val="28"/>
        </w:rPr>
        <w:t>+ 100% tuition</w:t>
      </w:r>
      <w:r w:rsidR="001B1A57" w:rsidRPr="001B1A57">
        <w:rPr>
          <w:rFonts w:ascii="Times New Roman" w:hAnsi="Times New Roman" w:cs="Times New Roman"/>
          <w:color w:val="002060"/>
          <w:sz w:val="28"/>
          <w:szCs w:val="28"/>
        </w:rPr>
        <w:t xml:space="preserve"> </w:t>
      </w:r>
    </w:p>
    <w:p w:rsidR="00F57DDD" w:rsidRPr="001B1A57" w:rsidRDefault="00F57DDD" w:rsidP="001B1A57">
      <w:pPr>
        <w:spacing w:after="0"/>
        <w:ind w:left="1440" w:firstLine="720"/>
        <w:rPr>
          <w:rFonts w:ascii="Times New Roman" w:hAnsi="Times New Roman" w:cs="Times New Roman"/>
          <w:sz w:val="28"/>
          <w:szCs w:val="28"/>
        </w:rPr>
      </w:pPr>
      <w:r w:rsidRPr="001B1A57">
        <w:rPr>
          <w:rFonts w:ascii="Times New Roman" w:hAnsi="Times New Roman" w:cs="Times New Roman"/>
          <w:sz w:val="28"/>
          <w:szCs w:val="28"/>
        </w:rPr>
        <w:t>+ 100% of living expenses</w:t>
      </w:r>
    </w:p>
    <w:p w:rsidR="00F57DDD" w:rsidRPr="001B1A57" w:rsidRDefault="00F57DDD" w:rsidP="001B1A57">
      <w:pPr>
        <w:spacing w:after="0"/>
        <w:ind w:left="1440" w:firstLine="720"/>
        <w:rPr>
          <w:rFonts w:ascii="Times New Roman" w:hAnsi="Times New Roman" w:cs="Times New Roman"/>
          <w:sz w:val="28"/>
          <w:szCs w:val="28"/>
        </w:rPr>
      </w:pPr>
      <w:r w:rsidRPr="001B1A57">
        <w:rPr>
          <w:rFonts w:ascii="Times New Roman" w:hAnsi="Times New Roman" w:cs="Times New Roman"/>
          <w:sz w:val="28"/>
          <w:szCs w:val="28"/>
        </w:rPr>
        <w:t>+ The cost of learning a foreign language</w:t>
      </w: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 xml:space="preserve">- Part scholarship: </w:t>
      </w:r>
      <w:r w:rsidR="001B1A57" w:rsidRPr="001B1A57">
        <w:rPr>
          <w:rFonts w:ascii="Times New Roman" w:hAnsi="Times New Roman" w:cs="Times New Roman"/>
          <w:sz w:val="28"/>
          <w:szCs w:val="28"/>
        </w:rPr>
        <w:tab/>
      </w:r>
      <w:r w:rsidRPr="001B1A57">
        <w:rPr>
          <w:rFonts w:ascii="Times New Roman" w:hAnsi="Times New Roman" w:cs="Times New Roman"/>
          <w:sz w:val="28"/>
          <w:szCs w:val="28"/>
        </w:rPr>
        <w:t>+ 100% or part of tuition</w:t>
      </w:r>
    </w:p>
    <w:p w:rsidR="00F57DDD" w:rsidRPr="001B1A57" w:rsidRDefault="00F57DDD" w:rsidP="001B1A57">
      <w:pPr>
        <w:spacing w:after="0"/>
        <w:ind w:left="1440" w:firstLine="720"/>
        <w:rPr>
          <w:rFonts w:ascii="Times New Roman" w:hAnsi="Times New Roman" w:cs="Times New Roman"/>
          <w:sz w:val="28"/>
          <w:szCs w:val="28"/>
        </w:rPr>
      </w:pPr>
      <w:r w:rsidRPr="001B1A57">
        <w:rPr>
          <w:rFonts w:ascii="Times New Roman" w:hAnsi="Times New Roman" w:cs="Times New Roman"/>
          <w:sz w:val="28"/>
          <w:szCs w:val="28"/>
        </w:rPr>
        <w:t>+ 100% or a part of living expenses</w:t>
      </w:r>
    </w:p>
    <w:p w:rsidR="00F57DDD" w:rsidRPr="001B1A57" w:rsidRDefault="00F57DDD" w:rsidP="001B1A57">
      <w:pPr>
        <w:spacing w:after="0"/>
        <w:ind w:left="1440" w:firstLine="720"/>
        <w:rPr>
          <w:rFonts w:ascii="Times New Roman" w:hAnsi="Times New Roman" w:cs="Times New Roman"/>
          <w:sz w:val="28"/>
          <w:szCs w:val="28"/>
        </w:rPr>
      </w:pPr>
      <w:r w:rsidRPr="001B1A57">
        <w:rPr>
          <w:rFonts w:ascii="Times New Roman" w:hAnsi="Times New Roman" w:cs="Times New Roman"/>
          <w:sz w:val="28"/>
          <w:szCs w:val="28"/>
        </w:rPr>
        <w:t>+ May or may not have the cost of learning a foreign language.</w:t>
      </w:r>
    </w:p>
    <w:p w:rsidR="00F57DDD"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5" w:history="1">
        <w:r w:rsidR="003A42BF" w:rsidRPr="00582709">
          <w:rPr>
            <w:rStyle w:val="Hyperlink"/>
            <w:rFonts w:ascii="Times New Roman" w:hAnsi="Times New Roman" w:cs="Times New Roman"/>
            <w:sz w:val="28"/>
            <w:szCs w:val="28"/>
          </w:rPr>
          <w:t>http://www.lvcfund.org.vn/en/tai-tro/hoc-bong-luong-van-can.html</w:t>
        </w:r>
      </w:hyperlink>
    </w:p>
    <w:p w:rsidR="003A42BF" w:rsidRPr="001B1A57" w:rsidRDefault="003A42BF" w:rsidP="00F57DDD">
      <w:pPr>
        <w:spacing w:after="0"/>
        <w:rPr>
          <w:rFonts w:ascii="Times New Roman" w:hAnsi="Times New Roman" w:cs="Times New Roman"/>
          <w:sz w:val="28"/>
          <w:szCs w:val="28"/>
        </w:rPr>
      </w:pP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color w:val="002060"/>
          <w:sz w:val="28"/>
          <w:szCs w:val="28"/>
        </w:rPr>
        <w:t xml:space="preserve">2. PANASONIC </w:t>
      </w:r>
      <w:r w:rsidR="001B1A57" w:rsidRPr="001B1A57">
        <w:rPr>
          <w:rFonts w:ascii="Times New Roman" w:hAnsi="Times New Roman" w:cs="Times New Roman"/>
          <w:color w:val="002060"/>
          <w:sz w:val="28"/>
          <w:szCs w:val="28"/>
        </w:rPr>
        <w:t>scholarship program for undergraduate students:</w:t>
      </w:r>
    </w:p>
    <w:p w:rsidR="00F57DDD" w:rsidRDefault="00F57DDD"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In order to expand the opportunity to study and develop for more Vietnamese students, Panasonic Vietnam Scholarship Program decided to award 8 to 10 full scholarships each year with the value of 30,000,000 VND annually during college time. The scholarship is for students who are currently enrolled in science, engineering and technology at universities in Vietnam.</w:t>
      </w:r>
    </w:p>
    <w:p w:rsidR="004279CA" w:rsidRPr="001B1A57" w:rsidRDefault="004279CA" w:rsidP="004279CA">
      <w:pPr>
        <w:spacing w:after="0"/>
        <w:ind w:firstLine="720"/>
        <w:rPr>
          <w:rFonts w:ascii="Times New Roman" w:hAnsi="Times New Roman" w:cs="Times New Roman"/>
          <w:sz w:val="28"/>
          <w:szCs w:val="28"/>
        </w:rPr>
      </w:pPr>
      <w:r w:rsidRPr="001B1A57">
        <w:rPr>
          <w:rFonts w:ascii="Times New Roman" w:hAnsi="Times New Roman" w:cs="Times New Roman"/>
          <w:sz w:val="28"/>
          <w:szCs w:val="28"/>
        </w:rPr>
        <w:t xml:space="preserve">In order to expand the opportunity to study and develop for more Vietnamese students, Panasonic Vietnam Scholarship Program decided to </w:t>
      </w:r>
      <w:r>
        <w:rPr>
          <w:rFonts w:ascii="Times New Roman" w:hAnsi="Times New Roman" w:cs="Times New Roman"/>
          <w:sz w:val="28"/>
          <w:szCs w:val="28"/>
        </w:rPr>
        <w:t>give eight to ten</w:t>
      </w:r>
      <w:r w:rsidRPr="001B1A57">
        <w:rPr>
          <w:rFonts w:ascii="Times New Roman" w:hAnsi="Times New Roman" w:cs="Times New Roman"/>
          <w:sz w:val="28"/>
          <w:szCs w:val="28"/>
        </w:rPr>
        <w:t xml:space="preserve"> full scholarships each year</w:t>
      </w:r>
      <w:r>
        <w:rPr>
          <w:rFonts w:ascii="Times New Roman" w:hAnsi="Times New Roman" w:cs="Times New Roman"/>
          <w:sz w:val="28"/>
          <w:szCs w:val="28"/>
        </w:rPr>
        <w:t xml:space="preserve"> to students</w:t>
      </w:r>
      <w:r w:rsidRPr="001B1A57">
        <w:rPr>
          <w:rFonts w:ascii="Times New Roman" w:hAnsi="Times New Roman" w:cs="Times New Roman"/>
          <w:sz w:val="28"/>
          <w:szCs w:val="28"/>
        </w:rPr>
        <w:t xml:space="preserve"> with the value of 30,000,000 VND annually during college time. The scholarship is for students who are currently enrolled in science, engineering and technology at universities in Vietnam.</w:t>
      </w:r>
    </w:p>
    <w:p w:rsidR="004279CA" w:rsidRPr="001B1A57" w:rsidRDefault="004279CA" w:rsidP="003A42BF">
      <w:pPr>
        <w:spacing w:after="0"/>
        <w:ind w:firstLine="720"/>
        <w:rPr>
          <w:rFonts w:ascii="Times New Roman" w:hAnsi="Times New Roman" w:cs="Times New Roman"/>
          <w:sz w:val="28"/>
          <w:szCs w:val="28"/>
        </w:rPr>
      </w:pP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Scholarship value:</w:t>
      </w: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 VND 30,000,000 / 1 academic year</w:t>
      </w:r>
    </w:p>
    <w:p w:rsidR="00F57DDD"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 The scholarship will be continued for the following academic years until the student receives a university graduation scholarship if candidates meet the program criteria as stated in the Agreement.</w:t>
      </w:r>
    </w:p>
    <w:p w:rsidR="003C2C21" w:rsidRPr="001B1A57" w:rsidRDefault="00F57DDD" w:rsidP="00F57DDD">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6" w:history="1">
        <w:r w:rsidRPr="001B1A57">
          <w:rPr>
            <w:rStyle w:val="Hyperlink"/>
            <w:rFonts w:ascii="Times New Roman" w:hAnsi="Times New Roman" w:cs="Times New Roman"/>
            <w:sz w:val="28"/>
            <w:szCs w:val="28"/>
          </w:rPr>
          <w:t>http://www.panasonic.com/vn/corporate/sustainability.html</w:t>
        </w:r>
      </w:hyperlink>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color w:val="002060"/>
          <w:sz w:val="28"/>
          <w:szCs w:val="28"/>
        </w:rPr>
        <w:lastRenderedPageBreak/>
        <w:t>3</w:t>
      </w:r>
      <w:r w:rsidRPr="001B1A57">
        <w:rPr>
          <w:rFonts w:ascii="Times New Roman" w:hAnsi="Times New Roman" w:cs="Times New Roman"/>
          <w:sz w:val="28"/>
          <w:szCs w:val="28"/>
        </w:rPr>
        <w:t xml:space="preserve">. </w:t>
      </w:r>
      <w:r w:rsidRPr="001B1A57">
        <w:rPr>
          <w:rFonts w:ascii="Times New Roman" w:hAnsi="Times New Roman" w:cs="Times New Roman"/>
          <w:color w:val="002060"/>
          <w:sz w:val="28"/>
          <w:szCs w:val="28"/>
        </w:rPr>
        <w:t>The AmCham Scholarship program</w:t>
      </w:r>
      <w:r w:rsidR="00EF7A34" w:rsidRPr="001B1A57">
        <w:rPr>
          <w:rFonts w:ascii="Times New Roman" w:hAnsi="Times New Roman" w:cs="Times New Roman"/>
          <w:color w:val="002060"/>
          <w:sz w:val="28"/>
          <w:szCs w:val="28"/>
        </w:rPr>
        <w:t>:</w:t>
      </w:r>
    </w:p>
    <w:p w:rsidR="00987164" w:rsidRPr="001B1A57" w:rsidRDefault="00987164"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 program is one of the American Trade Association's trade and investment promotion support efforts in Ho Chi Minh City. Ho Chi Minh City (AmCham Vietnam) by identifying high quality human resources for the member companies, and equipping students with the necessary skills before entering a professional working environment.</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The scholarship takes place annually. Attractive values that Amcham brings are:</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VND 12,000,000 in cash</w:t>
      </w:r>
    </w:p>
    <w:p w:rsidR="00F57DDD"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Accredited by nearly 500 AmCham companies</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Support work after graduation and other related purposes (for example, summer jobs, internships, scholarships, etc.)</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Priority in some job positions at AmCham</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Have the right to join AmCham Alumni Club / Scholars and great networking opportunities</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7" w:history="1">
        <w:r w:rsidRPr="001B1A57">
          <w:rPr>
            <w:rStyle w:val="Hyperlink"/>
            <w:rFonts w:ascii="Times New Roman" w:hAnsi="Times New Roman" w:cs="Times New Roman"/>
            <w:sz w:val="28"/>
            <w:szCs w:val="28"/>
          </w:rPr>
          <w:t>https://www.amchamvietnam.com/amcham-scholarship-2018/</w:t>
        </w:r>
      </w:hyperlink>
    </w:p>
    <w:p w:rsidR="00987164" w:rsidRPr="001B1A57" w:rsidRDefault="00987164" w:rsidP="00987164">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4. The VietSeeds scholarship</w:t>
      </w:r>
      <w:r w:rsidR="00EF7A34" w:rsidRPr="001B1A57">
        <w:rPr>
          <w:rFonts w:ascii="Times New Roman" w:hAnsi="Times New Roman" w:cs="Times New Roman"/>
          <w:color w:val="002060"/>
          <w:sz w:val="28"/>
          <w:szCs w:val="28"/>
        </w:rPr>
        <w:t>:</w:t>
      </w:r>
    </w:p>
    <w:p w:rsidR="00987164" w:rsidRPr="001B1A57" w:rsidRDefault="00987164"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VietSeeds Scholarship Fund is a non-profit organization established in 2011 with the goal of helping good and excellent students at high schools and disadvantaged in Vietnam, creating the best conditions for students to continue to go to college and realize your dreams. Since then, VietSeeds hopes to build a new generation of students with full knowledge and skills, contributing a part to the overall development of society.</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Vietseeds is committed to helping you not only financially ($ 1000 / year) during 4 years of college, including:</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$ 400 tuition / year</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$ 50 living expenses / month</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Besides, Vietseeds has mentorship programs, career talks, skill workshops and many other internal training activities.</w:t>
      </w:r>
    </w:p>
    <w:p w:rsidR="00987164" w:rsidRPr="001B1A57" w:rsidRDefault="00987164" w:rsidP="00987164">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8" w:anchor="item-hoc-bong" w:history="1">
        <w:r w:rsidRPr="001B1A57">
          <w:rPr>
            <w:rStyle w:val="Hyperlink"/>
            <w:rFonts w:ascii="Times New Roman" w:hAnsi="Times New Roman" w:cs="Times New Roman"/>
            <w:sz w:val="28"/>
            <w:szCs w:val="28"/>
          </w:rPr>
          <w:t>http://www.vietseeds.org/chuong-trinh#item-hoc-bong</w:t>
        </w:r>
      </w:hyperlink>
    </w:p>
    <w:p w:rsidR="00F51BA7" w:rsidRPr="001B1A57" w:rsidRDefault="00987164" w:rsidP="00F51BA7">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 xml:space="preserve">5. </w:t>
      </w:r>
      <w:r w:rsidR="00F51BA7" w:rsidRPr="001B1A57">
        <w:rPr>
          <w:rFonts w:ascii="Times New Roman" w:hAnsi="Times New Roman" w:cs="Times New Roman"/>
          <w:color w:val="002060"/>
          <w:sz w:val="28"/>
          <w:szCs w:val="28"/>
        </w:rPr>
        <w:t>BFF Scholarship</w:t>
      </w:r>
      <w:r w:rsidR="00EF7A34" w:rsidRPr="001B1A57">
        <w:rPr>
          <w:rFonts w:ascii="Times New Roman" w:hAnsi="Times New Roman" w:cs="Times New Roman"/>
          <w:color w:val="002060"/>
          <w:sz w:val="28"/>
          <w:szCs w:val="28"/>
        </w:rPr>
        <w:t>:</w:t>
      </w:r>
    </w:p>
    <w:p w:rsidR="00F51BA7" w:rsidRPr="001B1A57" w:rsidRDefault="00F51BA7"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BFF scholarship consists of 2 parts: tuition and Training - Training</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Tuition Fees: BFF will provide University tuition fees for the 2018-2019 school year. This scholarship is worth 15 million / year</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lastRenderedPageBreak/>
        <w:t>● Training - Training: with the desire to support Students to get ready for life and work after graduation, BFF implements 3 companion training activities: Instructor, Training, Practice Full time training. This scholarship is worth 5 million / year.</w:t>
      </w:r>
    </w:p>
    <w:p w:rsidR="00987164"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9" w:anchor="more-358" w:history="1">
        <w:r w:rsidRPr="001B1A57">
          <w:rPr>
            <w:rStyle w:val="Hyperlink"/>
            <w:rFonts w:ascii="Times New Roman" w:hAnsi="Times New Roman" w:cs="Times New Roman"/>
            <w:sz w:val="28"/>
            <w:szCs w:val="28"/>
          </w:rPr>
          <w:t>http://hocbongbff.org/gioi-thieu-chung/#more-358</w:t>
        </w:r>
      </w:hyperlink>
    </w:p>
    <w:p w:rsidR="00F51BA7" w:rsidRPr="001B1A57" w:rsidRDefault="00F51BA7" w:rsidP="00F51BA7">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6.</w:t>
      </w:r>
      <w:r w:rsidRPr="001B1A57">
        <w:rPr>
          <w:rFonts w:ascii="Times New Roman" w:hAnsi="Times New Roman" w:cs="Times New Roman"/>
          <w:color w:val="002060"/>
        </w:rPr>
        <w:t xml:space="preserve"> </w:t>
      </w:r>
      <w:r w:rsidRPr="001B1A57">
        <w:rPr>
          <w:rFonts w:ascii="Times New Roman" w:hAnsi="Times New Roman" w:cs="Times New Roman"/>
          <w:color w:val="002060"/>
          <w:sz w:val="28"/>
          <w:szCs w:val="28"/>
        </w:rPr>
        <w:t>"Sharing The Dream" scholarship</w:t>
      </w:r>
      <w:r w:rsidR="00EF7A34" w:rsidRPr="001B1A57">
        <w:rPr>
          <w:rFonts w:ascii="Times New Roman" w:hAnsi="Times New Roman" w:cs="Times New Roman"/>
          <w:color w:val="002060"/>
          <w:sz w:val="28"/>
          <w:szCs w:val="28"/>
        </w:rPr>
        <w:t>:</w:t>
      </w:r>
    </w:p>
    <w:p w:rsidR="00F51BA7" w:rsidRPr="001B1A57" w:rsidRDefault="00F51BA7"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Sharing the Dream Scholarship is a commitment of SCG Group to improve the quality of life of Vietnamese people by supporting learning opportunities for passionate and enthusiastic students to contribute to the country's development. .</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Scholarship value: 15,000,000 VND /year;</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Number of annual scholarships: about 20 scholarships</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The scholarship will sponsor students from the time of enrollment until graduation provided that the students receive the scholarship to ensure academic results, enthusiasm, dedication and dedication to the good life. more for yourself, your family and society.</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Opportunity to participate in social and professional skills training activities from the program as well as apply for internships at more than 22 member companies of SCG in Vietnam, and are Participate in the recruitment process, work at SCG if desired and when SCG needs it.</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Scholarships for first-year students currently attending public universities in the academic year 2018-2019 in Ho Chi Minh City, Dong Nai and Binh Duong provinces</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0" w:history="1">
        <w:r w:rsidRPr="001B1A57">
          <w:rPr>
            <w:rStyle w:val="Hyperlink"/>
            <w:rFonts w:ascii="Times New Roman" w:hAnsi="Times New Roman" w:cs="Times New Roman"/>
            <w:sz w:val="28"/>
            <w:szCs w:val="28"/>
          </w:rPr>
          <w:t>https://www.facebook.com/scgpassionforbettervn/</w:t>
        </w:r>
      </w:hyperlink>
    </w:p>
    <w:p w:rsidR="00F51BA7" w:rsidRPr="001B1A57" w:rsidRDefault="00F51BA7" w:rsidP="00F51BA7">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7. Canon scholarship</w:t>
      </w:r>
      <w:r w:rsidR="00EF7A34" w:rsidRPr="001B1A57">
        <w:rPr>
          <w:rFonts w:ascii="Times New Roman" w:hAnsi="Times New Roman" w:cs="Times New Roman"/>
          <w:color w:val="002060"/>
          <w:sz w:val="28"/>
          <w:szCs w:val="28"/>
        </w:rPr>
        <w:t>:</w:t>
      </w:r>
    </w:p>
    <w:p w:rsidR="00F51BA7" w:rsidRPr="001B1A57" w:rsidRDefault="00F51BA7"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Canon  scholarship is an annual scholarship jointly organized by Canon Vietnam Co., Ltd. and Ho Chi Minh Communist Youth Union Central Committee to financially support high school students and University students have difficult circumstances but have good academic achievements, developed comprehensively both intellectually and personality, rose to become the talents of the country.</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Scholarship value:</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For high school students, each scholarship worth 16.2 million VND / year.</w:t>
      </w:r>
    </w:p>
    <w:p w:rsidR="00F51BA7" w:rsidRPr="001B1A57" w:rsidRDefault="00F51BA7" w:rsidP="00F51BA7">
      <w:pPr>
        <w:spacing w:after="0"/>
        <w:rPr>
          <w:rFonts w:ascii="Times New Roman" w:hAnsi="Times New Roman" w:cs="Times New Roman"/>
          <w:sz w:val="28"/>
          <w:szCs w:val="28"/>
        </w:rPr>
      </w:pPr>
      <w:r w:rsidRPr="001B1A57">
        <w:rPr>
          <w:rFonts w:ascii="Times New Roman" w:hAnsi="Times New Roman" w:cs="Times New Roman"/>
          <w:sz w:val="28"/>
          <w:szCs w:val="28"/>
        </w:rPr>
        <w:t>- For university students, each scholarship worth 24 million VND / 01 year.</w:t>
      </w:r>
    </w:p>
    <w:p w:rsidR="00F51BA7" w:rsidRPr="001B1A57" w:rsidRDefault="000373F5" w:rsidP="00F51BA7">
      <w:pPr>
        <w:spacing w:after="0"/>
        <w:rPr>
          <w:rFonts w:ascii="Times New Roman" w:hAnsi="Times New Roman" w:cs="Times New Roman"/>
          <w:sz w:val="28"/>
          <w:szCs w:val="28"/>
        </w:rPr>
      </w:pPr>
      <w:r w:rsidRPr="001B1A57">
        <w:rPr>
          <w:rFonts w:ascii="Times New Roman" w:hAnsi="Times New Roman" w:cs="Times New Roman"/>
          <w:sz w:val="28"/>
          <w:szCs w:val="28"/>
        </w:rPr>
        <w:t>Link</w:t>
      </w:r>
      <w:r w:rsidR="00F51BA7" w:rsidRPr="001B1A57">
        <w:rPr>
          <w:rFonts w:ascii="Times New Roman" w:hAnsi="Times New Roman" w:cs="Times New Roman"/>
          <w:sz w:val="28"/>
          <w:szCs w:val="28"/>
        </w:rPr>
        <w:t xml:space="preserve">: </w:t>
      </w:r>
      <w:hyperlink r:id="rId11" w:history="1">
        <w:r w:rsidRPr="001B1A57">
          <w:rPr>
            <w:rStyle w:val="Hyperlink"/>
            <w:rFonts w:ascii="Times New Roman" w:hAnsi="Times New Roman" w:cs="Times New Roman"/>
            <w:sz w:val="28"/>
            <w:szCs w:val="28"/>
          </w:rPr>
          <w:t>https://bit.ly/2TzPBz7</w:t>
        </w:r>
      </w:hyperlink>
    </w:p>
    <w:p w:rsidR="000373F5" w:rsidRPr="001B1A57" w:rsidRDefault="000373F5" w:rsidP="000373F5">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8. Buddhist Scholarship</w:t>
      </w:r>
      <w:r w:rsidR="00EF7A34" w:rsidRPr="001B1A57">
        <w:rPr>
          <w:rFonts w:ascii="Times New Roman" w:hAnsi="Times New Roman" w:cs="Times New Roman"/>
          <w:color w:val="002060"/>
          <w:sz w:val="28"/>
          <w:szCs w:val="28"/>
        </w:rPr>
        <w:t>:</w:t>
      </w:r>
    </w:p>
    <w:p w:rsidR="000373F5" w:rsidRPr="001B1A57" w:rsidRDefault="000373F5"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 xml:space="preserve">" Buddhist Scholarship" is for students currently attending colleges and universities in Ho Chi Minh City. Specifically, Today's Buddhism Fund is </w:t>
      </w:r>
      <w:r w:rsidRPr="001B1A57">
        <w:rPr>
          <w:rFonts w:ascii="Times New Roman" w:hAnsi="Times New Roman" w:cs="Times New Roman"/>
          <w:sz w:val="28"/>
          <w:szCs w:val="28"/>
        </w:rPr>
        <w:lastRenderedPageBreak/>
        <w:t>expected to award 150 scholarships (worth VND 3 million / interest) to students of universities and colleges in Ho Chi Minh City with excellent academic achievements in the school year.</w:t>
      </w:r>
    </w:p>
    <w:p w:rsidR="000373F5" w:rsidRPr="001B1A57" w:rsidRDefault="000373F5" w:rsidP="000373F5">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2" w:history="1">
        <w:r w:rsidRPr="001B1A57">
          <w:rPr>
            <w:rStyle w:val="Hyperlink"/>
            <w:rFonts w:ascii="Times New Roman" w:hAnsi="Times New Roman" w:cs="Times New Roman"/>
            <w:sz w:val="28"/>
            <w:szCs w:val="28"/>
          </w:rPr>
          <w:t>http://quydaophatngaynay.org/c179/</w:t>
        </w:r>
      </w:hyperlink>
    </w:p>
    <w:p w:rsidR="000A4514" w:rsidRPr="001B1A57" w:rsidRDefault="000373F5" w:rsidP="000A4514">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 xml:space="preserve">9. </w:t>
      </w:r>
      <w:r w:rsidR="000A4514" w:rsidRPr="001B1A57">
        <w:rPr>
          <w:rFonts w:ascii="Times New Roman" w:hAnsi="Times New Roman" w:cs="Times New Roman"/>
          <w:color w:val="002060"/>
          <w:sz w:val="28"/>
          <w:szCs w:val="28"/>
        </w:rPr>
        <w:t>"Light Your Hope" Scholarship Foundation</w:t>
      </w:r>
      <w:r w:rsidR="00EF7A34" w:rsidRPr="001B1A57">
        <w:rPr>
          <w:rFonts w:ascii="Times New Roman" w:hAnsi="Times New Roman" w:cs="Times New Roman"/>
          <w:color w:val="002060"/>
          <w:sz w:val="28"/>
          <w:szCs w:val="28"/>
        </w:rPr>
        <w:t>:</w:t>
      </w:r>
    </w:p>
    <w:p w:rsidR="000A4514" w:rsidRPr="001B1A57" w:rsidRDefault="000A4514" w:rsidP="000A4514">
      <w:pPr>
        <w:spacing w:after="0"/>
        <w:rPr>
          <w:rFonts w:ascii="Times New Roman" w:hAnsi="Times New Roman" w:cs="Times New Roman"/>
          <w:sz w:val="28"/>
          <w:szCs w:val="28"/>
        </w:rPr>
      </w:pPr>
      <w:r w:rsidRPr="001B1A57">
        <w:rPr>
          <w:rFonts w:ascii="Times New Roman" w:hAnsi="Times New Roman" w:cs="Times New Roman"/>
          <w:sz w:val="28"/>
          <w:szCs w:val="28"/>
        </w:rPr>
        <w:t xml:space="preserve"> </w:t>
      </w:r>
    </w:p>
    <w:p w:rsidR="000A4514" w:rsidRPr="001B1A57" w:rsidRDefault="000A4514"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The"Light Your Hope" Scholarship Foundation finds, selects and awards scholarships to studious students who have difficult living situation in all parts of the Country; and guide them to new career path; help them being confident to make studying dream come true. The principle of the "Light Your Hope" Scholarship Foundation is entirely voluntary and non-profitable with the average scholarship of 12,000,000 VND / 1 academic year / 1 student. The scholarships are awarded to students during their time at university, provided that their academic or training results are quite good or above. Scholarships for freshmen in especially difficult circumstances.</w:t>
      </w:r>
    </w:p>
    <w:p w:rsidR="000373F5" w:rsidRPr="001B1A57" w:rsidRDefault="000A4514" w:rsidP="000A4514">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3" w:history="1">
        <w:r w:rsidRPr="001B1A57">
          <w:rPr>
            <w:rStyle w:val="Hyperlink"/>
            <w:rFonts w:ascii="Times New Roman" w:hAnsi="Times New Roman" w:cs="Times New Roman"/>
            <w:sz w:val="28"/>
            <w:szCs w:val="28"/>
          </w:rPr>
          <w:t>http://www.thapsangniemtin.vn/hoc-bong/hoc-bong-sinh-vien</w:t>
        </w:r>
      </w:hyperlink>
    </w:p>
    <w:p w:rsidR="009F5CF7" w:rsidRPr="001B1A57" w:rsidRDefault="000A4514" w:rsidP="009F5CF7">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10.</w:t>
      </w:r>
      <w:r w:rsidR="009F5CF7" w:rsidRPr="001B1A57">
        <w:rPr>
          <w:rFonts w:ascii="Times New Roman" w:hAnsi="Times New Roman" w:cs="Times New Roman"/>
          <w:color w:val="002060"/>
          <w:sz w:val="28"/>
          <w:szCs w:val="28"/>
        </w:rPr>
        <w:t xml:space="preserve"> The Philip David Gray Memorial Trust Vietnamese University Fees Scholarship</w:t>
      </w:r>
      <w:r w:rsidR="00EF7A34" w:rsidRPr="001B1A57">
        <w:rPr>
          <w:rFonts w:ascii="Times New Roman" w:hAnsi="Times New Roman" w:cs="Times New Roman"/>
          <w:color w:val="002060"/>
          <w:sz w:val="28"/>
          <w:szCs w:val="28"/>
        </w:rPr>
        <w:t>:</w:t>
      </w:r>
    </w:p>
    <w:p w:rsidR="009F5CF7" w:rsidRPr="001B1A57" w:rsidRDefault="009F5CF7"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 Philip David Gray Memorial Trust Vietnamese University Fees Scholarship is a grant to cover university fees for Vietnamese students who are studying in areas that can contribute to the development of Vietnam, such as rural development, urban planning or social care.</w:t>
      </w:r>
    </w:p>
    <w:p w:rsidR="009F5CF7" w:rsidRPr="001B1A57" w:rsidRDefault="009F5CF7" w:rsidP="009F5CF7">
      <w:pPr>
        <w:spacing w:after="0"/>
        <w:rPr>
          <w:rFonts w:ascii="Times New Roman" w:hAnsi="Times New Roman" w:cs="Times New Roman"/>
          <w:sz w:val="28"/>
          <w:szCs w:val="28"/>
        </w:rPr>
      </w:pPr>
      <w:r w:rsidRPr="001B1A57">
        <w:rPr>
          <w:rFonts w:ascii="Times New Roman" w:hAnsi="Times New Roman" w:cs="Times New Roman"/>
          <w:sz w:val="28"/>
          <w:szCs w:val="28"/>
        </w:rPr>
        <w:t>Decisions on the award of scholarships will, in addition, consider the potential of the award to contribute to Vietnamese development with respect to the alleviation of poverty, such as the improvement of:</w:t>
      </w:r>
    </w:p>
    <w:p w:rsidR="009F5CF7" w:rsidRPr="001B1A57" w:rsidRDefault="009F5CF7" w:rsidP="009F5CF7">
      <w:pPr>
        <w:pStyle w:val="ListParagraph"/>
        <w:numPr>
          <w:ilvl w:val="0"/>
          <w:numId w:val="1"/>
        </w:numPr>
        <w:spacing w:after="0"/>
        <w:rPr>
          <w:rFonts w:ascii="Times New Roman" w:hAnsi="Times New Roman" w:cs="Times New Roman"/>
          <w:sz w:val="28"/>
          <w:szCs w:val="28"/>
        </w:rPr>
      </w:pPr>
      <w:r w:rsidRPr="001B1A57">
        <w:rPr>
          <w:rFonts w:ascii="Times New Roman" w:hAnsi="Times New Roman" w:cs="Times New Roman"/>
          <w:sz w:val="28"/>
          <w:szCs w:val="28"/>
        </w:rPr>
        <w:t>The delivery of health and social care.</w:t>
      </w:r>
    </w:p>
    <w:p w:rsidR="009F5CF7" w:rsidRPr="001B1A57" w:rsidRDefault="009F5CF7" w:rsidP="009F5CF7">
      <w:pPr>
        <w:pStyle w:val="ListParagraph"/>
        <w:numPr>
          <w:ilvl w:val="0"/>
          <w:numId w:val="1"/>
        </w:numPr>
        <w:spacing w:after="0"/>
        <w:rPr>
          <w:rFonts w:ascii="Times New Roman" w:hAnsi="Times New Roman" w:cs="Times New Roman"/>
          <w:sz w:val="28"/>
          <w:szCs w:val="28"/>
        </w:rPr>
      </w:pPr>
      <w:r w:rsidRPr="001B1A57">
        <w:rPr>
          <w:rFonts w:ascii="Times New Roman" w:hAnsi="Times New Roman" w:cs="Times New Roman"/>
          <w:sz w:val="28"/>
          <w:szCs w:val="28"/>
        </w:rPr>
        <w:t>The national infrastructure in terms of provision of housing, water, power and transport.</w:t>
      </w:r>
    </w:p>
    <w:p w:rsidR="009F5CF7" w:rsidRPr="001B1A57" w:rsidRDefault="009F5CF7" w:rsidP="009F5CF7">
      <w:pPr>
        <w:pStyle w:val="ListParagraph"/>
        <w:numPr>
          <w:ilvl w:val="0"/>
          <w:numId w:val="1"/>
        </w:numPr>
        <w:spacing w:after="0"/>
        <w:rPr>
          <w:rFonts w:ascii="Times New Roman" w:hAnsi="Times New Roman" w:cs="Times New Roman"/>
          <w:sz w:val="28"/>
          <w:szCs w:val="28"/>
        </w:rPr>
      </w:pPr>
      <w:r w:rsidRPr="001B1A57">
        <w:rPr>
          <w:rFonts w:ascii="Times New Roman" w:hAnsi="Times New Roman" w:cs="Times New Roman"/>
          <w:sz w:val="28"/>
          <w:szCs w:val="28"/>
        </w:rPr>
        <w:t>The Vietnamese natural environment.</w:t>
      </w:r>
    </w:p>
    <w:p w:rsidR="000A4514" w:rsidRDefault="009F5CF7" w:rsidP="009F5CF7">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4" w:history="1">
        <w:r w:rsidRPr="001B1A57">
          <w:rPr>
            <w:rStyle w:val="Hyperlink"/>
            <w:rFonts w:ascii="Times New Roman" w:hAnsi="Times New Roman" w:cs="Times New Roman"/>
            <w:sz w:val="28"/>
            <w:szCs w:val="28"/>
          </w:rPr>
          <w:t>https://pdgtrust.org/thong-tin-hoc-bong/?lang=en</w:t>
        </w:r>
      </w:hyperlink>
    </w:p>
    <w:p w:rsidR="003A42BF" w:rsidRDefault="003A42BF" w:rsidP="009F5CF7">
      <w:pPr>
        <w:spacing w:after="0"/>
        <w:rPr>
          <w:rFonts w:ascii="Times New Roman" w:hAnsi="Times New Roman" w:cs="Times New Roman"/>
          <w:sz w:val="28"/>
          <w:szCs w:val="28"/>
        </w:rPr>
      </w:pPr>
      <w:r>
        <w:rPr>
          <w:rFonts w:ascii="Times New Roman" w:hAnsi="Times New Roman" w:cs="Times New Roman"/>
          <w:sz w:val="28"/>
          <w:szCs w:val="28"/>
        </w:rPr>
        <w:t xml:space="preserve">11. </w:t>
      </w:r>
      <w:r w:rsidRPr="003A42BF">
        <w:rPr>
          <w:rFonts w:ascii="Times New Roman" w:hAnsi="Times New Roman" w:cs="Times New Roman"/>
          <w:sz w:val="28"/>
          <w:szCs w:val="28"/>
        </w:rPr>
        <w:t>The Youth Newspaper Scholarship</w:t>
      </w:r>
      <w:r>
        <w:rPr>
          <w:rFonts w:ascii="Times New Roman" w:hAnsi="Times New Roman" w:cs="Times New Roman"/>
          <w:sz w:val="28"/>
          <w:szCs w:val="28"/>
        </w:rPr>
        <w:t>:</w:t>
      </w:r>
    </w:p>
    <w:p w:rsidR="003A42BF" w:rsidRPr="003A42BF" w:rsidRDefault="003A42BF" w:rsidP="003A42BF">
      <w:pPr>
        <w:spacing w:after="0"/>
        <w:ind w:firstLine="720"/>
        <w:rPr>
          <w:rFonts w:ascii="Times New Roman" w:hAnsi="Times New Roman" w:cs="Times New Roman"/>
          <w:sz w:val="28"/>
          <w:szCs w:val="28"/>
        </w:rPr>
      </w:pPr>
      <w:r w:rsidRPr="003A42BF">
        <w:rPr>
          <w:rFonts w:ascii="Times New Roman" w:hAnsi="Times New Roman" w:cs="Times New Roman"/>
          <w:sz w:val="28"/>
          <w:szCs w:val="28"/>
        </w:rPr>
        <w:t>"Relay to school" is a scholarship for disadvantaged, supporting students to have the opportunity to pursue their dreams.</w:t>
      </w:r>
    </w:p>
    <w:p w:rsidR="003A42BF" w:rsidRPr="003A42BF" w:rsidRDefault="003A42BF" w:rsidP="003A42BF">
      <w:pPr>
        <w:spacing w:after="0"/>
        <w:rPr>
          <w:rFonts w:ascii="Times New Roman" w:hAnsi="Times New Roman" w:cs="Times New Roman"/>
          <w:sz w:val="28"/>
          <w:szCs w:val="28"/>
        </w:rPr>
      </w:pPr>
      <w:r w:rsidRPr="003A42BF">
        <w:rPr>
          <w:rFonts w:ascii="Times New Roman" w:hAnsi="Times New Roman" w:cs="Times New Roman"/>
          <w:sz w:val="28"/>
          <w:szCs w:val="28"/>
        </w:rPr>
        <w:lastRenderedPageBreak/>
        <w:t>Each scholarship for freshmen with difficult circumstances to enroll at universities and colleges is 10 million VND / interest, and 15 million VND for special scholarships.</w:t>
      </w:r>
    </w:p>
    <w:p w:rsidR="003A42BF" w:rsidRPr="001B1A57" w:rsidRDefault="003A42BF" w:rsidP="003A42BF">
      <w:pPr>
        <w:spacing w:after="0"/>
        <w:rPr>
          <w:rFonts w:ascii="Times New Roman" w:hAnsi="Times New Roman" w:cs="Times New Roman"/>
          <w:sz w:val="28"/>
          <w:szCs w:val="28"/>
        </w:rPr>
      </w:pPr>
      <w:r w:rsidRPr="003A42BF">
        <w:rPr>
          <w:rFonts w:ascii="Times New Roman" w:hAnsi="Times New Roman" w:cs="Times New Roman"/>
          <w:sz w:val="28"/>
          <w:szCs w:val="28"/>
        </w:rPr>
        <w:t>https://www.facebook.com/pg/tiepsucdentruong/about/?ref=page_internal</w:t>
      </w:r>
    </w:p>
    <w:p w:rsidR="009F5CF7" w:rsidRPr="001B1A57" w:rsidRDefault="009F5CF7" w:rsidP="001B1A57">
      <w:pPr>
        <w:spacing w:after="0"/>
        <w:jc w:val="center"/>
        <w:rPr>
          <w:rFonts w:ascii="Times New Roman" w:hAnsi="Times New Roman" w:cs="Times New Roman"/>
          <w:b/>
          <w:i/>
          <w:sz w:val="28"/>
          <w:szCs w:val="28"/>
        </w:rPr>
      </w:pPr>
      <w:r w:rsidRPr="001B1A57">
        <w:rPr>
          <w:rFonts w:ascii="Times New Roman" w:hAnsi="Times New Roman" w:cs="Times New Roman"/>
          <w:b/>
          <w:i/>
          <w:sz w:val="28"/>
          <w:szCs w:val="28"/>
        </w:rPr>
        <w:t>II.Scholarship to study abroad:</w:t>
      </w:r>
    </w:p>
    <w:p w:rsidR="009F5CF7" w:rsidRPr="001B1A57" w:rsidRDefault="009F5CF7" w:rsidP="009F5CF7">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1. Monbukagakusho – MEXT Scholarship</w:t>
      </w:r>
      <w:r w:rsidR="00EF7A34" w:rsidRPr="001B1A57">
        <w:rPr>
          <w:rFonts w:ascii="Times New Roman" w:hAnsi="Times New Roman" w:cs="Times New Roman"/>
          <w:color w:val="002060"/>
          <w:sz w:val="28"/>
          <w:szCs w:val="28"/>
        </w:rPr>
        <w:t xml:space="preserve"> ( Japan):</w:t>
      </w:r>
    </w:p>
    <w:p w:rsidR="009F5CF7" w:rsidRPr="001B1A57" w:rsidRDefault="009F5CF7"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 xml:space="preserve">This is a scholarship program sponsored by the Ministry of Education, Culture, Sports, Science and Technology (abbreviated as MEXT) of Japan. </w:t>
      </w:r>
      <w:r w:rsidRPr="00DA5838">
        <w:rPr>
          <w:rFonts w:ascii="Times New Roman" w:hAnsi="Times New Roman" w:cs="Times New Roman"/>
          <w:strike/>
          <w:sz w:val="28"/>
          <w:szCs w:val="28"/>
          <w:highlight w:val="yellow"/>
        </w:rPr>
        <w:t>Dubbed the Valuable and Prestigious Scholarship</w:t>
      </w:r>
      <w:r w:rsidR="00DA5838">
        <w:rPr>
          <w:rFonts w:ascii="Times New Roman" w:hAnsi="Times New Roman" w:cs="Times New Roman"/>
          <w:sz w:val="28"/>
          <w:szCs w:val="28"/>
        </w:rPr>
        <w:t xml:space="preserve"> It is considered as a valuable and prestigious scholarship</w:t>
      </w:r>
      <w:r w:rsidRPr="001B1A57">
        <w:rPr>
          <w:rFonts w:ascii="Times New Roman" w:hAnsi="Times New Roman" w:cs="Times New Roman"/>
          <w:sz w:val="28"/>
          <w:szCs w:val="28"/>
        </w:rPr>
        <w:t>, the Japanese Government Scholarship (MEXT) always receives thousands of applications for this scholarship. The right to receive value, social welfare like Japanese and life is truly desirable. But to achieve this Japanese Government Scholarship, you must pre</w:t>
      </w:r>
      <w:bookmarkStart w:id="0" w:name="_GoBack"/>
      <w:bookmarkEnd w:id="0"/>
      <w:r w:rsidRPr="001B1A57">
        <w:rPr>
          <w:rFonts w:ascii="Times New Roman" w:hAnsi="Times New Roman" w:cs="Times New Roman"/>
          <w:sz w:val="28"/>
          <w:szCs w:val="28"/>
        </w:rPr>
        <w:t xml:space="preserve">pare </w:t>
      </w:r>
      <w:r w:rsidRPr="00E83A36">
        <w:rPr>
          <w:rFonts w:ascii="Times New Roman" w:hAnsi="Times New Roman" w:cs="Times New Roman"/>
          <w:strike/>
          <w:sz w:val="28"/>
          <w:szCs w:val="28"/>
          <w:highlight w:val="yellow"/>
        </w:rPr>
        <w:t>a full application form and very thoughtful</w:t>
      </w:r>
      <w:r w:rsidR="00E83A36">
        <w:rPr>
          <w:rFonts w:ascii="Times New Roman" w:hAnsi="Times New Roman" w:cs="Times New Roman"/>
          <w:sz w:val="28"/>
          <w:szCs w:val="28"/>
        </w:rPr>
        <w:t xml:space="preserve"> a full and excellent application form</w:t>
      </w:r>
      <w:r w:rsidRPr="001B1A57">
        <w:rPr>
          <w:rFonts w:ascii="Times New Roman" w:hAnsi="Times New Roman" w:cs="Times New Roman"/>
          <w:sz w:val="28"/>
          <w:szCs w:val="28"/>
        </w:rPr>
        <w:t>.</w:t>
      </w:r>
    </w:p>
    <w:p w:rsidR="009F5CF7" w:rsidRPr="001B1A57" w:rsidRDefault="009F5CF7" w:rsidP="009F5CF7">
      <w:pPr>
        <w:spacing w:after="0"/>
        <w:rPr>
          <w:rFonts w:ascii="Times New Roman" w:hAnsi="Times New Roman" w:cs="Times New Roman"/>
          <w:sz w:val="28"/>
          <w:szCs w:val="28"/>
        </w:rPr>
      </w:pPr>
      <w:r w:rsidRPr="001B1A57">
        <w:rPr>
          <w:rFonts w:ascii="Times New Roman" w:hAnsi="Times New Roman" w:cs="Times New Roman"/>
          <w:sz w:val="28"/>
          <w:szCs w:val="28"/>
        </w:rPr>
        <w:t xml:space="preserve"> Link: </w:t>
      </w:r>
      <w:hyperlink r:id="rId15" w:history="1">
        <w:r w:rsidRPr="001B1A57">
          <w:rPr>
            <w:rStyle w:val="Hyperlink"/>
            <w:rFonts w:ascii="Times New Roman" w:hAnsi="Times New Roman" w:cs="Times New Roman"/>
            <w:sz w:val="28"/>
            <w:szCs w:val="28"/>
          </w:rPr>
          <w:t>https://docs.google.com/document/d/1GWi2msqtAVzJJY5-moZ6hkGnrsjzZm7BxLkCZdAqkJY/edit</w:t>
        </w:r>
      </w:hyperlink>
    </w:p>
    <w:p w:rsidR="00EF7A34" w:rsidRPr="001B1A57" w:rsidRDefault="009F5CF7" w:rsidP="00EF7A34">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2.</w:t>
      </w:r>
      <w:r w:rsidR="00FC624B" w:rsidRPr="001B1A57">
        <w:rPr>
          <w:rFonts w:ascii="Times New Roman" w:hAnsi="Times New Roman" w:cs="Times New Roman"/>
          <w:color w:val="002060"/>
          <w:sz w:val="28"/>
          <w:szCs w:val="28"/>
        </w:rPr>
        <w:t xml:space="preserve"> </w:t>
      </w:r>
      <w:r w:rsidR="00EF7A34" w:rsidRPr="001B1A57">
        <w:rPr>
          <w:rFonts w:ascii="Times New Roman" w:hAnsi="Times New Roman" w:cs="Times New Roman"/>
          <w:color w:val="002060"/>
          <w:sz w:val="28"/>
          <w:szCs w:val="28"/>
        </w:rPr>
        <w:t>Scholarships for international applicants at Macromedia University( Berlin, Germany):</w:t>
      </w:r>
    </w:p>
    <w:p w:rsidR="00EF7A34" w:rsidRPr="001B1A57" w:rsidRDefault="00EF7A34"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 Macromedia University scholarship programme offers a few partial scholarships to support talented applicants to finance their programmes. The criteria for inclusion in the programme are grades at school and/or university and voluntary work for social causes.</w:t>
      </w:r>
    </w:p>
    <w:p w:rsidR="00FC624B" w:rsidRPr="001B1A57" w:rsidRDefault="00EF7A34" w:rsidP="00EF7A34">
      <w:pPr>
        <w:spacing w:after="0"/>
        <w:rPr>
          <w:rFonts w:ascii="Times New Roman" w:hAnsi="Times New Roman" w:cs="Times New Roman"/>
          <w:sz w:val="28"/>
          <w:szCs w:val="28"/>
        </w:rPr>
      </w:pPr>
      <w:r w:rsidRPr="001B1A57">
        <w:rPr>
          <w:rFonts w:ascii="Times New Roman" w:hAnsi="Times New Roman" w:cs="Times New Roman"/>
          <w:sz w:val="28"/>
          <w:szCs w:val="28"/>
        </w:rPr>
        <w:t>The Cologne facility awarded some grants totaling approximately € 36,000. Depending on the applicant's suitability, a grant may be worth up to € 15,000.</w:t>
      </w:r>
    </w:p>
    <w:p w:rsidR="009F5CF7" w:rsidRPr="001B1A57" w:rsidRDefault="00FC624B" w:rsidP="00FC624B">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6" w:history="1">
        <w:r w:rsidRPr="001B1A57">
          <w:rPr>
            <w:rStyle w:val="Hyperlink"/>
            <w:rFonts w:ascii="Times New Roman" w:hAnsi="Times New Roman" w:cs="Times New Roman"/>
            <w:sz w:val="28"/>
            <w:szCs w:val="28"/>
          </w:rPr>
          <w:t>https://sandla.org/hoc-bong-bac-cu-nhan-chuyen-nganh-bao-chi-truyen-thong-tai-dai-hoc-khoa-hoc-ung-dung-macromedia-2020</w:t>
        </w:r>
      </w:hyperlink>
    </w:p>
    <w:p w:rsidR="00FC624B" w:rsidRPr="001B1A57" w:rsidRDefault="00FC624B" w:rsidP="00FC624B">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3. The University of Oklahoma Scholarship for Bachelor's degree</w:t>
      </w:r>
      <w:r w:rsidR="00C61F68" w:rsidRPr="001B1A57">
        <w:rPr>
          <w:rFonts w:ascii="Times New Roman" w:hAnsi="Times New Roman" w:cs="Times New Roman"/>
          <w:color w:val="002060"/>
          <w:sz w:val="28"/>
          <w:szCs w:val="28"/>
        </w:rPr>
        <w:t xml:space="preserve"> (</w:t>
      </w:r>
      <w:r w:rsidR="00C61F68" w:rsidRPr="001B1A57">
        <w:rPr>
          <w:rFonts w:ascii="Times New Roman" w:hAnsi="Times New Roman" w:cs="Times New Roman"/>
          <w:color w:val="002060"/>
          <w:sz w:val="21"/>
          <w:szCs w:val="21"/>
          <w:shd w:val="clear" w:color="auto" w:fill="FFFFFF"/>
        </w:rPr>
        <w:t> </w:t>
      </w:r>
      <w:r w:rsidR="00C61F68" w:rsidRPr="001B1A57">
        <w:rPr>
          <w:rFonts w:ascii="Times New Roman" w:hAnsi="Times New Roman" w:cs="Times New Roman"/>
          <w:color w:val="002060"/>
          <w:sz w:val="28"/>
          <w:szCs w:val="28"/>
          <w:shd w:val="clear" w:color="auto" w:fill="FFFFFF"/>
        </w:rPr>
        <w:t>United States):</w:t>
      </w:r>
    </w:p>
    <w:p w:rsidR="00FC624B" w:rsidRPr="001B1A57" w:rsidRDefault="00FC624B"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 University of Oklahoma is a university that provides research opportunities, including first-year research programs. Students from across the United States and more than 100 countries converge on campus creating a vibrant and diverse university culture. With a student / faculty ratio of 20: 1, the school will help you prepare for the future by providing the academic support you need.</w:t>
      </w:r>
    </w:p>
    <w:p w:rsidR="00FC624B" w:rsidRPr="001B1A57" w:rsidRDefault="00FC624B" w:rsidP="00FC624B">
      <w:pPr>
        <w:spacing w:after="0"/>
        <w:rPr>
          <w:rFonts w:ascii="Times New Roman" w:hAnsi="Times New Roman" w:cs="Times New Roman"/>
          <w:sz w:val="28"/>
          <w:szCs w:val="28"/>
        </w:rPr>
      </w:pPr>
      <w:r w:rsidRPr="001B1A57">
        <w:rPr>
          <w:rFonts w:ascii="Times New Roman" w:hAnsi="Times New Roman" w:cs="Times New Roman"/>
          <w:sz w:val="28"/>
          <w:szCs w:val="28"/>
        </w:rPr>
        <w:t>The University will offer a variable reward of $ 4,000 to $ 10,000 per academic year for four-year scholarship candidates.</w:t>
      </w:r>
    </w:p>
    <w:p w:rsidR="00FC624B" w:rsidRPr="001B1A57" w:rsidRDefault="00C61F68" w:rsidP="00FC624B">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7" w:history="1">
        <w:r w:rsidRPr="001B1A57">
          <w:rPr>
            <w:rStyle w:val="Hyperlink"/>
            <w:rFonts w:ascii="Times New Roman" w:hAnsi="Times New Roman" w:cs="Times New Roman"/>
            <w:sz w:val="28"/>
            <w:szCs w:val="28"/>
          </w:rPr>
          <w:t>https://sandla.org/hoc-bong-bac-cu-nhan-tai-dai-hoc-oklahoma-state-2020/</w:t>
        </w:r>
      </w:hyperlink>
    </w:p>
    <w:p w:rsidR="00C61F68" w:rsidRPr="001B1A57" w:rsidRDefault="00C61F68" w:rsidP="00C61F68">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lastRenderedPageBreak/>
        <w:t>4. Duquesne University Scholarship</w:t>
      </w:r>
      <w:r w:rsidR="00EF7A34" w:rsidRPr="001B1A57">
        <w:rPr>
          <w:rFonts w:ascii="Times New Roman" w:hAnsi="Times New Roman" w:cs="Times New Roman"/>
          <w:color w:val="002060"/>
          <w:sz w:val="28"/>
          <w:szCs w:val="28"/>
        </w:rPr>
        <w:t xml:space="preserve"> </w:t>
      </w:r>
      <w:r w:rsidRPr="001B1A57">
        <w:rPr>
          <w:rFonts w:ascii="Times New Roman" w:hAnsi="Times New Roman" w:cs="Times New Roman"/>
          <w:color w:val="002060"/>
          <w:sz w:val="28"/>
          <w:szCs w:val="28"/>
        </w:rPr>
        <w:t>(</w:t>
      </w:r>
      <w:r w:rsidR="00EF7A34" w:rsidRPr="001B1A57">
        <w:rPr>
          <w:rFonts w:ascii="Times New Roman" w:hAnsi="Times New Roman" w:cs="Times New Roman"/>
          <w:color w:val="002060"/>
          <w:sz w:val="28"/>
          <w:szCs w:val="28"/>
        </w:rPr>
        <w:t xml:space="preserve"> </w:t>
      </w:r>
      <w:r w:rsidRPr="001B1A57">
        <w:rPr>
          <w:rFonts w:ascii="Times New Roman" w:hAnsi="Times New Roman" w:cs="Times New Roman"/>
          <w:color w:val="002060"/>
          <w:sz w:val="28"/>
          <w:szCs w:val="28"/>
          <w:shd w:val="clear" w:color="auto" w:fill="FFFFFF"/>
        </w:rPr>
        <w:t>United States):</w:t>
      </w:r>
    </w:p>
    <w:p w:rsidR="00C61F68" w:rsidRPr="001B1A57" w:rsidRDefault="00C61F68"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Duquesne University was founded in 1878 by a group of Catholic missionaries also known as the Spiritans. From humble beginnings as a school for the children of Pittsburgh's poor immigrants, Duquesne today is an educational and economic powerhouse comprising nine schools of study that serves nearly 9,500 students. The students will receive a general scholarship of $ 3,000 to $ 18,000 per academic year.</w:t>
      </w:r>
    </w:p>
    <w:p w:rsidR="00C61F68" w:rsidRPr="001B1A57" w:rsidRDefault="00C61F68" w:rsidP="00C61F68">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8" w:history="1">
        <w:r w:rsidRPr="001B1A57">
          <w:rPr>
            <w:rStyle w:val="Hyperlink"/>
            <w:rFonts w:ascii="Times New Roman" w:hAnsi="Times New Roman" w:cs="Times New Roman"/>
            <w:sz w:val="28"/>
            <w:szCs w:val="28"/>
          </w:rPr>
          <w:t>https://sandla.org/usa-hoc-bong-tien-mat-cho-bac-cu-nhan-tai-dai-hoc-duquesne-2020/</w:t>
        </w:r>
      </w:hyperlink>
    </w:p>
    <w:p w:rsidR="00EF7A34" w:rsidRPr="001B1A57" w:rsidRDefault="00C61F68" w:rsidP="00EF7A34">
      <w:pPr>
        <w:spacing w:after="0"/>
        <w:rPr>
          <w:rFonts w:ascii="Times New Roman" w:hAnsi="Times New Roman" w:cs="Times New Roman"/>
          <w:color w:val="002060"/>
          <w:sz w:val="28"/>
          <w:szCs w:val="28"/>
        </w:rPr>
      </w:pPr>
      <w:r w:rsidRPr="001B1A57">
        <w:rPr>
          <w:rFonts w:ascii="Times New Roman" w:hAnsi="Times New Roman" w:cs="Times New Roman"/>
          <w:color w:val="002060"/>
          <w:sz w:val="28"/>
          <w:szCs w:val="28"/>
        </w:rPr>
        <w:t>5.</w:t>
      </w:r>
      <w:r w:rsidR="00EF7A34" w:rsidRPr="001B1A57">
        <w:rPr>
          <w:rFonts w:ascii="Times New Roman" w:hAnsi="Times New Roman" w:cs="Times New Roman"/>
          <w:color w:val="002060"/>
          <w:sz w:val="28"/>
          <w:szCs w:val="28"/>
        </w:rPr>
        <w:t xml:space="preserve"> Scholarship of full bachelor and master degree from University of Westminster (London, UK)</w:t>
      </w:r>
    </w:p>
    <w:p w:rsidR="00EF7A34" w:rsidRPr="001B1A57" w:rsidRDefault="00EF7A34" w:rsidP="003A42BF">
      <w:pPr>
        <w:spacing w:after="0"/>
        <w:ind w:firstLine="720"/>
        <w:rPr>
          <w:rFonts w:ascii="Times New Roman" w:hAnsi="Times New Roman" w:cs="Times New Roman"/>
          <w:sz w:val="28"/>
          <w:szCs w:val="28"/>
        </w:rPr>
      </w:pPr>
      <w:r w:rsidRPr="001B1A57">
        <w:rPr>
          <w:rFonts w:ascii="Times New Roman" w:hAnsi="Times New Roman" w:cs="Times New Roman"/>
          <w:sz w:val="28"/>
          <w:szCs w:val="28"/>
        </w:rPr>
        <w:t>The university of Westminster  started out 180 years ago as the first polytechnic in London and one of the first in the UK, established to educate the working people of London. Today they continue to build on this reputation, helping students from a variety of backgrounds to realise their full potential. Full scholarships include tuition, living expenses, airline tickets for both undergraduate and graduate levels</w:t>
      </w:r>
    </w:p>
    <w:p w:rsidR="00C61F68" w:rsidRPr="001B1A57" w:rsidRDefault="00EF7A34" w:rsidP="00EF7A34">
      <w:pPr>
        <w:spacing w:after="0"/>
        <w:rPr>
          <w:rFonts w:ascii="Times New Roman" w:hAnsi="Times New Roman" w:cs="Times New Roman"/>
          <w:sz w:val="28"/>
          <w:szCs w:val="28"/>
        </w:rPr>
      </w:pPr>
      <w:r w:rsidRPr="001B1A57">
        <w:rPr>
          <w:rFonts w:ascii="Times New Roman" w:hAnsi="Times New Roman" w:cs="Times New Roman"/>
          <w:sz w:val="28"/>
          <w:szCs w:val="28"/>
        </w:rPr>
        <w:t xml:space="preserve">Link: </w:t>
      </w:r>
      <w:hyperlink r:id="rId19" w:history="1">
        <w:r w:rsidRPr="001B1A57">
          <w:rPr>
            <w:rStyle w:val="Hyperlink"/>
            <w:rFonts w:ascii="Times New Roman" w:hAnsi="Times New Roman" w:cs="Times New Roman"/>
            <w:sz w:val="28"/>
            <w:szCs w:val="28"/>
          </w:rPr>
          <w:t>https://sandla.org/ho</w:t>
        </w:r>
        <w:r w:rsidRPr="001B1A57">
          <w:rPr>
            <w:rStyle w:val="Hyperlink"/>
            <w:rFonts w:ascii="Times New Roman" w:hAnsi="Times New Roman" w:cs="Times New Roman"/>
            <w:sz w:val="28"/>
            <w:szCs w:val="28"/>
          </w:rPr>
          <w:t>c</w:t>
        </w:r>
        <w:r w:rsidRPr="001B1A57">
          <w:rPr>
            <w:rStyle w:val="Hyperlink"/>
            <w:rFonts w:ascii="Times New Roman" w:hAnsi="Times New Roman" w:cs="Times New Roman"/>
            <w:sz w:val="28"/>
            <w:szCs w:val="28"/>
          </w:rPr>
          <w:t>-bong-toan-phan-bac-cu-nhan-va-thac-sy-tu-university-of-westminster-london-uk/</w:t>
        </w:r>
      </w:hyperlink>
    </w:p>
    <w:p w:rsidR="00EF7A34" w:rsidRPr="001B1A57" w:rsidRDefault="00EF7A34" w:rsidP="00EF7A34">
      <w:pPr>
        <w:spacing w:after="0"/>
        <w:rPr>
          <w:rFonts w:ascii="Times New Roman" w:hAnsi="Times New Roman" w:cs="Times New Roman"/>
          <w:sz w:val="28"/>
          <w:szCs w:val="28"/>
        </w:rPr>
      </w:pPr>
    </w:p>
    <w:sectPr w:rsidR="00EF7A34" w:rsidRPr="001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869AF"/>
    <w:multiLevelType w:val="hybridMultilevel"/>
    <w:tmpl w:val="E570BABA"/>
    <w:lvl w:ilvl="0" w:tplc="27FEADEC">
      <w:start w:val="1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DD"/>
    <w:rsid w:val="000373F5"/>
    <w:rsid w:val="000A4514"/>
    <w:rsid w:val="001B1A57"/>
    <w:rsid w:val="003A42BF"/>
    <w:rsid w:val="003C2C21"/>
    <w:rsid w:val="004279CA"/>
    <w:rsid w:val="006B61A4"/>
    <w:rsid w:val="0080038E"/>
    <w:rsid w:val="00987164"/>
    <w:rsid w:val="009F5CF7"/>
    <w:rsid w:val="00BB5704"/>
    <w:rsid w:val="00C61F68"/>
    <w:rsid w:val="00DA5838"/>
    <w:rsid w:val="00E83A36"/>
    <w:rsid w:val="00EF7A34"/>
    <w:rsid w:val="00F51BA7"/>
    <w:rsid w:val="00F57DDD"/>
    <w:rsid w:val="00FC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A3CEF-F883-4EBB-AD4D-1125001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DDD"/>
    <w:rPr>
      <w:color w:val="0000FF" w:themeColor="hyperlink"/>
      <w:u w:val="single"/>
    </w:rPr>
  </w:style>
  <w:style w:type="paragraph" w:styleId="ListParagraph">
    <w:name w:val="List Paragraph"/>
    <w:basedOn w:val="Normal"/>
    <w:uiPriority w:val="34"/>
    <w:qFormat/>
    <w:rsid w:val="009F5CF7"/>
    <w:pPr>
      <w:ind w:left="720"/>
      <w:contextualSpacing/>
    </w:pPr>
  </w:style>
  <w:style w:type="character" w:styleId="FollowedHyperlink">
    <w:name w:val="FollowedHyperlink"/>
    <w:basedOn w:val="DefaultParagraphFont"/>
    <w:uiPriority w:val="99"/>
    <w:semiHidden/>
    <w:unhideWhenUsed/>
    <w:rsid w:val="006B61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etseeds.org/chuong-trinh" TargetMode="External"/><Relationship Id="rId13" Type="http://schemas.openxmlformats.org/officeDocument/2006/relationships/hyperlink" Target="http://www.thapsangniemtin.vn/hoc-bong/hoc-bong-sinh-vien" TargetMode="External"/><Relationship Id="rId18" Type="http://schemas.openxmlformats.org/officeDocument/2006/relationships/hyperlink" Target="https://sandla.org/usa-hoc-bong-tien-mat-cho-bac-cu-nhan-tai-dai-hoc-duquesne-20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chamvietnam.com/amcham-scholarship-2018/" TargetMode="External"/><Relationship Id="rId12" Type="http://schemas.openxmlformats.org/officeDocument/2006/relationships/hyperlink" Target="http://quydaophatngaynay.org/c179/" TargetMode="External"/><Relationship Id="rId17" Type="http://schemas.openxmlformats.org/officeDocument/2006/relationships/hyperlink" Target="https://sandla.org/hoc-bong-bac-cu-nhan-tai-dai-hoc-oklahoma-state-2020/" TargetMode="External"/><Relationship Id="rId2" Type="http://schemas.openxmlformats.org/officeDocument/2006/relationships/styles" Target="styles.xml"/><Relationship Id="rId16" Type="http://schemas.openxmlformats.org/officeDocument/2006/relationships/hyperlink" Target="https://sandla.org/hoc-bong-bac-cu-nhan-chuyen-nganh-bao-chi-truyen-thong-tai-dai-hoc-khoa-hoc-ung-dung-macromedia-202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anasonic.com/vn/corporate/sustainability.html" TargetMode="External"/><Relationship Id="rId11" Type="http://schemas.openxmlformats.org/officeDocument/2006/relationships/hyperlink" Target="https://bit.ly/2TzPBz7" TargetMode="External"/><Relationship Id="rId5" Type="http://schemas.openxmlformats.org/officeDocument/2006/relationships/hyperlink" Target="http://www.lvcfund.org.vn/en/tai-tro/hoc-bong-luong-van-can.html" TargetMode="External"/><Relationship Id="rId15" Type="http://schemas.openxmlformats.org/officeDocument/2006/relationships/hyperlink" Target="https://docs.google.com/document/d/1GWi2msqtAVzJJY5-moZ6hkGnrsjzZm7BxLkCZdAqkJY/edit" TargetMode="External"/><Relationship Id="rId10" Type="http://schemas.openxmlformats.org/officeDocument/2006/relationships/hyperlink" Target="https://www.facebook.com/scgpassionforbettervn/" TargetMode="External"/><Relationship Id="rId19" Type="http://schemas.openxmlformats.org/officeDocument/2006/relationships/hyperlink" Target="https://sandla.org/hoc-bong-toan-phan-bac-cu-nhan-va-thac-sy-tu-university-of-westminster-london-uk/" TargetMode="External"/><Relationship Id="rId4" Type="http://schemas.openxmlformats.org/officeDocument/2006/relationships/webSettings" Target="webSettings.xml"/><Relationship Id="rId9" Type="http://schemas.openxmlformats.org/officeDocument/2006/relationships/hyperlink" Target="http://hocbongbff.org/gioi-thieu-chung/" TargetMode="External"/><Relationship Id="rId14" Type="http://schemas.openxmlformats.org/officeDocument/2006/relationships/hyperlink" Target="https://pdgtrust.org/thong-tin-hoc-bong/?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vo minh</cp:lastModifiedBy>
  <cp:revision>4</cp:revision>
  <dcterms:created xsi:type="dcterms:W3CDTF">2020-06-28T15:38:00Z</dcterms:created>
  <dcterms:modified xsi:type="dcterms:W3CDTF">2020-07-01T13:57:00Z</dcterms:modified>
</cp:coreProperties>
</file>