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</w:t>
      </w:r>
      <w:r>
        <w:t xml:space="preserve"> </w:t>
      </w:r>
      <w:r>
        <w:t xml:space="preserve">Приложение должно определить вид шифротекстов C1 и C2 обоих текстов P1 и P2 при известном ключе.</w:t>
      </w:r>
      <w:r>
        <w:t xml:space="preserve"> </w:t>
      </w:r>
      <w:r>
        <w:t xml:space="preserve">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функции на python и зададим переменные. (рис. [??])</w:t>
      </w:r>
    </w:p>
    <w:p>
      <w:pPr>
        <w:pStyle w:val="CaptionedFigure"/>
      </w:pPr>
      <w:r>
        <w:drawing>
          <wp:inline>
            <wp:extent cx="3733800" cy="1858401"/>
            <wp:effectExtent b="0" l="0" r="0" t="0"/>
            <wp:docPr descr="Код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BodyText"/>
      </w:pPr>
      <w:r>
        <w:t xml:space="preserve">Применим написанные функции для создания ключа, шифрования текста и дешифрования. (рис. [??])</w:t>
      </w:r>
    </w:p>
    <w:p>
      <w:pPr>
        <w:pStyle w:val="CaptionedFigure"/>
      </w:pPr>
      <w:r>
        <w:drawing>
          <wp:inline>
            <wp:extent cx="3733800" cy="2828154"/>
            <wp:effectExtent b="0" l="0" r="0" t="0"/>
            <wp:docPr descr="Каждую итерацию смотрим на то, что получилось и добавляем еще части к известному тексту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Каждую итерацию смотрим на то, что получилось и добавляем еще части к известному тексту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Артамонов Тимофей Евгеньевич</dc:creator>
  <dc:language>ru-RU</dc:language>
  <cp:keywords/>
  <dcterms:created xsi:type="dcterms:W3CDTF">2024-10-26T12:00:57Z</dcterms:created>
  <dcterms:modified xsi:type="dcterms:W3CDTF">2024-10-26T12:00:57Z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